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54" w:rsidRPr="00DE5859" w:rsidRDefault="00087E54" w:rsidP="00087E5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F3595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Vilniaus </w:t>
      </w:r>
      <w:proofErr w:type="spellStart"/>
      <w:r w:rsidR="00F3595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kogeneracinės</w:t>
      </w:r>
      <w:proofErr w:type="spellEnd"/>
      <w:r w:rsidR="00F3595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jėgainės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</w:t>
      </w:r>
      <w:r w:rsid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="00F3595A"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 w:rsid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087E54" w:rsidRPr="00DE5859" w:rsidRDefault="005A5211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UAB „</w:t>
      </w:r>
      <w:r w:rsidR="00D77F47">
        <w:rPr>
          <w:rFonts w:ascii="Times New Roman" w:eastAsia="Calibri" w:hAnsi="Times New Roman" w:cs="Times New Roman"/>
          <w:sz w:val="24"/>
          <w:szCs w:val="24"/>
        </w:rPr>
        <w:t>Lietuvos energija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29F0">
        <w:rPr>
          <w:rFonts w:ascii="Times New Roman" w:eastAsia="Calibri" w:hAnsi="Times New Roman" w:cs="Times New Roman"/>
          <w:sz w:val="24"/>
          <w:szCs w:val="24"/>
        </w:rPr>
        <w:t xml:space="preserve">Žvejų 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g. 1</w:t>
      </w:r>
      <w:r w:rsidR="004829F0">
        <w:rPr>
          <w:rFonts w:ascii="Times New Roman" w:eastAsia="Calibri" w:hAnsi="Times New Roman" w:cs="Times New Roman"/>
          <w:sz w:val="24"/>
          <w:szCs w:val="24"/>
        </w:rPr>
        <w:t>4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, LT-</w:t>
      </w:r>
      <w:r w:rsidR="00082B79">
        <w:rPr>
          <w:rFonts w:ascii="Times New Roman" w:eastAsia="Calibri" w:hAnsi="Times New Roman" w:cs="Times New Roman"/>
          <w:sz w:val="24"/>
          <w:szCs w:val="24"/>
        </w:rPr>
        <w:t>09310</w:t>
      </w:r>
      <w:r w:rsidR="00087E54">
        <w:rPr>
          <w:rFonts w:ascii="Times New Roman" w:eastAsia="Calibri" w:hAnsi="Times New Roman" w:cs="Times New Roman"/>
          <w:sz w:val="24"/>
          <w:szCs w:val="24"/>
        </w:rPr>
        <w:t>,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 xml:space="preserve"> Vilnius, tel.</w:t>
      </w:r>
      <w:r w:rsidR="00087E54">
        <w:rPr>
          <w:rFonts w:ascii="Times New Roman" w:eastAsia="Calibri" w:hAnsi="Times New Roman" w:cs="Times New Roman"/>
          <w:sz w:val="24"/>
          <w:szCs w:val="24"/>
        </w:rPr>
        <w:t>: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E54">
        <w:rPr>
          <w:rFonts w:ascii="Times New Roman" w:eastAsia="Calibri" w:hAnsi="Times New Roman" w:cs="Times New Roman"/>
          <w:sz w:val="24"/>
          <w:szCs w:val="24"/>
        </w:rPr>
        <w:t>(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8</w:t>
      </w:r>
      <w:r w:rsidR="00082B79">
        <w:rPr>
          <w:rFonts w:ascii="Times New Roman" w:eastAsia="Calibri" w:hAnsi="Times New Roman" w:cs="Times New Roman"/>
          <w:sz w:val="24"/>
          <w:szCs w:val="24"/>
        </w:rPr>
        <w:t> 672) 222</w:t>
      </w:r>
      <w:r w:rsidR="00087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4</w:t>
      </w:r>
      <w:r w:rsidR="00082B79">
        <w:rPr>
          <w:rFonts w:ascii="Times New Roman" w:eastAsia="Calibri" w:hAnsi="Times New Roman" w:cs="Times New Roman"/>
          <w:sz w:val="24"/>
          <w:szCs w:val="24"/>
        </w:rPr>
        <w:t>5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, faks.</w:t>
      </w:r>
      <w:r w:rsidR="00087E54">
        <w:rPr>
          <w:rFonts w:ascii="Times New Roman" w:eastAsia="Calibri" w:hAnsi="Times New Roman" w:cs="Times New Roman"/>
          <w:sz w:val="24"/>
          <w:szCs w:val="24"/>
        </w:rPr>
        <w:t>: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E54">
        <w:rPr>
          <w:rFonts w:ascii="Times New Roman" w:eastAsia="Calibri" w:hAnsi="Times New Roman" w:cs="Times New Roman"/>
          <w:sz w:val="24"/>
          <w:szCs w:val="24"/>
        </w:rPr>
        <w:t>(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8</w:t>
      </w:r>
      <w:r w:rsidR="00A46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>5</w:t>
      </w:r>
      <w:r w:rsidR="00087E54">
        <w:rPr>
          <w:rFonts w:ascii="Times New Roman" w:eastAsia="Calibri" w:hAnsi="Times New Roman" w:cs="Times New Roman"/>
          <w:sz w:val="24"/>
          <w:szCs w:val="24"/>
        </w:rPr>
        <w:t>)</w:t>
      </w:r>
      <w:r w:rsidR="00087E54" w:rsidRPr="00BD034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B5ACE">
        <w:rPr>
          <w:rFonts w:ascii="Times New Roman" w:eastAsia="Calibri" w:hAnsi="Times New Roman" w:cs="Times New Roman"/>
          <w:sz w:val="24"/>
          <w:szCs w:val="24"/>
        </w:rPr>
        <w:t>78</w:t>
      </w:r>
      <w:r w:rsidR="00087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ACE">
        <w:rPr>
          <w:rFonts w:ascii="Times New Roman" w:eastAsia="Calibri" w:hAnsi="Times New Roman" w:cs="Times New Roman"/>
          <w:sz w:val="24"/>
          <w:szCs w:val="24"/>
        </w:rPr>
        <w:t>2115</w:t>
      </w:r>
      <w:r w:rsidR="00B52E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087E54" w:rsidRDefault="00087E54" w:rsidP="00087E5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:rsidR="00087E54" w:rsidRPr="00FA2B24" w:rsidRDefault="00DF2F26" w:rsidP="00087E5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VšĮ Pajūrio tyrimų ir planavimo institutas, Vilhelmo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Berbomo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g. 10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563B">
        <w:rPr>
          <w:rFonts w:ascii="Times New Roman" w:eastAsia="Calibri" w:hAnsi="Times New Roman" w:cs="Times New Roman"/>
          <w:sz w:val="24"/>
          <w:szCs w:val="24"/>
        </w:rPr>
        <w:t xml:space="preserve">Klaipėdos mokslo ir technologijų parkas, 206 kab., 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>LT-</w:t>
      </w:r>
      <w:r w:rsidR="0043563B">
        <w:rPr>
          <w:rFonts w:ascii="Times New Roman" w:eastAsia="Calibri" w:hAnsi="Times New Roman" w:cs="Times New Roman"/>
          <w:sz w:val="24"/>
          <w:szCs w:val="24"/>
        </w:rPr>
        <w:t>92221</w:t>
      </w:r>
      <w:r w:rsidR="00087E54">
        <w:rPr>
          <w:rFonts w:ascii="Times New Roman" w:eastAsia="Calibri" w:hAnsi="Times New Roman" w:cs="Times New Roman"/>
          <w:sz w:val="24"/>
          <w:szCs w:val="24"/>
        </w:rPr>
        <w:t>,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63B">
        <w:rPr>
          <w:rFonts w:ascii="Times New Roman" w:eastAsia="Calibri" w:hAnsi="Times New Roman" w:cs="Times New Roman"/>
          <w:sz w:val="24"/>
          <w:szCs w:val="24"/>
        </w:rPr>
        <w:t>Klaipėda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>, tel.</w:t>
      </w:r>
      <w:r w:rsidR="0043563B">
        <w:rPr>
          <w:rFonts w:ascii="Times New Roman" w:eastAsia="Calibri" w:hAnsi="Times New Roman" w:cs="Times New Roman"/>
          <w:sz w:val="24"/>
          <w:szCs w:val="24"/>
        </w:rPr>
        <w:t xml:space="preserve">/faks.: 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>8</w:t>
      </w:r>
      <w:r w:rsidR="0043563B">
        <w:rPr>
          <w:rFonts w:ascii="Times New Roman" w:eastAsia="Calibri" w:hAnsi="Times New Roman" w:cs="Times New Roman"/>
          <w:sz w:val="24"/>
          <w:szCs w:val="24"/>
        </w:rPr>
        <w:t xml:space="preserve"> 46 398848</w:t>
      </w:r>
      <w:r w:rsidR="00087E54" w:rsidRPr="00FA2B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563B">
        <w:rPr>
          <w:rFonts w:ascii="Times New Roman" w:eastAsia="Calibri" w:hAnsi="Times New Roman" w:cs="Times New Roman"/>
          <w:sz w:val="24"/>
          <w:szCs w:val="24"/>
        </w:rPr>
        <w:t xml:space="preserve">ir UAB „Teisingi energetikos </w:t>
      </w:r>
      <w:r w:rsidR="008946D0">
        <w:rPr>
          <w:rFonts w:ascii="Times New Roman" w:eastAsia="Calibri" w:hAnsi="Times New Roman" w:cs="Times New Roman"/>
          <w:sz w:val="24"/>
          <w:szCs w:val="24"/>
        </w:rPr>
        <w:t xml:space="preserve">sprendimai“, Kęstučio 4,  </w:t>
      </w:r>
      <w:r w:rsidR="00DC2C43" w:rsidRPr="00DC2C43">
        <w:rPr>
          <w:rFonts w:ascii="Times New Roman" w:eastAsia="Calibri" w:hAnsi="Times New Roman" w:cs="Times New Roman"/>
          <w:sz w:val="24"/>
          <w:szCs w:val="24"/>
        </w:rPr>
        <w:t>LT-</w:t>
      </w:r>
      <w:r w:rsidR="00DC2C43">
        <w:rPr>
          <w:rFonts w:ascii="Times New Roman" w:eastAsia="Calibri" w:hAnsi="Times New Roman" w:cs="Times New Roman"/>
          <w:sz w:val="24"/>
          <w:szCs w:val="24"/>
        </w:rPr>
        <w:t>08117, Vilnius, tel.: 8 655 70743</w:t>
      </w:r>
      <w:r w:rsidR="008A16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087E54" w:rsidRDefault="0083209E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kogeneracinė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jėgainė</w:t>
      </w:r>
      <w:r w:rsidR="00087E54">
        <w:rPr>
          <w:rFonts w:ascii="Times New Roman" w:eastAsia="Calibri" w:hAnsi="Times New Roman" w:cs="Times New Roman"/>
          <w:sz w:val="24"/>
          <w:szCs w:val="24"/>
        </w:rPr>
        <w:t>.</w:t>
      </w:r>
      <w:r w:rsidR="00087E5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087E54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Vilniaus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apskritis,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m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 sav.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Vilniaus m.</w:t>
      </w:r>
      <w:r w:rsidR="000152F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F8616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Panerių </w:t>
      </w:r>
      <w:r w:rsidRPr="00F8616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sen</w:t>
      </w:r>
      <w:r w:rsidRPr="004C12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0152F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Jočionių</w:t>
      </w:r>
      <w:proofErr w:type="spellEnd"/>
      <w:r w:rsidRPr="004C12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g. 1</w:t>
      </w:r>
      <w:r w:rsidR="000152F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3, žemės sklypas kad. Nr. 0101/0067:21.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087E54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607F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626F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visuomenės sveikatos centras,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Pr="00607F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apskrities </w:t>
      </w:r>
      <w:r w:rsidR="00626F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priešgaisrine gelbėjimo valdyba,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Kultūros paveldo departamento prie Kultūros ministerijos </w:t>
      </w:r>
      <w:r w:rsidRPr="00AA556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teritorinis padalinys; </w:t>
      </w:r>
      <w:r w:rsidRPr="001A6C2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 miesto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savivaldybės administracija.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F71F78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programa susipažinti galima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B92433">
        <w:rPr>
          <w:rFonts w:ascii="Times New Roman" w:eastAsia="Calibri" w:hAnsi="Times New Roman" w:cs="Times New Roman"/>
          <w:sz w:val="24"/>
          <w:szCs w:val="24"/>
        </w:rPr>
        <w:t xml:space="preserve">VšĮ Pajūrio tyrimų ir planavimo institutas, Vilhelmo </w:t>
      </w:r>
      <w:proofErr w:type="spellStart"/>
      <w:r w:rsidR="00B92433">
        <w:rPr>
          <w:rFonts w:ascii="Times New Roman" w:eastAsia="Calibri" w:hAnsi="Times New Roman" w:cs="Times New Roman"/>
          <w:sz w:val="24"/>
          <w:szCs w:val="24"/>
        </w:rPr>
        <w:t>Berbomo</w:t>
      </w:r>
      <w:proofErr w:type="spellEnd"/>
      <w:r w:rsidR="00B92433">
        <w:rPr>
          <w:rFonts w:ascii="Times New Roman" w:eastAsia="Calibri" w:hAnsi="Times New Roman" w:cs="Times New Roman"/>
          <w:sz w:val="24"/>
          <w:szCs w:val="24"/>
        </w:rPr>
        <w:t xml:space="preserve"> g. 10</w:t>
      </w:r>
      <w:r w:rsidR="00B92433" w:rsidRPr="00FA2B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2433">
        <w:rPr>
          <w:rFonts w:ascii="Times New Roman" w:eastAsia="Calibri" w:hAnsi="Times New Roman" w:cs="Times New Roman"/>
          <w:sz w:val="24"/>
          <w:szCs w:val="24"/>
        </w:rPr>
        <w:t>Klaipėdos mokslo ir technologijų parkas, 2</w:t>
      </w:r>
      <w:r w:rsidR="000960B8">
        <w:rPr>
          <w:rFonts w:ascii="Times New Roman" w:eastAsia="Calibri" w:hAnsi="Times New Roman" w:cs="Times New Roman"/>
          <w:sz w:val="24"/>
          <w:szCs w:val="24"/>
        </w:rPr>
        <w:t>42</w:t>
      </w:r>
      <w:r w:rsidR="00B92433">
        <w:rPr>
          <w:rFonts w:ascii="Times New Roman" w:eastAsia="Calibri" w:hAnsi="Times New Roman" w:cs="Times New Roman"/>
          <w:sz w:val="24"/>
          <w:szCs w:val="24"/>
        </w:rPr>
        <w:t xml:space="preserve"> kab., </w:t>
      </w:r>
      <w:r w:rsidR="00B92433" w:rsidRPr="00FA2B24">
        <w:rPr>
          <w:rFonts w:ascii="Times New Roman" w:eastAsia="Calibri" w:hAnsi="Times New Roman" w:cs="Times New Roman"/>
          <w:sz w:val="24"/>
          <w:szCs w:val="24"/>
        </w:rPr>
        <w:t>LT-</w:t>
      </w:r>
      <w:r w:rsidR="00B92433">
        <w:rPr>
          <w:rFonts w:ascii="Times New Roman" w:eastAsia="Calibri" w:hAnsi="Times New Roman" w:cs="Times New Roman"/>
          <w:sz w:val="24"/>
          <w:szCs w:val="24"/>
        </w:rPr>
        <w:t>92221,</w:t>
      </w:r>
      <w:r w:rsidR="00B92433" w:rsidRPr="00FA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433">
        <w:rPr>
          <w:rFonts w:ascii="Times New Roman" w:eastAsia="Calibri" w:hAnsi="Times New Roman" w:cs="Times New Roman"/>
          <w:sz w:val="24"/>
          <w:szCs w:val="24"/>
        </w:rPr>
        <w:t>Klaipėda</w:t>
      </w:r>
      <w:r w:rsidR="00B92433" w:rsidRPr="00FA2B24">
        <w:rPr>
          <w:rFonts w:ascii="Times New Roman" w:eastAsia="Calibri" w:hAnsi="Times New Roman" w:cs="Times New Roman"/>
          <w:sz w:val="24"/>
          <w:szCs w:val="24"/>
        </w:rPr>
        <w:t>, tel.</w:t>
      </w:r>
      <w:r w:rsidR="00B92433">
        <w:rPr>
          <w:rFonts w:ascii="Times New Roman" w:eastAsia="Calibri" w:hAnsi="Times New Roman" w:cs="Times New Roman"/>
          <w:sz w:val="24"/>
          <w:szCs w:val="24"/>
        </w:rPr>
        <w:t xml:space="preserve">/faks.: </w:t>
      </w:r>
      <w:r w:rsidR="00B92433" w:rsidRPr="00FA2B24">
        <w:rPr>
          <w:rFonts w:ascii="Times New Roman" w:eastAsia="Calibri" w:hAnsi="Times New Roman" w:cs="Times New Roman"/>
          <w:sz w:val="24"/>
          <w:szCs w:val="24"/>
        </w:rPr>
        <w:t>8</w:t>
      </w:r>
      <w:r w:rsidR="00B92433">
        <w:rPr>
          <w:rFonts w:ascii="Times New Roman" w:eastAsia="Calibri" w:hAnsi="Times New Roman" w:cs="Times New Roman"/>
          <w:sz w:val="24"/>
          <w:szCs w:val="24"/>
        </w:rPr>
        <w:t xml:space="preserve"> 46 398848</w:t>
      </w:r>
      <w:r w:rsidR="009F7F0F">
        <w:rPr>
          <w:rFonts w:ascii="Times New Roman" w:eastAsia="Calibri" w:hAnsi="Times New Roman" w:cs="Times New Roman"/>
          <w:sz w:val="24"/>
          <w:szCs w:val="24"/>
        </w:rPr>
        <w:t xml:space="preserve">, (09:00 </w:t>
      </w:r>
      <w:r w:rsidR="009F7F0F" w:rsidRPr="009F7F0F">
        <w:rPr>
          <w:rFonts w:ascii="Times New Roman" w:eastAsia="Calibri" w:hAnsi="Times New Roman" w:cs="Times New Roman"/>
          <w:sz w:val="24"/>
          <w:szCs w:val="24"/>
        </w:rPr>
        <w:t>–</w:t>
      </w:r>
      <w:r w:rsidR="009F7F0F">
        <w:rPr>
          <w:rFonts w:ascii="Times New Roman" w:eastAsia="Calibri" w:hAnsi="Times New Roman" w:cs="Times New Roman"/>
          <w:sz w:val="24"/>
          <w:szCs w:val="24"/>
        </w:rPr>
        <w:t xml:space="preserve"> 16:00 val., terminas </w:t>
      </w:r>
      <w:r w:rsidR="009F7F0F" w:rsidRPr="009F7F0F">
        <w:rPr>
          <w:rFonts w:ascii="Times New Roman" w:eastAsia="Calibri" w:hAnsi="Times New Roman" w:cs="Times New Roman"/>
          <w:sz w:val="24"/>
          <w:szCs w:val="24"/>
        </w:rPr>
        <w:t>–</w:t>
      </w:r>
      <w:r w:rsidR="009F7F0F">
        <w:rPr>
          <w:rFonts w:ascii="Times New Roman" w:eastAsia="Calibri" w:hAnsi="Times New Roman" w:cs="Times New Roman"/>
          <w:sz w:val="24"/>
          <w:szCs w:val="24"/>
        </w:rPr>
        <w:t xml:space="preserve"> iki 2015 m. kovo 16 d. imtinai), ir </w:t>
      </w:r>
      <w:r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9F7F0F" w:rsidRPr="009F7F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„Teisingi energetikos sprendimai“, Kęstučio 4,  LT-08117, Vilnius, tel.: 8 655 70743</w:t>
      </w:r>
      <w:r w:rsidR="008B6B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AE0B03" w:rsidRPr="00AE0B0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(09:00 – 16:00 val., terminas – iki 2015 m. kovo 16 d. imtinai)</w:t>
      </w:r>
      <w:r w:rsidR="00086C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bei </w:t>
      </w:r>
      <w:r w:rsidR="008032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planuojamos ūkinės </w:t>
      </w:r>
      <w:r w:rsidR="00086C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veiklos</w:t>
      </w:r>
      <w:r w:rsidR="009F7F0F" w:rsidRPr="009F7F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8032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organizatoriaus internetinėje svetainėje adresu: </w:t>
      </w:r>
      <w:hyperlink r:id="rId4" w:history="1">
        <w:r w:rsidR="00F71F78" w:rsidRPr="006F07BF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eastAsia="lt-LT" w:bidi="hi-IN"/>
          </w:rPr>
          <w:t>http://www.kogen.lt/</w:t>
        </w:r>
      </w:hyperlink>
      <w:r w:rsidR="00F71F7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</w:p>
    <w:p w:rsidR="00087E54" w:rsidRPr="00DE5859" w:rsidRDefault="00087E54" w:rsidP="00087E5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Informacija apie tai, kad pasiūlymai teikiami PAV dokumentų rengėjui (nurodomas adresas), o pasiūlymų kopijos papildomai gali būti pateiktos pagal kompetenciją PAV subjektams ir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lastRenderedPageBreak/>
        <w:t>atsakingai institucijai.</w:t>
      </w:r>
    </w:p>
    <w:p w:rsidR="00087E54" w:rsidRPr="00DE5859" w:rsidRDefault="00087E54" w:rsidP="00087E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087E54" w:rsidRPr="00DE5859" w:rsidRDefault="00087E54" w:rsidP="00087E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Pasiūlymai teikiami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PAV dokumentų rengėjui </w:t>
      </w:r>
      <w:r w:rsidR="00695D8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raštu (paštu, faksu arba el. paštu)</w:t>
      </w:r>
      <w:r w:rsidR="00B97F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</w:t>
      </w:r>
      <w:r w:rsidR="00695D8F" w:rsidRPr="00695D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VšĮ Pajūrio tyrimų ir planavimo institutas, Vilhelmo </w:t>
      </w:r>
      <w:proofErr w:type="spellStart"/>
      <w:r w:rsidR="00695D8F" w:rsidRPr="00695D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Berbomo</w:t>
      </w:r>
      <w:proofErr w:type="spellEnd"/>
      <w:r w:rsidR="00695D8F" w:rsidRPr="00695D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g. 10, Klaipėdos mokslo ir technologijų parkas, 2</w:t>
      </w:r>
      <w:r w:rsidR="00B97F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42</w:t>
      </w:r>
      <w:r w:rsidR="00695D8F" w:rsidRPr="00695D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kab., LT-92221, Klaipėda, faks.: 8 46 39</w:t>
      </w:r>
      <w:r w:rsidR="00594B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0818</w:t>
      </w:r>
      <w:r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, el. p. </w:t>
      </w:r>
      <w:hyperlink r:id="rId5" w:history="1">
        <w:r w:rsidR="00DB1FC3" w:rsidRPr="006F07BF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lt-LT" w:bidi="hi-IN"/>
          </w:rPr>
          <w:t>rosita@corpi.lt</w:t>
        </w:r>
      </w:hyperlink>
      <w:r w:rsid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arba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lanuojamos ūkinės veiklos </w:t>
      </w:r>
      <w:r w:rsidRPr="00B112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užsakovui</w:t>
      </w:r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raštu </w:t>
      </w:r>
      <w:r w:rsidRPr="005416E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B1FC3" w:rsidRP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(paštu, faksu arba el. paštu)</w:t>
      </w:r>
      <w:r w:rsid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B1FC3" w:rsidRP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UAB </w:t>
      </w:r>
      <w:r w:rsidR="005A521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„Lietuvos energija“</w:t>
      </w:r>
      <w:r w:rsidR="00DB1FC3" w:rsidRP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 Žvejų g. 14, LT-09310, Vilnius, faks.: (8</w:t>
      </w:r>
      <w:r w:rsidR="00904AF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B1FC3" w:rsidRPr="00DB1F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5) 278 2115.</w:t>
      </w:r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 el. p.:</w:t>
      </w:r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a-DK" w:eastAsia="lt-LT" w:bidi="hi-IN"/>
        </w:rPr>
        <w:t xml:space="preserve"> </w:t>
      </w:r>
      <w:hyperlink r:id="rId6" w:history="1">
        <w:r w:rsidR="00985FA2" w:rsidRPr="006F07BF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lt-LT" w:bidi="hi-IN"/>
          </w:rPr>
          <w:t>vigilija.cidzikiene@vae.lt</w:t>
        </w:r>
      </w:hyperlink>
      <w:r w:rsidR="00985FA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.</w:t>
      </w:r>
      <w:bookmarkStart w:id="0" w:name="_GoBack"/>
      <w:bookmarkEnd w:id="0"/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Pasiūlymų kopijos papildomai gali būti pateiktos pagal kompetenciją PAV subjektams ir atsakingai institucijai.</w:t>
      </w:r>
    </w:p>
    <w:p w:rsidR="00FF22C6" w:rsidRDefault="00FF22C6"/>
    <w:sectPr w:rsidR="00FF22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D"/>
    <w:rsid w:val="000152FC"/>
    <w:rsid w:val="00082B79"/>
    <w:rsid w:val="00086C87"/>
    <w:rsid w:val="00087E54"/>
    <w:rsid w:val="000960B8"/>
    <w:rsid w:val="000B5ACE"/>
    <w:rsid w:val="002466A8"/>
    <w:rsid w:val="0043563B"/>
    <w:rsid w:val="004829F0"/>
    <w:rsid w:val="00594B28"/>
    <w:rsid w:val="005A5211"/>
    <w:rsid w:val="00605F16"/>
    <w:rsid w:val="00626F0F"/>
    <w:rsid w:val="00695D8F"/>
    <w:rsid w:val="00704848"/>
    <w:rsid w:val="0080321C"/>
    <w:rsid w:val="00822B8B"/>
    <w:rsid w:val="0083209E"/>
    <w:rsid w:val="0089012D"/>
    <w:rsid w:val="008946D0"/>
    <w:rsid w:val="008A16CB"/>
    <w:rsid w:val="008B6B17"/>
    <w:rsid w:val="008F2F49"/>
    <w:rsid w:val="00904AFF"/>
    <w:rsid w:val="00985FA2"/>
    <w:rsid w:val="009F7F0F"/>
    <w:rsid w:val="00A46DBC"/>
    <w:rsid w:val="00AA73E5"/>
    <w:rsid w:val="00AE0B03"/>
    <w:rsid w:val="00B52EC6"/>
    <w:rsid w:val="00B92433"/>
    <w:rsid w:val="00B97F23"/>
    <w:rsid w:val="00D2340A"/>
    <w:rsid w:val="00D77F47"/>
    <w:rsid w:val="00DB1FC3"/>
    <w:rsid w:val="00DC2C43"/>
    <w:rsid w:val="00DF2F26"/>
    <w:rsid w:val="00F3595A"/>
    <w:rsid w:val="00F71F78"/>
    <w:rsid w:val="00F86165"/>
    <w:rsid w:val="00F871B5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755E-322F-47FB-BC79-17AF1B4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7E54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ilija.cidzikiene@vae.lt" TargetMode="External"/><Relationship Id="rId5" Type="http://schemas.openxmlformats.org/officeDocument/2006/relationships/hyperlink" Target="mailto:rosita@corpi.lt" TargetMode="External"/><Relationship Id="rId4" Type="http://schemas.openxmlformats.org/officeDocument/2006/relationships/hyperlink" Target="http://www.kogen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81</cp:revision>
  <dcterms:created xsi:type="dcterms:W3CDTF">2015-02-27T06:12:00Z</dcterms:created>
  <dcterms:modified xsi:type="dcterms:W3CDTF">2015-02-27T07:47:00Z</dcterms:modified>
</cp:coreProperties>
</file>