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5B" w:rsidRDefault="0070125B" w:rsidP="0070125B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planuojamos veiklos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11,32 ha teritorijoje tarp Laisvės prospekto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="007728A6" w:rsidRPr="007728A6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ir Geležinio Vilko gatvių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 w:rsidRPr="008371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programą</w:t>
      </w:r>
    </w:p>
    <w:p w:rsidR="0070125B" w:rsidRDefault="0070125B" w:rsidP="0070125B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1-14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706 68047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70125B" w:rsidRPr="00DE5859" w:rsidRDefault="0070125B" w:rsidP="0070125B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86C8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EC5320" w:rsidRDefault="00EC5320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320">
        <w:rPr>
          <w:rFonts w:ascii="Times New Roman" w:eastAsia="Times New Roman" w:hAnsi="Times New Roman" w:cs="Times New Roman"/>
          <w:sz w:val="24"/>
          <w:szCs w:val="24"/>
        </w:rPr>
        <w:t xml:space="preserve">Vilniaus miesto savivaldybės administracijos direktorius, atstovaujamas </w:t>
      </w:r>
      <w:r w:rsidR="00A314D5" w:rsidRPr="00A314D5">
        <w:rPr>
          <w:rFonts w:ascii="Times New Roman" w:eastAsia="Times New Roman" w:hAnsi="Times New Roman" w:cs="Times New Roman"/>
          <w:sz w:val="24"/>
          <w:szCs w:val="24"/>
        </w:rPr>
        <w:t xml:space="preserve">Vilniaus miesto savivaldybės </w:t>
      </w:r>
      <w:r w:rsidRPr="00EC5320">
        <w:rPr>
          <w:rFonts w:ascii="Times New Roman" w:eastAsia="Times New Roman" w:hAnsi="Times New Roman" w:cs="Times New Roman"/>
          <w:sz w:val="24"/>
          <w:szCs w:val="24"/>
        </w:rPr>
        <w:t>Miesto plėtros departamento</w:t>
      </w:r>
      <w:r w:rsidR="00E8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5320">
        <w:rPr>
          <w:rFonts w:ascii="Times New Roman" w:eastAsia="Times New Roman" w:hAnsi="Times New Roman" w:cs="Times New Roman"/>
          <w:sz w:val="24"/>
          <w:szCs w:val="24"/>
        </w:rPr>
        <w:t>Konstitucijos pr. 3, LT-09601</w:t>
      </w:r>
      <w:r w:rsidR="00A33F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5320">
        <w:rPr>
          <w:rFonts w:ascii="Times New Roman" w:eastAsia="Times New Roman" w:hAnsi="Times New Roman" w:cs="Times New Roman"/>
          <w:sz w:val="24"/>
          <w:szCs w:val="24"/>
        </w:rPr>
        <w:t xml:space="preserve"> Vilnius, tel. (8 5) 211 2</w:t>
      </w:r>
      <w:r w:rsidR="00624A28">
        <w:rPr>
          <w:rFonts w:ascii="Times New Roman" w:eastAsia="Times New Roman" w:hAnsi="Times New Roman" w:cs="Times New Roman"/>
          <w:sz w:val="24"/>
          <w:szCs w:val="24"/>
        </w:rPr>
        <w:t>6 16, faks.</w:t>
      </w:r>
      <w:r w:rsidR="00DF2689">
        <w:rPr>
          <w:rFonts w:ascii="Times New Roman" w:eastAsia="Times New Roman" w:hAnsi="Times New Roman" w:cs="Times New Roman"/>
          <w:sz w:val="24"/>
          <w:szCs w:val="24"/>
        </w:rPr>
        <w:t xml:space="preserve"> (8 5) 211 22 22</w:t>
      </w:r>
      <w:r w:rsidRPr="00EC5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25B" w:rsidRDefault="0070125B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C11CCD" w:rsidRDefault="00C11CCD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proofErr w:type="spellStart"/>
      <w:r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>Infraplanas</w:t>
      </w:r>
      <w:proofErr w:type="spellEnd"/>
      <w:r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B87B3F"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>K. Donelaičio g. 55-2, LT-44245</w:t>
      </w:r>
      <w:r w:rsidR="00C8546B"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Kaunas, tel. (8 37) 40 75 </w:t>
      </w:r>
      <w:r w:rsidR="00C8546B"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>48,  faks.</w:t>
      </w:r>
      <w:r w:rsidRPr="00FD2D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(8 37) 40 75 49, el. p. </w:t>
      </w:r>
      <w:hyperlink r:id="rId4" w:history="1">
        <w:r w:rsidRPr="00FD2D97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info@infraplanas.lt</w:t>
        </w:r>
      </w:hyperlink>
      <w:r w:rsidR="005E09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0125B" w:rsidRPr="00FD2D97" w:rsidRDefault="0070125B" w:rsidP="0070125B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FD2D9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FD2D9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054516" w:rsidRDefault="00FD2D97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2D97">
        <w:rPr>
          <w:rFonts w:ascii="Times New Roman" w:eastAsia="Times New Roman" w:hAnsi="Times New Roman" w:cs="Times New Roman"/>
          <w:sz w:val="24"/>
          <w:szCs w:val="24"/>
        </w:rPr>
        <w:t>Planuojama veikla 11,32 ha teritorijoje tarp Laisvės pros</w:t>
      </w:r>
      <w:r w:rsidR="00551D47">
        <w:rPr>
          <w:rFonts w:ascii="Times New Roman" w:eastAsia="Times New Roman" w:hAnsi="Times New Roman" w:cs="Times New Roman"/>
          <w:sz w:val="24"/>
          <w:szCs w:val="24"/>
        </w:rPr>
        <w:t>pekto ir Geležinio Vilko gatvių.</w:t>
      </w:r>
      <w:r w:rsidR="005C1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D97" w:rsidRDefault="00551D47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Planuojamos </w:t>
      </w:r>
      <w:r w:rsidR="005C18D5" w:rsidRPr="00551D47">
        <w:rPr>
          <w:rFonts w:ascii="Times New Roman" w:eastAsia="Times New Roman" w:hAnsi="Times New Roman" w:cs="Times New Roman"/>
          <w:sz w:val="24"/>
          <w:szCs w:val="24"/>
        </w:rPr>
        <w:t>veiklos apibūdinimas:</w:t>
      </w:r>
      <w:r w:rsidR="005C18D5" w:rsidRPr="005C18D5">
        <w:rPr>
          <w:rFonts w:ascii="Times New Roman" w:eastAsia="Times New Roman" w:hAnsi="Times New Roman" w:cs="Times New Roman"/>
          <w:sz w:val="24"/>
          <w:szCs w:val="24"/>
        </w:rPr>
        <w:t xml:space="preserve"> numatoma nuo Geležinio Vilko gatvės iki Laisvės prospekto nutiesti naują gatvę išskirtinai naujojo viešojo transporto rūšies (NVTR, tokių kaip tramvajus) eismui su pėsčiųjų ir dviračių takais; pastatyti pėsčiųjų ir dviračių bei viešojo transporto eismui skirtą tiltą per Neries upę; „LITEXPO“ parodų rūmų gretimybėje įrengti automobilių stovėjimo aikšteles; suformuoti bendrojo naudojimo erdves, želdynus buferinėje zonoje, Neries prieigose, dešiniajame krante.</w:t>
      </w:r>
    </w:p>
    <w:p w:rsidR="0070125B" w:rsidRPr="00DE5859" w:rsidRDefault="0070125B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70125B" w:rsidRDefault="0070125B" w:rsidP="00701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C01" w:rsidRDefault="00234C01" w:rsidP="00701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234C01">
        <w:rPr>
          <w:rFonts w:ascii="Times New Roman" w:eastAsia="Times New Roman" w:hAnsi="Times New Roman" w:cs="Times New Roman"/>
          <w:sz w:val="24"/>
          <w:szCs w:val="20"/>
          <w:lang w:bidi="lo-LA"/>
        </w:rPr>
        <w:t>Vilniaus apskritis, Vilniaus miestas, Vilkpėdės ir Lazdynų seniūnijos</w:t>
      </w:r>
      <w:r w:rsidR="00C46DE8"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  <w:r w:rsidRPr="00234C01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</w:p>
    <w:p w:rsidR="0070125B" w:rsidRPr="00DE5859" w:rsidRDefault="0070125B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70125B" w:rsidRDefault="00614F1D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614F1D">
        <w:rPr>
          <w:rFonts w:ascii="Times New Roman" w:eastAsia="Times New Roman" w:hAnsi="Times New Roman" w:cs="Times New Roman"/>
          <w:sz w:val="24"/>
          <w:szCs w:val="20"/>
          <w:lang w:bidi="lo-LA"/>
        </w:rPr>
        <w:t>Vilniaus miesto savivaldybė</w:t>
      </w:r>
      <w:r w:rsidR="0070125B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025DF3" w:rsidRPr="00025DF3">
        <w:rPr>
          <w:rFonts w:ascii="Times New Roman" w:eastAsia="Times New Roman" w:hAnsi="Times New Roman" w:cs="Times New Roman"/>
          <w:sz w:val="24"/>
          <w:szCs w:val="20"/>
          <w:lang w:bidi="lo-LA"/>
        </w:rPr>
        <w:t>Vilniaus</w:t>
      </w:r>
      <w:r w:rsidR="0070125B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visuomenės sveikatos centras, </w:t>
      </w:r>
      <w:r w:rsidR="009B62FA" w:rsidRPr="009B62FA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Vilniaus </w:t>
      </w:r>
      <w:r w:rsidR="0070125B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>apskrities priešgaisrinė gelbėjimo valdyba, Kultūros paveldo departamento prie Kultūros ministerijos</w:t>
      </w:r>
      <w:r w:rsidR="0070125B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Pr="00614F1D">
        <w:rPr>
          <w:rFonts w:ascii="Times New Roman" w:eastAsia="Times New Roman" w:hAnsi="Times New Roman" w:cs="Times New Roman"/>
          <w:sz w:val="24"/>
          <w:szCs w:val="20"/>
          <w:lang w:bidi="lo-LA"/>
        </w:rPr>
        <w:t>Vilniaus</w:t>
      </w:r>
      <w:r w:rsidR="0070125B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skyrius</w:t>
      </w:r>
      <w:r w:rsidR="00025DF3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025DF3" w:rsidRPr="00025DF3">
        <w:rPr>
          <w:rFonts w:ascii="Times New Roman" w:eastAsia="Times New Roman" w:hAnsi="Times New Roman" w:cs="Times New Roman"/>
          <w:sz w:val="24"/>
          <w:szCs w:val="20"/>
          <w:lang w:bidi="lo-LA"/>
        </w:rPr>
        <w:t>Valstybinė saugomų teritorijų tarnyba prie Aplinkos ministerijos</w:t>
      </w:r>
      <w:r w:rsidR="00025DF3"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  <w:r w:rsidR="0070125B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70125B" w:rsidRPr="00B47048">
        <w:rPr>
          <w:rFonts w:ascii="Times New Roman" w:eastAsia="Times New Roman" w:hAnsi="Times New Roman" w:cs="Times New Roman"/>
          <w:sz w:val="24"/>
          <w:szCs w:val="20"/>
          <w:lang w:bidi="lo-LA"/>
        </w:rPr>
        <w:t>PAV programą tvirtins ir sprendimą dėl planuojamos ūkinės veiklos leistinumo pasirinktoje vietoje priims atsakinga institucija – Aplinkos apsaugos agentūra.</w:t>
      </w:r>
    </w:p>
    <w:p w:rsidR="0070125B" w:rsidRPr="00B47048" w:rsidRDefault="0070125B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995234" w:rsidRPr="00995234" w:rsidRDefault="0070125B" w:rsidP="00D811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A01AE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Su 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parengta </w:t>
      </w:r>
      <w:r w:rsidRPr="00A01AE8">
        <w:rPr>
          <w:rFonts w:ascii="Times New Roman" w:eastAsia="Times New Roman" w:hAnsi="Times New Roman" w:cs="Times New Roman"/>
          <w:sz w:val="24"/>
          <w:szCs w:val="20"/>
          <w:lang w:bidi="lo-LA"/>
        </w:rPr>
        <w:t>PAV programa per 10 darbo dienų nuo šios informacijos paskelbimo dienos susipažinti galima:</w:t>
      </w:r>
      <w:r w:rsidR="00995234" w:rsidRPr="0099523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PAV dokumento rengėjo interneto tinklalapyje </w:t>
      </w:r>
      <w:r w:rsidR="00995234" w:rsidRPr="00F51B96">
        <w:rPr>
          <w:rFonts w:ascii="Times New Roman" w:eastAsia="Times New Roman" w:hAnsi="Times New Roman" w:cs="Times New Roman"/>
          <w:sz w:val="24"/>
          <w:szCs w:val="20"/>
          <w:lang w:bidi="lo-LA"/>
        </w:rPr>
        <w:t>www.infraplanas.lt</w:t>
      </w:r>
      <w:r w:rsidR="00F51B96">
        <w:rPr>
          <w:rFonts w:ascii="Times New Roman" w:eastAsia="Times New Roman" w:hAnsi="Times New Roman" w:cs="Times New Roman"/>
          <w:sz w:val="24"/>
          <w:szCs w:val="20"/>
          <w:lang w:bidi="lo-LA"/>
        </w:rPr>
        <w:t>,</w:t>
      </w:r>
      <w:r w:rsidR="00995234" w:rsidRPr="0099523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kuriame </w:t>
      </w:r>
      <w:r w:rsidR="00995234" w:rsidRPr="00995234">
        <w:rPr>
          <w:rFonts w:ascii="Times New Roman" w:eastAsia="Times New Roman" w:hAnsi="Times New Roman" w:cs="Times New Roman"/>
          <w:sz w:val="24"/>
          <w:szCs w:val="20"/>
          <w:lang w:bidi="lo-LA"/>
        </w:rPr>
        <w:lastRenderedPageBreak/>
        <w:t>paskelbta PAV programa, ir UAB „</w:t>
      </w:r>
      <w:proofErr w:type="spellStart"/>
      <w:r w:rsidR="00995234" w:rsidRPr="00995234">
        <w:rPr>
          <w:rFonts w:ascii="Times New Roman" w:eastAsia="Times New Roman" w:hAnsi="Times New Roman" w:cs="Times New Roman"/>
          <w:sz w:val="24"/>
          <w:szCs w:val="20"/>
          <w:lang w:bidi="lo-LA"/>
        </w:rPr>
        <w:t>Infraplanas</w:t>
      </w:r>
      <w:proofErr w:type="spellEnd"/>
      <w:r w:rsidR="00995234" w:rsidRPr="00995234">
        <w:rPr>
          <w:rFonts w:ascii="Times New Roman" w:eastAsia="Times New Roman" w:hAnsi="Times New Roman" w:cs="Times New Roman"/>
          <w:sz w:val="24"/>
          <w:szCs w:val="20"/>
          <w:lang w:bidi="lo-LA"/>
        </w:rPr>
        <w:t>“ patalpose</w:t>
      </w:r>
      <w:r w:rsidR="0099523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adresu: </w:t>
      </w:r>
      <w:r w:rsidR="00995234" w:rsidRPr="0099523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K. Donelaičio g. 55-2, LT-44245, Kaunas, tel. (8 37) 40 75 48,  faks. (8 37) 40 75 49, el. p. </w:t>
      </w:r>
      <w:proofErr w:type="spellStart"/>
      <w:r w:rsidR="00995234" w:rsidRPr="00F3665F">
        <w:rPr>
          <w:rFonts w:ascii="Times New Roman" w:eastAsia="Times New Roman" w:hAnsi="Times New Roman" w:cs="Times New Roman"/>
          <w:sz w:val="24"/>
          <w:szCs w:val="20"/>
          <w:lang w:bidi="lo-LA"/>
        </w:rPr>
        <w:t>info@infraplanas.lt</w:t>
      </w:r>
      <w:proofErr w:type="spellEnd"/>
      <w:r w:rsidR="00F3665F">
        <w:rPr>
          <w:rFonts w:ascii="Times New Roman" w:eastAsia="Times New Roman" w:hAnsi="Times New Roman" w:cs="Times New Roman"/>
          <w:sz w:val="24"/>
          <w:szCs w:val="20"/>
          <w:lang w:bidi="lo-LA"/>
        </w:rPr>
        <w:t>,</w:t>
      </w:r>
      <w:r w:rsidR="00D811A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995234" w:rsidRPr="0099523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darbo dienomis, darbo valandomis. </w:t>
      </w:r>
    </w:p>
    <w:p w:rsidR="0070125B" w:rsidRDefault="0070125B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70125B" w:rsidRDefault="0070125B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2B49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Pasiūlymai teikiami </w:t>
      </w:r>
      <w:r w:rsidR="00765F9F" w:rsidRPr="00765F9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raštu, el. paštu</w:t>
      </w:r>
      <w:r w:rsidR="00765F9F" w:rsidRPr="00765F9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Pr="002B49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dokumentų rengėjui </w:t>
      </w:r>
      <w:r w:rsidR="00552EDD" w:rsidRPr="00552ED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UAB „</w:t>
      </w:r>
      <w:proofErr w:type="spellStart"/>
      <w:r w:rsidR="00552EDD" w:rsidRPr="00552ED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Infraplanas</w:t>
      </w:r>
      <w:proofErr w:type="spellEnd"/>
      <w:r w:rsidR="00552EDD" w:rsidRPr="00552ED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</w:t>
      </w:r>
      <w:r w:rsidRPr="00EE07C1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 xml:space="preserve">, </w:t>
      </w:r>
      <w:r w:rsidR="00CA24F5" w:rsidRPr="00CA24F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K. Donelaičio g. 55-2, LT-44245</w:t>
      </w:r>
      <w:r w:rsidR="00C50F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,</w:t>
      </w:r>
      <w:r w:rsidR="00CA24F5" w:rsidRPr="00CA24F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Kaunas, el. p. </w:t>
      </w:r>
      <w:proofErr w:type="spellStart"/>
      <w:r w:rsidR="00CA24F5" w:rsidRPr="00B1099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info@infraplanas.lt</w:t>
      </w:r>
      <w:proofErr w:type="spellEnd"/>
      <w:r w:rsidR="00B1099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Pr="00EE07C1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 xml:space="preserve"> </w:t>
      </w:r>
      <w:r w:rsidRPr="00EE07C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Taip pat pasiūlymų kopijos papildomai gali būti pateiktos pagal kompetenciją PAV subjektams ir atsakingai institucijai.</w:t>
      </w:r>
      <w:r w:rsidRPr="00EE07C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</w:p>
    <w:p w:rsidR="00765F9F" w:rsidRPr="00EE07C1" w:rsidRDefault="00765F9F" w:rsidP="0070125B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</w:p>
    <w:p w:rsidR="002566DC" w:rsidRDefault="002566DC"/>
    <w:sectPr w:rsidR="002566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B"/>
    <w:rsid w:val="00025DF3"/>
    <w:rsid w:val="0004763D"/>
    <w:rsid w:val="00054516"/>
    <w:rsid w:val="001B7ECB"/>
    <w:rsid w:val="00234C01"/>
    <w:rsid w:val="002566DC"/>
    <w:rsid w:val="004F0321"/>
    <w:rsid w:val="00551D47"/>
    <w:rsid w:val="00552EDD"/>
    <w:rsid w:val="005C18D5"/>
    <w:rsid w:val="005E0920"/>
    <w:rsid w:val="00614F1D"/>
    <w:rsid w:val="00624A28"/>
    <w:rsid w:val="006956E6"/>
    <w:rsid w:val="0070125B"/>
    <w:rsid w:val="00765F9F"/>
    <w:rsid w:val="007728A6"/>
    <w:rsid w:val="00833C23"/>
    <w:rsid w:val="00841D21"/>
    <w:rsid w:val="008A551E"/>
    <w:rsid w:val="00902373"/>
    <w:rsid w:val="00910310"/>
    <w:rsid w:val="00995234"/>
    <w:rsid w:val="009B62FA"/>
    <w:rsid w:val="00A314D5"/>
    <w:rsid w:val="00A33FC0"/>
    <w:rsid w:val="00B10990"/>
    <w:rsid w:val="00B87B3F"/>
    <w:rsid w:val="00BD283A"/>
    <w:rsid w:val="00C11CCD"/>
    <w:rsid w:val="00C46DE8"/>
    <w:rsid w:val="00C50FCF"/>
    <w:rsid w:val="00C8546B"/>
    <w:rsid w:val="00CA24F5"/>
    <w:rsid w:val="00CC159F"/>
    <w:rsid w:val="00D43F84"/>
    <w:rsid w:val="00D745D1"/>
    <w:rsid w:val="00D811A8"/>
    <w:rsid w:val="00D91331"/>
    <w:rsid w:val="00DF2689"/>
    <w:rsid w:val="00E85A89"/>
    <w:rsid w:val="00EC5320"/>
    <w:rsid w:val="00F3665F"/>
    <w:rsid w:val="00F51B96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8183-3A38-459D-B563-AFB4D3CA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11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frapla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2084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145</cp:revision>
  <dcterms:created xsi:type="dcterms:W3CDTF">2016-01-14T07:34:00Z</dcterms:created>
  <dcterms:modified xsi:type="dcterms:W3CDTF">2016-01-14T11:04:00Z</dcterms:modified>
</cp:coreProperties>
</file>