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DB" w:rsidRDefault="00E641DB" w:rsidP="00E641D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2C7700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Vilniaus rajono Pašilių žvyro telkinio </w:t>
      </w:r>
      <w:r w:rsidR="00D9169B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dalies (30,0 ha) naudojimo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ataskaitą</w:t>
      </w:r>
    </w:p>
    <w:p w:rsidR="00E641DB" w:rsidRPr="003D6F2E" w:rsidRDefault="00E641DB" w:rsidP="00E641D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 w:rsidRPr="004B414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</w:t>
      </w:r>
      <w:r w:rsidR="00D9169B" w:rsidRPr="004B414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11</w:t>
      </w:r>
      <w:r w:rsidRPr="004B414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D65F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07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E641DB" w:rsidRPr="00472860" w:rsidRDefault="00E641DB" w:rsidP="00E641DB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užsakovas (pavadinimas, adresas, telefonas, faksas)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4B41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A</w:t>
      </w:r>
      <w:r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B „E</w:t>
      </w:r>
      <w:r w:rsidR="004B41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UROVIA </w:t>
      </w:r>
      <w:r w:rsidR="00860D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4B41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LIETUVA</w:t>
      </w:r>
      <w:r w:rsidRPr="004728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“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, </w:t>
      </w:r>
      <w:r w:rsidR="009328D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Liepkalnio</w:t>
      </w:r>
      <w:r w:rsidR="0074791E" w:rsidRPr="0074791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g. </w:t>
      </w:r>
      <w:r w:rsidR="009328D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85</w:t>
      </w:r>
      <w:r w:rsidR="0074791E" w:rsidRPr="0074791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 LT-</w:t>
      </w:r>
      <w:r w:rsidR="009328D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02121</w:t>
      </w:r>
      <w:r w:rsidR="0074791E" w:rsidRPr="0074791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, </w:t>
      </w:r>
      <w:r w:rsidR="000129E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Vilnius</w:t>
      </w:r>
      <w:r w:rsidR="0074791E" w:rsidRPr="0074791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, tel. </w:t>
      </w:r>
      <w:r w:rsidR="00C043F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8 612 91640</w:t>
      </w:r>
      <w:r w:rsidR="0074791E" w:rsidRPr="0074791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, faks</w:t>
      </w:r>
      <w:r w:rsidRPr="00DC687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.</w:t>
      </w:r>
      <w:r w:rsidR="00C043F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 xml:space="preserve"> (8 5) </w:t>
      </w:r>
      <w:r w:rsidR="000164E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lt-LT" w:bidi="hi-IN"/>
        </w:rPr>
        <w:t>215 2141.</w:t>
      </w:r>
    </w:p>
    <w:p w:rsidR="00E641DB" w:rsidRPr="003D6F2E" w:rsidRDefault="00E641DB" w:rsidP="00E641DB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- PAV) dokumentų rengėjas (pavadinimas, adresas, telefonas, faksas)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3D6F2E">
        <w:rPr>
          <w:rFonts w:ascii="Times New Roman" w:hAnsi="Times New Roman"/>
          <w:sz w:val="24"/>
          <w:szCs w:val="24"/>
        </w:rPr>
        <w:t xml:space="preserve"> </w:t>
      </w:r>
      <w:r w:rsidR="00A5321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A5321B">
        <w:rPr>
          <w:rFonts w:ascii="Times New Roman" w:hAnsi="Times New Roman"/>
          <w:sz w:val="24"/>
          <w:szCs w:val="24"/>
        </w:rPr>
        <w:t>Pinkevičiaus</w:t>
      </w:r>
      <w:proofErr w:type="spellEnd"/>
      <w:r w:rsidR="00A5321B">
        <w:rPr>
          <w:rFonts w:ascii="Times New Roman" w:hAnsi="Times New Roman"/>
          <w:sz w:val="24"/>
          <w:szCs w:val="24"/>
        </w:rPr>
        <w:t xml:space="preserve"> individuali įmonė</w:t>
      </w:r>
      <w:r w:rsidRPr="003D6F2E">
        <w:rPr>
          <w:rFonts w:ascii="Times New Roman" w:hAnsi="Times New Roman"/>
          <w:sz w:val="24"/>
          <w:szCs w:val="24"/>
        </w:rPr>
        <w:t xml:space="preserve">, </w:t>
      </w:r>
      <w:r w:rsidR="00A5321B">
        <w:rPr>
          <w:rFonts w:ascii="Times New Roman" w:hAnsi="Times New Roman"/>
          <w:sz w:val="24"/>
          <w:szCs w:val="24"/>
        </w:rPr>
        <w:t>Konstitucijos</w:t>
      </w:r>
      <w:r w:rsidRPr="00C87D6D">
        <w:rPr>
          <w:rFonts w:ascii="Times New Roman" w:hAnsi="Times New Roman"/>
          <w:sz w:val="24"/>
          <w:szCs w:val="24"/>
        </w:rPr>
        <w:t xml:space="preserve"> </w:t>
      </w:r>
      <w:r w:rsidR="00A5321B">
        <w:rPr>
          <w:rFonts w:ascii="Times New Roman" w:hAnsi="Times New Roman"/>
          <w:sz w:val="24"/>
          <w:szCs w:val="24"/>
        </w:rPr>
        <w:t>pr</w:t>
      </w:r>
      <w:r w:rsidRPr="00C87D6D">
        <w:rPr>
          <w:rFonts w:ascii="Times New Roman" w:hAnsi="Times New Roman"/>
          <w:sz w:val="24"/>
          <w:szCs w:val="24"/>
        </w:rPr>
        <w:t xml:space="preserve">. </w:t>
      </w:r>
      <w:r w:rsidR="003A622C">
        <w:rPr>
          <w:rFonts w:ascii="Times New Roman" w:hAnsi="Times New Roman"/>
          <w:sz w:val="24"/>
          <w:szCs w:val="24"/>
        </w:rPr>
        <w:t>23</w:t>
      </w:r>
      <w:r w:rsidRPr="00C87D6D">
        <w:rPr>
          <w:rFonts w:ascii="Times New Roman" w:hAnsi="Times New Roman"/>
          <w:sz w:val="24"/>
          <w:szCs w:val="24"/>
        </w:rPr>
        <w:t>, LT-</w:t>
      </w:r>
      <w:r w:rsidR="0075677F">
        <w:rPr>
          <w:rFonts w:ascii="Times New Roman" w:hAnsi="Times New Roman"/>
          <w:sz w:val="24"/>
          <w:szCs w:val="24"/>
        </w:rPr>
        <w:t>08105</w:t>
      </w:r>
      <w:r w:rsidRPr="00C87D6D">
        <w:rPr>
          <w:rFonts w:ascii="Times New Roman" w:hAnsi="Times New Roman"/>
          <w:sz w:val="24"/>
          <w:szCs w:val="24"/>
        </w:rPr>
        <w:t xml:space="preserve">, </w:t>
      </w:r>
      <w:r w:rsidR="0075677F">
        <w:rPr>
          <w:rFonts w:ascii="Times New Roman" w:hAnsi="Times New Roman"/>
          <w:sz w:val="24"/>
          <w:szCs w:val="24"/>
        </w:rPr>
        <w:t>Vilnius</w:t>
      </w:r>
      <w:r w:rsidRPr="00C87D6D">
        <w:rPr>
          <w:rFonts w:ascii="Times New Roman" w:hAnsi="Times New Roman"/>
          <w:sz w:val="24"/>
          <w:szCs w:val="24"/>
        </w:rPr>
        <w:t>, tel.</w:t>
      </w:r>
      <w:r w:rsidR="0075677F">
        <w:rPr>
          <w:rFonts w:ascii="Times New Roman" w:hAnsi="Times New Roman"/>
          <w:sz w:val="24"/>
          <w:szCs w:val="24"/>
        </w:rPr>
        <w:t>/faks.</w:t>
      </w:r>
      <w:r w:rsidRPr="00C87D6D">
        <w:rPr>
          <w:rFonts w:ascii="Times New Roman" w:hAnsi="Times New Roman"/>
          <w:sz w:val="24"/>
          <w:szCs w:val="24"/>
        </w:rPr>
        <w:t xml:space="preserve"> (8 </w:t>
      </w:r>
      <w:r w:rsidR="0075677F">
        <w:rPr>
          <w:rFonts w:ascii="Times New Roman" w:hAnsi="Times New Roman"/>
          <w:sz w:val="24"/>
          <w:szCs w:val="24"/>
        </w:rPr>
        <w:t>5</w:t>
      </w:r>
      <w:r w:rsidRPr="00C87D6D">
        <w:rPr>
          <w:rFonts w:ascii="Times New Roman" w:hAnsi="Times New Roman"/>
          <w:sz w:val="24"/>
          <w:szCs w:val="24"/>
        </w:rPr>
        <w:t>) 2</w:t>
      </w:r>
      <w:r w:rsidR="0075677F">
        <w:rPr>
          <w:rFonts w:ascii="Times New Roman" w:hAnsi="Times New Roman"/>
          <w:sz w:val="24"/>
          <w:szCs w:val="24"/>
        </w:rPr>
        <w:t>73</w:t>
      </w:r>
      <w:r w:rsidRPr="00C87D6D">
        <w:rPr>
          <w:rFonts w:ascii="Times New Roman" w:hAnsi="Times New Roman"/>
          <w:sz w:val="24"/>
          <w:szCs w:val="24"/>
        </w:rPr>
        <w:t xml:space="preserve"> </w:t>
      </w:r>
      <w:r w:rsidR="0075677F">
        <w:rPr>
          <w:rFonts w:ascii="Times New Roman" w:hAnsi="Times New Roman"/>
          <w:sz w:val="24"/>
          <w:szCs w:val="24"/>
        </w:rPr>
        <w:t>5810</w:t>
      </w:r>
      <w:r>
        <w:rPr>
          <w:rFonts w:ascii="Times New Roman" w:hAnsi="Times New Roman"/>
          <w:sz w:val="24"/>
          <w:szCs w:val="24"/>
        </w:rPr>
        <w:t>.</w:t>
      </w:r>
    </w:p>
    <w:p w:rsidR="00E641DB" w:rsidRPr="003D6F2E" w:rsidRDefault="00E641DB" w:rsidP="00E641DB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/>
        </w:rPr>
        <w:t xml:space="preserve"> –</w:t>
      </w:r>
      <w:r w:rsidR="00E731B1">
        <w:rPr>
          <w:rFonts w:ascii="Times New Roman" w:hAnsi="Times New Roman"/>
          <w:sz w:val="24"/>
          <w:szCs w:val="24"/>
        </w:rPr>
        <w:t xml:space="preserve">Vilniaus rajono Pašilių </w:t>
      </w:r>
      <w:r w:rsidR="006E352A">
        <w:rPr>
          <w:rFonts w:ascii="Times New Roman" w:hAnsi="Times New Roman"/>
          <w:sz w:val="24"/>
          <w:szCs w:val="24"/>
        </w:rPr>
        <w:t>žvyro telkinio dalies (30,0 ha) naudojimas</w:t>
      </w:r>
      <w:r w:rsidRPr="003D6F2E">
        <w:rPr>
          <w:rFonts w:ascii="Times New Roman" w:hAnsi="Times New Roman"/>
          <w:sz w:val="24"/>
          <w:szCs w:val="24"/>
        </w:rPr>
        <w:t>.</w:t>
      </w:r>
    </w:p>
    <w:p w:rsidR="00E641DB" w:rsidRPr="003D6F2E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vieta (apskritis, miestas, rajonas, seniūnija, kaimas, gatvė)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1D3C8E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F2E">
        <w:rPr>
          <w:rFonts w:ascii="Times New Roman" w:hAnsi="Times New Roman"/>
          <w:sz w:val="24"/>
          <w:szCs w:val="24"/>
        </w:rPr>
        <w:t xml:space="preserve">apskritis, </w:t>
      </w:r>
      <w:r w:rsidR="001D3C8E">
        <w:rPr>
          <w:rFonts w:ascii="Times New Roman" w:hAnsi="Times New Roman"/>
          <w:sz w:val="24"/>
          <w:szCs w:val="24"/>
        </w:rPr>
        <w:t>Vilniaus</w:t>
      </w:r>
      <w:r w:rsidRPr="003D6F2E">
        <w:rPr>
          <w:rFonts w:ascii="Times New Roman" w:hAnsi="Times New Roman"/>
          <w:sz w:val="24"/>
          <w:szCs w:val="24"/>
        </w:rPr>
        <w:t xml:space="preserve"> rajonas, </w:t>
      </w:r>
      <w:r w:rsidR="001D3C8E">
        <w:rPr>
          <w:rFonts w:ascii="Times New Roman" w:hAnsi="Times New Roman"/>
          <w:sz w:val="24"/>
          <w:szCs w:val="24"/>
        </w:rPr>
        <w:t>Riešės</w:t>
      </w:r>
      <w:r w:rsidRPr="003D6F2E">
        <w:rPr>
          <w:rFonts w:ascii="Times New Roman" w:hAnsi="Times New Roman"/>
          <w:sz w:val="24"/>
          <w:szCs w:val="24"/>
        </w:rPr>
        <w:t xml:space="preserve"> seniūnija, </w:t>
      </w:r>
      <w:r w:rsidR="001D3C8E">
        <w:rPr>
          <w:rFonts w:ascii="Times New Roman" w:hAnsi="Times New Roman"/>
          <w:sz w:val="24"/>
          <w:szCs w:val="24"/>
        </w:rPr>
        <w:t xml:space="preserve">Pašilių ir Palaukinės </w:t>
      </w:r>
      <w:r w:rsidRPr="003D6F2E">
        <w:rPr>
          <w:rFonts w:ascii="Times New Roman" w:hAnsi="Times New Roman"/>
          <w:sz w:val="24"/>
          <w:szCs w:val="24"/>
        </w:rPr>
        <w:t>kaim</w:t>
      </w:r>
      <w:r w:rsidR="001D3C8E">
        <w:rPr>
          <w:rFonts w:ascii="Times New Roman" w:hAnsi="Times New Roman"/>
          <w:sz w:val="24"/>
          <w:szCs w:val="24"/>
        </w:rPr>
        <w:t xml:space="preserve">ų </w:t>
      </w:r>
      <w:r w:rsidR="001D3C8E">
        <w:rPr>
          <w:rFonts w:ascii="Times New Roman" w:hAnsi="Times New Roman"/>
          <w:noProof/>
          <w:sz w:val="24"/>
          <w:szCs w:val="24"/>
        </w:rPr>
        <w:t>teritorija.</w:t>
      </w:r>
    </w:p>
    <w:p w:rsidR="00E641DB" w:rsidRPr="003D6F2E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Atsakinga institucija -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Aplinkos apsaugos agentūra, A. Juozapavičiaus g. 9, LT-09311 Vilnius, tel. +370 70662008, faks.: +370 70662000.</w:t>
      </w:r>
    </w:p>
    <w:p w:rsidR="00E641DB" w:rsidRPr="003D6F2E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Poveikio aplinkai vertinimo subjektai:</w:t>
      </w:r>
    </w:p>
    <w:p w:rsidR="00E641DB" w:rsidRPr="00063CEF" w:rsidRDefault="00586F71" w:rsidP="00E641DB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visuomenės sveikatos centras 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7A599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(12.29)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7A599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2-384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D6022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pritarė </w:t>
      </w:r>
      <w:r w:rsidR="00E641DB" w:rsidRPr="00A9206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D6022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</w:t>
      </w:r>
      <w:r w:rsidR="009217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217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27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9217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12(12.30)-2-13194 </w:t>
      </w:r>
      <w:r w:rsidR="009217EF" w:rsidRPr="009217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ataskaitai ir planuo</w:t>
      </w:r>
      <w:r w:rsidR="00A02FF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jamos ūkinės veiklos galimybėms</w:t>
      </w:r>
      <w:r w:rsidR="00E641DB" w:rsidRPr="000957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E641DB" w:rsidRPr="00063C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E641DB" w:rsidRPr="00063CEF" w:rsidRDefault="00243345" w:rsidP="00E641DB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</w:t>
      </w:r>
      <w:r w:rsidR="00E641DB" w:rsidRPr="00063CE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administracija 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4F4F86" w:rsidRPr="004F4F8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A33(1)-</w:t>
      </w:r>
      <w:r w:rsidR="004F4F8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1358</w:t>
      </w:r>
      <w:r w:rsidR="004F4F86" w:rsidRPr="004F4F8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-(4.15)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4493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</w:t>
      </w:r>
      <w:r w:rsidR="00E4545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</w:t>
      </w:r>
      <w:r w:rsidR="0004493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tarė 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04493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 su pastabomis</w:t>
      </w:r>
      <w:r w:rsidR="00E641DB" w:rsidRPr="00836C8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</w:t>
      </w:r>
      <w:r w:rsidR="00E641DB" w:rsidRPr="00AC4C9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24334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2014-10-2</w:t>
      </w:r>
      <w:r w:rsidR="004D4E7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24334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4D4E7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A33(1</w:t>
      </w:r>
      <w:r w:rsidRPr="0024334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)-</w:t>
      </w:r>
      <w:r w:rsidR="004E186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7621-(4.15</w:t>
      </w:r>
      <w:r w:rsidR="008B58E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 </w:t>
      </w:r>
      <w:r w:rsidRPr="0024334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ataskaitai</w:t>
      </w:r>
      <w:r w:rsidR="001B45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E641DB" w:rsidRPr="003D6F2E" w:rsidRDefault="00E641DB" w:rsidP="00E641DB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Kultūros paveldo departamento prie Kultūros ministerijos </w:t>
      </w:r>
      <w:r w:rsidR="0065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teritorinis padalinys </w:t>
      </w:r>
      <w:r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501CFF"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09</w:t>
      </w:r>
      <w:r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9F2A14" w:rsidRP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(9.38.-V)2V-</w:t>
      </w:r>
      <w:r w:rsid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23</w:t>
      </w:r>
      <w:r w:rsidR="005A172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E5221" w:rsidRPr="000E522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programai</w:t>
      </w:r>
      <w:r w:rsidR="004D21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</w:t>
      </w:r>
      <w:r w:rsidRPr="00170CE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01CFF" w:rsidRP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501CFF" w:rsidRP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21</w:t>
      </w:r>
      <w:r w:rsidR="00501CFF" w:rsidRP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F71C6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(9.38.-V)2V</w:t>
      </w:r>
      <w:r w:rsidR="00501CFF" w:rsidRPr="00501C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169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795 </w:t>
      </w:r>
      <w:r w:rsidR="00F16988" w:rsidRPr="00F169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pateikė išvadą, kad</w:t>
      </w:r>
      <w:r w:rsidR="00F169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CD2D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ataskaitai pritaria, planuojama ūkinė veikla kultūros paveldo apsaugos požiūriu galima.</w:t>
      </w:r>
    </w:p>
    <w:p w:rsidR="00E641DB" w:rsidRPr="00C8029F" w:rsidRDefault="00312C51" w:rsidP="00E641DB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Vilniaus 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apskrities priešgaisrinė gelbėjimo valdyba </w:t>
      </w:r>
      <w:r w:rsidR="00E641DB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="00E641DB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E641DB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</w:t>
      </w:r>
      <w:r w:rsidR="00E641DB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9 raštu Nr. </w:t>
      </w:r>
      <w:r w:rsidR="00F55EFC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3-26-</w:t>
      </w:r>
      <w:r w:rsid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96</w:t>
      </w:r>
      <w:r w:rsidR="00F55EFC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(10.</w:t>
      </w:r>
      <w:r w:rsidR="009F2A1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1-26)</w:t>
      </w:r>
      <w:r w:rsidR="00E641DB" w:rsidRPr="00F55EF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programai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</w:t>
      </w:r>
      <w:r w:rsidR="00CE236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E641DB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CE236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E641DB" w:rsidRPr="0039097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586F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26-3394(10.26)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86F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</w:t>
      </w:r>
      <w:r w:rsidR="00E641DB"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ataskait</w:t>
      </w:r>
      <w:r w:rsidR="00586F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 ir planuojamos ūkinės veiklos galimybėms.</w:t>
      </w:r>
    </w:p>
    <w:p w:rsidR="00E641DB" w:rsidRPr="004D2EE1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Informacija apie visuomenės viešą supažindinimą su planuojamos ūkinės veiklos poveikio aplinkai vertinimo ataskaita buvo skelbiama:</w:t>
      </w:r>
      <w:r w:rsidRPr="003D6F2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respublikiniame laikraštyje „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Lietuvos žinios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“ (2014 m. </w:t>
      </w:r>
      <w:r w:rsidR="006A44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gegužės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2</w:t>
      </w:r>
      <w:r w:rsidR="006A44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7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d.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 laikraštyje „</w:t>
      </w:r>
      <w:r w:rsidR="006A44E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 krašto savaitraštis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</w:t>
      </w:r>
      <w:r w:rsidR="00E007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2014 m. </w:t>
      </w:r>
      <w:r w:rsidR="00E007EC" w:rsidRPr="00E007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gegužės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2</w:t>
      </w:r>
      <w:r w:rsidR="00E007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9</w:t>
      </w:r>
      <w:r w:rsidRPr="003D6F2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d.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). Skelbima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buvo pakabint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as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6767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</w:t>
      </w:r>
      <w:r w:rsidR="0096767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Riešės seniūnijos 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skelbimų lentoje (2014-0</w:t>
      </w:r>
      <w:r w:rsidR="0096767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96767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).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Visuomenės viešas supažindinimas su PAV ataskaita įvyko 2014 m.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</w:t>
      </w:r>
      <w:r w:rsidR="00BF0F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irželio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BF0F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d., 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</w:t>
      </w:r>
      <w:r w:rsidRPr="005058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val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., </w:t>
      </w:r>
      <w:r w:rsid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Riešės seniūnijoje</w:t>
      </w:r>
      <w:r w:rsidR="008B6CAA" w:rsidRP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Molėtų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g.</w:t>
      </w:r>
      <w:r w:rsid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16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="008B6CA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Didžiosios Riešės k., Vilniaus r.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). Viešajame supažindinime dalyvavo PAV dokumentų rengėjo atstovai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planuojamos </w:t>
      </w:r>
      <w:r w:rsidR="00DA2C8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ūkinės veiklos užsakovo atstovas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suinteresuotos visuomenės atstovai</w:t>
      </w:r>
      <w:r w:rsidR="00DA2C8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į susirinkimą neatvyko</w:t>
      </w: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  <w:r w:rsidRPr="004D2EE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Susirinkimo metu ir po susirinkimo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suin</w:t>
      </w:r>
      <w:r w:rsidR="000233F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teresuotos visuomenės pasiūlymų nebuvo gauta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E641DB" w:rsidRPr="00AF45BB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F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Visuomenė apie parengtą PAV programą buvo informuota: respublikiniame laikra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štyje „</w:t>
      </w:r>
      <w:r w:rsidRPr="00001A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Lietuvos žinios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</w:t>
      </w:r>
      <w:r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64584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m. </w:t>
      </w:r>
      <w:r w:rsidR="0064584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gruodžio</w:t>
      </w:r>
      <w:r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763A2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28</w:t>
      </w:r>
      <w:r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</w:t>
      </w:r>
      <w:r w:rsidRPr="00241B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A25D09" w:rsidRPr="00A25D0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laikraštyje „Vilniaus krašto savaitraštis“ (</w:t>
      </w:r>
      <w:r w:rsidR="00A25D09" w:rsidRP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201</w:t>
      </w:r>
      <w:r w:rsid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3</w:t>
      </w:r>
      <w:r w:rsidR="00A25D09" w:rsidRP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m. </w:t>
      </w:r>
      <w:r w:rsid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gruodžio</w:t>
      </w:r>
      <w:r w:rsidR="00A25D09" w:rsidRP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2</w:t>
      </w:r>
      <w:r w:rsid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6</w:t>
      </w:r>
      <w:r w:rsidR="00A25D09" w:rsidRPr="00A25D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d.</w:t>
      </w:r>
      <w:r w:rsidR="00A25D09" w:rsidRPr="00A25D0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Skelbimas buvo pakabintas </w:t>
      </w:r>
      <w:r w:rsidR="0064295A" w:rsidRPr="00642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 rajono savivaldybės Riešės seniūnijos skelbimų lentoje (201</w:t>
      </w:r>
      <w:r w:rsidR="0018479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="0064295A" w:rsidRPr="00642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8479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12</w:t>
      </w:r>
      <w:r w:rsidR="0064295A" w:rsidRPr="00642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18479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64295A" w:rsidRPr="00642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Pr="00B75AA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AF45B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E641DB" w:rsidRPr="001F4607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F45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Prašymų teikimo terminas </w:t>
      </w:r>
      <w:r w:rsidRPr="001952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D74B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D74BB2" w:rsidRPr="00D74B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iki 2014 m. </w:t>
      </w:r>
      <w:r w:rsidR="00D74B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lapkričio</w:t>
      </w:r>
      <w:r w:rsidR="00D74BB2" w:rsidRPr="00D74B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2</w:t>
      </w:r>
      <w:r w:rsidR="009D65F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1</w:t>
      </w:r>
      <w:bookmarkStart w:id="0" w:name="_GoBack"/>
      <w:bookmarkEnd w:id="0"/>
      <w:r w:rsidR="00D74BB2" w:rsidRPr="00D74B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d. visuomenė turi teisę kreiptis į atsakingą instituciją (Aplinkos apsaugos agentūrą) ir raštu pateikti prašymus planuojamos ūkinės veiklos poveikio aplinkai vertinimo ataskaitos klausimais</w:t>
      </w:r>
      <w:r w:rsidR="000F346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. </w:t>
      </w:r>
    </w:p>
    <w:p w:rsidR="00E641DB" w:rsidRPr="001F4607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A340BA" w:rsidRDefault="00A340BA"/>
    <w:sectPr w:rsidR="00A340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23F"/>
    <w:multiLevelType w:val="multilevel"/>
    <w:tmpl w:val="571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DB"/>
    <w:rsid w:val="000129E1"/>
    <w:rsid w:val="000164E8"/>
    <w:rsid w:val="00021055"/>
    <w:rsid w:val="000233F0"/>
    <w:rsid w:val="00044930"/>
    <w:rsid w:val="000E5221"/>
    <w:rsid w:val="000F3462"/>
    <w:rsid w:val="00184791"/>
    <w:rsid w:val="001B4500"/>
    <w:rsid w:val="001D3C8E"/>
    <w:rsid w:val="0023445A"/>
    <w:rsid w:val="00243345"/>
    <w:rsid w:val="002B2769"/>
    <w:rsid w:val="002C7700"/>
    <w:rsid w:val="002E75FA"/>
    <w:rsid w:val="00312C51"/>
    <w:rsid w:val="003A622C"/>
    <w:rsid w:val="004525DA"/>
    <w:rsid w:val="004B4147"/>
    <w:rsid w:val="004D21FF"/>
    <w:rsid w:val="004D4E7F"/>
    <w:rsid w:val="004E186E"/>
    <w:rsid w:val="004F4F86"/>
    <w:rsid w:val="00501CFF"/>
    <w:rsid w:val="0056033D"/>
    <w:rsid w:val="00586F71"/>
    <w:rsid w:val="005A1723"/>
    <w:rsid w:val="0064295A"/>
    <w:rsid w:val="0064584D"/>
    <w:rsid w:val="00655859"/>
    <w:rsid w:val="006A44E4"/>
    <w:rsid w:val="006E352A"/>
    <w:rsid w:val="0074791E"/>
    <w:rsid w:val="0075677F"/>
    <w:rsid w:val="00763A2B"/>
    <w:rsid w:val="007A5998"/>
    <w:rsid w:val="00836C85"/>
    <w:rsid w:val="00860D64"/>
    <w:rsid w:val="008B58EE"/>
    <w:rsid w:val="008B6CAA"/>
    <w:rsid w:val="009217EF"/>
    <w:rsid w:val="009328D9"/>
    <w:rsid w:val="00967677"/>
    <w:rsid w:val="009D65FA"/>
    <w:rsid w:val="009F2A14"/>
    <w:rsid w:val="00A02FFE"/>
    <w:rsid w:val="00A25D09"/>
    <w:rsid w:val="00A27A4C"/>
    <w:rsid w:val="00A340BA"/>
    <w:rsid w:val="00A5321B"/>
    <w:rsid w:val="00A92061"/>
    <w:rsid w:val="00BD719E"/>
    <w:rsid w:val="00BF0F0D"/>
    <w:rsid w:val="00C043F0"/>
    <w:rsid w:val="00C87C11"/>
    <w:rsid w:val="00CC270A"/>
    <w:rsid w:val="00CD2D07"/>
    <w:rsid w:val="00CE2367"/>
    <w:rsid w:val="00D6022D"/>
    <w:rsid w:val="00D74BB2"/>
    <w:rsid w:val="00D9169B"/>
    <w:rsid w:val="00DA2C8C"/>
    <w:rsid w:val="00E007EC"/>
    <w:rsid w:val="00E45452"/>
    <w:rsid w:val="00E641DB"/>
    <w:rsid w:val="00E731B1"/>
    <w:rsid w:val="00F16988"/>
    <w:rsid w:val="00F55EFC"/>
    <w:rsid w:val="00F71C6B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A1A0-ACF0-4260-8F3A-26C257A8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41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152</cp:revision>
  <dcterms:created xsi:type="dcterms:W3CDTF">2014-11-05T13:59:00Z</dcterms:created>
  <dcterms:modified xsi:type="dcterms:W3CDTF">2014-11-07T06:28:00Z</dcterms:modified>
</cp:coreProperties>
</file>