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556" w:rsidRPr="00DC3742" w:rsidRDefault="00632F2F" w:rsidP="00632F2F">
      <w:pPr>
        <w:spacing w:after="0" w:line="240" w:lineRule="auto"/>
        <w:jc w:val="right"/>
      </w:pPr>
      <w:bookmarkStart w:id="0" w:name="_GoBack"/>
      <w:bookmarkEnd w:id="0"/>
      <w:r>
        <w:t xml:space="preserve">                                   </w:t>
      </w:r>
      <w:r w:rsidR="00534556" w:rsidRPr="00DC3742">
        <w:t>Planuojamos ūkinės veiklos</w:t>
      </w:r>
    </w:p>
    <w:p w:rsidR="00534556" w:rsidRPr="00DC3742" w:rsidRDefault="00534556" w:rsidP="007C646B">
      <w:pPr>
        <w:spacing w:after="0" w:line="240" w:lineRule="auto"/>
        <w:jc w:val="right"/>
      </w:pPr>
      <w:r w:rsidRPr="00DC3742">
        <w:t>atrankos metodinių nurodymų</w:t>
      </w:r>
    </w:p>
    <w:p w:rsidR="00534556" w:rsidRPr="00DC3742" w:rsidRDefault="00534556" w:rsidP="00632F2F">
      <w:pPr>
        <w:spacing w:after="0" w:line="240" w:lineRule="auto"/>
        <w:ind w:left="5040"/>
        <w:jc w:val="center"/>
      </w:pPr>
      <w:r w:rsidRPr="00DC3742">
        <w:t>1 priedas</w:t>
      </w:r>
    </w:p>
    <w:p w:rsidR="00534556" w:rsidRPr="00DC3742" w:rsidRDefault="00534556" w:rsidP="007C646B">
      <w:pPr>
        <w:spacing w:after="0" w:line="240" w:lineRule="auto"/>
        <w:jc w:val="right"/>
      </w:pPr>
    </w:p>
    <w:p w:rsidR="00534556" w:rsidRPr="00DC3742" w:rsidRDefault="00534556" w:rsidP="007C646B">
      <w:pPr>
        <w:spacing w:after="0" w:line="240" w:lineRule="auto"/>
        <w:jc w:val="center"/>
      </w:pPr>
      <w:r w:rsidRPr="00DC3742">
        <w:t>PLANUOJAMOS ŪKINĖS VEIKLOS ORGANIZATORIAUS (UŽSAKOVO)</w:t>
      </w:r>
    </w:p>
    <w:p w:rsidR="00534556" w:rsidRPr="00DC3742" w:rsidRDefault="00534556" w:rsidP="007C646B">
      <w:pPr>
        <w:spacing w:after="0" w:line="240" w:lineRule="auto"/>
        <w:jc w:val="center"/>
      </w:pPr>
      <w:r w:rsidRPr="00DC3742">
        <w:t>AR POVEIKIO APLINKAI VERTINIMO DOKUMENTŲ RENGĖJO</w:t>
      </w:r>
    </w:p>
    <w:p w:rsidR="00534556" w:rsidRPr="00DC3742" w:rsidRDefault="00534556" w:rsidP="007C646B">
      <w:pPr>
        <w:spacing w:after="0" w:line="240" w:lineRule="auto"/>
        <w:jc w:val="center"/>
      </w:pPr>
      <w:r w:rsidRPr="00DC3742">
        <w:t>PATEIKIAMA INFORMACIJA</w:t>
      </w:r>
    </w:p>
    <w:p w:rsidR="00534556" w:rsidRPr="00DC3742" w:rsidRDefault="00534556" w:rsidP="00534556">
      <w:pPr>
        <w:jc w:val="center"/>
      </w:pPr>
    </w:p>
    <w:p w:rsidR="00534556" w:rsidRPr="00534556" w:rsidRDefault="00534556" w:rsidP="00534556">
      <w:pPr>
        <w:jc w:val="center"/>
        <w:rPr>
          <w:b/>
        </w:rPr>
      </w:pPr>
      <w:r w:rsidRPr="00534556">
        <w:rPr>
          <w:b/>
        </w:rPr>
        <w:t>I. INFORMACIJA APIE PLANUOJAMOS ŪKINĖS VEIKLOS ORGANIZATORIŲ (UŽSAKOVĄ)</w:t>
      </w:r>
    </w:p>
    <w:p w:rsidR="00534556" w:rsidRPr="00534556" w:rsidRDefault="00534556" w:rsidP="00534556">
      <w:pPr>
        <w:ind w:firstLine="567"/>
        <w:jc w:val="both"/>
        <w:rPr>
          <w:b/>
        </w:rPr>
      </w:pPr>
      <w:r w:rsidRPr="00534556">
        <w:rPr>
          <w:b/>
        </w:rPr>
        <w:t>1. Planuojamos ūkinės veiklos organizatoriaus (užsakovo) kontaktiniai duomenys (vardas, pavardė; įmonės pavadinimas; adresas, telefonas, faksas, el. paštas).</w:t>
      </w:r>
    </w:p>
    <w:p w:rsidR="00534556" w:rsidRDefault="00400614" w:rsidP="00534556">
      <w:pPr>
        <w:pStyle w:val="bodytext"/>
        <w:spacing w:before="0" w:beforeAutospacing="0" w:after="0" w:afterAutospacing="0"/>
      </w:pPr>
      <w:r>
        <w:t>Tomas Slepcovas, Jotvingi</w:t>
      </w:r>
      <w:r w:rsidR="00471D43">
        <w:t>ų</w:t>
      </w:r>
      <w:r>
        <w:t xml:space="preserve"> g. 4-24, Kaunas, tel. +370 645 77583, el.</w:t>
      </w:r>
      <w:r w:rsidR="00632F2F">
        <w:t xml:space="preserve"> p.  ts</w:t>
      </w:r>
      <w:r>
        <w:t>lepcovas@gmai</w:t>
      </w:r>
      <w:r w:rsidR="00632F2F">
        <w:t>l.com.</w:t>
      </w:r>
      <w:r>
        <w:t xml:space="preserve"> </w:t>
      </w:r>
    </w:p>
    <w:p w:rsidR="00400614" w:rsidRPr="00DC3742" w:rsidRDefault="00400614" w:rsidP="00534556">
      <w:pPr>
        <w:pStyle w:val="bodytext"/>
        <w:spacing w:before="0" w:beforeAutospacing="0" w:after="0" w:afterAutospacing="0"/>
      </w:pPr>
    </w:p>
    <w:p w:rsidR="00534556" w:rsidRPr="00534556" w:rsidRDefault="00534556" w:rsidP="00534556">
      <w:pPr>
        <w:ind w:firstLine="567"/>
        <w:jc w:val="both"/>
        <w:rPr>
          <w:b/>
        </w:rPr>
      </w:pPr>
      <w:r w:rsidRPr="00534556">
        <w:rPr>
          <w:b/>
        </w:rPr>
        <w:t xml:space="preserve">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 </w:t>
      </w:r>
    </w:p>
    <w:p w:rsidR="00534556" w:rsidRPr="00055DB4" w:rsidRDefault="00534556" w:rsidP="00534556">
      <w:pPr>
        <w:ind w:firstLine="567"/>
        <w:jc w:val="both"/>
        <w:rPr>
          <w:rFonts w:ascii="Times New Roman" w:hAnsi="Times New Roman" w:cs="Times New Roman"/>
          <w:sz w:val="24"/>
          <w:szCs w:val="24"/>
        </w:rPr>
      </w:pPr>
      <w:r w:rsidRPr="00055DB4">
        <w:rPr>
          <w:rFonts w:ascii="Times New Roman" w:hAnsi="Times New Roman" w:cs="Times New Roman"/>
          <w:sz w:val="24"/>
          <w:szCs w:val="24"/>
        </w:rPr>
        <w:t xml:space="preserve">Informacijos atranka parengė - UAB „Geodezijos linija“, </w:t>
      </w:r>
      <w:r w:rsidR="00EE72D7">
        <w:rPr>
          <w:rFonts w:ascii="Times New Roman" w:hAnsi="Times New Roman" w:cs="Times New Roman"/>
          <w:sz w:val="24"/>
          <w:szCs w:val="24"/>
        </w:rPr>
        <w:t>Vilniaus g. 174A</w:t>
      </w:r>
      <w:r w:rsidRPr="00055DB4">
        <w:rPr>
          <w:rFonts w:ascii="Times New Roman" w:hAnsi="Times New Roman" w:cs="Times New Roman"/>
          <w:sz w:val="24"/>
          <w:szCs w:val="24"/>
        </w:rPr>
        <w:t xml:space="preserve">, Šiauliai, </w:t>
      </w:r>
      <w:hyperlink r:id="rId9" w:history="1">
        <w:r w:rsidRPr="00055DB4">
          <w:rPr>
            <w:rStyle w:val="Hipersaitas"/>
            <w:rFonts w:ascii="Times New Roman" w:hAnsi="Times New Roman" w:cs="Times New Roman"/>
            <w:sz w:val="24"/>
            <w:szCs w:val="24"/>
          </w:rPr>
          <w:t>info@geoline.lt</w:t>
        </w:r>
      </w:hyperlink>
    </w:p>
    <w:p w:rsidR="00534556" w:rsidRPr="00534556" w:rsidRDefault="00534556" w:rsidP="00534556">
      <w:pPr>
        <w:jc w:val="center"/>
        <w:rPr>
          <w:b/>
        </w:rPr>
      </w:pPr>
      <w:r w:rsidRPr="00534556">
        <w:rPr>
          <w:b/>
        </w:rPr>
        <w:t>II. PLANUOJAMOS ŪKINĖS VEIKLOS APRAŠYMAS</w:t>
      </w:r>
    </w:p>
    <w:p w:rsidR="00534556" w:rsidRPr="00534556" w:rsidRDefault="00534556" w:rsidP="00534556">
      <w:pPr>
        <w:ind w:firstLine="567"/>
        <w:jc w:val="both"/>
        <w:rPr>
          <w:b/>
        </w:rPr>
      </w:pPr>
      <w:r w:rsidRPr="00534556">
        <w:rPr>
          <w:b/>
        </w:rPr>
        <w:t xml:space="preserve">3. </w:t>
      </w:r>
      <w:r w:rsidRPr="00534556">
        <w:rPr>
          <w:b/>
          <w:noProof/>
        </w:rPr>
        <w:t xml:space="preserve">Planuojamos ūkinės veiklos </w:t>
      </w:r>
      <w:r w:rsidRPr="00534556">
        <w:rPr>
          <w:b/>
        </w:rPr>
        <w:t xml:space="preserve">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 </w:t>
      </w:r>
    </w:p>
    <w:p w:rsidR="00534556" w:rsidRPr="00534556" w:rsidRDefault="00534556" w:rsidP="00534556">
      <w:pPr>
        <w:ind w:firstLine="567"/>
        <w:jc w:val="both"/>
        <w:rPr>
          <w:rFonts w:ascii="Times New Roman" w:hAnsi="Times New Roman" w:cs="Times New Roman"/>
          <w:sz w:val="24"/>
          <w:szCs w:val="24"/>
        </w:rPr>
      </w:pPr>
      <w:r w:rsidRPr="00534556">
        <w:rPr>
          <w:rFonts w:ascii="Times New Roman" w:hAnsi="Times New Roman" w:cs="Times New Roman"/>
          <w:sz w:val="24"/>
          <w:szCs w:val="24"/>
        </w:rPr>
        <w:t xml:space="preserve">Atranka atliekama nes planuojama ūkinė veikla atitinka Lietuvos Respublikos planuojamos ūkinės veiklos poveikio aplinkai vertinimo įstatymo 2 priedo </w:t>
      </w:r>
      <w:r w:rsidRPr="00534556">
        <w:rPr>
          <w:rFonts w:ascii="Times New Roman" w:hAnsi="Times New Roman" w:cs="Times New Roman"/>
          <w:color w:val="000000"/>
          <w:sz w:val="24"/>
          <w:szCs w:val="24"/>
          <w:shd w:val="clear" w:color="auto" w:fill="FFFFFF"/>
        </w:rPr>
        <w:t>1.2. punktą „Kitų naminių gyvulių auginimas (daugiau kaip 200 gyvulių)“.</w:t>
      </w:r>
      <w:r>
        <w:rPr>
          <w:rFonts w:ascii="Times New Roman" w:hAnsi="Times New Roman" w:cs="Times New Roman"/>
          <w:color w:val="000000"/>
          <w:sz w:val="24"/>
          <w:szCs w:val="24"/>
          <w:shd w:val="clear" w:color="auto" w:fill="FFFFFF"/>
        </w:rPr>
        <w:t xml:space="preserve"> Planuojamos ūkinės veiklos pavadinimas – Švelniakailių žvėrelių</w:t>
      </w:r>
      <w:r w:rsidR="00756A26">
        <w:rPr>
          <w:rFonts w:ascii="Times New Roman" w:hAnsi="Times New Roman" w:cs="Times New Roman"/>
          <w:color w:val="000000"/>
          <w:sz w:val="24"/>
          <w:szCs w:val="24"/>
          <w:shd w:val="clear" w:color="auto" w:fill="FFFFFF"/>
        </w:rPr>
        <w:t xml:space="preserve"> veisimas ir</w:t>
      </w:r>
      <w:r>
        <w:rPr>
          <w:rFonts w:ascii="Times New Roman" w:hAnsi="Times New Roman" w:cs="Times New Roman"/>
          <w:color w:val="000000"/>
          <w:sz w:val="24"/>
          <w:szCs w:val="24"/>
          <w:shd w:val="clear" w:color="auto" w:fill="FFFFFF"/>
        </w:rPr>
        <w:t xml:space="preserve"> auginimas.</w:t>
      </w:r>
    </w:p>
    <w:p w:rsidR="00534556" w:rsidRPr="00534556" w:rsidRDefault="00534556" w:rsidP="00534556">
      <w:pPr>
        <w:ind w:firstLine="567"/>
        <w:jc w:val="both"/>
        <w:rPr>
          <w:b/>
        </w:rPr>
      </w:pPr>
      <w:r w:rsidRPr="00534556">
        <w:rPr>
          <w:b/>
        </w:rPr>
        <w:t xml:space="preserve">4. Planuojamos ūkinės veiklos fizinės charakteristikos: žemės </w:t>
      </w:r>
      <w:r w:rsidRPr="00534556">
        <w:rPr>
          <w:b/>
          <w:noProof/>
          <w:color w:val="000000"/>
        </w:rPr>
        <w:t>sklypo plotas</w:t>
      </w:r>
      <w:r w:rsidRPr="00534556">
        <w:rPr>
          <w:b/>
        </w:rPr>
        <w:t xml:space="preserve"> ir planuojama jo naudojimo paskirtis ir būdas (būdai),</w:t>
      </w:r>
      <w:r w:rsidRPr="00534556">
        <w:rPr>
          <w:b/>
          <w:noProof/>
          <w:color w:val="000000"/>
        </w:rPr>
        <w:t xml:space="preserve"> funkcinės zonos, planuojamas užstatymo plotas, numatomi statiniai, įrenginiai ir jų </w:t>
      </w:r>
      <w:r w:rsidRPr="00534556">
        <w:rPr>
          <w:b/>
        </w:rPr>
        <w:t xml:space="preserve">paskirtys, </w:t>
      </w:r>
      <w:r w:rsidRPr="00534556">
        <w:rPr>
          <w:b/>
          <w:color w:val="000000" w:themeColor="text1"/>
        </w:rPr>
        <w:t xml:space="preserve">numatomi įrengti giluminiai gręžiniai, kurių gylis viršija 300 m, numatomi griovimo darbai, </w:t>
      </w:r>
      <w:r w:rsidRPr="00534556">
        <w:rPr>
          <w:b/>
        </w:rPr>
        <w:t xml:space="preserve">reikalinga </w:t>
      </w:r>
      <w:bookmarkStart w:id="1" w:name="OLE_LINK1"/>
      <w:bookmarkStart w:id="2" w:name="OLE_LINK2"/>
      <w:r w:rsidRPr="00534556">
        <w:rPr>
          <w:b/>
        </w:rPr>
        <w:t xml:space="preserve">inžinerinė infrastruktūra </w:t>
      </w:r>
      <w:bookmarkEnd w:id="1"/>
      <w:bookmarkEnd w:id="2"/>
      <w:r w:rsidRPr="00534556">
        <w:rPr>
          <w:b/>
        </w:rPr>
        <w:t>(pvz. inžineriniai tinklai (vandentiekio, nuotekų šalinimo, šilumos, energijos ir kt.) susisiekimo komunikacijos).</w:t>
      </w:r>
    </w:p>
    <w:p w:rsidR="00534556" w:rsidRPr="00C6666D" w:rsidRDefault="00534556" w:rsidP="00A90481">
      <w:pPr>
        <w:spacing w:after="0"/>
        <w:ind w:firstLine="567"/>
        <w:jc w:val="both"/>
        <w:rPr>
          <w:rFonts w:ascii="Times New Roman" w:hAnsi="Times New Roman" w:cs="Times New Roman"/>
          <w:sz w:val="24"/>
          <w:szCs w:val="24"/>
        </w:rPr>
      </w:pPr>
      <w:r w:rsidRPr="00C6666D">
        <w:rPr>
          <w:rFonts w:ascii="Times New Roman" w:hAnsi="Times New Roman" w:cs="Times New Roman"/>
          <w:sz w:val="24"/>
          <w:szCs w:val="24"/>
        </w:rPr>
        <w:t xml:space="preserve">Planuojamą ūkinę veiklą numatyta vykdyti </w:t>
      </w:r>
      <w:r w:rsidR="00400614">
        <w:rPr>
          <w:rFonts w:ascii="Times New Roman" w:hAnsi="Times New Roman" w:cs="Times New Roman"/>
          <w:sz w:val="24"/>
          <w:szCs w:val="24"/>
        </w:rPr>
        <w:t>8,4000</w:t>
      </w:r>
      <w:r w:rsidR="00307A10">
        <w:rPr>
          <w:rFonts w:ascii="Times New Roman" w:hAnsi="Times New Roman" w:cs="Times New Roman"/>
          <w:sz w:val="24"/>
          <w:szCs w:val="24"/>
        </w:rPr>
        <w:t xml:space="preserve"> ha</w:t>
      </w:r>
      <w:r w:rsidRPr="00C6666D">
        <w:rPr>
          <w:rFonts w:ascii="Times New Roman" w:hAnsi="Times New Roman" w:cs="Times New Roman"/>
          <w:sz w:val="24"/>
          <w:szCs w:val="24"/>
        </w:rPr>
        <w:t xml:space="preserve"> ploto </w:t>
      </w:r>
      <w:r w:rsidR="00307A10">
        <w:rPr>
          <w:rFonts w:ascii="Times New Roman" w:hAnsi="Times New Roman" w:cs="Times New Roman"/>
          <w:sz w:val="24"/>
          <w:szCs w:val="24"/>
        </w:rPr>
        <w:t>Žemės ūkio</w:t>
      </w:r>
      <w:r w:rsidRPr="00C6666D">
        <w:rPr>
          <w:rFonts w:ascii="Times New Roman" w:hAnsi="Times New Roman" w:cs="Times New Roman"/>
          <w:sz w:val="24"/>
          <w:szCs w:val="24"/>
        </w:rPr>
        <w:t xml:space="preserve"> paskirties žemės sklype (kad. Nr. </w:t>
      </w:r>
      <w:r w:rsidR="00307A10">
        <w:rPr>
          <w:rFonts w:ascii="Times New Roman" w:hAnsi="Times New Roman" w:cs="Times New Roman"/>
          <w:sz w:val="24"/>
          <w:szCs w:val="24"/>
        </w:rPr>
        <w:t>59</w:t>
      </w:r>
      <w:r w:rsidR="00400614">
        <w:rPr>
          <w:rFonts w:ascii="Times New Roman" w:hAnsi="Times New Roman" w:cs="Times New Roman"/>
          <w:sz w:val="24"/>
          <w:szCs w:val="24"/>
        </w:rPr>
        <w:t>01/0003</w:t>
      </w:r>
      <w:r w:rsidR="00307A10">
        <w:rPr>
          <w:rFonts w:ascii="Times New Roman" w:hAnsi="Times New Roman" w:cs="Times New Roman"/>
          <w:sz w:val="24"/>
          <w:szCs w:val="24"/>
        </w:rPr>
        <w:t>:</w:t>
      </w:r>
      <w:r w:rsidR="00400614">
        <w:rPr>
          <w:rFonts w:ascii="Times New Roman" w:hAnsi="Times New Roman" w:cs="Times New Roman"/>
          <w:sz w:val="24"/>
          <w:szCs w:val="24"/>
        </w:rPr>
        <w:t>43</w:t>
      </w:r>
      <w:r w:rsidR="0087643A">
        <w:rPr>
          <w:rFonts w:ascii="Times New Roman" w:hAnsi="Times New Roman" w:cs="Times New Roman"/>
          <w:sz w:val="24"/>
          <w:szCs w:val="24"/>
        </w:rPr>
        <w:t>), šalia esamų sodybos statinių</w:t>
      </w:r>
      <w:r w:rsidR="00400614">
        <w:rPr>
          <w:rFonts w:ascii="Times New Roman" w:hAnsi="Times New Roman" w:cs="Times New Roman"/>
          <w:sz w:val="24"/>
          <w:szCs w:val="24"/>
        </w:rPr>
        <w:t>.</w:t>
      </w:r>
      <w:r w:rsidR="00632F2F">
        <w:rPr>
          <w:rFonts w:ascii="Times New Roman" w:hAnsi="Times New Roman" w:cs="Times New Roman"/>
          <w:sz w:val="24"/>
          <w:szCs w:val="24"/>
        </w:rPr>
        <w:t xml:space="preserve"> </w:t>
      </w:r>
      <w:r w:rsidR="005B4D74" w:rsidRPr="00C6666D">
        <w:rPr>
          <w:rFonts w:ascii="Times New Roman" w:hAnsi="Times New Roman" w:cs="Times New Roman"/>
          <w:sz w:val="24"/>
          <w:szCs w:val="24"/>
        </w:rPr>
        <w:t>Žemės sklyp</w:t>
      </w:r>
      <w:r w:rsidR="0087643A">
        <w:rPr>
          <w:rFonts w:ascii="Times New Roman" w:hAnsi="Times New Roman" w:cs="Times New Roman"/>
          <w:sz w:val="24"/>
          <w:szCs w:val="24"/>
        </w:rPr>
        <w:t>o</w:t>
      </w:r>
      <w:r w:rsidR="005B4D74" w:rsidRPr="00C6666D">
        <w:rPr>
          <w:rFonts w:ascii="Times New Roman" w:hAnsi="Times New Roman" w:cs="Times New Roman"/>
          <w:sz w:val="24"/>
          <w:szCs w:val="24"/>
        </w:rPr>
        <w:t xml:space="preserve"> dokumentai pridedami.</w:t>
      </w:r>
    </w:p>
    <w:p w:rsidR="002910CE" w:rsidRPr="00C6666D" w:rsidRDefault="00534556" w:rsidP="00A90481">
      <w:pPr>
        <w:spacing w:after="0"/>
        <w:ind w:firstLine="567"/>
        <w:jc w:val="both"/>
        <w:rPr>
          <w:rFonts w:ascii="Times New Roman" w:hAnsi="Times New Roman" w:cs="Times New Roman"/>
          <w:sz w:val="24"/>
          <w:szCs w:val="24"/>
        </w:rPr>
      </w:pPr>
      <w:r w:rsidRPr="00C6666D">
        <w:rPr>
          <w:rFonts w:ascii="Times New Roman" w:eastAsia="Arial" w:hAnsi="Times New Roman" w:cs="Times New Roman"/>
          <w:sz w:val="24"/>
          <w:szCs w:val="24"/>
          <w:lang w:eastAsia="ar-SA"/>
        </w:rPr>
        <w:t>Planuojamoje teritorijoje yra elektros tinklai. Centralizuotų šildymo, vandentiekio ir buitinių nuotekų tinklų sklype nėra.</w:t>
      </w:r>
      <w:r w:rsidR="00C6666D">
        <w:rPr>
          <w:rFonts w:ascii="Times New Roman" w:eastAsia="Arial" w:hAnsi="Times New Roman" w:cs="Times New Roman"/>
          <w:sz w:val="24"/>
          <w:szCs w:val="24"/>
          <w:lang w:eastAsia="ar-SA"/>
        </w:rPr>
        <w:t xml:space="preserve"> Numatyti vietiniai kanalizacijos tinklai, kuriais nuotekos </w:t>
      </w:r>
      <w:r w:rsidR="003B7EF7">
        <w:rPr>
          <w:rFonts w:ascii="Times New Roman" w:eastAsia="Arial" w:hAnsi="Times New Roman" w:cs="Times New Roman"/>
          <w:sz w:val="24"/>
          <w:szCs w:val="24"/>
          <w:lang w:eastAsia="ar-SA"/>
        </w:rPr>
        <w:t xml:space="preserve">iš susidarymo vietos </w:t>
      </w:r>
      <w:r w:rsidR="00C6666D">
        <w:rPr>
          <w:rFonts w:ascii="Times New Roman" w:eastAsia="Arial" w:hAnsi="Times New Roman" w:cs="Times New Roman"/>
          <w:sz w:val="24"/>
          <w:szCs w:val="24"/>
          <w:lang w:eastAsia="ar-SA"/>
        </w:rPr>
        <w:t xml:space="preserve">pateks į </w:t>
      </w:r>
      <w:r w:rsidR="003B7EF7">
        <w:rPr>
          <w:rFonts w:ascii="Times New Roman" w:eastAsia="Arial" w:hAnsi="Times New Roman" w:cs="Times New Roman"/>
          <w:sz w:val="24"/>
          <w:szCs w:val="24"/>
          <w:lang w:eastAsia="ar-SA"/>
        </w:rPr>
        <w:t xml:space="preserve">nuotekų kaupimo </w:t>
      </w:r>
      <w:r w:rsidR="00307A10">
        <w:rPr>
          <w:rFonts w:ascii="Times New Roman" w:eastAsia="Arial" w:hAnsi="Times New Roman" w:cs="Times New Roman"/>
          <w:sz w:val="24"/>
          <w:szCs w:val="24"/>
          <w:lang w:eastAsia="ar-SA"/>
        </w:rPr>
        <w:t>rezervuarus</w:t>
      </w:r>
      <w:r w:rsidR="007A0EB1">
        <w:rPr>
          <w:rFonts w:ascii="Times New Roman" w:eastAsia="Arial" w:hAnsi="Times New Roman" w:cs="Times New Roman"/>
          <w:sz w:val="24"/>
          <w:szCs w:val="24"/>
          <w:lang w:eastAsia="ar-SA"/>
        </w:rPr>
        <w:t xml:space="preserve">, o iš jų bus atiduodamos nuotekų tvarkymu </w:t>
      </w:r>
      <w:r w:rsidR="00632F2F">
        <w:rPr>
          <w:rFonts w:ascii="Times New Roman" w:eastAsia="Arial" w:hAnsi="Times New Roman" w:cs="Times New Roman"/>
          <w:sz w:val="24"/>
          <w:szCs w:val="24"/>
          <w:lang w:eastAsia="ar-SA"/>
        </w:rPr>
        <w:lastRenderedPageBreak/>
        <w:t>užsii</w:t>
      </w:r>
      <w:r w:rsidR="007A0EB1">
        <w:rPr>
          <w:rFonts w:ascii="Times New Roman" w:eastAsia="Arial" w:hAnsi="Times New Roman" w:cs="Times New Roman"/>
          <w:sz w:val="24"/>
          <w:szCs w:val="24"/>
          <w:lang w:eastAsia="ar-SA"/>
        </w:rPr>
        <w:t>mančiai įmonei.</w:t>
      </w:r>
      <w:r w:rsidR="00632F2F">
        <w:rPr>
          <w:rFonts w:ascii="Times New Roman" w:eastAsia="Arial" w:hAnsi="Times New Roman" w:cs="Times New Roman"/>
          <w:sz w:val="24"/>
          <w:szCs w:val="24"/>
          <w:lang w:eastAsia="ar-SA"/>
        </w:rPr>
        <w:t xml:space="preserve"> </w:t>
      </w:r>
      <w:r w:rsidRPr="00C6666D">
        <w:rPr>
          <w:rFonts w:ascii="Times New Roman" w:eastAsia="Arial" w:hAnsi="Times New Roman" w:cs="Times New Roman"/>
          <w:sz w:val="24"/>
          <w:szCs w:val="24"/>
          <w:lang w:eastAsia="ar-SA"/>
        </w:rPr>
        <w:t>Vand</w:t>
      </w:r>
      <w:r w:rsidR="008A49F6" w:rsidRPr="00C6666D">
        <w:rPr>
          <w:rFonts w:ascii="Times New Roman" w:eastAsia="Arial" w:hAnsi="Times New Roman" w:cs="Times New Roman"/>
          <w:sz w:val="24"/>
          <w:szCs w:val="24"/>
          <w:lang w:eastAsia="ar-SA"/>
        </w:rPr>
        <w:t xml:space="preserve">enį numatyta tiekti iš </w:t>
      </w:r>
      <w:r w:rsidR="00477163">
        <w:rPr>
          <w:rFonts w:ascii="Times New Roman" w:eastAsia="Arial" w:hAnsi="Times New Roman" w:cs="Times New Roman"/>
          <w:sz w:val="24"/>
          <w:szCs w:val="24"/>
          <w:lang w:eastAsia="ar-SA"/>
        </w:rPr>
        <w:t>esamo vandens šulinio</w:t>
      </w:r>
      <w:r w:rsidR="008A49F6" w:rsidRPr="00C6666D">
        <w:rPr>
          <w:rFonts w:ascii="Times New Roman" w:eastAsia="Arial" w:hAnsi="Times New Roman" w:cs="Times New Roman"/>
          <w:sz w:val="24"/>
          <w:szCs w:val="24"/>
          <w:lang w:eastAsia="ar-SA"/>
        </w:rPr>
        <w:t>.</w:t>
      </w:r>
      <w:r w:rsidRPr="00C6666D">
        <w:rPr>
          <w:rFonts w:ascii="Times New Roman" w:eastAsia="Arial" w:hAnsi="Times New Roman" w:cs="Times New Roman"/>
          <w:sz w:val="24"/>
          <w:szCs w:val="24"/>
          <w:lang w:eastAsia="ar-SA"/>
        </w:rPr>
        <w:t xml:space="preserve"> Nagrinėjama teritorija yra kaimiškoje vietovėje. Patekimui į teritoriją bus </w:t>
      </w:r>
      <w:r w:rsidR="00477163">
        <w:rPr>
          <w:rFonts w:ascii="Times New Roman" w:eastAsia="Arial" w:hAnsi="Times New Roman" w:cs="Times New Roman"/>
          <w:sz w:val="24"/>
          <w:szCs w:val="24"/>
          <w:lang w:eastAsia="ar-SA"/>
        </w:rPr>
        <w:t>naudojamas esamas įvažiavimas į sodybą</w:t>
      </w:r>
      <w:r w:rsidR="008E7362">
        <w:rPr>
          <w:rFonts w:ascii="Times New Roman" w:eastAsia="Arial" w:hAnsi="Times New Roman" w:cs="Times New Roman"/>
          <w:sz w:val="24"/>
          <w:szCs w:val="24"/>
          <w:lang w:eastAsia="ar-SA"/>
        </w:rPr>
        <w:t>.</w:t>
      </w:r>
    </w:p>
    <w:p w:rsidR="008A49F6" w:rsidRDefault="008432F4" w:rsidP="00A90481">
      <w:pPr>
        <w:pStyle w:val="Sraassuenkleliais"/>
        <w:numPr>
          <w:ilvl w:val="0"/>
          <w:numId w:val="0"/>
        </w:numPr>
        <w:spacing w:after="0" w:line="276" w:lineRule="auto"/>
        <w:ind w:firstLine="567"/>
        <w:jc w:val="both"/>
        <w:rPr>
          <w:sz w:val="24"/>
          <w:szCs w:val="24"/>
        </w:rPr>
      </w:pPr>
      <w:r>
        <w:rPr>
          <w:sz w:val="24"/>
          <w:szCs w:val="24"/>
        </w:rPr>
        <w:t xml:space="preserve">Planuojamos ūkinės veiklos teritorijoje </w:t>
      </w:r>
      <w:r w:rsidR="00756A26">
        <w:rPr>
          <w:sz w:val="24"/>
          <w:szCs w:val="24"/>
        </w:rPr>
        <w:t xml:space="preserve">numatytas </w:t>
      </w:r>
      <w:r w:rsidR="008A49F6" w:rsidRPr="00C6666D">
        <w:rPr>
          <w:sz w:val="24"/>
          <w:szCs w:val="24"/>
        </w:rPr>
        <w:t>stoginių</w:t>
      </w:r>
      <w:r>
        <w:rPr>
          <w:sz w:val="24"/>
          <w:szCs w:val="24"/>
        </w:rPr>
        <w:t xml:space="preserve"> ir mėšlidės statyba,</w:t>
      </w:r>
      <w:r w:rsidR="00632F2F">
        <w:rPr>
          <w:sz w:val="24"/>
          <w:szCs w:val="24"/>
        </w:rPr>
        <w:t xml:space="preserve"> </w:t>
      </w:r>
      <w:r>
        <w:rPr>
          <w:sz w:val="24"/>
          <w:szCs w:val="24"/>
        </w:rPr>
        <w:t>plovyklos buitinių patalpų</w:t>
      </w:r>
      <w:r w:rsidR="008A49F6" w:rsidRPr="00C6666D">
        <w:rPr>
          <w:sz w:val="24"/>
          <w:szCs w:val="24"/>
        </w:rPr>
        <w:t xml:space="preserve">, </w:t>
      </w:r>
      <w:r w:rsidRPr="00C6666D">
        <w:rPr>
          <w:sz w:val="24"/>
          <w:szCs w:val="24"/>
        </w:rPr>
        <w:t>įrengimas</w:t>
      </w:r>
      <w:r>
        <w:rPr>
          <w:sz w:val="24"/>
          <w:szCs w:val="24"/>
        </w:rPr>
        <w:t xml:space="preserve"> esamuose pastatuose,</w:t>
      </w:r>
      <w:r w:rsidR="00632F2F">
        <w:rPr>
          <w:sz w:val="24"/>
          <w:szCs w:val="24"/>
        </w:rPr>
        <w:t xml:space="preserve"> </w:t>
      </w:r>
      <w:r w:rsidR="008A49F6" w:rsidRPr="00C6666D">
        <w:rPr>
          <w:sz w:val="24"/>
          <w:szCs w:val="24"/>
        </w:rPr>
        <w:t xml:space="preserve">nuotekų </w:t>
      </w:r>
      <w:r w:rsidR="008E7362">
        <w:rPr>
          <w:sz w:val="24"/>
          <w:szCs w:val="24"/>
        </w:rPr>
        <w:t>surinkimo sistemos įrengimas</w:t>
      </w:r>
      <w:r w:rsidR="007A0EB1">
        <w:rPr>
          <w:sz w:val="24"/>
          <w:szCs w:val="24"/>
        </w:rPr>
        <w:t>, kuria buitinės ir plovimo nuotekos iš susidarymo vietų pateks į nuotekų kaupimo rezervuarus</w:t>
      </w:r>
      <w:r>
        <w:rPr>
          <w:sz w:val="24"/>
          <w:szCs w:val="24"/>
        </w:rPr>
        <w:t>.</w:t>
      </w:r>
    </w:p>
    <w:p w:rsidR="008432F4" w:rsidRDefault="008432F4" w:rsidP="008A49F6">
      <w:pPr>
        <w:pStyle w:val="Sraassuenkleliais"/>
        <w:numPr>
          <w:ilvl w:val="0"/>
          <w:numId w:val="0"/>
        </w:numPr>
        <w:spacing w:after="0" w:line="240" w:lineRule="auto"/>
        <w:ind w:firstLine="567"/>
        <w:jc w:val="both"/>
      </w:pPr>
    </w:p>
    <w:p w:rsidR="00534556" w:rsidRDefault="00534556" w:rsidP="00534556">
      <w:pPr>
        <w:ind w:firstLine="567"/>
        <w:jc w:val="both"/>
        <w:rPr>
          <w:b/>
        </w:rPr>
      </w:pPr>
      <w:r w:rsidRPr="002910CE">
        <w:rPr>
          <w:b/>
        </w:rPr>
        <w:t>5. Planuojamos ūkinės veiklos pobūdis: produkcija, technologijos ir pajėgumai (planuojant esamos veiklos plėtrą nurodyti ir v</w:t>
      </w:r>
      <w:r w:rsidRPr="002910CE">
        <w:rPr>
          <w:b/>
          <w:noProof/>
          <w:color w:val="000000"/>
        </w:rPr>
        <w:t>ykdomos veiklos technologijas ir pajėgumus).</w:t>
      </w:r>
    </w:p>
    <w:p w:rsidR="0096196C" w:rsidRPr="00400FD1" w:rsidRDefault="008432F4" w:rsidP="00A90481">
      <w:pPr>
        <w:spacing w:after="0"/>
        <w:ind w:firstLine="851"/>
        <w:jc w:val="both"/>
        <w:rPr>
          <w:rFonts w:ascii="Times New Roman" w:hAnsi="Times New Roman" w:cs="Times New Roman"/>
          <w:sz w:val="24"/>
          <w:szCs w:val="24"/>
        </w:rPr>
      </w:pPr>
      <w:r>
        <w:rPr>
          <w:rFonts w:ascii="Times New Roman" w:hAnsi="Times New Roman" w:cs="Times New Roman"/>
          <w:sz w:val="24"/>
          <w:szCs w:val="24"/>
        </w:rPr>
        <w:t>Ūkyje p</w:t>
      </w:r>
      <w:r w:rsidR="002910CE" w:rsidRPr="00400FD1">
        <w:rPr>
          <w:rFonts w:ascii="Times New Roman" w:hAnsi="Times New Roman" w:cs="Times New Roman"/>
          <w:sz w:val="24"/>
          <w:szCs w:val="24"/>
        </w:rPr>
        <w:t xml:space="preserve">lanuojama </w:t>
      </w:r>
      <w:r w:rsidR="0096196C" w:rsidRPr="00400FD1">
        <w:rPr>
          <w:rFonts w:ascii="Times New Roman" w:hAnsi="Times New Roman" w:cs="Times New Roman"/>
          <w:sz w:val="24"/>
          <w:szCs w:val="24"/>
        </w:rPr>
        <w:t>laikyti</w:t>
      </w:r>
      <w:r w:rsidR="002910CE" w:rsidRPr="00400FD1">
        <w:rPr>
          <w:rFonts w:ascii="Times New Roman" w:hAnsi="Times New Roman" w:cs="Times New Roman"/>
          <w:sz w:val="24"/>
          <w:szCs w:val="24"/>
        </w:rPr>
        <w:t xml:space="preserve"> iki </w:t>
      </w:r>
      <w:r>
        <w:rPr>
          <w:rFonts w:ascii="Times New Roman" w:hAnsi="Times New Roman" w:cs="Times New Roman"/>
          <w:sz w:val="24"/>
          <w:szCs w:val="24"/>
        </w:rPr>
        <w:t>2</w:t>
      </w:r>
      <w:r w:rsidR="0096196C" w:rsidRPr="00400FD1">
        <w:rPr>
          <w:rFonts w:ascii="Times New Roman" w:hAnsi="Times New Roman" w:cs="Times New Roman"/>
          <w:sz w:val="24"/>
          <w:szCs w:val="24"/>
        </w:rPr>
        <w:t>000</w:t>
      </w:r>
      <w:r w:rsidR="002910CE" w:rsidRPr="00400FD1">
        <w:rPr>
          <w:rFonts w:ascii="Times New Roman" w:hAnsi="Times New Roman" w:cs="Times New Roman"/>
          <w:sz w:val="24"/>
          <w:szCs w:val="24"/>
        </w:rPr>
        <w:t xml:space="preserve"> kanadinių audinių </w:t>
      </w:r>
      <w:r w:rsidR="0096196C" w:rsidRPr="00400FD1">
        <w:rPr>
          <w:rFonts w:ascii="Times New Roman" w:hAnsi="Times New Roman" w:cs="Times New Roman"/>
          <w:sz w:val="24"/>
          <w:szCs w:val="24"/>
        </w:rPr>
        <w:t xml:space="preserve">patelių. Kartą per metus žvėrelių veisimui bus perkami (arba užauginami vietoje) suaugę patinai (iki </w:t>
      </w:r>
      <w:r>
        <w:rPr>
          <w:rFonts w:ascii="Times New Roman" w:hAnsi="Times New Roman" w:cs="Times New Roman"/>
          <w:sz w:val="24"/>
          <w:szCs w:val="24"/>
        </w:rPr>
        <w:t>4</w:t>
      </w:r>
      <w:r w:rsidR="0096196C" w:rsidRPr="00400FD1">
        <w:rPr>
          <w:rFonts w:ascii="Times New Roman" w:hAnsi="Times New Roman" w:cs="Times New Roman"/>
          <w:sz w:val="24"/>
          <w:szCs w:val="24"/>
        </w:rPr>
        <w:t xml:space="preserve">00 patinų virš 10 mėnesių) patelių kergimui. Patinus fermoje numatyta laikyti apie 2 mėnesius, todėl 2 mėnesius per metus vienu metu bus laikoma iki </w:t>
      </w:r>
      <w:r w:rsidR="006F4D00">
        <w:rPr>
          <w:rFonts w:ascii="Times New Roman" w:hAnsi="Times New Roman" w:cs="Times New Roman"/>
          <w:sz w:val="24"/>
          <w:szCs w:val="24"/>
        </w:rPr>
        <w:t>24</w:t>
      </w:r>
      <w:r w:rsidR="0096196C" w:rsidRPr="00400FD1">
        <w:rPr>
          <w:rFonts w:ascii="Times New Roman" w:hAnsi="Times New Roman" w:cs="Times New Roman"/>
          <w:sz w:val="24"/>
          <w:szCs w:val="24"/>
        </w:rPr>
        <w:t xml:space="preserve">00 suaugusių žvėrelių, t. y. iki </w:t>
      </w:r>
      <w:r w:rsidR="006F4D00">
        <w:rPr>
          <w:rFonts w:ascii="Times New Roman" w:hAnsi="Times New Roman" w:cs="Times New Roman"/>
          <w:sz w:val="24"/>
          <w:szCs w:val="24"/>
        </w:rPr>
        <w:t>6</w:t>
      </w:r>
      <w:r w:rsidR="0096196C" w:rsidRPr="00400FD1">
        <w:rPr>
          <w:rFonts w:ascii="Times New Roman" w:hAnsi="Times New Roman" w:cs="Times New Roman"/>
          <w:sz w:val="24"/>
          <w:szCs w:val="24"/>
        </w:rPr>
        <w:t>0 sutartinių gyvulių (SG). Po kergimo laikotarpio suaugusius patinus numatyta mušti</w:t>
      </w:r>
      <w:r w:rsidR="008E7362" w:rsidRPr="00400FD1">
        <w:rPr>
          <w:rFonts w:ascii="Times New Roman" w:hAnsi="Times New Roman" w:cs="Times New Roman"/>
          <w:sz w:val="24"/>
          <w:szCs w:val="24"/>
        </w:rPr>
        <w:t>.</w:t>
      </w:r>
    </w:p>
    <w:p w:rsidR="002910CE" w:rsidRPr="00400FD1" w:rsidRDefault="002910CE" w:rsidP="00A90481">
      <w:pPr>
        <w:spacing w:after="0"/>
        <w:ind w:firstLine="851"/>
        <w:jc w:val="both"/>
        <w:rPr>
          <w:rFonts w:ascii="Times New Roman" w:hAnsi="Times New Roman" w:cs="Times New Roman"/>
          <w:sz w:val="24"/>
          <w:szCs w:val="24"/>
        </w:rPr>
      </w:pPr>
      <w:r w:rsidRPr="00400FD1">
        <w:rPr>
          <w:rFonts w:ascii="Times New Roman" w:hAnsi="Times New Roman" w:cs="Times New Roman"/>
          <w:sz w:val="24"/>
          <w:szCs w:val="24"/>
        </w:rPr>
        <w:t xml:space="preserve">Žvėreliai bus užmigdomi mobilioje dujų kameroje, anglies monoksido dujomis, kurios gaminamos benzininiu varikliu. </w:t>
      </w:r>
      <w:r w:rsidR="006F4D00">
        <w:rPr>
          <w:rFonts w:ascii="Times New Roman" w:hAnsi="Times New Roman" w:cs="Times New Roman"/>
          <w:sz w:val="24"/>
          <w:szCs w:val="24"/>
        </w:rPr>
        <w:t>Audinių kūnai mėsinėjami ar lupami vietoje nebus, todėl atliekų susidarymas nenumatomas. K</w:t>
      </w:r>
      <w:r w:rsidRPr="00400FD1">
        <w:rPr>
          <w:rFonts w:ascii="Times New Roman" w:hAnsi="Times New Roman" w:cs="Times New Roman"/>
          <w:sz w:val="24"/>
          <w:szCs w:val="24"/>
        </w:rPr>
        <w:t xml:space="preserve">ritę žvėreliai bus laikomi specialiuose konteineriuose ir priduodami į UAB „Rietavo veterinarinė sanitarija“. </w:t>
      </w:r>
    </w:p>
    <w:p w:rsidR="004C6566" w:rsidRDefault="002910CE" w:rsidP="00A90481">
      <w:pPr>
        <w:spacing w:after="0"/>
        <w:ind w:firstLine="851"/>
        <w:jc w:val="both"/>
        <w:rPr>
          <w:rFonts w:ascii="Times New Roman" w:hAnsi="Times New Roman" w:cs="Times New Roman"/>
          <w:sz w:val="24"/>
          <w:szCs w:val="24"/>
        </w:rPr>
      </w:pPr>
      <w:r w:rsidRPr="00400FD1">
        <w:rPr>
          <w:rFonts w:ascii="Times New Roman" w:hAnsi="Times New Roman" w:cs="Times New Roman"/>
          <w:sz w:val="24"/>
          <w:szCs w:val="24"/>
        </w:rPr>
        <w:t>Vanduo žvėrelių girdymui</w:t>
      </w:r>
      <w:r w:rsidR="007F0FF3">
        <w:rPr>
          <w:rFonts w:ascii="Times New Roman" w:hAnsi="Times New Roman" w:cs="Times New Roman"/>
          <w:sz w:val="24"/>
          <w:szCs w:val="24"/>
        </w:rPr>
        <w:t>, darbuotojų buitinėms reikmėms, inventoriaus plovimui</w:t>
      </w:r>
      <w:r w:rsidRPr="00400FD1">
        <w:rPr>
          <w:rFonts w:ascii="Times New Roman" w:hAnsi="Times New Roman" w:cs="Times New Roman"/>
          <w:sz w:val="24"/>
          <w:szCs w:val="24"/>
        </w:rPr>
        <w:t xml:space="preserve"> bus naudojamas iš </w:t>
      </w:r>
      <w:r w:rsidR="006F4D00">
        <w:rPr>
          <w:rFonts w:ascii="Times New Roman" w:hAnsi="Times New Roman" w:cs="Times New Roman"/>
          <w:sz w:val="24"/>
          <w:szCs w:val="24"/>
        </w:rPr>
        <w:t>esamo vandens šulinio</w:t>
      </w:r>
      <w:r w:rsidR="0096196C" w:rsidRPr="00400FD1">
        <w:rPr>
          <w:rFonts w:ascii="Times New Roman" w:hAnsi="Times New Roman" w:cs="Times New Roman"/>
          <w:sz w:val="24"/>
          <w:szCs w:val="24"/>
        </w:rPr>
        <w:t xml:space="preserve">, </w:t>
      </w:r>
      <w:r w:rsidR="006F4D00">
        <w:rPr>
          <w:rFonts w:ascii="Times New Roman" w:hAnsi="Times New Roman" w:cs="Times New Roman"/>
          <w:sz w:val="24"/>
          <w:szCs w:val="24"/>
        </w:rPr>
        <w:t>kuris yra planuojamoje fermos teritorijoje</w:t>
      </w:r>
      <w:r w:rsidR="008E7362" w:rsidRPr="00400FD1">
        <w:rPr>
          <w:rFonts w:ascii="Times New Roman" w:hAnsi="Times New Roman" w:cs="Times New Roman"/>
          <w:sz w:val="24"/>
          <w:szCs w:val="24"/>
        </w:rPr>
        <w:t>.</w:t>
      </w:r>
    </w:p>
    <w:p w:rsidR="004C6566" w:rsidRPr="00400FD1" w:rsidRDefault="004C6566" w:rsidP="00A90481">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Numatyta, kad švelniakailių žvėrelių fermoje darbuosis 2 darbuotojai. </w:t>
      </w:r>
      <w:r w:rsidRPr="00400FD1">
        <w:rPr>
          <w:rFonts w:ascii="Times New Roman" w:hAnsi="Times New Roman" w:cs="Times New Roman"/>
          <w:sz w:val="24"/>
          <w:szCs w:val="24"/>
        </w:rPr>
        <w:t>Darbuotojams persirengti, pavalgyti, nusiprausti, pailsėti bus įrengtos buitinės patalpos. Darbovietės buitinėse patalpose bus praustuvas, dezinfekantas, priemonės rankoms plauti, dušas. Darbuotojai bus aprūpinami spec. apranga ir visomis reikalingomis saugumo priemonėmis.</w:t>
      </w:r>
      <w:r w:rsidR="00632F2F">
        <w:rPr>
          <w:rFonts w:ascii="Times New Roman" w:hAnsi="Times New Roman" w:cs="Times New Roman"/>
          <w:sz w:val="24"/>
          <w:szCs w:val="24"/>
        </w:rPr>
        <w:t xml:space="preserve"> </w:t>
      </w:r>
      <w:r w:rsidR="002910CE" w:rsidRPr="00400FD1">
        <w:rPr>
          <w:rFonts w:ascii="Times New Roman" w:hAnsi="Times New Roman" w:cs="Times New Roman"/>
          <w:sz w:val="24"/>
          <w:szCs w:val="24"/>
        </w:rPr>
        <w:t xml:space="preserve">Darbuotojų buitinėms reikmėms tenkinti numatoma sunaudoti iki </w:t>
      </w:r>
      <w:r w:rsidR="000F2442">
        <w:rPr>
          <w:rFonts w:ascii="Times New Roman" w:hAnsi="Times New Roman" w:cs="Times New Roman"/>
          <w:sz w:val="24"/>
          <w:szCs w:val="24"/>
        </w:rPr>
        <w:t>40</w:t>
      </w:r>
      <w:r w:rsidR="002910CE" w:rsidRPr="00400FD1">
        <w:rPr>
          <w:rFonts w:ascii="Times New Roman" w:hAnsi="Times New Roman" w:cs="Times New Roman"/>
          <w:sz w:val="24"/>
          <w:szCs w:val="24"/>
        </w:rPr>
        <w:t xml:space="preserve"> m³ vandens per metus</w:t>
      </w:r>
      <w:r w:rsidR="008E7362" w:rsidRPr="00400FD1">
        <w:rPr>
          <w:rFonts w:ascii="Times New Roman" w:hAnsi="Times New Roman" w:cs="Times New Roman"/>
          <w:sz w:val="24"/>
          <w:szCs w:val="24"/>
        </w:rPr>
        <w:t>.</w:t>
      </w:r>
      <w:r w:rsidR="00632F2F">
        <w:rPr>
          <w:rFonts w:ascii="Times New Roman" w:hAnsi="Times New Roman" w:cs="Times New Roman"/>
          <w:sz w:val="24"/>
          <w:szCs w:val="24"/>
        </w:rPr>
        <w:t xml:space="preserve"> </w:t>
      </w:r>
      <w:r w:rsidR="008E7362" w:rsidRPr="00400FD1">
        <w:rPr>
          <w:rFonts w:ascii="Times New Roman" w:hAnsi="Times New Roman" w:cs="Times New Roman"/>
          <w:sz w:val="24"/>
          <w:szCs w:val="24"/>
        </w:rPr>
        <w:t>Geriamas vanduo yra perkamas iš UAB „Gelsva".</w:t>
      </w:r>
      <w:r w:rsidR="00632F2F">
        <w:rPr>
          <w:rFonts w:ascii="Times New Roman" w:hAnsi="Times New Roman" w:cs="Times New Roman"/>
          <w:sz w:val="24"/>
          <w:szCs w:val="24"/>
        </w:rPr>
        <w:t xml:space="preserve"> </w:t>
      </w:r>
      <w:r w:rsidRPr="00400FD1">
        <w:rPr>
          <w:rFonts w:ascii="Times New Roman" w:hAnsi="Times New Roman" w:cs="Times New Roman"/>
          <w:sz w:val="24"/>
          <w:szCs w:val="24"/>
        </w:rPr>
        <w:t xml:space="preserve">Buitines nuotekas numatyta kaupti sertifikuotame nuotekų kaupimo rezervuare stikloplasčio apvalkale, kurio talpa </w:t>
      </w:r>
      <w:r>
        <w:rPr>
          <w:rFonts w:ascii="Times New Roman" w:hAnsi="Times New Roman" w:cs="Times New Roman"/>
          <w:sz w:val="24"/>
          <w:szCs w:val="24"/>
        </w:rPr>
        <w:t>2</w:t>
      </w:r>
      <w:r w:rsidRPr="00400FD1">
        <w:rPr>
          <w:rFonts w:ascii="Times New Roman" w:hAnsi="Times New Roman" w:cs="Times New Roman"/>
          <w:sz w:val="24"/>
          <w:szCs w:val="24"/>
        </w:rPr>
        <w:t xml:space="preserve"> m</w:t>
      </w:r>
      <w:r w:rsidRPr="00400FD1">
        <w:rPr>
          <w:rFonts w:ascii="Times New Roman" w:hAnsi="Times New Roman" w:cs="Times New Roman"/>
          <w:sz w:val="24"/>
          <w:szCs w:val="24"/>
          <w:vertAlign w:val="superscript"/>
        </w:rPr>
        <w:t>3</w:t>
      </w:r>
      <w:r w:rsidRPr="00400FD1">
        <w:rPr>
          <w:rFonts w:ascii="Times New Roman" w:hAnsi="Times New Roman" w:cs="Times New Roman"/>
          <w:sz w:val="24"/>
          <w:szCs w:val="24"/>
        </w:rPr>
        <w:t xml:space="preserve">.  Nuotekos išvežamos pagal poreikį, tai atlieka nuotekų tvarkymu užsiimanti įmonė. </w:t>
      </w:r>
    </w:p>
    <w:p w:rsidR="00441F73" w:rsidRDefault="00441F73" w:rsidP="00A90481">
      <w:pPr>
        <w:spacing w:after="0"/>
        <w:ind w:firstLine="851"/>
        <w:jc w:val="both"/>
        <w:rPr>
          <w:rFonts w:ascii="Times New Roman" w:hAnsi="Times New Roman" w:cs="Times New Roman"/>
          <w:sz w:val="24"/>
          <w:szCs w:val="24"/>
        </w:rPr>
      </w:pPr>
      <w:r>
        <w:rPr>
          <w:rFonts w:ascii="Times New Roman" w:hAnsi="Times New Roman" w:cs="Times New Roman"/>
          <w:sz w:val="24"/>
          <w:szCs w:val="24"/>
        </w:rPr>
        <w:t>Vanduo žvėrelių girdymui naudojamas iš esamo vandens šulinio. Žvėrelių narvų valymui, plovimui ir dezinfekavimui, šėrimo indų plovimui, žvėrelių girdymui numatoma sunaudoti iki 1580 m³ vandens per metus (šis kiekis apskaičiuojamas pagal Lietuvos Respublikos statybos ir urbanistikos ministerijos ir Lietuvos respublikos aplin</w:t>
      </w:r>
      <w:r w:rsidR="00632F2F">
        <w:rPr>
          <w:rFonts w:ascii="Times New Roman" w:hAnsi="Times New Roman" w:cs="Times New Roman"/>
          <w:sz w:val="24"/>
          <w:szCs w:val="24"/>
        </w:rPr>
        <w:t>k</w:t>
      </w:r>
      <w:r>
        <w:rPr>
          <w:rFonts w:ascii="Times New Roman" w:hAnsi="Times New Roman" w:cs="Times New Roman"/>
          <w:sz w:val="24"/>
          <w:szCs w:val="24"/>
        </w:rPr>
        <w:t>os apsaugos departamento 1991 m. birželio 24 d. įsakymu Nr. 79/76 patvirtintas Vandens vartojimo normas RSN 26-90). Šėrimo indai, tara, įrenginiai, įrankiai valomi, plaunami kiekvieną dieną po žvėrelių šėrimo. Plovimas bus atliekamas aukšto slėgio aparatu „Karcher“, bus naudojamas karštas vanduo ir nuriebalintojas. Plaunant šėrimo indus susidaro nuotekos, kurios kaupiamos 2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talpos nuotekų kaupimo rezervuare ir reguliariai atiduodamos nuotekų tvarkymu užsiimančiai įmonei.</w:t>
      </w:r>
    </w:p>
    <w:p w:rsidR="00723979" w:rsidRDefault="00723979" w:rsidP="00A90481">
      <w:pPr>
        <w:autoSpaceDE w:val="0"/>
        <w:spacing w:after="0"/>
        <w:ind w:firstLine="851"/>
        <w:jc w:val="both"/>
        <w:rPr>
          <w:rFonts w:ascii="Times New Roman" w:hAnsi="Times New Roman" w:cs="Times New Roman"/>
          <w:sz w:val="24"/>
          <w:szCs w:val="24"/>
        </w:rPr>
      </w:pPr>
      <w:r>
        <w:rPr>
          <w:rFonts w:ascii="Times New Roman" w:hAnsi="Times New Roman" w:cs="Times New Roman"/>
          <w:sz w:val="24"/>
          <w:szCs w:val="24"/>
        </w:rPr>
        <w:t>Audinės šeriamos 2 kartus per dieną. Numatoma kad maisto reikės apie 350 t/metus. Maistas žvėreliams bus vežamas kas 2 dienas specializuotu transportu iš įmonės, gaminanči</w:t>
      </w:r>
      <w:r w:rsidR="00632F2F">
        <w:rPr>
          <w:rFonts w:ascii="Times New Roman" w:hAnsi="Times New Roman" w:cs="Times New Roman"/>
          <w:sz w:val="24"/>
          <w:szCs w:val="24"/>
        </w:rPr>
        <w:t>os pašarą švelniakailiams žvėre</w:t>
      </w:r>
      <w:r>
        <w:rPr>
          <w:rFonts w:ascii="Times New Roman" w:hAnsi="Times New Roman" w:cs="Times New Roman"/>
          <w:sz w:val="24"/>
          <w:szCs w:val="24"/>
        </w:rPr>
        <w:t>liams. Atvežti produktai laikomi specialiose termoinduose. Po kiekvieno šėrimo pašarų dalytuvas ir indai bus išplaunami.</w:t>
      </w:r>
    </w:p>
    <w:p w:rsidR="00E344AB" w:rsidRPr="00400FD1" w:rsidRDefault="002910CE" w:rsidP="00A90481">
      <w:pPr>
        <w:spacing w:after="0"/>
        <w:ind w:firstLine="851"/>
        <w:jc w:val="both"/>
        <w:rPr>
          <w:rFonts w:ascii="Times New Roman" w:hAnsi="Times New Roman" w:cs="Times New Roman"/>
          <w:sz w:val="24"/>
          <w:szCs w:val="24"/>
        </w:rPr>
      </w:pPr>
      <w:r w:rsidRPr="00400FD1">
        <w:rPr>
          <w:rFonts w:ascii="Times New Roman" w:hAnsi="Times New Roman" w:cs="Times New Roman"/>
          <w:sz w:val="24"/>
          <w:szCs w:val="24"/>
        </w:rPr>
        <w:t xml:space="preserve">Švelniakailiai žvėreliai bus laikomi laikinuose statiniuose – stoginėse. </w:t>
      </w:r>
      <w:r w:rsidR="00B21425" w:rsidRPr="00B21425">
        <w:rPr>
          <w:rFonts w:ascii="Times New Roman" w:hAnsi="Times New Roman" w:cs="Times New Roman"/>
          <w:sz w:val="24"/>
          <w:szCs w:val="24"/>
        </w:rPr>
        <w:t xml:space="preserve">Žvėrelių laikymo sąlygos atitiks Valstybinės maisto ir veterinarijos tarnybos direktoriaus 2014-11-10 įsakymu Nr. B1-970 patvirtintus „Kailinių gyvūnų laikymo reikalavimus". </w:t>
      </w:r>
      <w:r w:rsidRPr="00400FD1">
        <w:rPr>
          <w:rFonts w:ascii="Times New Roman" w:hAnsi="Times New Roman" w:cs="Times New Roman"/>
          <w:sz w:val="24"/>
          <w:szCs w:val="24"/>
        </w:rPr>
        <w:t xml:space="preserve">Auginant žvėrelius susidaro biologinės atliekos – mėšlas. Iš po narvų mėšlas kartą per savaitę bus surenkamas ir transportuojamas į </w:t>
      </w:r>
      <w:r w:rsidR="00E344AB" w:rsidRPr="00400FD1">
        <w:rPr>
          <w:rFonts w:ascii="Times New Roman" w:hAnsi="Times New Roman" w:cs="Times New Roman"/>
          <w:sz w:val="24"/>
          <w:szCs w:val="24"/>
        </w:rPr>
        <w:t>mėšlidę</w:t>
      </w:r>
      <w:r w:rsidRPr="00400FD1">
        <w:rPr>
          <w:rFonts w:ascii="Times New Roman" w:hAnsi="Times New Roman" w:cs="Times New Roman"/>
          <w:sz w:val="24"/>
          <w:szCs w:val="24"/>
        </w:rPr>
        <w:t xml:space="preserve">, </w:t>
      </w:r>
      <w:r w:rsidR="004C6D93">
        <w:rPr>
          <w:rFonts w:ascii="Times New Roman" w:hAnsi="Times New Roman" w:cs="Times New Roman"/>
          <w:sz w:val="24"/>
          <w:szCs w:val="24"/>
        </w:rPr>
        <w:t>numatoma planuoj</w:t>
      </w:r>
      <w:r w:rsidR="00632F2F">
        <w:rPr>
          <w:rFonts w:ascii="Times New Roman" w:hAnsi="Times New Roman" w:cs="Times New Roman"/>
          <w:sz w:val="24"/>
          <w:szCs w:val="24"/>
        </w:rPr>
        <w:t>amo</w:t>
      </w:r>
      <w:r w:rsidR="004C6D93">
        <w:rPr>
          <w:rFonts w:ascii="Times New Roman" w:hAnsi="Times New Roman" w:cs="Times New Roman"/>
          <w:sz w:val="24"/>
          <w:szCs w:val="24"/>
        </w:rPr>
        <w:t>s ūkinės veiklos teritorijoje</w:t>
      </w:r>
      <w:r w:rsidR="00E344AB" w:rsidRPr="00400FD1">
        <w:rPr>
          <w:rFonts w:ascii="Times New Roman" w:hAnsi="Times New Roman" w:cs="Times New Roman"/>
          <w:sz w:val="24"/>
          <w:szCs w:val="24"/>
        </w:rPr>
        <w:t xml:space="preserve">. </w:t>
      </w:r>
      <w:r w:rsidR="0066118D">
        <w:rPr>
          <w:rFonts w:ascii="Times New Roman" w:hAnsi="Times New Roman" w:cs="Times New Roman"/>
          <w:sz w:val="24"/>
          <w:szCs w:val="24"/>
        </w:rPr>
        <w:t xml:space="preserve">Mėšlidė planuojama betoninėmis sienomis ir dugnu, bei stogu - mediniu karkasu dengtu skarda. </w:t>
      </w:r>
      <w:r w:rsidRPr="00400FD1">
        <w:rPr>
          <w:rFonts w:ascii="Times New Roman" w:hAnsi="Times New Roman" w:cs="Times New Roman"/>
          <w:sz w:val="24"/>
          <w:szCs w:val="24"/>
        </w:rPr>
        <w:t xml:space="preserve">Kelis kartus per metus mėšlas iš </w:t>
      </w:r>
      <w:r w:rsidR="00E344AB" w:rsidRPr="00400FD1">
        <w:rPr>
          <w:rFonts w:ascii="Times New Roman" w:hAnsi="Times New Roman" w:cs="Times New Roman"/>
          <w:sz w:val="24"/>
          <w:szCs w:val="24"/>
        </w:rPr>
        <w:t>mėšlidės</w:t>
      </w:r>
      <w:r w:rsidRPr="00400FD1">
        <w:rPr>
          <w:rFonts w:ascii="Times New Roman" w:hAnsi="Times New Roman" w:cs="Times New Roman"/>
          <w:sz w:val="24"/>
          <w:szCs w:val="24"/>
        </w:rPr>
        <w:t xml:space="preserve"> bus surenkamas ir išvežamas laukams tręšti. </w:t>
      </w:r>
      <w:r w:rsidR="00E344AB" w:rsidRPr="00400FD1">
        <w:rPr>
          <w:rFonts w:ascii="Times New Roman" w:hAnsi="Times New Roman" w:cs="Times New Roman"/>
          <w:sz w:val="24"/>
          <w:szCs w:val="24"/>
        </w:rPr>
        <w:t>Žvėrelių mėšlas kris</w:t>
      </w:r>
      <w:r w:rsidR="0099606A" w:rsidRPr="00400FD1">
        <w:rPr>
          <w:rFonts w:ascii="Times New Roman" w:hAnsi="Times New Roman" w:cs="Times New Roman"/>
          <w:sz w:val="24"/>
          <w:szCs w:val="24"/>
        </w:rPr>
        <w:t xml:space="preserve"> po narvais </w:t>
      </w:r>
      <w:r w:rsidR="00E344AB" w:rsidRPr="00400FD1">
        <w:rPr>
          <w:rFonts w:ascii="Times New Roman" w:hAnsi="Times New Roman" w:cs="Times New Roman"/>
          <w:sz w:val="24"/>
          <w:szCs w:val="24"/>
        </w:rPr>
        <w:t xml:space="preserve">ant </w:t>
      </w:r>
      <w:r w:rsidR="0066118D">
        <w:rPr>
          <w:rFonts w:ascii="Times New Roman" w:hAnsi="Times New Roman" w:cs="Times New Roman"/>
          <w:sz w:val="24"/>
          <w:szCs w:val="24"/>
        </w:rPr>
        <w:t>nelaidaus</w:t>
      </w:r>
      <w:r w:rsidR="002A3DF2" w:rsidRPr="00400FD1">
        <w:rPr>
          <w:rFonts w:ascii="Times New Roman" w:hAnsi="Times New Roman" w:cs="Times New Roman"/>
          <w:sz w:val="24"/>
          <w:szCs w:val="24"/>
        </w:rPr>
        <w:t xml:space="preserve"> pagrindo padengto </w:t>
      </w:r>
      <w:r w:rsidR="00E344AB" w:rsidRPr="00400FD1">
        <w:rPr>
          <w:rFonts w:ascii="Times New Roman" w:hAnsi="Times New Roman" w:cs="Times New Roman"/>
          <w:sz w:val="24"/>
          <w:szCs w:val="24"/>
        </w:rPr>
        <w:t>šiaudų kraik</w:t>
      </w:r>
      <w:r w:rsidR="002A3DF2" w:rsidRPr="00400FD1">
        <w:rPr>
          <w:rFonts w:ascii="Times New Roman" w:hAnsi="Times New Roman" w:cs="Times New Roman"/>
          <w:sz w:val="24"/>
          <w:szCs w:val="24"/>
        </w:rPr>
        <w:t>u</w:t>
      </w:r>
      <w:r w:rsidR="00437D74">
        <w:rPr>
          <w:rFonts w:ascii="Times New Roman" w:hAnsi="Times New Roman" w:cs="Times New Roman"/>
          <w:sz w:val="24"/>
          <w:szCs w:val="24"/>
        </w:rPr>
        <w:t>, o</w:t>
      </w:r>
      <w:r w:rsidR="000B6632">
        <w:rPr>
          <w:rFonts w:ascii="Times New Roman" w:hAnsi="Times New Roman" w:cs="Times New Roman"/>
          <w:sz w:val="24"/>
          <w:szCs w:val="24"/>
        </w:rPr>
        <w:t xml:space="preserve"> i</w:t>
      </w:r>
      <w:r w:rsidR="00437D74">
        <w:rPr>
          <w:rFonts w:ascii="Times New Roman" w:hAnsi="Times New Roman" w:cs="Times New Roman"/>
          <w:sz w:val="24"/>
          <w:szCs w:val="24"/>
        </w:rPr>
        <w:t xml:space="preserve">š </w:t>
      </w:r>
      <w:r w:rsidR="000B6632">
        <w:rPr>
          <w:rFonts w:ascii="Times New Roman" w:hAnsi="Times New Roman" w:cs="Times New Roman"/>
          <w:sz w:val="24"/>
          <w:szCs w:val="24"/>
        </w:rPr>
        <w:t>ten</w:t>
      </w:r>
      <w:r w:rsidR="00437D74">
        <w:rPr>
          <w:rFonts w:ascii="Times New Roman" w:hAnsi="Times New Roman" w:cs="Times New Roman"/>
          <w:sz w:val="24"/>
          <w:szCs w:val="24"/>
        </w:rPr>
        <w:t xml:space="preserve"> reguliariai bus surenkamas ir mobiliu transportu pervežamas į mėšlidę</w:t>
      </w:r>
      <w:r w:rsidR="0066118D">
        <w:rPr>
          <w:rFonts w:ascii="Times New Roman" w:hAnsi="Times New Roman" w:cs="Times New Roman"/>
          <w:sz w:val="24"/>
          <w:szCs w:val="24"/>
        </w:rPr>
        <w:t>.</w:t>
      </w:r>
    </w:p>
    <w:p w:rsidR="002910CE" w:rsidRPr="00400FD1" w:rsidRDefault="002910CE" w:rsidP="00A90481">
      <w:pPr>
        <w:spacing w:after="0"/>
        <w:ind w:firstLine="851"/>
        <w:jc w:val="both"/>
        <w:rPr>
          <w:rFonts w:ascii="Times New Roman" w:hAnsi="Times New Roman" w:cs="Times New Roman"/>
          <w:sz w:val="24"/>
          <w:szCs w:val="24"/>
        </w:rPr>
      </w:pPr>
      <w:r w:rsidRPr="00400FD1">
        <w:rPr>
          <w:rFonts w:ascii="Times New Roman" w:hAnsi="Times New Roman" w:cs="Times New Roman"/>
          <w:sz w:val="24"/>
          <w:szCs w:val="24"/>
        </w:rPr>
        <w:t xml:space="preserve">Pagal </w:t>
      </w:r>
      <w:r w:rsidRPr="00400FD1">
        <w:rPr>
          <w:rFonts w:ascii="Times New Roman" w:hAnsi="Times New Roman" w:cs="Times New Roman"/>
          <w:color w:val="000000"/>
          <w:sz w:val="24"/>
          <w:szCs w:val="24"/>
        </w:rPr>
        <w:t xml:space="preserve">Lietuvoje patvirtintus Aplinkosaugos reikalavimus mėšlui tvarkyti (Žin., 2005, Nr. 92-3434) </w:t>
      </w:r>
      <w:r w:rsidRPr="00400FD1">
        <w:rPr>
          <w:rFonts w:ascii="Times New Roman" w:hAnsi="Times New Roman" w:cs="Times New Roman"/>
          <w:sz w:val="24"/>
          <w:szCs w:val="24"/>
        </w:rPr>
        <w:t>bus įrengt</w:t>
      </w:r>
      <w:r w:rsidR="00E344AB" w:rsidRPr="00400FD1">
        <w:rPr>
          <w:rFonts w:ascii="Times New Roman" w:hAnsi="Times New Roman" w:cs="Times New Roman"/>
          <w:sz w:val="24"/>
          <w:szCs w:val="24"/>
        </w:rPr>
        <w:t>a</w:t>
      </w:r>
      <w:r w:rsidRPr="00400FD1">
        <w:rPr>
          <w:rFonts w:ascii="Times New Roman" w:hAnsi="Times New Roman" w:cs="Times New Roman"/>
          <w:sz w:val="24"/>
          <w:szCs w:val="24"/>
        </w:rPr>
        <w:t xml:space="preserve"> mėš</w:t>
      </w:r>
      <w:r w:rsidR="00E344AB" w:rsidRPr="00400FD1">
        <w:rPr>
          <w:rFonts w:ascii="Times New Roman" w:hAnsi="Times New Roman" w:cs="Times New Roman"/>
          <w:sz w:val="24"/>
          <w:szCs w:val="24"/>
        </w:rPr>
        <w:t>lidė</w:t>
      </w:r>
      <w:r w:rsidRPr="00400FD1">
        <w:rPr>
          <w:rFonts w:ascii="Times New Roman" w:hAnsi="Times New Roman" w:cs="Times New Roman"/>
          <w:sz w:val="24"/>
          <w:szCs w:val="24"/>
        </w:rPr>
        <w:t>, kurio</w:t>
      </w:r>
      <w:r w:rsidR="00E344AB" w:rsidRPr="00400FD1">
        <w:rPr>
          <w:rFonts w:ascii="Times New Roman" w:hAnsi="Times New Roman" w:cs="Times New Roman"/>
          <w:sz w:val="24"/>
          <w:szCs w:val="24"/>
        </w:rPr>
        <w:t>j</w:t>
      </w:r>
      <w:r w:rsidRPr="00400FD1">
        <w:rPr>
          <w:rFonts w:ascii="Times New Roman" w:hAnsi="Times New Roman" w:cs="Times New Roman"/>
          <w:sz w:val="24"/>
          <w:szCs w:val="24"/>
        </w:rPr>
        <w:t>e tilps ne mažiau kaip</w:t>
      </w:r>
      <w:r w:rsidRPr="00400FD1">
        <w:rPr>
          <w:rFonts w:ascii="Times New Roman" w:hAnsi="Times New Roman" w:cs="Times New Roman"/>
          <w:color w:val="000000"/>
          <w:sz w:val="24"/>
          <w:szCs w:val="24"/>
        </w:rPr>
        <w:t xml:space="preserve"> 6 mėnesius kauptas mėšlas. </w:t>
      </w:r>
      <w:r w:rsidR="00E344AB" w:rsidRPr="00400FD1">
        <w:rPr>
          <w:rFonts w:ascii="Times New Roman" w:hAnsi="Times New Roman" w:cs="Times New Roman"/>
          <w:sz w:val="24"/>
          <w:szCs w:val="24"/>
        </w:rPr>
        <w:t>Mėšlidė</w:t>
      </w:r>
      <w:r w:rsidRPr="00400FD1">
        <w:rPr>
          <w:rFonts w:ascii="Times New Roman" w:hAnsi="Times New Roman" w:cs="Times New Roman"/>
          <w:sz w:val="24"/>
          <w:szCs w:val="24"/>
        </w:rPr>
        <w:t xml:space="preserve"> bus </w:t>
      </w:r>
      <w:r w:rsidR="006B20D7" w:rsidRPr="00400FD1">
        <w:rPr>
          <w:rFonts w:ascii="Times New Roman" w:hAnsi="Times New Roman" w:cs="Times New Roman"/>
          <w:sz w:val="24"/>
          <w:szCs w:val="24"/>
        </w:rPr>
        <w:t>dengta.</w:t>
      </w:r>
    </w:p>
    <w:p w:rsidR="008B41BF" w:rsidRDefault="008B41BF" w:rsidP="00A90481">
      <w:pPr>
        <w:spacing w:after="0"/>
        <w:ind w:firstLine="851"/>
        <w:jc w:val="both"/>
        <w:rPr>
          <w:rFonts w:ascii="Times New Roman" w:hAnsi="Times New Roman" w:cs="Times New Roman"/>
          <w:sz w:val="24"/>
          <w:szCs w:val="24"/>
        </w:rPr>
      </w:pPr>
      <w:r w:rsidRPr="00400FD1">
        <w:rPr>
          <w:rFonts w:ascii="Times New Roman" w:hAnsi="Times New Roman" w:cs="Times New Roman"/>
          <w:sz w:val="24"/>
          <w:szCs w:val="24"/>
        </w:rPr>
        <w:t>Pagal rekomendacijas (4 m</w:t>
      </w:r>
      <w:r w:rsidRPr="00400FD1">
        <w:rPr>
          <w:rFonts w:ascii="Times New Roman" w:hAnsi="Times New Roman" w:cs="Times New Roman"/>
          <w:sz w:val="24"/>
          <w:szCs w:val="24"/>
          <w:vertAlign w:val="superscript"/>
        </w:rPr>
        <w:t>2</w:t>
      </w:r>
      <w:r w:rsidRPr="00400FD1">
        <w:rPr>
          <w:rFonts w:ascii="Times New Roman" w:hAnsi="Times New Roman" w:cs="Times New Roman"/>
          <w:sz w:val="24"/>
          <w:szCs w:val="24"/>
        </w:rPr>
        <w:t xml:space="preserve"> ploto mėšlidė 1 SG), mėšlidė planuojama </w:t>
      </w:r>
      <w:r w:rsidR="0066118D">
        <w:rPr>
          <w:rFonts w:ascii="Times New Roman" w:hAnsi="Times New Roman" w:cs="Times New Roman"/>
          <w:sz w:val="24"/>
          <w:szCs w:val="24"/>
        </w:rPr>
        <w:t>240</w:t>
      </w:r>
      <w:r w:rsidRPr="00400FD1">
        <w:rPr>
          <w:rFonts w:ascii="Times New Roman" w:hAnsi="Times New Roman" w:cs="Times New Roman"/>
          <w:sz w:val="24"/>
          <w:szCs w:val="24"/>
        </w:rPr>
        <w:t xml:space="preserve"> m</w:t>
      </w:r>
      <w:r w:rsidRPr="00400FD1">
        <w:rPr>
          <w:rFonts w:ascii="Times New Roman" w:hAnsi="Times New Roman" w:cs="Times New Roman"/>
          <w:sz w:val="24"/>
          <w:szCs w:val="24"/>
          <w:vertAlign w:val="superscript"/>
        </w:rPr>
        <w:t>2</w:t>
      </w:r>
      <w:r w:rsidRPr="00400FD1">
        <w:rPr>
          <w:rFonts w:ascii="Times New Roman" w:hAnsi="Times New Roman" w:cs="Times New Roman"/>
          <w:sz w:val="24"/>
          <w:szCs w:val="24"/>
        </w:rPr>
        <w:t xml:space="preserve"> ploto ir 2,0 m aukščio sienomis (krovimo aukštis 2,5 m). Mėšlidės tūris numatomas </w:t>
      </w:r>
      <w:r w:rsidR="0066118D">
        <w:rPr>
          <w:rFonts w:ascii="Times New Roman" w:hAnsi="Times New Roman" w:cs="Times New Roman"/>
          <w:sz w:val="24"/>
          <w:szCs w:val="24"/>
        </w:rPr>
        <w:t>480</w:t>
      </w:r>
      <w:r w:rsidRPr="00400FD1">
        <w:rPr>
          <w:rFonts w:ascii="Times New Roman" w:hAnsi="Times New Roman" w:cs="Times New Roman"/>
          <w:sz w:val="24"/>
          <w:szCs w:val="24"/>
        </w:rPr>
        <w:t xml:space="preserve"> m</w:t>
      </w:r>
      <w:r w:rsidRPr="00400FD1">
        <w:rPr>
          <w:rFonts w:ascii="Times New Roman" w:hAnsi="Times New Roman" w:cs="Times New Roman"/>
          <w:sz w:val="24"/>
          <w:szCs w:val="24"/>
          <w:vertAlign w:val="superscript"/>
        </w:rPr>
        <w:t>3</w:t>
      </w:r>
      <w:r w:rsidRPr="00400FD1">
        <w:rPr>
          <w:rFonts w:ascii="Times New Roman" w:hAnsi="Times New Roman" w:cs="Times New Roman"/>
          <w:sz w:val="24"/>
          <w:szCs w:val="24"/>
        </w:rPr>
        <w:t xml:space="preserve">, talpumas - apie </w:t>
      </w:r>
      <w:r w:rsidR="0066118D">
        <w:rPr>
          <w:rFonts w:ascii="Times New Roman" w:hAnsi="Times New Roman" w:cs="Times New Roman"/>
          <w:sz w:val="24"/>
          <w:szCs w:val="24"/>
        </w:rPr>
        <w:t>600</w:t>
      </w:r>
      <w:r w:rsidRPr="00400FD1">
        <w:rPr>
          <w:rFonts w:ascii="Times New Roman" w:hAnsi="Times New Roman" w:cs="Times New Roman"/>
          <w:sz w:val="24"/>
          <w:szCs w:val="24"/>
        </w:rPr>
        <w:t xml:space="preserve"> m</w:t>
      </w:r>
      <w:r w:rsidRPr="00400FD1">
        <w:rPr>
          <w:rFonts w:ascii="Times New Roman" w:hAnsi="Times New Roman" w:cs="Times New Roman"/>
          <w:sz w:val="24"/>
          <w:szCs w:val="24"/>
          <w:vertAlign w:val="superscript"/>
        </w:rPr>
        <w:t>3</w:t>
      </w:r>
      <w:r w:rsidRPr="00400FD1">
        <w:rPr>
          <w:rFonts w:ascii="Times New Roman" w:hAnsi="Times New Roman" w:cs="Times New Roman"/>
          <w:sz w:val="24"/>
          <w:szCs w:val="24"/>
        </w:rPr>
        <w:t xml:space="preserve">. Mėšlidės pagrindas </w:t>
      </w:r>
      <w:r w:rsidR="0066118D">
        <w:rPr>
          <w:rFonts w:ascii="Times New Roman" w:hAnsi="Times New Roman" w:cs="Times New Roman"/>
          <w:sz w:val="24"/>
          <w:szCs w:val="24"/>
        </w:rPr>
        <w:t>ir sienos bus betonuoti</w:t>
      </w:r>
      <w:r w:rsidR="00437D74">
        <w:rPr>
          <w:rFonts w:ascii="Times New Roman" w:hAnsi="Times New Roman" w:cs="Times New Roman"/>
          <w:sz w:val="24"/>
          <w:szCs w:val="24"/>
        </w:rPr>
        <w:t>, viršus dengtas,</w:t>
      </w:r>
      <w:r w:rsidR="0066118D">
        <w:rPr>
          <w:rFonts w:ascii="Times New Roman" w:hAnsi="Times New Roman" w:cs="Times New Roman"/>
          <w:sz w:val="24"/>
          <w:szCs w:val="24"/>
        </w:rPr>
        <w:t xml:space="preserve"> kad nepatektų krituliai</w:t>
      </w:r>
      <w:r w:rsidRPr="00400FD1">
        <w:rPr>
          <w:rFonts w:ascii="Times New Roman" w:hAnsi="Times New Roman" w:cs="Times New Roman"/>
          <w:sz w:val="24"/>
          <w:szCs w:val="24"/>
        </w:rPr>
        <w:t xml:space="preserve"> ant mėšlo ir </w:t>
      </w:r>
      <w:r w:rsidR="00437D74">
        <w:rPr>
          <w:rFonts w:ascii="Times New Roman" w:hAnsi="Times New Roman" w:cs="Times New Roman"/>
          <w:sz w:val="24"/>
          <w:szCs w:val="24"/>
        </w:rPr>
        <w:t>sieki</w:t>
      </w:r>
      <w:r w:rsidR="00632F2F">
        <w:rPr>
          <w:rFonts w:ascii="Times New Roman" w:hAnsi="Times New Roman" w:cs="Times New Roman"/>
          <w:sz w:val="24"/>
          <w:szCs w:val="24"/>
        </w:rPr>
        <w:t>a</w:t>
      </w:r>
      <w:r w:rsidR="00437D74">
        <w:rPr>
          <w:rFonts w:ascii="Times New Roman" w:hAnsi="Times New Roman" w:cs="Times New Roman"/>
          <w:sz w:val="24"/>
          <w:szCs w:val="24"/>
        </w:rPr>
        <w:t>nt</w:t>
      </w:r>
      <w:r w:rsidRPr="00400FD1">
        <w:rPr>
          <w:rFonts w:ascii="Times New Roman" w:hAnsi="Times New Roman" w:cs="Times New Roman"/>
          <w:sz w:val="24"/>
          <w:szCs w:val="24"/>
        </w:rPr>
        <w:t xml:space="preserve"> sumažin</w:t>
      </w:r>
      <w:r w:rsidR="00437D74">
        <w:rPr>
          <w:rFonts w:ascii="Times New Roman" w:hAnsi="Times New Roman" w:cs="Times New Roman"/>
          <w:sz w:val="24"/>
          <w:szCs w:val="24"/>
        </w:rPr>
        <w:t>ti</w:t>
      </w:r>
      <w:r w:rsidRPr="00400FD1">
        <w:rPr>
          <w:rFonts w:ascii="Times New Roman" w:hAnsi="Times New Roman" w:cs="Times New Roman"/>
          <w:sz w:val="24"/>
          <w:szCs w:val="24"/>
        </w:rPr>
        <w:t xml:space="preserve"> kvapų sklidim</w:t>
      </w:r>
      <w:r w:rsidR="00437D74">
        <w:rPr>
          <w:rFonts w:ascii="Times New Roman" w:hAnsi="Times New Roman" w:cs="Times New Roman"/>
          <w:sz w:val="24"/>
          <w:szCs w:val="24"/>
        </w:rPr>
        <w:t>ą</w:t>
      </w:r>
      <w:r w:rsidR="00632F2F">
        <w:rPr>
          <w:rFonts w:ascii="Times New Roman" w:hAnsi="Times New Roman" w:cs="Times New Roman"/>
          <w:sz w:val="24"/>
          <w:szCs w:val="24"/>
        </w:rPr>
        <w:t xml:space="preserve"> mėšlą planuojama padeng</w:t>
      </w:r>
      <w:r w:rsidR="0066118D">
        <w:rPr>
          <w:rFonts w:ascii="Times New Roman" w:hAnsi="Times New Roman" w:cs="Times New Roman"/>
          <w:sz w:val="24"/>
          <w:szCs w:val="24"/>
        </w:rPr>
        <w:t>ti smulkintų šiaudų sluoksniu</w:t>
      </w:r>
      <w:r w:rsidRPr="00400FD1">
        <w:rPr>
          <w:rFonts w:ascii="Times New Roman" w:hAnsi="Times New Roman" w:cs="Times New Roman"/>
          <w:sz w:val="24"/>
          <w:szCs w:val="24"/>
        </w:rPr>
        <w:t>. Mėšlidėje mėšlo tilps saugoti šešis mėnesius. Numatyta, kad mėšlo per 6 mėnesius susidarys iki</w:t>
      </w:r>
      <w:r w:rsidR="00632F2F">
        <w:rPr>
          <w:rFonts w:ascii="Times New Roman" w:hAnsi="Times New Roman" w:cs="Times New Roman"/>
          <w:sz w:val="24"/>
          <w:szCs w:val="24"/>
        </w:rPr>
        <w:t xml:space="preserve"> </w:t>
      </w:r>
      <w:r w:rsidR="009C70EB">
        <w:rPr>
          <w:rFonts w:ascii="Times New Roman" w:hAnsi="Times New Roman" w:cs="Times New Roman"/>
          <w:sz w:val="24"/>
          <w:szCs w:val="24"/>
        </w:rPr>
        <w:t>470</w:t>
      </w:r>
      <w:r w:rsidRPr="00400FD1">
        <w:rPr>
          <w:rFonts w:ascii="Times New Roman" w:hAnsi="Times New Roman" w:cs="Times New Roman"/>
          <w:sz w:val="24"/>
          <w:szCs w:val="24"/>
        </w:rPr>
        <w:t xml:space="preserve"> m</w:t>
      </w:r>
      <w:r w:rsidRPr="00400FD1">
        <w:rPr>
          <w:rFonts w:ascii="Times New Roman" w:hAnsi="Times New Roman" w:cs="Times New Roman"/>
          <w:sz w:val="24"/>
          <w:szCs w:val="24"/>
          <w:vertAlign w:val="superscript"/>
        </w:rPr>
        <w:t>3</w:t>
      </w:r>
      <w:r w:rsidRPr="00400FD1">
        <w:rPr>
          <w:rFonts w:ascii="Times New Roman" w:hAnsi="Times New Roman" w:cs="Times New Roman"/>
          <w:sz w:val="24"/>
          <w:szCs w:val="24"/>
        </w:rPr>
        <w:t xml:space="preserve"> tiršto mėšlo.</w:t>
      </w:r>
    </w:p>
    <w:p w:rsidR="00DB0748" w:rsidRPr="00775D9A" w:rsidRDefault="00DB0748" w:rsidP="00A90481">
      <w:pPr>
        <w:spacing w:after="0"/>
        <w:ind w:firstLine="851"/>
        <w:jc w:val="both"/>
        <w:rPr>
          <w:rFonts w:ascii="Times New Roman" w:hAnsi="Times New Roman" w:cs="Times New Roman"/>
          <w:sz w:val="16"/>
          <w:szCs w:val="16"/>
        </w:rPr>
      </w:pPr>
    </w:p>
    <w:p w:rsidR="000B6632" w:rsidRDefault="000B6632" w:rsidP="00A90481">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Mėšlo kiekio skaičiavimas: </w:t>
      </w:r>
    </w:p>
    <w:p w:rsidR="000B6632" w:rsidRDefault="000B6632" w:rsidP="00A90481">
      <w:pPr>
        <w:spacing w:after="0"/>
        <w:ind w:firstLine="851"/>
        <w:jc w:val="both"/>
        <w:rPr>
          <w:rFonts w:ascii="Times New Roman" w:hAnsi="Times New Roman" w:cs="Times New Roman"/>
          <w:sz w:val="24"/>
          <w:szCs w:val="24"/>
        </w:rPr>
      </w:pPr>
      <w:r>
        <w:rPr>
          <w:rFonts w:ascii="Times New Roman" w:hAnsi="Times New Roman" w:cs="Times New Roman"/>
          <w:sz w:val="24"/>
          <w:szCs w:val="24"/>
        </w:rPr>
        <w:t>1,47 m</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w:t>
      </w:r>
      <w:r w:rsidR="0066118D">
        <w:rPr>
          <w:rFonts w:ascii="Times New Roman" w:hAnsi="Times New Roman" w:cs="Times New Roman"/>
          <w:sz w:val="24"/>
          <w:szCs w:val="24"/>
        </w:rPr>
        <w:t>50</w:t>
      </w:r>
      <w:r>
        <w:rPr>
          <w:rFonts w:ascii="Times New Roman" w:hAnsi="Times New Roman" w:cs="Times New Roman"/>
          <w:sz w:val="24"/>
          <w:szCs w:val="24"/>
        </w:rPr>
        <w:t xml:space="preserve"> SG (pateles) * 6 mėn = </w:t>
      </w:r>
      <w:r w:rsidR="0066118D">
        <w:rPr>
          <w:rFonts w:ascii="Times New Roman" w:hAnsi="Times New Roman" w:cs="Times New Roman"/>
          <w:sz w:val="24"/>
          <w:szCs w:val="24"/>
        </w:rPr>
        <w:t>441</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 6 mėnesius</w:t>
      </w:r>
    </w:p>
    <w:p w:rsidR="000B6632" w:rsidRDefault="000B6632" w:rsidP="00A90481">
      <w:pPr>
        <w:spacing w:after="0"/>
        <w:ind w:firstLine="851"/>
        <w:jc w:val="both"/>
        <w:rPr>
          <w:rFonts w:ascii="Times New Roman" w:hAnsi="Times New Roman" w:cs="Times New Roman"/>
          <w:sz w:val="24"/>
          <w:szCs w:val="24"/>
          <w:lang w:val="en-GB"/>
        </w:rPr>
      </w:pPr>
      <w:r>
        <w:rPr>
          <w:rFonts w:ascii="Times New Roman" w:hAnsi="Times New Roman" w:cs="Times New Roman"/>
          <w:sz w:val="24"/>
          <w:szCs w:val="24"/>
        </w:rPr>
        <w:t>1,47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*1</w:t>
      </w:r>
      <w:r w:rsidR="0066118D">
        <w:rPr>
          <w:rFonts w:ascii="Times New Roman" w:hAnsi="Times New Roman" w:cs="Times New Roman"/>
          <w:sz w:val="24"/>
          <w:szCs w:val="24"/>
        </w:rPr>
        <w:t>0</w:t>
      </w:r>
      <w:r>
        <w:rPr>
          <w:rFonts w:ascii="Times New Roman" w:hAnsi="Times New Roman" w:cs="Times New Roman"/>
          <w:sz w:val="24"/>
          <w:szCs w:val="24"/>
        </w:rPr>
        <w:t xml:space="preserve"> SG (patinėliai) * 2 mėn </w:t>
      </w:r>
      <w:r>
        <w:rPr>
          <w:rFonts w:ascii="Times New Roman" w:hAnsi="Times New Roman" w:cs="Times New Roman"/>
          <w:sz w:val="24"/>
          <w:szCs w:val="24"/>
          <w:lang w:val="en-GB"/>
        </w:rPr>
        <w:t xml:space="preserve">= </w:t>
      </w:r>
      <w:r w:rsidR="0066118D">
        <w:rPr>
          <w:rFonts w:ascii="Times New Roman" w:hAnsi="Times New Roman" w:cs="Times New Roman"/>
          <w:sz w:val="24"/>
          <w:szCs w:val="24"/>
          <w:lang w:val="en-GB"/>
        </w:rPr>
        <w:t>29,4</w:t>
      </w:r>
      <w:r>
        <w:rPr>
          <w:rFonts w:ascii="Times New Roman" w:hAnsi="Times New Roman" w:cs="Times New Roman"/>
          <w:sz w:val="24"/>
          <w:szCs w:val="24"/>
          <w:lang w:val="en-GB"/>
        </w:rPr>
        <w:t xml:space="preserve"> m</w:t>
      </w:r>
      <w:r>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 2 mėnesius</w:t>
      </w:r>
    </w:p>
    <w:p w:rsidR="000B6632" w:rsidRDefault="000B6632" w:rsidP="00A90481">
      <w:pPr>
        <w:spacing w:after="0"/>
        <w:ind w:firstLine="851"/>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Viso: </w:t>
      </w:r>
      <w:r w:rsidR="0066118D">
        <w:rPr>
          <w:rFonts w:ascii="Times New Roman" w:hAnsi="Times New Roman" w:cs="Times New Roman"/>
          <w:sz w:val="24"/>
          <w:szCs w:val="24"/>
          <w:lang w:val="en-GB"/>
        </w:rPr>
        <w:t>441</w:t>
      </w:r>
      <w:r>
        <w:rPr>
          <w:rFonts w:ascii="Times New Roman" w:hAnsi="Times New Roman" w:cs="Times New Roman"/>
          <w:sz w:val="24"/>
          <w:szCs w:val="24"/>
          <w:lang w:val="en-GB"/>
        </w:rPr>
        <w:t xml:space="preserve"> + </w:t>
      </w:r>
      <w:r w:rsidR="0066118D">
        <w:rPr>
          <w:rFonts w:ascii="Times New Roman" w:hAnsi="Times New Roman" w:cs="Times New Roman"/>
          <w:sz w:val="24"/>
          <w:szCs w:val="24"/>
          <w:lang w:val="en-GB"/>
        </w:rPr>
        <w:t>29,4</w:t>
      </w:r>
      <w:r>
        <w:rPr>
          <w:rFonts w:ascii="Times New Roman" w:hAnsi="Times New Roman" w:cs="Times New Roman"/>
          <w:sz w:val="24"/>
          <w:szCs w:val="24"/>
          <w:lang w:val="en-GB"/>
        </w:rPr>
        <w:t xml:space="preserve"> = </w:t>
      </w:r>
      <w:r w:rsidR="0066118D">
        <w:rPr>
          <w:rFonts w:ascii="Times New Roman" w:hAnsi="Times New Roman" w:cs="Times New Roman"/>
          <w:sz w:val="24"/>
          <w:szCs w:val="24"/>
          <w:lang w:val="en-GB"/>
        </w:rPr>
        <w:t>470,4</w:t>
      </w:r>
      <w:r>
        <w:rPr>
          <w:rFonts w:ascii="Times New Roman" w:hAnsi="Times New Roman" w:cs="Times New Roman"/>
          <w:sz w:val="24"/>
          <w:szCs w:val="24"/>
          <w:lang w:val="en-GB"/>
        </w:rPr>
        <w:t xml:space="preserve"> m</w:t>
      </w:r>
      <w:r>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 xml:space="preserve"> per 6 mėnesius.</w:t>
      </w:r>
    </w:p>
    <w:p w:rsidR="00DB0748" w:rsidRPr="00DB0748" w:rsidRDefault="00DB0748" w:rsidP="00A90481">
      <w:pPr>
        <w:spacing w:after="0"/>
        <w:ind w:firstLine="851"/>
        <w:jc w:val="both"/>
        <w:rPr>
          <w:rFonts w:ascii="Times New Roman" w:hAnsi="Times New Roman" w:cs="Times New Roman"/>
          <w:sz w:val="12"/>
          <w:szCs w:val="12"/>
          <w:lang w:val="en-GB"/>
        </w:rPr>
      </w:pPr>
    </w:p>
    <w:p w:rsidR="00DB0748" w:rsidRDefault="00DB0748" w:rsidP="00A90481">
      <w:pPr>
        <w:spacing w:after="0"/>
        <w:ind w:firstLine="851"/>
        <w:jc w:val="both"/>
        <w:rPr>
          <w:rFonts w:ascii="Times New Roman" w:hAnsi="Times New Roman" w:cs="Times New Roman"/>
          <w:i/>
          <w:sz w:val="20"/>
          <w:szCs w:val="20"/>
          <w:lang w:val="en-GB"/>
        </w:rPr>
      </w:pPr>
      <w:r w:rsidRPr="00DB0748">
        <w:rPr>
          <w:rFonts w:ascii="Times New Roman" w:hAnsi="Times New Roman" w:cs="Times New Roman"/>
          <w:i/>
          <w:sz w:val="20"/>
          <w:szCs w:val="20"/>
          <w:lang w:val="en-GB"/>
        </w:rPr>
        <w:t>(susidarančio tiršto mėšlo kiekis (1,47 m</w:t>
      </w:r>
      <w:r w:rsidRPr="00DB0748">
        <w:rPr>
          <w:rFonts w:ascii="Times New Roman" w:hAnsi="Times New Roman" w:cs="Times New Roman"/>
          <w:i/>
          <w:sz w:val="20"/>
          <w:szCs w:val="20"/>
          <w:vertAlign w:val="superscript"/>
          <w:lang w:val="en-GB"/>
        </w:rPr>
        <w:t>3</w:t>
      </w:r>
      <w:r w:rsidRPr="00DB0748">
        <w:rPr>
          <w:rFonts w:ascii="Times New Roman" w:hAnsi="Times New Roman" w:cs="Times New Roman"/>
          <w:i/>
          <w:sz w:val="20"/>
          <w:szCs w:val="20"/>
          <w:lang w:val="en-GB"/>
        </w:rPr>
        <w:t>) naudotas iš "Pažangaus ūkininkavimo taisyklių ir patarimų")</w:t>
      </w:r>
    </w:p>
    <w:p w:rsidR="00DB0748" w:rsidRPr="00DB0748" w:rsidRDefault="00DB0748" w:rsidP="00A90481">
      <w:pPr>
        <w:spacing w:after="0"/>
        <w:ind w:firstLine="851"/>
        <w:jc w:val="both"/>
        <w:rPr>
          <w:rFonts w:ascii="Times New Roman" w:hAnsi="Times New Roman" w:cs="Times New Roman"/>
          <w:i/>
          <w:sz w:val="20"/>
          <w:szCs w:val="20"/>
          <w:lang w:val="en-GB"/>
        </w:rPr>
      </w:pPr>
    </w:p>
    <w:p w:rsidR="0099606A" w:rsidRPr="00400FD1" w:rsidRDefault="0099606A" w:rsidP="00A90481">
      <w:pPr>
        <w:spacing w:after="0"/>
        <w:ind w:firstLine="851"/>
        <w:jc w:val="both"/>
        <w:rPr>
          <w:rFonts w:ascii="Times New Roman" w:hAnsi="Times New Roman" w:cs="Times New Roman"/>
          <w:sz w:val="24"/>
          <w:szCs w:val="24"/>
        </w:rPr>
      </w:pPr>
      <w:r w:rsidRPr="00400FD1">
        <w:rPr>
          <w:rFonts w:ascii="Times New Roman" w:hAnsi="Times New Roman" w:cs="Times New Roman"/>
          <w:sz w:val="24"/>
          <w:szCs w:val="24"/>
        </w:rPr>
        <w:t xml:space="preserve">Periodiškai </w:t>
      </w:r>
      <w:r w:rsidR="002A3DF2" w:rsidRPr="00400FD1">
        <w:rPr>
          <w:rFonts w:ascii="Times New Roman" w:hAnsi="Times New Roman" w:cs="Times New Roman"/>
          <w:sz w:val="24"/>
          <w:szCs w:val="24"/>
        </w:rPr>
        <w:t>mėšlas iš mėšlidės</w:t>
      </w:r>
      <w:r w:rsidRPr="00400FD1">
        <w:rPr>
          <w:rFonts w:ascii="Times New Roman" w:hAnsi="Times New Roman" w:cs="Times New Roman"/>
          <w:sz w:val="24"/>
          <w:szCs w:val="24"/>
        </w:rPr>
        <w:t xml:space="preserve"> bus išvežamos. Įrengiant </w:t>
      </w:r>
      <w:r w:rsidR="002A3DF2" w:rsidRPr="00400FD1">
        <w:rPr>
          <w:rFonts w:ascii="Times New Roman" w:hAnsi="Times New Roman" w:cs="Times New Roman"/>
          <w:sz w:val="24"/>
          <w:szCs w:val="24"/>
        </w:rPr>
        <w:t>mėšlidę</w:t>
      </w:r>
      <w:r w:rsidRPr="00400FD1">
        <w:rPr>
          <w:rFonts w:ascii="Times New Roman" w:hAnsi="Times New Roman" w:cs="Times New Roman"/>
          <w:sz w:val="24"/>
          <w:szCs w:val="24"/>
        </w:rPr>
        <w:t>, bus imtasi priemonių, kad į j</w:t>
      </w:r>
      <w:r w:rsidR="002A3DF2" w:rsidRPr="00400FD1">
        <w:rPr>
          <w:rFonts w:ascii="Times New Roman" w:hAnsi="Times New Roman" w:cs="Times New Roman"/>
          <w:sz w:val="24"/>
          <w:szCs w:val="24"/>
        </w:rPr>
        <w:t>ą</w:t>
      </w:r>
      <w:r w:rsidRPr="00400FD1">
        <w:rPr>
          <w:rFonts w:ascii="Times New Roman" w:hAnsi="Times New Roman" w:cs="Times New Roman"/>
          <w:sz w:val="24"/>
          <w:szCs w:val="24"/>
        </w:rPr>
        <w:t xml:space="preserve"> nepatektų gruntiniai vandenys. </w:t>
      </w:r>
      <w:r w:rsidR="002A3DF2" w:rsidRPr="00400FD1">
        <w:rPr>
          <w:rFonts w:ascii="Times New Roman" w:hAnsi="Times New Roman" w:cs="Times New Roman"/>
          <w:sz w:val="24"/>
          <w:szCs w:val="24"/>
        </w:rPr>
        <w:t>Mėšlidėje</w:t>
      </w:r>
      <w:r w:rsidRPr="00400FD1">
        <w:rPr>
          <w:rFonts w:ascii="Times New Roman" w:hAnsi="Times New Roman" w:cs="Times New Roman"/>
          <w:sz w:val="24"/>
          <w:szCs w:val="24"/>
        </w:rPr>
        <w:t xml:space="preserve"> tilp</w:t>
      </w:r>
      <w:r w:rsidR="002A3DF2" w:rsidRPr="00400FD1">
        <w:rPr>
          <w:rFonts w:ascii="Times New Roman" w:hAnsi="Times New Roman" w:cs="Times New Roman"/>
          <w:sz w:val="24"/>
          <w:szCs w:val="24"/>
        </w:rPr>
        <w:t>s</w:t>
      </w:r>
      <w:r w:rsidRPr="00400FD1">
        <w:rPr>
          <w:rFonts w:ascii="Times New Roman" w:hAnsi="Times New Roman" w:cs="Times New Roman"/>
          <w:sz w:val="24"/>
          <w:szCs w:val="24"/>
        </w:rPr>
        <w:t xml:space="preserve"> per 6 mėn. </w:t>
      </w:r>
      <w:r w:rsidR="002A3DF2" w:rsidRPr="00400FD1">
        <w:rPr>
          <w:rFonts w:ascii="Times New Roman" w:hAnsi="Times New Roman" w:cs="Times New Roman"/>
          <w:sz w:val="24"/>
          <w:szCs w:val="24"/>
        </w:rPr>
        <w:t>susidaręs mėšlas</w:t>
      </w:r>
      <w:r w:rsidRPr="00400FD1">
        <w:rPr>
          <w:rFonts w:ascii="Times New Roman" w:hAnsi="Times New Roman" w:cs="Times New Roman"/>
          <w:sz w:val="24"/>
          <w:szCs w:val="24"/>
        </w:rPr>
        <w:t xml:space="preserve">. Technologiniai procesai žymios aplinkos taršos nesukels, nes jie bus organizuojami laikantis aplinkosauginių reikalavimų. </w:t>
      </w:r>
    </w:p>
    <w:p w:rsidR="0099606A" w:rsidRPr="00400FD1" w:rsidRDefault="00DB0748" w:rsidP="00A90481">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Žemės plotas, reikalingas mėšlo panaudojimui laukams tręšti, vadovaujantis Mėšlo ir srutų tvarkymo aplinkosaugos reikalavimo aprašu, </w:t>
      </w:r>
      <w:r w:rsidR="00563BC5">
        <w:rPr>
          <w:rFonts w:ascii="Times New Roman" w:hAnsi="Times New Roman" w:cs="Times New Roman"/>
          <w:sz w:val="24"/>
          <w:szCs w:val="24"/>
        </w:rPr>
        <w:t xml:space="preserve">yra </w:t>
      </w:r>
      <w:r w:rsidR="0066118D">
        <w:rPr>
          <w:rFonts w:ascii="Times New Roman" w:hAnsi="Times New Roman" w:cs="Times New Roman"/>
          <w:sz w:val="24"/>
          <w:szCs w:val="24"/>
        </w:rPr>
        <w:t>36</w:t>
      </w:r>
      <w:r w:rsidR="00563BC5">
        <w:rPr>
          <w:rFonts w:ascii="Times New Roman" w:hAnsi="Times New Roman" w:cs="Times New Roman"/>
          <w:sz w:val="24"/>
          <w:szCs w:val="24"/>
        </w:rPr>
        <w:t xml:space="preserve"> ha (</w:t>
      </w:r>
      <w:r>
        <w:rPr>
          <w:rFonts w:ascii="Times New Roman" w:hAnsi="Times New Roman" w:cs="Times New Roman"/>
          <w:sz w:val="24"/>
          <w:szCs w:val="24"/>
        </w:rPr>
        <w:t>0,015</w:t>
      </w:r>
      <w:r w:rsidR="00563BC5">
        <w:rPr>
          <w:rFonts w:ascii="Times New Roman" w:hAnsi="Times New Roman" w:cs="Times New Roman"/>
          <w:sz w:val="24"/>
          <w:szCs w:val="24"/>
        </w:rPr>
        <w:t xml:space="preserve"> ha</w:t>
      </w:r>
      <w:r>
        <w:rPr>
          <w:rFonts w:ascii="Times New Roman" w:hAnsi="Times New Roman" w:cs="Times New Roman"/>
          <w:sz w:val="24"/>
          <w:szCs w:val="24"/>
        </w:rPr>
        <w:t xml:space="preserve"> * </w:t>
      </w:r>
      <w:r w:rsidR="0066118D">
        <w:rPr>
          <w:rFonts w:ascii="Times New Roman" w:hAnsi="Times New Roman" w:cs="Times New Roman"/>
          <w:sz w:val="24"/>
          <w:szCs w:val="24"/>
        </w:rPr>
        <w:t>2400</w:t>
      </w:r>
      <w:r w:rsidR="00563BC5">
        <w:rPr>
          <w:rFonts w:ascii="Times New Roman" w:hAnsi="Times New Roman" w:cs="Times New Roman"/>
          <w:sz w:val="24"/>
          <w:szCs w:val="24"/>
        </w:rPr>
        <w:t xml:space="preserve"> vnt</w:t>
      </w:r>
      <w:r>
        <w:rPr>
          <w:rFonts w:ascii="Times New Roman" w:hAnsi="Times New Roman" w:cs="Times New Roman"/>
          <w:sz w:val="24"/>
          <w:szCs w:val="24"/>
          <w:lang w:val="en-GB"/>
        </w:rPr>
        <w:t xml:space="preserve">= </w:t>
      </w:r>
      <w:r w:rsidR="0066118D">
        <w:rPr>
          <w:rFonts w:ascii="Times New Roman" w:hAnsi="Times New Roman" w:cs="Times New Roman"/>
          <w:sz w:val="24"/>
          <w:szCs w:val="24"/>
          <w:lang w:val="en-GB"/>
        </w:rPr>
        <w:t>36</w:t>
      </w:r>
      <w:r w:rsidR="00672210">
        <w:rPr>
          <w:rFonts w:ascii="Times New Roman" w:hAnsi="Times New Roman" w:cs="Times New Roman"/>
          <w:sz w:val="24"/>
          <w:szCs w:val="24"/>
          <w:lang w:val="en-GB"/>
        </w:rPr>
        <w:t xml:space="preserve"> ha</w:t>
      </w:r>
      <w:r w:rsidR="00563BC5">
        <w:rPr>
          <w:rFonts w:ascii="Times New Roman" w:hAnsi="Times New Roman" w:cs="Times New Roman"/>
          <w:sz w:val="24"/>
          <w:szCs w:val="24"/>
          <w:lang w:val="en-GB"/>
        </w:rPr>
        <w:t>)</w:t>
      </w:r>
      <w:r w:rsidR="00672210">
        <w:rPr>
          <w:rFonts w:ascii="Times New Roman" w:hAnsi="Times New Roman" w:cs="Times New Roman"/>
          <w:sz w:val="24"/>
          <w:szCs w:val="24"/>
          <w:lang w:val="en-GB"/>
        </w:rPr>
        <w:t xml:space="preserve">. </w:t>
      </w:r>
      <w:r w:rsidR="0099606A" w:rsidRPr="00400FD1">
        <w:rPr>
          <w:rFonts w:ascii="Times New Roman" w:hAnsi="Times New Roman" w:cs="Times New Roman"/>
          <w:sz w:val="24"/>
          <w:szCs w:val="24"/>
        </w:rPr>
        <w:t>Ūkinės veiklos metu sus</w:t>
      </w:r>
      <w:r w:rsidR="002A3DF2" w:rsidRPr="00400FD1">
        <w:rPr>
          <w:rFonts w:ascii="Times New Roman" w:hAnsi="Times New Roman" w:cs="Times New Roman"/>
          <w:sz w:val="24"/>
          <w:szCs w:val="24"/>
        </w:rPr>
        <w:t xml:space="preserve">idariusį </w:t>
      </w:r>
      <w:r w:rsidR="0099606A" w:rsidRPr="00400FD1">
        <w:rPr>
          <w:rFonts w:ascii="Times New Roman" w:hAnsi="Times New Roman" w:cs="Times New Roman"/>
          <w:sz w:val="24"/>
          <w:szCs w:val="24"/>
        </w:rPr>
        <w:t xml:space="preserve">mėšlą numatoma panaudoti </w:t>
      </w:r>
      <w:r w:rsidR="0066118D">
        <w:rPr>
          <w:rFonts w:ascii="Times New Roman" w:hAnsi="Times New Roman" w:cs="Times New Roman"/>
          <w:sz w:val="24"/>
          <w:szCs w:val="24"/>
        </w:rPr>
        <w:t xml:space="preserve">savo </w:t>
      </w:r>
      <w:r w:rsidR="0099606A" w:rsidRPr="00400FD1">
        <w:rPr>
          <w:rFonts w:ascii="Times New Roman" w:hAnsi="Times New Roman" w:cs="Times New Roman"/>
          <w:sz w:val="24"/>
          <w:szCs w:val="24"/>
        </w:rPr>
        <w:t xml:space="preserve">laukų trešimui ir pagal sutartis atiduoti ūkininkams. Tręšiant laukus bus laikomasi visų reikalavimų, numatytų Mėšlo ir srutų tvarkymo aplinkosaugos reikalavimų apraše (Žin. 2005, Nr. 92-3434; 2011, Nr. 118-5583; </w:t>
      </w:r>
      <w:r w:rsidR="0099606A" w:rsidRPr="00400FD1">
        <w:rPr>
          <w:rFonts w:ascii="Times New Roman" w:hAnsi="Times New Roman" w:cs="Times New Roman"/>
          <w:bCs/>
          <w:sz w:val="24"/>
          <w:szCs w:val="24"/>
        </w:rPr>
        <w:t>2012-09-14, Nr. 107-5444; 2012-11-20, Nr. 134-6849).</w:t>
      </w:r>
      <w:r w:rsidR="00672210" w:rsidRPr="00672210">
        <w:rPr>
          <w:rFonts w:ascii="Times New Roman" w:hAnsi="Times New Roman" w:cs="Times New Roman"/>
          <w:color w:val="000000"/>
          <w:sz w:val="24"/>
          <w:szCs w:val="24"/>
          <w:shd w:val="clear" w:color="auto" w:fill="FFFFFF"/>
        </w:rPr>
        <w:t xml:space="preserve">Per kalendorinius metus į dirvą patenkančio azoto kiekis </w:t>
      </w:r>
      <w:r w:rsidR="00672210">
        <w:rPr>
          <w:rFonts w:ascii="Times New Roman" w:hAnsi="Times New Roman" w:cs="Times New Roman"/>
          <w:color w:val="000000"/>
          <w:sz w:val="24"/>
          <w:szCs w:val="24"/>
          <w:shd w:val="clear" w:color="auto" w:fill="FFFFFF"/>
        </w:rPr>
        <w:t>tręšiant</w:t>
      </w:r>
      <w:r w:rsidR="00672210" w:rsidRPr="00672210">
        <w:rPr>
          <w:rFonts w:ascii="Times New Roman" w:hAnsi="Times New Roman" w:cs="Times New Roman"/>
          <w:color w:val="000000"/>
          <w:sz w:val="24"/>
          <w:szCs w:val="24"/>
          <w:shd w:val="clear" w:color="auto" w:fill="FFFFFF"/>
        </w:rPr>
        <w:t xml:space="preserve"> negali viršyti 170 kg hektarui.</w:t>
      </w:r>
    </w:p>
    <w:p w:rsidR="005E678B" w:rsidRDefault="005E678B" w:rsidP="00A90481">
      <w:pPr>
        <w:spacing w:after="0"/>
        <w:ind w:firstLine="851"/>
        <w:jc w:val="both"/>
        <w:rPr>
          <w:rFonts w:ascii="Times New Roman" w:hAnsi="Times New Roman" w:cs="Times New Roman"/>
          <w:sz w:val="24"/>
          <w:szCs w:val="24"/>
        </w:rPr>
      </w:pPr>
      <w:r w:rsidRPr="00400FD1">
        <w:rPr>
          <w:rFonts w:ascii="Times New Roman" w:hAnsi="Times New Roman" w:cs="Times New Roman"/>
          <w:sz w:val="24"/>
          <w:szCs w:val="24"/>
        </w:rPr>
        <w:t xml:space="preserve">Paviršinės nuotekos nuo pagalbinio ūkio pastatų stogų ir stoginių stogų papildomai nebus valomos, nes, kad vanduo nepatektų ant mėšlo ir ant dirvožemio, </w:t>
      </w:r>
      <w:r w:rsidR="003651C3">
        <w:rPr>
          <w:rFonts w:ascii="Times New Roman" w:hAnsi="Times New Roman" w:cs="Times New Roman"/>
          <w:sz w:val="24"/>
          <w:szCs w:val="24"/>
        </w:rPr>
        <w:t>ant stoginių planuojama įrengti vandens nubėgimo sistemą</w:t>
      </w:r>
      <w:r w:rsidR="00167688">
        <w:rPr>
          <w:rFonts w:ascii="Times New Roman" w:hAnsi="Times New Roman" w:cs="Times New Roman"/>
          <w:sz w:val="24"/>
          <w:szCs w:val="24"/>
        </w:rPr>
        <w:t xml:space="preserve"> su nuotėkių į rytinę pusę</w:t>
      </w:r>
      <w:r w:rsidR="003651C3">
        <w:rPr>
          <w:rFonts w:ascii="Times New Roman" w:hAnsi="Times New Roman" w:cs="Times New Roman"/>
          <w:sz w:val="24"/>
          <w:szCs w:val="24"/>
        </w:rPr>
        <w:t>. Nuo stoginių nutekėjęs sąlyginai švarus vanduo įsigers į dirvą.</w:t>
      </w:r>
      <w:r w:rsidRPr="00400FD1">
        <w:rPr>
          <w:rFonts w:ascii="Times New Roman" w:hAnsi="Times New Roman" w:cs="Times New Roman"/>
          <w:sz w:val="24"/>
          <w:szCs w:val="24"/>
        </w:rPr>
        <w:t xml:space="preserve"> Po žvėrelių narvais bus įrengta patikima hidroizoliacija, kad mėšlas nepatektų ant žemės. Žvėrelių </w:t>
      </w:r>
      <w:r w:rsidR="002A3DF2" w:rsidRPr="00400FD1">
        <w:rPr>
          <w:rFonts w:ascii="Times New Roman" w:hAnsi="Times New Roman" w:cs="Times New Roman"/>
          <w:sz w:val="24"/>
          <w:szCs w:val="24"/>
        </w:rPr>
        <w:t>mėšlas kris</w:t>
      </w:r>
      <w:r w:rsidR="00632F2F">
        <w:rPr>
          <w:rFonts w:ascii="Times New Roman" w:hAnsi="Times New Roman" w:cs="Times New Roman"/>
          <w:sz w:val="24"/>
          <w:szCs w:val="24"/>
        </w:rPr>
        <w:t xml:space="preserve"> </w:t>
      </w:r>
      <w:r w:rsidRPr="00400FD1">
        <w:rPr>
          <w:rFonts w:ascii="Times New Roman" w:hAnsi="Times New Roman" w:cs="Times New Roman"/>
          <w:sz w:val="24"/>
          <w:szCs w:val="24"/>
        </w:rPr>
        <w:t xml:space="preserve">po narvais </w:t>
      </w:r>
      <w:r w:rsidR="002A3DF2" w:rsidRPr="00400FD1">
        <w:rPr>
          <w:rFonts w:ascii="Times New Roman" w:hAnsi="Times New Roman" w:cs="Times New Roman"/>
          <w:sz w:val="24"/>
          <w:szCs w:val="24"/>
        </w:rPr>
        <w:t xml:space="preserve">ant </w:t>
      </w:r>
      <w:r w:rsidR="008F300C">
        <w:rPr>
          <w:rFonts w:ascii="Times New Roman" w:hAnsi="Times New Roman" w:cs="Times New Roman"/>
          <w:sz w:val="24"/>
          <w:szCs w:val="24"/>
        </w:rPr>
        <w:t>nelaidaus</w:t>
      </w:r>
      <w:r w:rsidR="002A3DF2" w:rsidRPr="00400FD1">
        <w:rPr>
          <w:rFonts w:ascii="Times New Roman" w:hAnsi="Times New Roman" w:cs="Times New Roman"/>
          <w:sz w:val="24"/>
          <w:szCs w:val="24"/>
        </w:rPr>
        <w:t xml:space="preserve"> pagrindo padengto šiaudais.</w:t>
      </w:r>
    </w:p>
    <w:p w:rsidR="00A90481" w:rsidRDefault="00A90481" w:rsidP="00A90481">
      <w:pPr>
        <w:spacing w:after="0"/>
        <w:ind w:firstLine="851"/>
        <w:jc w:val="both"/>
        <w:rPr>
          <w:rFonts w:ascii="Times New Roman" w:hAnsi="Times New Roman" w:cs="Times New Roman"/>
          <w:sz w:val="24"/>
          <w:szCs w:val="24"/>
        </w:rPr>
      </w:pPr>
    </w:p>
    <w:p w:rsidR="00A90481" w:rsidRDefault="00A90481" w:rsidP="00A90481">
      <w:pPr>
        <w:spacing w:after="0"/>
        <w:ind w:firstLine="851"/>
        <w:jc w:val="both"/>
        <w:rPr>
          <w:rFonts w:ascii="Times New Roman" w:hAnsi="Times New Roman" w:cs="Times New Roman"/>
          <w:sz w:val="24"/>
          <w:szCs w:val="24"/>
        </w:rPr>
      </w:pPr>
    </w:p>
    <w:p w:rsidR="00A90481" w:rsidRDefault="00A90481" w:rsidP="00A90481">
      <w:pPr>
        <w:spacing w:after="0"/>
        <w:ind w:firstLine="851"/>
        <w:jc w:val="both"/>
        <w:rPr>
          <w:rFonts w:ascii="Times New Roman" w:hAnsi="Times New Roman" w:cs="Times New Roman"/>
          <w:sz w:val="24"/>
          <w:szCs w:val="24"/>
        </w:rPr>
      </w:pPr>
    </w:p>
    <w:p w:rsidR="0087643A" w:rsidRDefault="0087643A" w:rsidP="00A90481">
      <w:pPr>
        <w:spacing w:after="0"/>
        <w:ind w:firstLine="851"/>
        <w:jc w:val="both"/>
        <w:rPr>
          <w:rFonts w:ascii="Times New Roman" w:hAnsi="Times New Roman" w:cs="Times New Roman"/>
          <w:sz w:val="24"/>
          <w:szCs w:val="24"/>
        </w:rPr>
      </w:pPr>
    </w:p>
    <w:p w:rsidR="0087643A" w:rsidRDefault="0087643A" w:rsidP="00A90481">
      <w:pPr>
        <w:spacing w:after="0"/>
        <w:ind w:firstLine="851"/>
        <w:jc w:val="both"/>
        <w:rPr>
          <w:rFonts w:ascii="Times New Roman" w:hAnsi="Times New Roman" w:cs="Times New Roman"/>
          <w:sz w:val="24"/>
          <w:szCs w:val="24"/>
        </w:rPr>
      </w:pPr>
    </w:p>
    <w:p w:rsidR="0087643A" w:rsidRDefault="0087643A" w:rsidP="00A90481">
      <w:pPr>
        <w:spacing w:after="0"/>
        <w:ind w:firstLine="851"/>
        <w:jc w:val="both"/>
        <w:rPr>
          <w:rFonts w:ascii="Times New Roman" w:hAnsi="Times New Roman" w:cs="Times New Roman"/>
          <w:sz w:val="24"/>
          <w:szCs w:val="24"/>
        </w:rPr>
      </w:pPr>
    </w:p>
    <w:p w:rsidR="00732B06" w:rsidRDefault="00732B06" w:rsidP="00A90481">
      <w:pPr>
        <w:spacing w:after="0"/>
        <w:ind w:firstLine="851"/>
        <w:jc w:val="both"/>
        <w:rPr>
          <w:rFonts w:ascii="Times New Roman" w:hAnsi="Times New Roman" w:cs="Times New Roman"/>
          <w:sz w:val="24"/>
          <w:szCs w:val="24"/>
        </w:rPr>
      </w:pPr>
      <w:r>
        <w:rPr>
          <w:rFonts w:ascii="Times New Roman" w:hAnsi="Times New Roman" w:cs="Times New Roman"/>
          <w:sz w:val="24"/>
          <w:szCs w:val="24"/>
        </w:rPr>
        <w:t>Pateikiame preliminarią planuojamų objektų išdėstymo schemą.</w:t>
      </w:r>
    </w:p>
    <w:p w:rsidR="00775D9A" w:rsidRDefault="00775D9A" w:rsidP="00A90481">
      <w:pPr>
        <w:spacing w:after="0"/>
        <w:ind w:firstLine="851"/>
        <w:jc w:val="both"/>
        <w:rPr>
          <w:rFonts w:ascii="Times New Roman" w:hAnsi="Times New Roman" w:cs="Times New Roman"/>
          <w:sz w:val="24"/>
          <w:szCs w:val="24"/>
        </w:rPr>
      </w:pPr>
    </w:p>
    <w:p w:rsidR="00732B06" w:rsidRPr="00400FD1" w:rsidRDefault="00234B12" w:rsidP="00EB7C9C">
      <w:pPr>
        <w:spacing w:after="0" w:line="240" w:lineRule="auto"/>
        <w:ind w:firstLine="851"/>
        <w:jc w:val="center"/>
        <w:rPr>
          <w:rFonts w:ascii="Times New Roman" w:hAnsi="Times New Roman" w:cs="Times New Roman"/>
          <w:sz w:val="24"/>
          <w:szCs w:val="24"/>
        </w:rPr>
      </w:pPr>
      <w:r w:rsidRPr="00234B12">
        <w:rPr>
          <w:rFonts w:ascii="Times New Roman" w:hAnsi="Times New Roman" w:cs="Times New Roman"/>
          <w:noProof/>
          <w:sz w:val="24"/>
          <w:szCs w:val="24"/>
        </w:rPr>
        <w:drawing>
          <wp:inline distT="0" distB="0" distL="0" distR="0">
            <wp:extent cx="5281250" cy="4031250"/>
            <wp:effectExtent l="0" t="0" r="0" b="0"/>
            <wp:docPr id="10" name="Picture 10" descr="C:\Users\Acer\Desktop\s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i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9288" cy="4037385"/>
                    </a:xfrm>
                    <a:prstGeom prst="rect">
                      <a:avLst/>
                    </a:prstGeom>
                    <a:noFill/>
                    <a:ln>
                      <a:noFill/>
                    </a:ln>
                  </pic:spPr>
                </pic:pic>
              </a:graphicData>
            </a:graphic>
          </wp:inline>
        </w:drawing>
      </w:r>
    </w:p>
    <w:p w:rsidR="003010D0" w:rsidRDefault="003010D0" w:rsidP="005E678B">
      <w:pPr>
        <w:autoSpaceDE w:val="0"/>
        <w:spacing w:after="0"/>
        <w:ind w:firstLine="539"/>
        <w:jc w:val="both"/>
        <w:rPr>
          <w:rFonts w:ascii="Times New Roman" w:hAnsi="Times New Roman" w:cs="Times New Roman"/>
          <w:sz w:val="24"/>
          <w:szCs w:val="24"/>
        </w:rPr>
      </w:pPr>
    </w:p>
    <w:p w:rsidR="00534556" w:rsidRDefault="00534556" w:rsidP="00534556">
      <w:pPr>
        <w:pStyle w:val="nuo"/>
        <w:widowControl/>
        <w:snapToGrid w:val="0"/>
        <w:ind w:firstLine="567"/>
        <w:jc w:val="both"/>
        <w:rPr>
          <w:rFonts w:asciiTheme="minorHAnsi" w:hAnsiTheme="minorHAnsi"/>
          <w:b/>
          <w:sz w:val="22"/>
          <w:szCs w:val="22"/>
          <w:lang w:val="lt-LT"/>
        </w:rPr>
      </w:pPr>
      <w:r w:rsidRPr="005E678B">
        <w:rPr>
          <w:rFonts w:asciiTheme="minorHAnsi" w:hAnsiTheme="minorHAnsi"/>
          <w:b/>
          <w:sz w:val="22"/>
          <w:szCs w:val="22"/>
        </w:rPr>
        <w:t xml:space="preserve">6. </w:t>
      </w:r>
      <w:r w:rsidRPr="005E678B">
        <w:rPr>
          <w:rFonts w:asciiTheme="minorHAnsi" w:hAnsiTheme="minorHAnsi"/>
          <w:b/>
          <w:sz w:val="22"/>
          <w:szCs w:val="22"/>
          <w:lang w:val="lt-LT"/>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3568BD" w:rsidRDefault="003568BD" w:rsidP="00534556">
      <w:pPr>
        <w:pStyle w:val="nuo"/>
        <w:widowControl/>
        <w:snapToGrid w:val="0"/>
        <w:ind w:firstLine="567"/>
        <w:jc w:val="both"/>
        <w:rPr>
          <w:rFonts w:asciiTheme="minorHAnsi" w:hAnsiTheme="minorHAnsi"/>
          <w:b/>
          <w:sz w:val="22"/>
          <w:szCs w:val="22"/>
          <w:lang w:val="lt-LT"/>
        </w:rPr>
      </w:pPr>
    </w:p>
    <w:p w:rsidR="00AE51EE" w:rsidRDefault="00AE51EE" w:rsidP="00A90481">
      <w:pPr>
        <w:autoSpaceDE w:val="0"/>
        <w:spacing w:after="0"/>
        <w:ind w:firstLine="539"/>
        <w:jc w:val="both"/>
        <w:rPr>
          <w:rFonts w:ascii="Times New Roman" w:hAnsi="Times New Roman" w:cs="Times New Roman"/>
          <w:sz w:val="24"/>
          <w:szCs w:val="24"/>
        </w:rPr>
      </w:pPr>
      <w:r w:rsidRPr="0091183E">
        <w:rPr>
          <w:rFonts w:ascii="Times New Roman" w:hAnsi="Times New Roman" w:cs="Times New Roman"/>
          <w:sz w:val="24"/>
          <w:szCs w:val="24"/>
        </w:rPr>
        <w:t xml:space="preserve">Takai prie stoginių, mėšlas po narveliais užbarstomi gesintomis kalkėmis kiekvieną dieną po žvėrelių šėrimo. Žvėrelių narvų valymas, plovimas ir dezinfekavimas bus atliekamas du kartus per metus, kai narveliai būna tušti. Pirmiausia narvai išvalomi mechaniškai, po to purškiama aukšto slėgio aparatu „Karcher“. Dezinfekcijai atlikti </w:t>
      </w:r>
      <w:r>
        <w:rPr>
          <w:rFonts w:ascii="Times New Roman" w:hAnsi="Times New Roman" w:cs="Times New Roman"/>
          <w:sz w:val="24"/>
          <w:szCs w:val="24"/>
        </w:rPr>
        <w:t>numatoma naudoti</w:t>
      </w:r>
      <w:r w:rsidR="00632F2F">
        <w:rPr>
          <w:rFonts w:ascii="Times New Roman" w:hAnsi="Times New Roman" w:cs="Times New Roman"/>
          <w:sz w:val="24"/>
          <w:szCs w:val="24"/>
        </w:rPr>
        <w:t xml:space="preserve"> </w:t>
      </w:r>
      <w:r w:rsidR="00947237">
        <w:rPr>
          <w:rFonts w:ascii="Times New Roman" w:hAnsi="Times New Roman" w:cs="Times New Roman"/>
          <w:sz w:val="24"/>
          <w:szCs w:val="24"/>
        </w:rPr>
        <w:t xml:space="preserve">priemonę </w:t>
      </w:r>
      <w:r w:rsidR="00441F73">
        <w:rPr>
          <w:rFonts w:ascii="Times New Roman" w:hAnsi="Times New Roman" w:cs="Times New Roman"/>
          <w:sz w:val="24"/>
          <w:szCs w:val="24"/>
        </w:rPr>
        <w:t>Virocid.</w:t>
      </w:r>
    </w:p>
    <w:p w:rsidR="00441F73" w:rsidRPr="0091183E" w:rsidRDefault="00441F73" w:rsidP="00A90481">
      <w:pPr>
        <w:autoSpaceDE w:val="0"/>
        <w:spacing w:after="0"/>
        <w:ind w:firstLine="539"/>
        <w:jc w:val="both"/>
        <w:rPr>
          <w:rFonts w:ascii="Times New Roman" w:hAnsi="Times New Roman" w:cs="Times New Roman"/>
          <w:sz w:val="24"/>
          <w:szCs w:val="24"/>
        </w:rPr>
      </w:pPr>
      <w:r>
        <w:rPr>
          <w:rFonts w:ascii="Times New Roman" w:eastAsia="Times New Roman" w:hAnsi="Times New Roman" w:cs="Times New Roman"/>
          <w:sz w:val="24"/>
          <w:szCs w:val="24"/>
        </w:rPr>
        <w:t>Virocid - koncentruotas dezinfekantas, kurio sudėtyje yra 522,1 g/l veikliųjų medžiagų. Net stipriai skiestas veikia visus mikroorganizmus. Priemonė naikina visus mikroorganizmus: virusus, mikroskopinius grybus, bakterijas bei jų sporas. Saugus žmonėms, gyvūnams, įrenginiams ir aplinkai: nekancerogeniškas, nesukelia korozijos, daugiau nei 90 % biologiškai suyra. Šios priemonės planuojama sunaudoti apie 20 l per metus.</w:t>
      </w:r>
    </w:p>
    <w:p w:rsidR="00AE51EE" w:rsidRDefault="00AE51EE" w:rsidP="00A90481">
      <w:pPr>
        <w:spacing w:after="0"/>
        <w:ind w:firstLine="540"/>
        <w:jc w:val="both"/>
        <w:rPr>
          <w:rFonts w:ascii="Times New Roman" w:hAnsi="Times New Roman" w:cs="Times New Roman"/>
          <w:sz w:val="24"/>
          <w:szCs w:val="24"/>
        </w:rPr>
      </w:pPr>
      <w:r w:rsidRPr="0091183E">
        <w:rPr>
          <w:rFonts w:ascii="Times New Roman" w:hAnsi="Times New Roman" w:cs="Times New Roman"/>
          <w:sz w:val="24"/>
          <w:szCs w:val="24"/>
        </w:rPr>
        <w:t xml:space="preserve">Žvėrelių girdymui, darbuotojų buitiniams poreikiams tenkinti </w:t>
      </w:r>
      <w:r>
        <w:rPr>
          <w:rFonts w:ascii="Times New Roman" w:hAnsi="Times New Roman" w:cs="Times New Roman"/>
          <w:sz w:val="24"/>
          <w:szCs w:val="24"/>
        </w:rPr>
        <w:t xml:space="preserve">vanduo </w:t>
      </w:r>
      <w:r w:rsidR="003957CA">
        <w:rPr>
          <w:rFonts w:ascii="Times New Roman" w:hAnsi="Times New Roman" w:cs="Times New Roman"/>
          <w:sz w:val="24"/>
          <w:szCs w:val="24"/>
        </w:rPr>
        <w:t xml:space="preserve">bus </w:t>
      </w:r>
      <w:r>
        <w:rPr>
          <w:rFonts w:ascii="Times New Roman" w:hAnsi="Times New Roman" w:cs="Times New Roman"/>
          <w:sz w:val="24"/>
          <w:szCs w:val="24"/>
        </w:rPr>
        <w:t xml:space="preserve">tiekiamas iš </w:t>
      </w:r>
      <w:r w:rsidR="00AA0809">
        <w:rPr>
          <w:rFonts w:ascii="Times New Roman" w:hAnsi="Times New Roman" w:cs="Times New Roman"/>
          <w:sz w:val="24"/>
          <w:szCs w:val="24"/>
        </w:rPr>
        <w:t>esamo vandens šulinio</w:t>
      </w:r>
      <w:r w:rsidRPr="0091183E">
        <w:rPr>
          <w:rFonts w:ascii="Times New Roman" w:hAnsi="Times New Roman" w:cs="Times New Roman"/>
          <w:sz w:val="24"/>
          <w:szCs w:val="24"/>
        </w:rPr>
        <w:t xml:space="preserve">. Per metus numatoma </w:t>
      </w:r>
      <w:r w:rsidRPr="00F1450F">
        <w:rPr>
          <w:rFonts w:ascii="Times New Roman" w:hAnsi="Times New Roman" w:cs="Times New Roman"/>
          <w:sz w:val="24"/>
          <w:szCs w:val="24"/>
        </w:rPr>
        <w:t xml:space="preserve">sunaudoti </w:t>
      </w:r>
      <w:r w:rsidRPr="00EB393D">
        <w:rPr>
          <w:rFonts w:ascii="Times New Roman" w:hAnsi="Times New Roman" w:cs="Times New Roman"/>
          <w:sz w:val="24"/>
          <w:szCs w:val="24"/>
        </w:rPr>
        <w:t xml:space="preserve">apie </w:t>
      </w:r>
      <w:r w:rsidR="00441F73">
        <w:rPr>
          <w:rFonts w:ascii="Times New Roman" w:hAnsi="Times New Roman" w:cs="Times New Roman"/>
          <w:sz w:val="24"/>
          <w:szCs w:val="24"/>
        </w:rPr>
        <w:t>1620</w:t>
      </w:r>
      <w:r w:rsidRPr="00EB393D">
        <w:rPr>
          <w:rFonts w:ascii="Times New Roman" w:hAnsi="Times New Roman" w:cs="Times New Roman"/>
          <w:sz w:val="24"/>
          <w:szCs w:val="24"/>
        </w:rPr>
        <w:t>m³ vandens</w:t>
      </w:r>
      <w:r w:rsidR="007A0EB1">
        <w:rPr>
          <w:rFonts w:ascii="Times New Roman" w:hAnsi="Times New Roman" w:cs="Times New Roman"/>
          <w:sz w:val="24"/>
          <w:szCs w:val="24"/>
        </w:rPr>
        <w:t xml:space="preserve"> (</w:t>
      </w:r>
      <w:r w:rsidR="00441F73">
        <w:rPr>
          <w:rFonts w:ascii="Times New Roman" w:hAnsi="Times New Roman" w:cs="Times New Roman"/>
          <w:sz w:val="24"/>
          <w:szCs w:val="24"/>
        </w:rPr>
        <w:t>4</w:t>
      </w:r>
      <w:r w:rsidR="007A0EB1">
        <w:rPr>
          <w:rFonts w:ascii="Times New Roman" w:hAnsi="Times New Roman" w:cs="Times New Roman"/>
          <w:sz w:val="24"/>
          <w:szCs w:val="24"/>
        </w:rPr>
        <w:t>0 m</w:t>
      </w:r>
      <w:r w:rsidR="007A0EB1">
        <w:rPr>
          <w:rFonts w:ascii="Times New Roman" w:hAnsi="Times New Roman" w:cs="Times New Roman"/>
          <w:sz w:val="24"/>
          <w:szCs w:val="24"/>
          <w:vertAlign w:val="superscript"/>
        </w:rPr>
        <w:t>3</w:t>
      </w:r>
      <w:r w:rsidR="00441F73">
        <w:rPr>
          <w:rFonts w:ascii="Times New Roman" w:hAnsi="Times New Roman" w:cs="Times New Roman"/>
          <w:sz w:val="24"/>
          <w:szCs w:val="24"/>
        </w:rPr>
        <w:t xml:space="preserve"> buitinės reikmėms, 11</w:t>
      </w:r>
      <w:r w:rsidR="007A0EB1">
        <w:rPr>
          <w:rFonts w:ascii="Times New Roman" w:hAnsi="Times New Roman" w:cs="Times New Roman"/>
          <w:sz w:val="24"/>
          <w:szCs w:val="24"/>
        </w:rPr>
        <w:t>0 m</w:t>
      </w:r>
      <w:r w:rsidR="007A0EB1">
        <w:rPr>
          <w:rFonts w:ascii="Times New Roman" w:hAnsi="Times New Roman" w:cs="Times New Roman"/>
          <w:sz w:val="24"/>
          <w:szCs w:val="24"/>
          <w:vertAlign w:val="superscript"/>
        </w:rPr>
        <w:t>3</w:t>
      </w:r>
      <w:r w:rsidR="007A0EB1">
        <w:rPr>
          <w:rFonts w:ascii="Times New Roman" w:hAnsi="Times New Roman" w:cs="Times New Roman"/>
          <w:sz w:val="24"/>
          <w:szCs w:val="24"/>
        </w:rPr>
        <w:t xml:space="preserve"> - ž</w:t>
      </w:r>
      <w:r w:rsidR="007A0EB1" w:rsidRPr="00400FD1">
        <w:rPr>
          <w:rFonts w:ascii="Times New Roman" w:hAnsi="Times New Roman" w:cs="Times New Roman"/>
          <w:sz w:val="24"/>
          <w:szCs w:val="24"/>
        </w:rPr>
        <w:t>vėrelių narvų valymui, plovimui ir dezinfekavimui, šėrimo indų plovimui</w:t>
      </w:r>
      <w:r w:rsidR="007A0EB1">
        <w:rPr>
          <w:rFonts w:ascii="Times New Roman" w:hAnsi="Times New Roman" w:cs="Times New Roman"/>
          <w:sz w:val="24"/>
          <w:szCs w:val="24"/>
        </w:rPr>
        <w:t xml:space="preserve"> ir </w:t>
      </w:r>
      <w:r w:rsidR="00CC3609">
        <w:rPr>
          <w:rFonts w:ascii="Times New Roman" w:hAnsi="Times New Roman" w:cs="Times New Roman"/>
          <w:sz w:val="24"/>
          <w:szCs w:val="24"/>
        </w:rPr>
        <w:t>apie</w:t>
      </w:r>
      <w:r w:rsidR="00441F73">
        <w:rPr>
          <w:rFonts w:ascii="Times New Roman" w:hAnsi="Times New Roman" w:cs="Times New Roman"/>
          <w:sz w:val="24"/>
          <w:szCs w:val="24"/>
        </w:rPr>
        <w:t>1470</w:t>
      </w:r>
      <w:r w:rsidRPr="00F1450F">
        <w:rPr>
          <w:rFonts w:ascii="Times New Roman" w:hAnsi="Times New Roman" w:cs="Times New Roman"/>
          <w:sz w:val="24"/>
          <w:szCs w:val="24"/>
        </w:rPr>
        <w:t xml:space="preserve">m³ vandens </w:t>
      </w:r>
      <w:r w:rsidRPr="0091183E">
        <w:rPr>
          <w:rFonts w:ascii="Times New Roman" w:hAnsi="Times New Roman" w:cs="Times New Roman"/>
          <w:sz w:val="24"/>
          <w:szCs w:val="24"/>
        </w:rPr>
        <w:t>per metus numatoma sunaudoti žvėrelių girdymui</w:t>
      </w:r>
      <w:r w:rsidR="007A0EB1">
        <w:rPr>
          <w:rFonts w:ascii="Times New Roman" w:hAnsi="Times New Roman" w:cs="Times New Roman"/>
          <w:sz w:val="24"/>
          <w:szCs w:val="24"/>
        </w:rPr>
        <w:t>)</w:t>
      </w:r>
      <w:r w:rsidRPr="0091183E">
        <w:rPr>
          <w:rFonts w:ascii="Times New Roman" w:hAnsi="Times New Roman" w:cs="Times New Roman"/>
          <w:sz w:val="24"/>
          <w:szCs w:val="24"/>
        </w:rPr>
        <w:t xml:space="preserve">. </w:t>
      </w:r>
    </w:p>
    <w:p w:rsidR="00AE51EE" w:rsidRDefault="00AE51EE" w:rsidP="00A90481">
      <w:pPr>
        <w:spacing w:after="0"/>
        <w:ind w:firstLine="539"/>
        <w:jc w:val="both"/>
        <w:rPr>
          <w:rFonts w:ascii="Times New Roman" w:hAnsi="Times New Roman" w:cs="Times New Roman"/>
          <w:sz w:val="24"/>
          <w:szCs w:val="24"/>
        </w:rPr>
      </w:pPr>
      <w:r w:rsidRPr="007C646B">
        <w:rPr>
          <w:rFonts w:ascii="Times New Roman" w:hAnsi="Times New Roman" w:cs="Times New Roman"/>
          <w:sz w:val="24"/>
          <w:szCs w:val="24"/>
        </w:rPr>
        <w:t>Pagalbinio ūkio pa</w:t>
      </w:r>
      <w:r w:rsidR="00441F73">
        <w:rPr>
          <w:rFonts w:ascii="Times New Roman" w:hAnsi="Times New Roman" w:cs="Times New Roman"/>
          <w:sz w:val="24"/>
          <w:szCs w:val="24"/>
        </w:rPr>
        <w:t>talpas</w:t>
      </w:r>
      <w:r w:rsidRPr="007C646B">
        <w:rPr>
          <w:rFonts w:ascii="Times New Roman" w:hAnsi="Times New Roman" w:cs="Times New Roman"/>
          <w:sz w:val="24"/>
          <w:szCs w:val="24"/>
        </w:rPr>
        <w:t xml:space="preserve"> šildyti numatoma vietine</w:t>
      </w:r>
      <w:r w:rsidR="006941E2">
        <w:rPr>
          <w:rFonts w:ascii="Times New Roman" w:hAnsi="Times New Roman" w:cs="Times New Roman"/>
          <w:sz w:val="24"/>
          <w:szCs w:val="24"/>
        </w:rPr>
        <w:t xml:space="preserve"> kieto kuro </w:t>
      </w:r>
      <w:r w:rsidRPr="007C646B">
        <w:rPr>
          <w:rFonts w:ascii="Times New Roman" w:hAnsi="Times New Roman" w:cs="Times New Roman"/>
          <w:sz w:val="24"/>
          <w:szCs w:val="24"/>
        </w:rPr>
        <w:t>katiline</w:t>
      </w:r>
      <w:r w:rsidR="00171D59">
        <w:rPr>
          <w:rFonts w:ascii="Times New Roman" w:hAnsi="Times New Roman" w:cs="Times New Roman"/>
          <w:sz w:val="24"/>
          <w:szCs w:val="24"/>
        </w:rPr>
        <w:t xml:space="preserve"> (katilo galingumas iki </w:t>
      </w:r>
      <w:r w:rsidR="00BC3ED6">
        <w:rPr>
          <w:rFonts w:ascii="Times New Roman" w:hAnsi="Times New Roman" w:cs="Times New Roman"/>
          <w:sz w:val="24"/>
          <w:szCs w:val="24"/>
        </w:rPr>
        <w:t>20</w:t>
      </w:r>
      <w:r w:rsidR="00171D59">
        <w:rPr>
          <w:rFonts w:ascii="Times New Roman" w:hAnsi="Times New Roman" w:cs="Times New Roman"/>
          <w:sz w:val="24"/>
          <w:szCs w:val="24"/>
        </w:rPr>
        <w:t xml:space="preserve"> kW)</w:t>
      </w:r>
      <w:r w:rsidRPr="007C646B">
        <w:rPr>
          <w:rFonts w:ascii="Times New Roman" w:hAnsi="Times New Roman" w:cs="Times New Roman"/>
          <w:sz w:val="24"/>
          <w:szCs w:val="24"/>
        </w:rPr>
        <w:t>.</w:t>
      </w:r>
      <w:r w:rsidR="00231BB4" w:rsidRPr="00231BB4">
        <w:rPr>
          <w:rFonts w:ascii="Times New Roman" w:hAnsi="Times New Roman" w:cs="Times New Roman"/>
          <w:sz w:val="24"/>
          <w:szCs w:val="24"/>
          <w:shd w:val="clear" w:color="auto" w:fill="FFFFFF"/>
        </w:rPr>
        <w:t>Deginant kietąjį kurą pagrindiniai į atmosferą išmetami teršalai yra sieros dioksidas, (SO</w:t>
      </w:r>
      <w:r w:rsidR="00231BB4" w:rsidRPr="007A574F">
        <w:rPr>
          <w:rFonts w:ascii="Times New Roman" w:hAnsi="Times New Roman" w:cs="Times New Roman"/>
          <w:sz w:val="24"/>
          <w:szCs w:val="24"/>
          <w:shd w:val="clear" w:color="auto" w:fill="FFFFFF"/>
          <w:vertAlign w:val="subscript"/>
        </w:rPr>
        <w:t>2</w:t>
      </w:r>
      <w:r w:rsidR="00231BB4" w:rsidRPr="00231BB4">
        <w:rPr>
          <w:rFonts w:ascii="Times New Roman" w:hAnsi="Times New Roman" w:cs="Times New Roman"/>
          <w:sz w:val="24"/>
          <w:szCs w:val="24"/>
          <w:shd w:val="clear" w:color="auto" w:fill="FFFFFF"/>
        </w:rPr>
        <w:t>), azoto oksidai (NOx, N</w:t>
      </w:r>
      <w:r w:rsidR="00231BB4" w:rsidRPr="007A574F">
        <w:rPr>
          <w:rFonts w:ascii="Times New Roman" w:hAnsi="Times New Roman" w:cs="Times New Roman"/>
          <w:sz w:val="24"/>
          <w:szCs w:val="24"/>
          <w:shd w:val="clear" w:color="auto" w:fill="FFFFFF"/>
          <w:vertAlign w:val="subscript"/>
        </w:rPr>
        <w:t>2</w:t>
      </w:r>
      <w:r w:rsidR="00231BB4" w:rsidRPr="00231BB4">
        <w:rPr>
          <w:rFonts w:ascii="Times New Roman" w:hAnsi="Times New Roman" w:cs="Times New Roman"/>
          <w:sz w:val="24"/>
          <w:szCs w:val="24"/>
          <w:shd w:val="clear" w:color="auto" w:fill="FFFFFF"/>
        </w:rPr>
        <w:t>O), anglies monoksidas (CO), anglies dioksidas (CO</w:t>
      </w:r>
      <w:r w:rsidR="00231BB4" w:rsidRPr="007A574F">
        <w:rPr>
          <w:rFonts w:ascii="Times New Roman" w:hAnsi="Times New Roman" w:cs="Times New Roman"/>
          <w:sz w:val="24"/>
          <w:szCs w:val="24"/>
          <w:shd w:val="clear" w:color="auto" w:fill="FFFFFF"/>
          <w:vertAlign w:val="subscript"/>
        </w:rPr>
        <w:t>2</w:t>
      </w:r>
      <w:r w:rsidR="00231BB4" w:rsidRPr="00231BB4">
        <w:rPr>
          <w:rFonts w:ascii="Times New Roman" w:hAnsi="Times New Roman" w:cs="Times New Roman"/>
          <w:sz w:val="24"/>
          <w:szCs w:val="24"/>
          <w:shd w:val="clear" w:color="auto" w:fill="FFFFFF"/>
        </w:rPr>
        <w:t>), kietosios dalelės.</w:t>
      </w:r>
      <w:r w:rsidR="00632F2F">
        <w:rPr>
          <w:rFonts w:ascii="Times New Roman" w:hAnsi="Times New Roman" w:cs="Times New Roman"/>
          <w:sz w:val="24"/>
          <w:szCs w:val="24"/>
          <w:shd w:val="clear" w:color="auto" w:fill="FFFFFF"/>
        </w:rPr>
        <w:t xml:space="preserve"> </w:t>
      </w:r>
      <w:r w:rsidR="00231BB4">
        <w:rPr>
          <w:rFonts w:ascii="Times New Roman" w:hAnsi="Times New Roman" w:cs="Times New Roman"/>
          <w:sz w:val="24"/>
          <w:szCs w:val="24"/>
        </w:rPr>
        <w:t>Tai buitinio tipo katilinė, kurios tarša nežymi.</w:t>
      </w:r>
      <w:r w:rsidR="006941E2">
        <w:rPr>
          <w:rFonts w:ascii="Times New Roman" w:hAnsi="Times New Roman" w:cs="Times New Roman"/>
          <w:sz w:val="24"/>
          <w:szCs w:val="24"/>
        </w:rPr>
        <w:t xml:space="preserve"> Teršalų kiekiai priklausys nuo šildymo sezono trukmės ir intensyvumo, kuro sąvybių.</w:t>
      </w:r>
    </w:p>
    <w:p w:rsidR="00AE51EE" w:rsidRPr="007C646B" w:rsidRDefault="00AE51EE" w:rsidP="00A90481">
      <w:pPr>
        <w:spacing w:after="0"/>
        <w:ind w:firstLine="539"/>
        <w:jc w:val="both"/>
        <w:rPr>
          <w:rFonts w:ascii="Times New Roman" w:hAnsi="Times New Roman" w:cs="Times New Roman"/>
          <w:sz w:val="24"/>
          <w:szCs w:val="24"/>
        </w:rPr>
      </w:pPr>
      <w:r w:rsidRPr="007C646B">
        <w:rPr>
          <w:rFonts w:ascii="Times New Roman" w:hAnsi="Times New Roman" w:cs="Times New Roman"/>
          <w:sz w:val="24"/>
          <w:szCs w:val="24"/>
        </w:rPr>
        <w:t xml:space="preserve">Statybai bus naudojamos kokybiškos ir ekologiškos statybinės medžiagos. </w:t>
      </w:r>
    </w:p>
    <w:p w:rsidR="00441F73" w:rsidRDefault="00AE51EE" w:rsidP="00A90481">
      <w:pPr>
        <w:spacing w:after="0"/>
        <w:ind w:firstLine="539"/>
        <w:jc w:val="both"/>
        <w:rPr>
          <w:rFonts w:ascii="Times New Roman" w:hAnsi="Times New Roman" w:cs="Times New Roman"/>
          <w:sz w:val="24"/>
          <w:szCs w:val="24"/>
        </w:rPr>
      </w:pPr>
      <w:r w:rsidRPr="007C646B">
        <w:rPr>
          <w:rFonts w:ascii="Times New Roman" w:hAnsi="Times New Roman" w:cs="Times New Roman"/>
          <w:sz w:val="24"/>
          <w:szCs w:val="24"/>
        </w:rPr>
        <w:t>Pavojingų medžiagų naudojimas ir saugojimas nenumatomas. Prieš atliekant dezinfekciją, bus įsigijama</w:t>
      </w:r>
      <w:r w:rsidR="00441F73">
        <w:rPr>
          <w:rFonts w:ascii="Times New Roman" w:hAnsi="Times New Roman" w:cs="Times New Roman"/>
          <w:sz w:val="24"/>
          <w:szCs w:val="24"/>
        </w:rPr>
        <w:t xml:space="preserve"> priemonė Virocid</w:t>
      </w:r>
      <w:r w:rsidRPr="007C646B">
        <w:rPr>
          <w:rFonts w:ascii="Times New Roman" w:hAnsi="Times New Roman" w:cs="Times New Roman"/>
          <w:sz w:val="24"/>
          <w:szCs w:val="24"/>
        </w:rPr>
        <w:t xml:space="preserve">, kurią numatyta laikyti įsigytoje pakuotėje, sausoje patalpos vietoje. </w:t>
      </w:r>
    </w:p>
    <w:p w:rsidR="00C07D40" w:rsidRPr="00C07D40" w:rsidRDefault="00441F73" w:rsidP="00A90481">
      <w:pPr>
        <w:spacing w:after="0"/>
        <w:ind w:firstLine="539"/>
        <w:jc w:val="both"/>
        <w:rPr>
          <w:rFonts w:ascii="Times New Roman" w:hAnsi="Times New Roman" w:cs="Times New Roman"/>
          <w:sz w:val="24"/>
          <w:szCs w:val="24"/>
        </w:rPr>
      </w:pPr>
      <w:r>
        <w:rPr>
          <w:rFonts w:ascii="Times New Roman" w:hAnsi="Times New Roman"/>
          <w:sz w:val="24"/>
          <w:szCs w:val="24"/>
        </w:rPr>
        <w:t>Kenkėjų kontrolę atli</w:t>
      </w:r>
      <w:r w:rsidR="00C07D40" w:rsidRPr="00C07D40">
        <w:rPr>
          <w:rFonts w:ascii="Times New Roman" w:hAnsi="Times New Roman"/>
          <w:sz w:val="24"/>
          <w:szCs w:val="24"/>
        </w:rPr>
        <w:t>ks įmonė, kuri užtikrins prevenciją nuo graužikų ir kitų kenkėjų visoje fermos teritorijoje.</w:t>
      </w:r>
    </w:p>
    <w:p w:rsidR="005E678B" w:rsidRPr="005E678B" w:rsidRDefault="005E678B" w:rsidP="00534556">
      <w:pPr>
        <w:pStyle w:val="nuo"/>
        <w:widowControl/>
        <w:snapToGrid w:val="0"/>
        <w:ind w:firstLine="567"/>
        <w:jc w:val="both"/>
        <w:rPr>
          <w:rFonts w:ascii="Times New Roman" w:hAnsi="Times New Roman"/>
          <w:b/>
          <w:lang w:val="lt-LT" w:eastAsia="lt-LT"/>
        </w:rPr>
      </w:pPr>
    </w:p>
    <w:p w:rsidR="00534556" w:rsidRDefault="00534556" w:rsidP="00A90481">
      <w:pPr>
        <w:spacing w:after="0"/>
        <w:ind w:firstLine="567"/>
        <w:jc w:val="both"/>
        <w:rPr>
          <w:b/>
          <w:noProof/>
        </w:rPr>
      </w:pPr>
      <w:r w:rsidRPr="009D264A">
        <w:rPr>
          <w:b/>
        </w:rPr>
        <w:t xml:space="preserve">7. </w:t>
      </w:r>
      <w:r w:rsidRPr="009D264A">
        <w:rPr>
          <w:b/>
          <w:noProof/>
        </w:rPr>
        <w:t>Gamtos išteklių (natūralių gamtos komponentų), visų pirma vandens, žemės, dirvožemio, biologinės įvairovės naudojimo mastas ir regeneracinis pajėgumas (atsistatymas).</w:t>
      </w:r>
    </w:p>
    <w:p w:rsidR="00A90481" w:rsidRPr="00A90481" w:rsidRDefault="00A90481" w:rsidP="00A90481">
      <w:pPr>
        <w:spacing w:after="0"/>
        <w:ind w:firstLine="567"/>
        <w:jc w:val="both"/>
        <w:rPr>
          <w:b/>
          <w:noProof/>
          <w:sz w:val="16"/>
          <w:szCs w:val="16"/>
        </w:rPr>
      </w:pPr>
    </w:p>
    <w:p w:rsidR="00AE51EE" w:rsidRDefault="00AE51EE" w:rsidP="00A90481">
      <w:pPr>
        <w:spacing w:after="0"/>
        <w:ind w:firstLine="567"/>
        <w:jc w:val="both"/>
        <w:rPr>
          <w:rFonts w:ascii="Times New Roman" w:hAnsi="Times New Roman" w:cs="Times New Roman"/>
          <w:sz w:val="24"/>
          <w:szCs w:val="24"/>
        </w:rPr>
      </w:pPr>
      <w:r w:rsidRPr="007C646B">
        <w:rPr>
          <w:rFonts w:ascii="Times New Roman" w:hAnsi="Times New Roman" w:cs="Times New Roman"/>
          <w:noProof/>
          <w:sz w:val="24"/>
          <w:szCs w:val="24"/>
        </w:rPr>
        <w:t>Numatyta naudoti vandenį iš</w:t>
      </w:r>
      <w:r w:rsidR="00086F4A">
        <w:rPr>
          <w:rFonts w:ascii="Times New Roman" w:hAnsi="Times New Roman" w:cs="Times New Roman"/>
          <w:noProof/>
          <w:sz w:val="24"/>
          <w:szCs w:val="24"/>
        </w:rPr>
        <w:t xml:space="preserve"> fermos teritorijojeesamo vandens šulinio</w:t>
      </w:r>
      <w:r w:rsidR="00AA0809">
        <w:rPr>
          <w:rFonts w:ascii="Times New Roman" w:hAnsi="Times New Roman" w:cs="Times New Roman"/>
          <w:noProof/>
          <w:sz w:val="24"/>
          <w:szCs w:val="24"/>
        </w:rPr>
        <w:t>.</w:t>
      </w:r>
      <w:r w:rsidR="009D264A" w:rsidRPr="007C646B">
        <w:rPr>
          <w:rFonts w:ascii="Times New Roman" w:hAnsi="Times New Roman" w:cs="Times New Roman"/>
          <w:sz w:val="24"/>
          <w:szCs w:val="24"/>
        </w:rPr>
        <w:t xml:space="preserve">Per metus numatoma sunaudoti apie </w:t>
      </w:r>
      <w:r w:rsidR="00086F4A">
        <w:rPr>
          <w:rFonts w:ascii="Times New Roman" w:hAnsi="Times New Roman" w:cs="Times New Roman"/>
          <w:sz w:val="24"/>
          <w:szCs w:val="24"/>
        </w:rPr>
        <w:t>1620</w:t>
      </w:r>
      <w:r w:rsidR="009D264A" w:rsidRPr="007C646B">
        <w:rPr>
          <w:rFonts w:ascii="Times New Roman" w:hAnsi="Times New Roman" w:cs="Times New Roman"/>
          <w:sz w:val="24"/>
          <w:szCs w:val="24"/>
        </w:rPr>
        <w:t xml:space="preserve"> m³ vandens</w:t>
      </w:r>
      <w:r w:rsidR="009D264A" w:rsidRPr="00EB393D">
        <w:rPr>
          <w:rFonts w:ascii="Times New Roman" w:hAnsi="Times New Roman" w:cs="Times New Roman"/>
          <w:sz w:val="24"/>
          <w:szCs w:val="24"/>
        </w:rPr>
        <w:t>.</w:t>
      </w:r>
    </w:p>
    <w:p w:rsidR="00A90481" w:rsidRPr="00DC3742" w:rsidRDefault="00A90481" w:rsidP="00A90481">
      <w:pPr>
        <w:spacing w:after="0"/>
        <w:ind w:firstLine="567"/>
        <w:jc w:val="both"/>
        <w:rPr>
          <w:bCs/>
        </w:rPr>
      </w:pPr>
    </w:p>
    <w:p w:rsidR="00534556" w:rsidRDefault="00534556" w:rsidP="00A90481">
      <w:pPr>
        <w:spacing w:after="0"/>
        <w:ind w:firstLine="567"/>
        <w:jc w:val="both"/>
        <w:rPr>
          <w:b/>
        </w:rPr>
      </w:pPr>
      <w:r w:rsidRPr="009D264A">
        <w:rPr>
          <w:b/>
          <w:noProof/>
        </w:rPr>
        <w:t xml:space="preserve">8. </w:t>
      </w:r>
      <w:r w:rsidRPr="009D264A">
        <w:rPr>
          <w:b/>
        </w:rPr>
        <w:t>Energijos išteklių naudojimo mastas, nurodant kuro rūšį.</w:t>
      </w:r>
    </w:p>
    <w:p w:rsidR="00A90481" w:rsidRPr="00A90481" w:rsidRDefault="00A90481" w:rsidP="00A90481">
      <w:pPr>
        <w:spacing w:after="0"/>
        <w:ind w:firstLine="567"/>
        <w:jc w:val="both"/>
        <w:rPr>
          <w:b/>
          <w:sz w:val="16"/>
          <w:szCs w:val="16"/>
        </w:rPr>
      </w:pPr>
    </w:p>
    <w:p w:rsidR="009103CC" w:rsidRDefault="009103CC" w:rsidP="00A90481">
      <w:pPr>
        <w:spacing w:after="0"/>
        <w:ind w:firstLine="567"/>
        <w:jc w:val="both"/>
        <w:rPr>
          <w:rFonts w:ascii="Times New Roman" w:hAnsi="Times New Roman"/>
          <w:sz w:val="24"/>
          <w:szCs w:val="24"/>
        </w:rPr>
      </w:pPr>
      <w:r>
        <w:rPr>
          <w:rFonts w:ascii="Times New Roman" w:hAnsi="Times New Roman"/>
          <w:sz w:val="24"/>
          <w:szCs w:val="24"/>
        </w:rPr>
        <w:t xml:space="preserve">Pagalbinio ūkio pastatą </w:t>
      </w:r>
      <w:r w:rsidR="009D264A" w:rsidRPr="0091183E">
        <w:rPr>
          <w:rFonts w:ascii="Times New Roman" w:hAnsi="Times New Roman"/>
          <w:sz w:val="24"/>
          <w:szCs w:val="24"/>
        </w:rPr>
        <w:t xml:space="preserve">šildyti numatoma vietine </w:t>
      </w:r>
      <w:r>
        <w:rPr>
          <w:rFonts w:ascii="Times New Roman" w:hAnsi="Times New Roman"/>
          <w:sz w:val="24"/>
          <w:szCs w:val="24"/>
        </w:rPr>
        <w:t xml:space="preserve">kieto kuro </w:t>
      </w:r>
      <w:r w:rsidR="009D264A" w:rsidRPr="0091183E">
        <w:rPr>
          <w:rFonts w:ascii="Times New Roman" w:hAnsi="Times New Roman"/>
          <w:sz w:val="24"/>
          <w:szCs w:val="24"/>
        </w:rPr>
        <w:t>katiline</w:t>
      </w:r>
      <w:r>
        <w:rPr>
          <w:rFonts w:ascii="Times New Roman" w:hAnsi="Times New Roman"/>
          <w:sz w:val="24"/>
          <w:szCs w:val="24"/>
        </w:rPr>
        <w:t xml:space="preserve"> (katilo galingumas iki </w:t>
      </w:r>
      <w:r w:rsidR="00BC3ED6">
        <w:rPr>
          <w:rFonts w:ascii="Times New Roman" w:hAnsi="Times New Roman"/>
          <w:sz w:val="24"/>
          <w:szCs w:val="24"/>
        </w:rPr>
        <w:t>20</w:t>
      </w:r>
      <w:r>
        <w:rPr>
          <w:rFonts w:ascii="Times New Roman" w:hAnsi="Times New Roman"/>
          <w:sz w:val="24"/>
          <w:szCs w:val="24"/>
        </w:rPr>
        <w:t xml:space="preserve"> kW)</w:t>
      </w:r>
      <w:r w:rsidR="009D264A" w:rsidRPr="0091183E">
        <w:rPr>
          <w:rFonts w:ascii="Times New Roman" w:hAnsi="Times New Roman"/>
          <w:sz w:val="24"/>
          <w:szCs w:val="24"/>
        </w:rPr>
        <w:t>, kuriai naudojamas kietas kuras</w:t>
      </w:r>
      <w:r w:rsidR="00F336DA">
        <w:rPr>
          <w:rFonts w:ascii="Times New Roman" w:hAnsi="Times New Roman"/>
          <w:sz w:val="24"/>
          <w:szCs w:val="24"/>
        </w:rPr>
        <w:t xml:space="preserve"> (apie 3 t per metus)</w:t>
      </w:r>
      <w:r w:rsidR="009D264A" w:rsidRPr="0091183E">
        <w:rPr>
          <w:rFonts w:ascii="Times New Roman" w:hAnsi="Times New Roman"/>
          <w:sz w:val="24"/>
          <w:szCs w:val="24"/>
        </w:rPr>
        <w:t>.</w:t>
      </w:r>
    </w:p>
    <w:p w:rsidR="00A90481" w:rsidRPr="009103CC" w:rsidRDefault="00A90481" w:rsidP="00A90481">
      <w:pPr>
        <w:spacing w:after="0"/>
        <w:ind w:firstLine="567"/>
        <w:jc w:val="both"/>
        <w:rPr>
          <w:rFonts w:ascii="Times New Roman" w:hAnsi="Times New Roman"/>
          <w:sz w:val="24"/>
          <w:szCs w:val="24"/>
        </w:rPr>
      </w:pPr>
    </w:p>
    <w:p w:rsidR="00534556" w:rsidRDefault="00534556" w:rsidP="00534556">
      <w:pPr>
        <w:pStyle w:val="Paprastasistekstas"/>
        <w:ind w:firstLine="567"/>
        <w:jc w:val="both"/>
        <w:rPr>
          <w:rFonts w:ascii="Times New Roman" w:hAnsi="Times New Roman"/>
          <w:b/>
          <w:sz w:val="24"/>
          <w:szCs w:val="24"/>
        </w:rPr>
      </w:pPr>
      <w:r w:rsidRPr="009D264A">
        <w:rPr>
          <w:rFonts w:ascii="Times New Roman" w:hAnsi="Times New Roman"/>
          <w:b/>
          <w:sz w:val="24"/>
          <w:szCs w:val="24"/>
        </w:rPr>
        <w:t xml:space="preserve">9. Pavojingų, nepavojingų ir radioaktyviųjų atliekų susidarymas, nurodant, </w:t>
      </w:r>
      <w:r w:rsidRPr="009D264A">
        <w:rPr>
          <w:rFonts w:ascii="Times New Roman" w:hAnsi="Times New Roman"/>
          <w:b/>
          <w:bCs/>
          <w:sz w:val="24"/>
          <w:szCs w:val="24"/>
        </w:rPr>
        <w:t>atliekų susidarymo vietą</w:t>
      </w:r>
      <w:r w:rsidRPr="009D264A">
        <w:rPr>
          <w:rFonts w:ascii="Times New Roman" w:hAnsi="Times New Roman"/>
          <w:b/>
          <w:sz w:val="24"/>
          <w:szCs w:val="24"/>
        </w:rPr>
        <w:t xml:space="preserve">, kokios atliekos susidaro (atliekų susidarymo šaltinis arba atliekų tipas), preliminarų jų kiekį, jų tvarkymo </w:t>
      </w:r>
      <w:r w:rsidRPr="009D264A">
        <w:rPr>
          <w:rFonts w:ascii="Times New Roman" w:hAnsi="Times New Roman"/>
          <w:b/>
          <w:bCs/>
          <w:sz w:val="24"/>
          <w:szCs w:val="24"/>
        </w:rPr>
        <w:t>veiklos rūšis</w:t>
      </w:r>
      <w:r w:rsidRPr="009D264A">
        <w:rPr>
          <w:rFonts w:ascii="Times New Roman" w:hAnsi="Times New Roman"/>
          <w:b/>
          <w:sz w:val="24"/>
          <w:szCs w:val="24"/>
        </w:rPr>
        <w:t>.</w:t>
      </w:r>
    </w:p>
    <w:p w:rsidR="009D264A" w:rsidRDefault="009D264A" w:rsidP="00534556">
      <w:pPr>
        <w:pStyle w:val="Paprastasistekstas"/>
        <w:ind w:firstLine="567"/>
        <w:jc w:val="both"/>
        <w:rPr>
          <w:rFonts w:ascii="Times New Roman" w:hAnsi="Times New Roman"/>
          <w:b/>
          <w:sz w:val="24"/>
          <w:szCs w:val="24"/>
        </w:rPr>
      </w:pPr>
    </w:p>
    <w:p w:rsidR="009D264A" w:rsidRDefault="009D264A" w:rsidP="009D264A">
      <w:pPr>
        <w:spacing w:after="0"/>
        <w:ind w:firstLine="567"/>
        <w:jc w:val="both"/>
        <w:rPr>
          <w:rFonts w:ascii="Times New Roman" w:hAnsi="Times New Roman" w:cs="Times New Roman"/>
          <w:sz w:val="24"/>
          <w:szCs w:val="24"/>
        </w:rPr>
      </w:pPr>
      <w:r w:rsidRPr="00DB2F47">
        <w:rPr>
          <w:rFonts w:ascii="Times New Roman" w:hAnsi="Times New Roman" w:cs="Times New Roman"/>
          <w:sz w:val="24"/>
          <w:szCs w:val="24"/>
        </w:rPr>
        <w:t xml:space="preserve">Planuojamos ūkinės veiklos metu </w:t>
      </w:r>
      <w:r>
        <w:rPr>
          <w:rFonts w:ascii="Times New Roman" w:hAnsi="Times New Roman" w:cs="Times New Roman"/>
          <w:sz w:val="24"/>
          <w:szCs w:val="24"/>
        </w:rPr>
        <w:t>ne</w:t>
      </w:r>
      <w:r w:rsidRPr="00DB2F47">
        <w:rPr>
          <w:rFonts w:ascii="Times New Roman" w:hAnsi="Times New Roman" w:cs="Times New Roman"/>
          <w:sz w:val="24"/>
          <w:szCs w:val="24"/>
        </w:rPr>
        <w:t xml:space="preserve">susidarys didelis kiekis </w:t>
      </w:r>
      <w:r>
        <w:rPr>
          <w:rFonts w:ascii="Times New Roman" w:hAnsi="Times New Roman" w:cs="Times New Roman"/>
          <w:sz w:val="24"/>
          <w:szCs w:val="24"/>
        </w:rPr>
        <w:t xml:space="preserve">atliekų. </w:t>
      </w:r>
      <w:r w:rsidRPr="00DB2F47">
        <w:rPr>
          <w:rFonts w:ascii="Times New Roman" w:hAnsi="Times New Roman" w:cs="Times New Roman"/>
          <w:sz w:val="24"/>
          <w:szCs w:val="24"/>
        </w:rPr>
        <w:t>Vykdant</w:t>
      </w:r>
      <w:r>
        <w:rPr>
          <w:rFonts w:ascii="Times New Roman" w:hAnsi="Times New Roman" w:cs="Times New Roman"/>
          <w:sz w:val="24"/>
          <w:szCs w:val="24"/>
        </w:rPr>
        <w:t xml:space="preserve"> pagalbi</w:t>
      </w:r>
      <w:r w:rsidR="00400FD1">
        <w:rPr>
          <w:rFonts w:ascii="Times New Roman" w:hAnsi="Times New Roman" w:cs="Times New Roman"/>
          <w:sz w:val="24"/>
          <w:szCs w:val="24"/>
        </w:rPr>
        <w:t xml:space="preserve">nių patalpų įrengimą, </w:t>
      </w:r>
      <w:r>
        <w:rPr>
          <w:rFonts w:ascii="Times New Roman" w:hAnsi="Times New Roman" w:cs="Times New Roman"/>
          <w:sz w:val="24"/>
          <w:szCs w:val="24"/>
        </w:rPr>
        <w:t>stoginių statybą, susidarys</w:t>
      </w:r>
      <w:r w:rsidRPr="00DB2F47">
        <w:rPr>
          <w:rFonts w:ascii="Times New Roman" w:hAnsi="Times New Roman" w:cs="Times New Roman"/>
          <w:sz w:val="24"/>
          <w:szCs w:val="24"/>
        </w:rPr>
        <w:t xml:space="preserve"> statybinės</w:t>
      </w:r>
      <w:r w:rsidR="00632F2F">
        <w:rPr>
          <w:rFonts w:ascii="Times New Roman" w:hAnsi="Times New Roman" w:cs="Times New Roman"/>
          <w:sz w:val="24"/>
          <w:szCs w:val="24"/>
        </w:rPr>
        <w:t xml:space="preserve"> </w:t>
      </w:r>
      <w:r w:rsidRPr="00DB2F47">
        <w:rPr>
          <w:rFonts w:ascii="Times New Roman" w:hAnsi="Times New Roman" w:cs="Times New Roman"/>
          <w:sz w:val="24"/>
          <w:szCs w:val="24"/>
        </w:rPr>
        <w:t>atliekos</w:t>
      </w:r>
      <w:r>
        <w:rPr>
          <w:rFonts w:ascii="Times New Roman" w:hAnsi="Times New Roman" w:cs="Times New Roman"/>
          <w:sz w:val="24"/>
          <w:szCs w:val="24"/>
        </w:rPr>
        <w:t xml:space="preserve"> (apie </w:t>
      </w:r>
      <w:r w:rsidR="00EF3AFC">
        <w:rPr>
          <w:rFonts w:ascii="Times New Roman" w:hAnsi="Times New Roman" w:cs="Times New Roman"/>
          <w:sz w:val="24"/>
          <w:szCs w:val="24"/>
        </w:rPr>
        <w:t>5</w:t>
      </w:r>
      <w:r>
        <w:rPr>
          <w:rFonts w:ascii="Times New Roman" w:hAnsi="Times New Roman" w:cs="Times New Roman"/>
          <w:sz w:val="24"/>
          <w:szCs w:val="24"/>
          <w:lang w:val="en-US"/>
        </w:rPr>
        <w:t xml:space="preserve"> t</w:t>
      </w:r>
      <w:r w:rsidR="001510FC">
        <w:rPr>
          <w:rFonts w:ascii="Times New Roman" w:hAnsi="Times New Roman" w:cs="Times New Roman"/>
          <w:sz w:val="24"/>
          <w:szCs w:val="24"/>
          <w:lang w:val="en-US"/>
        </w:rPr>
        <w:t>, atliekų</w:t>
      </w:r>
      <w:r w:rsidR="00632F2F">
        <w:rPr>
          <w:rFonts w:ascii="Times New Roman" w:hAnsi="Times New Roman" w:cs="Times New Roman"/>
          <w:sz w:val="24"/>
          <w:szCs w:val="24"/>
          <w:lang w:val="en-US"/>
        </w:rPr>
        <w:t xml:space="preserve"> </w:t>
      </w:r>
      <w:r w:rsidR="001510FC">
        <w:rPr>
          <w:rFonts w:ascii="Times New Roman" w:hAnsi="Times New Roman" w:cs="Times New Roman"/>
          <w:sz w:val="24"/>
          <w:szCs w:val="24"/>
        </w:rPr>
        <w:t xml:space="preserve">kodas </w:t>
      </w:r>
      <w:r w:rsidR="001510FC" w:rsidRPr="00D707C8">
        <w:rPr>
          <w:rFonts w:ascii="Times New Roman" w:hAnsi="Times New Roman" w:cs="Times New Roman"/>
          <w:lang w:bidi="ks-Deva"/>
        </w:rPr>
        <w:t>17 09 04</w:t>
      </w:r>
      <w:r>
        <w:rPr>
          <w:rFonts w:ascii="Times New Roman" w:hAnsi="Times New Roman" w:cs="Times New Roman"/>
          <w:sz w:val="24"/>
          <w:szCs w:val="24"/>
          <w:lang w:val="en-US"/>
        </w:rPr>
        <w:t>)</w:t>
      </w:r>
      <w:r w:rsidRPr="00DB2F47">
        <w:rPr>
          <w:rFonts w:ascii="Times New Roman" w:hAnsi="Times New Roman" w:cs="Times New Roman"/>
          <w:sz w:val="24"/>
          <w:szCs w:val="24"/>
        </w:rPr>
        <w:t xml:space="preserve">. </w:t>
      </w:r>
      <w:r>
        <w:rPr>
          <w:rFonts w:ascii="Times New Roman" w:hAnsi="Times New Roman" w:cs="Times New Roman"/>
          <w:sz w:val="24"/>
          <w:szCs w:val="24"/>
        </w:rPr>
        <w:t>V</w:t>
      </w:r>
      <w:r w:rsidRPr="00DB2F47">
        <w:rPr>
          <w:rFonts w:ascii="Times New Roman" w:hAnsi="Times New Roman" w:cs="Times New Roman"/>
          <w:sz w:val="24"/>
          <w:szCs w:val="24"/>
        </w:rPr>
        <w:t>ykdant planuojamą ūkinę veiklą, susidarys nedideli kiekiai mišrių buitinių atliekų</w:t>
      </w:r>
      <w:r>
        <w:rPr>
          <w:rFonts w:ascii="Times New Roman" w:hAnsi="Times New Roman" w:cs="Times New Roman"/>
          <w:sz w:val="24"/>
          <w:szCs w:val="24"/>
        </w:rPr>
        <w:t xml:space="preserve"> (numatoma apie </w:t>
      </w:r>
      <w:r w:rsidR="001510FC">
        <w:rPr>
          <w:rFonts w:ascii="Times New Roman" w:hAnsi="Times New Roman" w:cs="Times New Roman"/>
          <w:sz w:val="24"/>
          <w:szCs w:val="24"/>
        </w:rPr>
        <w:t>25</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rPr>
        <w:t>/m</w:t>
      </w:r>
      <w:r w:rsidR="001510FC">
        <w:rPr>
          <w:rFonts w:ascii="Times New Roman" w:hAnsi="Times New Roman" w:cs="Times New Roman"/>
          <w:sz w:val="24"/>
          <w:szCs w:val="24"/>
        </w:rPr>
        <w:t xml:space="preserve">, </w:t>
      </w:r>
      <w:r w:rsidR="001510FC" w:rsidRPr="00D707C8">
        <w:rPr>
          <w:rFonts w:ascii="Times New Roman" w:hAnsi="Times New Roman" w:cs="Times New Roman"/>
          <w:sz w:val="24"/>
          <w:szCs w:val="24"/>
        </w:rPr>
        <w:t>atliek</w:t>
      </w:r>
      <w:r w:rsidR="001510FC">
        <w:rPr>
          <w:rFonts w:ascii="Times New Roman" w:hAnsi="Times New Roman" w:cs="Times New Roman"/>
          <w:sz w:val="24"/>
          <w:szCs w:val="24"/>
        </w:rPr>
        <w:t>ų</w:t>
      </w:r>
      <w:r w:rsidR="001510FC" w:rsidRPr="00D707C8">
        <w:rPr>
          <w:rFonts w:ascii="Times New Roman" w:hAnsi="Times New Roman" w:cs="Times New Roman"/>
          <w:sz w:val="24"/>
          <w:szCs w:val="24"/>
        </w:rPr>
        <w:t xml:space="preserve"> kodas - </w:t>
      </w:r>
      <w:r w:rsidR="001510FC" w:rsidRPr="00D707C8">
        <w:rPr>
          <w:rFonts w:ascii="Times New Roman" w:hAnsi="Times New Roman" w:cs="Times New Roman"/>
          <w:sz w:val="24"/>
          <w:szCs w:val="24"/>
          <w:lang w:bidi="ks-Deva"/>
        </w:rPr>
        <w:t>20 03 01</w:t>
      </w:r>
      <w:r w:rsidR="001510FC" w:rsidRPr="00D707C8">
        <w:rPr>
          <w:lang w:bidi="ks-Deva"/>
        </w:rPr>
        <w:t>)</w:t>
      </w:r>
      <w:r>
        <w:rPr>
          <w:rFonts w:ascii="Times New Roman" w:hAnsi="Times New Roman" w:cs="Times New Roman"/>
          <w:sz w:val="24"/>
          <w:szCs w:val="24"/>
        </w:rPr>
        <w:t>)</w:t>
      </w:r>
      <w:r w:rsidRPr="00DB2F47">
        <w:rPr>
          <w:rFonts w:ascii="Times New Roman" w:hAnsi="Times New Roman" w:cs="Times New Roman"/>
          <w:sz w:val="24"/>
          <w:szCs w:val="24"/>
        </w:rPr>
        <w:t>.</w:t>
      </w:r>
    </w:p>
    <w:p w:rsidR="004D2866" w:rsidRPr="00D707C8" w:rsidRDefault="004D2866" w:rsidP="004D2866">
      <w:pPr>
        <w:spacing w:after="0"/>
        <w:ind w:firstLine="567"/>
        <w:jc w:val="both"/>
        <w:rPr>
          <w:rFonts w:ascii="Times New Roman" w:hAnsi="Times New Roman" w:cs="Times New Roman"/>
          <w:sz w:val="24"/>
          <w:szCs w:val="24"/>
        </w:rPr>
      </w:pPr>
      <w:r w:rsidRPr="00D707C8">
        <w:rPr>
          <w:rFonts w:ascii="Times New Roman" w:hAnsi="Times New Roman" w:cs="Times New Roman"/>
          <w:sz w:val="24"/>
          <w:szCs w:val="24"/>
        </w:rPr>
        <w:t xml:space="preserve">Kritę žvėreliai bus laikomos specialiuose konteineriuose ir priduodami į UAB „Rietavo veterinarinė sanitarija“. Numatoma, </w:t>
      </w:r>
      <w:r>
        <w:rPr>
          <w:rFonts w:ascii="Times New Roman" w:hAnsi="Times New Roman" w:cs="Times New Roman"/>
          <w:sz w:val="24"/>
          <w:szCs w:val="24"/>
        </w:rPr>
        <w:t xml:space="preserve">kad šių atliekų susidarys apie </w:t>
      </w:r>
      <w:r w:rsidR="00EF3AFC">
        <w:rPr>
          <w:rFonts w:ascii="Times New Roman" w:hAnsi="Times New Roman" w:cs="Times New Roman"/>
          <w:sz w:val="24"/>
          <w:szCs w:val="24"/>
        </w:rPr>
        <w:t xml:space="preserve">300 kg per metus </w:t>
      </w:r>
      <w:r w:rsidRPr="00D707C8">
        <w:rPr>
          <w:rFonts w:ascii="Times New Roman" w:hAnsi="Times New Roman" w:cs="Times New Roman"/>
          <w:sz w:val="24"/>
          <w:szCs w:val="24"/>
        </w:rPr>
        <w:t xml:space="preserve">- atliekų, kurių kodas </w:t>
      </w:r>
      <w:r w:rsidRPr="00D707C8">
        <w:rPr>
          <w:rFonts w:ascii="Times New Roman" w:hAnsi="Times New Roman" w:cs="Times New Roman"/>
          <w:color w:val="000000"/>
          <w:spacing w:val="5"/>
          <w:sz w:val="24"/>
          <w:szCs w:val="24"/>
        </w:rPr>
        <w:t>18 02 03</w:t>
      </w:r>
      <w:r w:rsidRPr="00D707C8">
        <w:rPr>
          <w:color w:val="000000"/>
          <w:spacing w:val="5"/>
        </w:rPr>
        <w:t>.</w:t>
      </w:r>
    </w:p>
    <w:p w:rsidR="009D264A" w:rsidRDefault="009D264A" w:rsidP="009D264A">
      <w:pPr>
        <w:spacing w:after="0"/>
        <w:ind w:firstLine="567"/>
        <w:jc w:val="both"/>
        <w:rPr>
          <w:rFonts w:ascii="Times New Roman" w:hAnsi="Times New Roman" w:cs="Times New Roman"/>
          <w:sz w:val="24"/>
          <w:szCs w:val="24"/>
        </w:rPr>
      </w:pPr>
      <w:r w:rsidRPr="00DB2F47">
        <w:rPr>
          <w:rFonts w:ascii="Times New Roman" w:hAnsi="Times New Roman" w:cs="Times New Roman"/>
          <w:sz w:val="24"/>
          <w:szCs w:val="24"/>
        </w:rPr>
        <w:t>Visos susidarančios atliekos bus rūšiuojamos</w:t>
      </w:r>
      <w:r>
        <w:rPr>
          <w:rFonts w:ascii="Times New Roman" w:hAnsi="Times New Roman" w:cs="Times New Roman"/>
          <w:sz w:val="24"/>
          <w:szCs w:val="24"/>
        </w:rPr>
        <w:t xml:space="preserve"> ir atiduodamos pagal sutartis atliekų tvarkytojams</w:t>
      </w:r>
      <w:r w:rsidRPr="00DB2F47">
        <w:rPr>
          <w:rFonts w:ascii="Times New Roman" w:hAnsi="Times New Roman" w:cs="Times New Roman"/>
          <w:sz w:val="24"/>
          <w:szCs w:val="24"/>
        </w:rPr>
        <w:t xml:space="preserve">. Tikslus susidarančių atliekų kiekis paaiškės, pradėjus šių atliekų apskaitą. </w:t>
      </w:r>
    </w:p>
    <w:p w:rsidR="009D264A" w:rsidRPr="009D264A" w:rsidRDefault="009D264A" w:rsidP="00534556">
      <w:pPr>
        <w:pStyle w:val="Paprastasistekstas"/>
        <w:ind w:firstLine="567"/>
        <w:jc w:val="both"/>
        <w:rPr>
          <w:rFonts w:ascii="Times New Roman" w:hAnsi="Times New Roman"/>
          <w:b/>
          <w:sz w:val="24"/>
          <w:szCs w:val="24"/>
        </w:rPr>
      </w:pPr>
    </w:p>
    <w:p w:rsidR="00534556" w:rsidRPr="00626109" w:rsidRDefault="00534556" w:rsidP="00534556">
      <w:pPr>
        <w:ind w:firstLine="567"/>
        <w:jc w:val="both"/>
        <w:rPr>
          <w:b/>
        </w:rPr>
      </w:pPr>
      <w:r w:rsidRPr="00626109">
        <w:rPr>
          <w:b/>
        </w:rPr>
        <w:t>10. Nuotekų susidarymas, preliminarus jų kiekis, jų tvarkymas.</w:t>
      </w:r>
    </w:p>
    <w:p w:rsidR="00626109" w:rsidRPr="00426510" w:rsidRDefault="00626109" w:rsidP="00A90481">
      <w:pPr>
        <w:pStyle w:val="Pagrindinistekstas1"/>
        <w:spacing w:line="276" w:lineRule="auto"/>
        <w:ind w:firstLine="540"/>
        <w:rPr>
          <w:rFonts w:ascii="Times New Roman" w:hAnsi="Times New Roman"/>
          <w:sz w:val="24"/>
          <w:szCs w:val="24"/>
          <w:lang w:val="lt-LT"/>
        </w:rPr>
      </w:pPr>
      <w:r w:rsidRPr="00426510">
        <w:rPr>
          <w:rFonts w:ascii="Times New Roman" w:hAnsi="Times New Roman"/>
          <w:sz w:val="24"/>
          <w:szCs w:val="24"/>
          <w:lang w:val="lt-LT"/>
        </w:rPr>
        <w:t>Planuojamos ūkinės veiklos metu susidarys:</w:t>
      </w:r>
    </w:p>
    <w:p w:rsidR="00C07D40" w:rsidRPr="00C07D40" w:rsidRDefault="00C07D40" w:rsidP="00A90481">
      <w:pPr>
        <w:pStyle w:val="Sraopastraipa"/>
        <w:numPr>
          <w:ilvl w:val="0"/>
          <w:numId w:val="2"/>
        </w:numPr>
        <w:spacing w:after="0"/>
        <w:ind w:left="714" w:hanging="357"/>
        <w:jc w:val="both"/>
        <w:rPr>
          <w:rFonts w:ascii="Times New Roman" w:hAnsi="Times New Roman" w:cs="Times New Roman"/>
          <w:sz w:val="24"/>
          <w:szCs w:val="24"/>
        </w:rPr>
      </w:pPr>
      <w:r w:rsidRPr="00C07D40">
        <w:rPr>
          <w:rFonts w:ascii="Times New Roman" w:hAnsi="Times New Roman"/>
          <w:sz w:val="24"/>
          <w:szCs w:val="24"/>
        </w:rPr>
        <w:t xml:space="preserve">buitinės nuotekos. Planuojama, kad dirbs </w:t>
      </w:r>
      <w:r w:rsidR="00C22903">
        <w:rPr>
          <w:rFonts w:ascii="Times New Roman" w:hAnsi="Times New Roman"/>
          <w:sz w:val="24"/>
          <w:szCs w:val="24"/>
        </w:rPr>
        <w:t>2</w:t>
      </w:r>
      <w:r w:rsidRPr="00C07D40">
        <w:rPr>
          <w:rFonts w:ascii="Times New Roman" w:hAnsi="Times New Roman"/>
          <w:sz w:val="24"/>
          <w:szCs w:val="24"/>
        </w:rPr>
        <w:t xml:space="preserve"> darbuotojų.</w:t>
      </w:r>
      <w:r w:rsidR="00632F2F">
        <w:rPr>
          <w:rFonts w:ascii="Times New Roman" w:hAnsi="Times New Roman"/>
          <w:sz w:val="24"/>
          <w:szCs w:val="24"/>
        </w:rPr>
        <w:t xml:space="preserve"> </w:t>
      </w:r>
      <w:r w:rsidR="001E1E09" w:rsidRPr="00400FD1">
        <w:rPr>
          <w:rFonts w:ascii="Times New Roman" w:hAnsi="Times New Roman" w:cs="Times New Roman"/>
          <w:sz w:val="24"/>
          <w:szCs w:val="24"/>
        </w:rPr>
        <w:t xml:space="preserve">Darbuotojų buitinėms reikmėms tenkinti numatoma sunaudoti iki </w:t>
      </w:r>
      <w:r w:rsidR="00C22903">
        <w:rPr>
          <w:rFonts w:ascii="Times New Roman" w:hAnsi="Times New Roman" w:cs="Times New Roman"/>
          <w:sz w:val="24"/>
          <w:szCs w:val="24"/>
        </w:rPr>
        <w:t>4</w:t>
      </w:r>
      <w:r w:rsidR="001E1E09" w:rsidRPr="00400FD1">
        <w:rPr>
          <w:rFonts w:ascii="Times New Roman" w:hAnsi="Times New Roman" w:cs="Times New Roman"/>
          <w:sz w:val="24"/>
          <w:szCs w:val="24"/>
        </w:rPr>
        <w:t xml:space="preserve">0 m³ vandens per metus. </w:t>
      </w:r>
      <w:r w:rsidRPr="00C07D40">
        <w:rPr>
          <w:rFonts w:ascii="Times New Roman" w:hAnsi="Times New Roman" w:cs="Times New Roman"/>
          <w:sz w:val="24"/>
          <w:szCs w:val="24"/>
        </w:rPr>
        <w:t xml:space="preserve">Buitines nuotekas numatyta kaupti sertifikuotame nuotekų kaupimo rezervuare stikloplasčio apvalkale, kurio talpa </w:t>
      </w:r>
      <w:r w:rsidR="00C22903">
        <w:rPr>
          <w:rFonts w:ascii="Times New Roman" w:hAnsi="Times New Roman" w:cs="Times New Roman"/>
          <w:sz w:val="24"/>
          <w:szCs w:val="24"/>
        </w:rPr>
        <w:t>2</w:t>
      </w:r>
      <w:r w:rsidRPr="00C07D40">
        <w:rPr>
          <w:rFonts w:ascii="Times New Roman" w:hAnsi="Times New Roman" w:cs="Times New Roman"/>
          <w:sz w:val="24"/>
          <w:szCs w:val="24"/>
        </w:rPr>
        <w:t xml:space="preserve"> m</w:t>
      </w:r>
      <w:r w:rsidRPr="00C07D40">
        <w:rPr>
          <w:rFonts w:ascii="Times New Roman" w:hAnsi="Times New Roman" w:cs="Times New Roman"/>
          <w:sz w:val="24"/>
          <w:szCs w:val="24"/>
          <w:vertAlign w:val="superscript"/>
        </w:rPr>
        <w:t>3</w:t>
      </w:r>
      <w:r w:rsidRPr="00C07D40">
        <w:rPr>
          <w:rFonts w:ascii="Times New Roman" w:hAnsi="Times New Roman" w:cs="Times New Roman"/>
          <w:sz w:val="24"/>
          <w:szCs w:val="24"/>
        </w:rPr>
        <w:t xml:space="preserve">.  Nuotekos išvežamos pagal poreikį, tai atlieka nuotekų tvarkymu užsiimanti įmonė. </w:t>
      </w:r>
    </w:p>
    <w:p w:rsidR="00CC01CB" w:rsidRPr="00CC01CB" w:rsidRDefault="00CC01CB" w:rsidP="00A90481">
      <w:pPr>
        <w:pStyle w:val="Sraopastraipa"/>
        <w:spacing w:after="0"/>
        <w:jc w:val="both"/>
        <w:rPr>
          <w:rFonts w:ascii="Times" w:eastAsia="Times New Roman" w:hAnsi="Times" w:cs="Times New Roman"/>
          <w:color w:val="000000"/>
          <w:sz w:val="12"/>
          <w:szCs w:val="12"/>
        </w:rPr>
      </w:pPr>
    </w:p>
    <w:p w:rsidR="00F5078C" w:rsidRDefault="00CC01CB" w:rsidP="00A90481">
      <w:pPr>
        <w:pStyle w:val="Sraopastraipa"/>
        <w:numPr>
          <w:ilvl w:val="0"/>
          <w:numId w:val="2"/>
        </w:numPr>
        <w:spacing w:after="0"/>
        <w:jc w:val="both"/>
        <w:rPr>
          <w:rFonts w:ascii="Times New Roman" w:hAnsi="Times New Roman" w:cs="Times New Roman"/>
          <w:sz w:val="24"/>
          <w:szCs w:val="24"/>
        </w:rPr>
      </w:pPr>
      <w:r w:rsidRPr="00CC01CB">
        <w:rPr>
          <w:rFonts w:ascii="Times New Roman" w:hAnsi="Times New Roman" w:cs="Times New Roman"/>
          <w:sz w:val="24"/>
          <w:szCs w:val="24"/>
        </w:rPr>
        <w:t>Žvėrelių narvų valymui, plovimui ir dezinfekavimui, šėrimo indų plovimui numatoma sunaudoti iki 1</w:t>
      </w:r>
      <w:r w:rsidR="00C22903">
        <w:rPr>
          <w:rFonts w:ascii="Times New Roman" w:hAnsi="Times New Roman" w:cs="Times New Roman"/>
          <w:sz w:val="24"/>
          <w:szCs w:val="24"/>
        </w:rPr>
        <w:t>1</w:t>
      </w:r>
      <w:r w:rsidRPr="00CC01CB">
        <w:rPr>
          <w:rFonts w:ascii="Times New Roman" w:hAnsi="Times New Roman" w:cs="Times New Roman"/>
          <w:sz w:val="24"/>
          <w:szCs w:val="24"/>
        </w:rPr>
        <w:t>0 m³ vandens per metus</w:t>
      </w:r>
      <w:r w:rsidR="00C07D40">
        <w:rPr>
          <w:rFonts w:ascii="Times New Roman" w:hAnsi="Times New Roman" w:cs="Times New Roman"/>
          <w:sz w:val="24"/>
          <w:szCs w:val="24"/>
        </w:rPr>
        <w:t xml:space="preserve">. Susidariusias nuotekas numatyta kaupti </w:t>
      </w:r>
      <w:r w:rsidR="003B7EF7" w:rsidRPr="00400FD1">
        <w:rPr>
          <w:rFonts w:ascii="Times New Roman" w:hAnsi="Times New Roman" w:cs="Times New Roman"/>
          <w:sz w:val="24"/>
          <w:szCs w:val="24"/>
        </w:rPr>
        <w:t xml:space="preserve">sertifikuotame nuotekų kaupimo rezervuare stikloplasčio apvalkale, kurio talpa </w:t>
      </w:r>
      <w:r w:rsidR="00C22903">
        <w:rPr>
          <w:rFonts w:ascii="Times New Roman" w:hAnsi="Times New Roman" w:cs="Times New Roman"/>
          <w:sz w:val="24"/>
          <w:szCs w:val="24"/>
        </w:rPr>
        <w:t>2</w:t>
      </w:r>
      <w:r w:rsidR="003B7EF7" w:rsidRPr="003B7EF7">
        <w:rPr>
          <w:rFonts w:ascii="Times New Roman" w:hAnsi="Times New Roman" w:cs="Times New Roman"/>
          <w:sz w:val="24"/>
          <w:szCs w:val="24"/>
        </w:rPr>
        <w:t>m</w:t>
      </w:r>
      <w:r w:rsidR="003B7EF7" w:rsidRPr="001E1E09">
        <w:rPr>
          <w:rFonts w:ascii="Times New Roman" w:hAnsi="Times New Roman" w:cs="Times New Roman"/>
          <w:sz w:val="24"/>
          <w:szCs w:val="24"/>
          <w:vertAlign w:val="superscript"/>
        </w:rPr>
        <w:t>3</w:t>
      </w:r>
      <w:r w:rsidR="003B7EF7">
        <w:rPr>
          <w:rFonts w:ascii="Times New Roman" w:hAnsi="Times New Roman" w:cs="Times New Roman"/>
          <w:sz w:val="24"/>
          <w:szCs w:val="24"/>
        </w:rPr>
        <w:t xml:space="preserve">, </w:t>
      </w:r>
      <w:r w:rsidR="00C07D40">
        <w:rPr>
          <w:rFonts w:ascii="Times New Roman" w:hAnsi="Times New Roman" w:cs="Times New Roman"/>
          <w:sz w:val="24"/>
          <w:szCs w:val="24"/>
        </w:rPr>
        <w:t>ir pagal sutartį atiduoti nuotek</w:t>
      </w:r>
      <w:r w:rsidR="001E1E09">
        <w:rPr>
          <w:rFonts w:ascii="Times New Roman" w:hAnsi="Times New Roman" w:cs="Times New Roman"/>
          <w:sz w:val="24"/>
          <w:szCs w:val="24"/>
        </w:rPr>
        <w:t>ų</w:t>
      </w:r>
      <w:r w:rsidR="00C07D40">
        <w:rPr>
          <w:rFonts w:ascii="Times New Roman" w:hAnsi="Times New Roman" w:cs="Times New Roman"/>
          <w:sz w:val="24"/>
          <w:szCs w:val="24"/>
        </w:rPr>
        <w:t xml:space="preserve"> tvarkymu užsi</w:t>
      </w:r>
      <w:r w:rsidR="00BB79FA">
        <w:rPr>
          <w:rFonts w:ascii="Times New Roman" w:hAnsi="Times New Roman" w:cs="Times New Roman"/>
          <w:sz w:val="24"/>
          <w:szCs w:val="24"/>
        </w:rPr>
        <w:t>i</w:t>
      </w:r>
      <w:r w:rsidR="00C07D40">
        <w:rPr>
          <w:rFonts w:ascii="Times New Roman" w:hAnsi="Times New Roman" w:cs="Times New Roman"/>
          <w:sz w:val="24"/>
          <w:szCs w:val="24"/>
        </w:rPr>
        <w:t>mančiai įmonei.</w:t>
      </w:r>
    </w:p>
    <w:p w:rsidR="00A90481" w:rsidRPr="00A90481" w:rsidRDefault="00A90481" w:rsidP="00A90481">
      <w:pPr>
        <w:pStyle w:val="Pagrindinistekstas1"/>
        <w:spacing w:line="276" w:lineRule="auto"/>
        <w:ind w:left="720" w:firstLine="0"/>
        <w:rPr>
          <w:rFonts w:ascii="Times New Roman" w:hAnsi="Times New Roman"/>
          <w:sz w:val="22"/>
          <w:szCs w:val="22"/>
          <w:lang w:val="lt-LT"/>
        </w:rPr>
      </w:pPr>
    </w:p>
    <w:p w:rsidR="00626109" w:rsidRPr="00C22903" w:rsidRDefault="00626109" w:rsidP="00A90481">
      <w:pPr>
        <w:pStyle w:val="Pagrindinistekstas1"/>
        <w:numPr>
          <w:ilvl w:val="0"/>
          <w:numId w:val="2"/>
        </w:numPr>
        <w:spacing w:line="276" w:lineRule="auto"/>
        <w:rPr>
          <w:rFonts w:ascii="Times New Roman" w:hAnsi="Times New Roman"/>
          <w:sz w:val="22"/>
          <w:szCs w:val="22"/>
          <w:lang w:val="lt-LT"/>
        </w:rPr>
      </w:pPr>
      <w:r w:rsidRPr="00C22903">
        <w:rPr>
          <w:rFonts w:ascii="Times New Roman" w:hAnsi="Times New Roman"/>
          <w:sz w:val="24"/>
          <w:szCs w:val="24"/>
          <w:lang w:val="lt-LT"/>
        </w:rPr>
        <w:t xml:space="preserve">Paviršinės nuotekos nuo pagalbinio ūkio pastatų stogų papildomai nebus valomos, nes, kad vanduo nepatektų ant mėšlo, </w:t>
      </w:r>
      <w:r w:rsidR="00C22903" w:rsidRPr="00C22903">
        <w:rPr>
          <w:rFonts w:ascii="Times New Roman" w:hAnsi="Times New Roman"/>
          <w:sz w:val="24"/>
          <w:szCs w:val="24"/>
          <w:lang w:val="lt-LT"/>
        </w:rPr>
        <w:t>ant stoginių planuojama įrengti vandens nubėgimo sistemą</w:t>
      </w:r>
      <w:r w:rsidR="00167688">
        <w:rPr>
          <w:rFonts w:ascii="Times New Roman" w:hAnsi="Times New Roman"/>
          <w:sz w:val="24"/>
          <w:szCs w:val="24"/>
          <w:lang w:val="lt-LT"/>
        </w:rPr>
        <w:t xml:space="preserve"> nuolydžiu į rytinę pusę</w:t>
      </w:r>
      <w:r w:rsidR="00C22903" w:rsidRPr="00C22903">
        <w:rPr>
          <w:rFonts w:ascii="Times New Roman" w:hAnsi="Times New Roman"/>
          <w:sz w:val="24"/>
          <w:szCs w:val="24"/>
          <w:lang w:val="lt-LT"/>
        </w:rPr>
        <w:t>. Nuo stoginių nutekėjęs sąlyginai švarus vanduo įsigers į dirvą.</w:t>
      </w:r>
    </w:p>
    <w:p w:rsidR="00234B12" w:rsidRDefault="00234B12" w:rsidP="00534556">
      <w:pPr>
        <w:ind w:firstLine="567"/>
        <w:jc w:val="both"/>
        <w:rPr>
          <w:b/>
        </w:rPr>
      </w:pPr>
    </w:p>
    <w:p w:rsidR="00534556" w:rsidRPr="00626109" w:rsidRDefault="00534556" w:rsidP="00534556">
      <w:pPr>
        <w:ind w:firstLine="567"/>
        <w:jc w:val="both"/>
        <w:rPr>
          <w:b/>
        </w:rPr>
      </w:pPr>
      <w:r w:rsidRPr="00626109">
        <w:rPr>
          <w:b/>
        </w:rPr>
        <w:t>11. Cheminės taršos susidarymas (oro, dirvožemio, vandens teršalų, nuosėdų susidarymas, preliminarus jų kiekis) ir jos prevencija.</w:t>
      </w:r>
    </w:p>
    <w:p w:rsidR="00592BED" w:rsidRPr="000F012B" w:rsidRDefault="00592BED" w:rsidP="00A90481">
      <w:pPr>
        <w:pStyle w:val="Pagrindinistekstas1"/>
        <w:spacing w:line="276" w:lineRule="auto"/>
        <w:ind w:firstLine="851"/>
        <w:rPr>
          <w:rFonts w:ascii="Times New Roman" w:hAnsi="Times New Roman"/>
          <w:sz w:val="24"/>
          <w:szCs w:val="24"/>
          <w:lang w:val="lt-LT"/>
        </w:rPr>
      </w:pPr>
      <w:r w:rsidRPr="000F012B">
        <w:rPr>
          <w:rFonts w:ascii="Times New Roman" w:hAnsi="Times New Roman"/>
          <w:sz w:val="24"/>
          <w:szCs w:val="24"/>
          <w:lang w:val="lt-LT"/>
        </w:rPr>
        <w:t xml:space="preserve">Pagalbinio pastato šildymui bus naudojama katilinė, kurioje naudojamas kietas kuras. Katilinė naudojama buitinėms reikmėms, oro tarša numatoma nežymi. </w:t>
      </w:r>
    </w:p>
    <w:p w:rsidR="003D6D84" w:rsidRDefault="00592BED" w:rsidP="00A90481">
      <w:pPr>
        <w:pStyle w:val="Pagrindinistekstas1"/>
        <w:spacing w:line="276" w:lineRule="auto"/>
        <w:ind w:firstLine="851"/>
        <w:rPr>
          <w:rFonts w:ascii="Times New Roman" w:hAnsi="Times New Roman"/>
          <w:sz w:val="24"/>
          <w:szCs w:val="24"/>
          <w:lang w:val="lt-LT"/>
        </w:rPr>
      </w:pPr>
      <w:r w:rsidRPr="000F012B">
        <w:rPr>
          <w:rFonts w:ascii="Times New Roman" w:hAnsi="Times New Roman"/>
          <w:sz w:val="24"/>
          <w:szCs w:val="24"/>
          <w:lang w:val="lt-LT"/>
        </w:rPr>
        <w:t>Planuojamos</w:t>
      </w:r>
      <w:r>
        <w:rPr>
          <w:rFonts w:ascii="Times New Roman" w:hAnsi="Times New Roman"/>
          <w:sz w:val="24"/>
          <w:szCs w:val="24"/>
          <w:lang w:val="lt-LT"/>
        </w:rPr>
        <w:t xml:space="preserve"> ūkinės veiklos metu numatomas galimas</w:t>
      </w:r>
      <w:r w:rsidRPr="000F012B">
        <w:rPr>
          <w:rFonts w:ascii="Times New Roman" w:hAnsi="Times New Roman"/>
          <w:sz w:val="24"/>
          <w:szCs w:val="24"/>
          <w:lang w:val="lt-LT"/>
        </w:rPr>
        <w:t xml:space="preserve"> teršalas – kvapas, tačiau numatytos priemonės jam sumažinti.</w:t>
      </w:r>
      <w:r w:rsidR="00632F2F">
        <w:rPr>
          <w:rFonts w:ascii="Times New Roman" w:hAnsi="Times New Roman"/>
          <w:sz w:val="24"/>
          <w:szCs w:val="24"/>
          <w:lang w:val="lt-LT"/>
        </w:rPr>
        <w:t xml:space="preserve"> </w:t>
      </w:r>
      <w:r w:rsidRPr="000F012B">
        <w:rPr>
          <w:rFonts w:ascii="Times New Roman" w:hAnsi="Times New Roman"/>
          <w:sz w:val="24"/>
          <w:szCs w:val="24"/>
          <w:lang w:val="lt-LT"/>
        </w:rPr>
        <w:t xml:space="preserve">Pagrindinis į aplinkos orą išsiskiriantis teršalas iš kailinių gyvūnų fermų – amoniakas. Gyvūnai bus laikomi atviruose narvuose - stoginėse, todėl teršalai į aplinką skirsis neorganizuotai. </w:t>
      </w:r>
    </w:p>
    <w:p w:rsidR="003D6D84" w:rsidRDefault="00B0170D" w:rsidP="00A90481">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Amoniako </w:t>
      </w:r>
      <w:r w:rsidRPr="00B0170D">
        <w:rPr>
          <w:rFonts w:ascii="Times New Roman" w:hAnsi="Times New Roman" w:cs="Times New Roman"/>
          <w:sz w:val="24"/>
          <w:szCs w:val="24"/>
        </w:rPr>
        <w:t>išskyrimo į aplinkos orą skaičiavimai atlikti pagal Europos aplinkos agentūros į atmosferą išmetamų teršalų apskaitos metodiką (anglų kalba –</w:t>
      </w:r>
      <w:r w:rsidR="003D6D84" w:rsidRPr="003D6D84">
        <w:rPr>
          <w:rFonts w:ascii="Times New Roman" w:hAnsi="Times New Roman" w:cs="Times New Roman"/>
          <w:i/>
          <w:sz w:val="24"/>
          <w:szCs w:val="24"/>
        </w:rPr>
        <w:t>EMEP/</w:t>
      </w:r>
      <w:r w:rsidR="00EE72D7">
        <w:rPr>
          <w:rFonts w:ascii="Times New Roman" w:hAnsi="Times New Roman" w:cs="Times New Roman"/>
          <w:i/>
          <w:sz w:val="24"/>
          <w:szCs w:val="24"/>
        </w:rPr>
        <w:t>CORINAIR atmospheric emission inventory guidebook</w:t>
      </w:r>
      <w:r>
        <w:rPr>
          <w:rFonts w:ascii="Times New Roman" w:hAnsi="Times New Roman" w:cs="Times New Roman"/>
          <w:i/>
          <w:sz w:val="24"/>
          <w:szCs w:val="24"/>
        </w:rPr>
        <w:t>)</w:t>
      </w:r>
      <w:r w:rsidR="003D6D84" w:rsidRPr="003D6D84">
        <w:rPr>
          <w:rFonts w:ascii="Times New Roman" w:hAnsi="Times New Roman" w:cs="Times New Roman"/>
          <w:sz w:val="24"/>
          <w:szCs w:val="24"/>
        </w:rPr>
        <w:t>.</w:t>
      </w:r>
    </w:p>
    <w:p w:rsidR="00A90481" w:rsidRDefault="00A90481" w:rsidP="00A90481">
      <w:pPr>
        <w:spacing w:after="0"/>
        <w:ind w:firstLine="851"/>
        <w:jc w:val="both"/>
        <w:rPr>
          <w:rFonts w:ascii="Times New Roman" w:hAnsi="Times New Roman" w:cs="Times New Roman"/>
          <w:sz w:val="24"/>
          <w:szCs w:val="24"/>
        </w:rPr>
      </w:pPr>
    </w:p>
    <w:p w:rsidR="00AF14C4" w:rsidRDefault="00AF14C4" w:rsidP="00AF14C4">
      <w:pPr>
        <w:spacing w:after="0" w:line="240" w:lineRule="auto"/>
        <w:ind w:firstLine="851"/>
        <w:jc w:val="center"/>
        <w:rPr>
          <w:rFonts w:ascii="Times New Roman" w:hAnsi="Times New Roman" w:cs="Times New Roman"/>
          <w:sz w:val="24"/>
          <w:szCs w:val="24"/>
        </w:rPr>
      </w:pPr>
      <w:r>
        <w:rPr>
          <w:noProof/>
        </w:rPr>
        <w:drawing>
          <wp:inline distT="0" distB="0" distL="0" distR="0">
            <wp:extent cx="5467350" cy="18995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58" t="40399" r="22028" b="27781"/>
                    <a:stretch/>
                  </pic:blipFill>
                  <pic:spPr bwMode="auto">
                    <a:xfrm>
                      <a:off x="0" y="0"/>
                      <a:ext cx="5489933" cy="1907380"/>
                    </a:xfrm>
                    <a:prstGeom prst="rect">
                      <a:avLst/>
                    </a:prstGeom>
                    <a:ln>
                      <a:noFill/>
                    </a:ln>
                    <a:extLst>
                      <a:ext uri="{53640926-AAD7-44D8-BBD7-CCE9431645EC}">
                        <a14:shadowObscured xmlns:a14="http://schemas.microsoft.com/office/drawing/2010/main"/>
                      </a:ext>
                    </a:extLst>
                  </pic:spPr>
                </pic:pic>
              </a:graphicData>
            </a:graphic>
          </wp:inline>
        </w:drawing>
      </w:r>
    </w:p>
    <w:p w:rsidR="00AF14C4" w:rsidRPr="003D6D84" w:rsidRDefault="00AF14C4" w:rsidP="00AF14C4">
      <w:pPr>
        <w:spacing w:after="0" w:line="240" w:lineRule="auto"/>
        <w:ind w:firstLine="851"/>
        <w:rPr>
          <w:rFonts w:ascii="Times New Roman" w:hAnsi="Times New Roman" w:cs="Times New Roman"/>
          <w:sz w:val="24"/>
          <w:szCs w:val="24"/>
        </w:rPr>
      </w:pPr>
    </w:p>
    <w:p w:rsidR="00592BED" w:rsidRDefault="00EE72D7" w:rsidP="00775D9A">
      <w:pPr>
        <w:pStyle w:val="Pagrindinistekstas1"/>
        <w:spacing w:line="276" w:lineRule="auto"/>
        <w:ind w:firstLine="851"/>
        <w:rPr>
          <w:rFonts w:ascii="Times New Roman" w:hAnsi="Times New Roman"/>
          <w:sz w:val="24"/>
          <w:szCs w:val="24"/>
          <w:lang w:val="lt-LT"/>
        </w:rPr>
      </w:pPr>
      <w:r>
        <w:rPr>
          <w:rFonts w:ascii="Times New Roman" w:hAnsi="Times New Roman"/>
          <w:sz w:val="24"/>
          <w:szCs w:val="24"/>
          <w:lang w:val="lt-LT"/>
        </w:rPr>
        <w:t xml:space="preserve">Švelniakailiai žvėreliai </w:t>
      </w:r>
      <w:r w:rsidRPr="000F012B">
        <w:rPr>
          <w:rFonts w:ascii="Times New Roman" w:hAnsi="Times New Roman"/>
          <w:sz w:val="24"/>
          <w:szCs w:val="24"/>
          <w:lang w:val="lt-LT"/>
        </w:rPr>
        <w:t xml:space="preserve">bus laikomi atviruose narvuose - stoginėse, todėl teršalai į aplinką skirsis neorganizuotai. </w:t>
      </w:r>
      <w:r>
        <w:rPr>
          <w:rFonts w:ascii="Times New Roman" w:hAnsi="Times New Roman"/>
          <w:sz w:val="24"/>
          <w:szCs w:val="24"/>
          <w:lang w:val="lt-LT"/>
        </w:rPr>
        <w:t>Aukščiau minėtoje metodikoje nurodyta, kad i</w:t>
      </w:r>
      <w:r w:rsidRPr="000F012B">
        <w:rPr>
          <w:rFonts w:ascii="Times New Roman" w:hAnsi="Times New Roman"/>
          <w:sz w:val="24"/>
          <w:szCs w:val="24"/>
          <w:lang w:val="lt-LT"/>
        </w:rPr>
        <w:t>šsiskiriančio amoniako kiekis</w:t>
      </w:r>
      <w:r w:rsidR="00632F2F">
        <w:rPr>
          <w:rFonts w:ascii="Times New Roman" w:hAnsi="Times New Roman"/>
          <w:sz w:val="24"/>
          <w:szCs w:val="24"/>
          <w:lang w:val="lt-LT"/>
        </w:rPr>
        <w:t xml:space="preserve"> </w:t>
      </w:r>
      <w:r w:rsidRPr="000F012B">
        <w:rPr>
          <w:rFonts w:ascii="Times New Roman" w:hAnsi="Times New Roman"/>
          <w:sz w:val="24"/>
          <w:szCs w:val="24"/>
          <w:lang w:val="lt-LT"/>
        </w:rPr>
        <w:t xml:space="preserve">iš vieno gyvūno auginimo vietos per metus - 0,6 kg. </w:t>
      </w:r>
      <w:r>
        <w:rPr>
          <w:rFonts w:ascii="Times New Roman" w:hAnsi="Times New Roman"/>
          <w:sz w:val="24"/>
          <w:szCs w:val="24"/>
          <w:lang w:val="lt-LT"/>
        </w:rPr>
        <w:t xml:space="preserve">Laikant iki </w:t>
      </w:r>
      <w:r w:rsidR="00691377">
        <w:rPr>
          <w:rFonts w:ascii="Times New Roman" w:hAnsi="Times New Roman"/>
          <w:sz w:val="24"/>
          <w:szCs w:val="24"/>
          <w:lang w:val="lt-LT"/>
        </w:rPr>
        <w:t>24</w:t>
      </w:r>
      <w:r w:rsidR="006B2AF1">
        <w:rPr>
          <w:rFonts w:ascii="Times New Roman" w:hAnsi="Times New Roman"/>
          <w:sz w:val="24"/>
          <w:szCs w:val="24"/>
          <w:lang w:val="lt-LT"/>
        </w:rPr>
        <w:t>00</w:t>
      </w:r>
      <w:r>
        <w:rPr>
          <w:rFonts w:ascii="Times New Roman" w:hAnsi="Times New Roman"/>
          <w:sz w:val="24"/>
          <w:szCs w:val="24"/>
          <w:lang w:val="lt-LT"/>
        </w:rPr>
        <w:t xml:space="preserve"> audinių, numatoma tarša</w:t>
      </w:r>
      <w:r w:rsidR="00691377">
        <w:rPr>
          <w:rFonts w:ascii="Times New Roman" w:hAnsi="Times New Roman"/>
          <w:sz w:val="24"/>
          <w:szCs w:val="24"/>
          <w:lang w:val="lt-LT"/>
        </w:rPr>
        <w:t xml:space="preserve"> iki1,44</w:t>
      </w:r>
      <w:r>
        <w:rPr>
          <w:rFonts w:ascii="Times New Roman" w:hAnsi="Times New Roman"/>
          <w:sz w:val="24"/>
          <w:szCs w:val="24"/>
          <w:lang w:val="lt-LT"/>
        </w:rPr>
        <w:t xml:space="preserve"> t.</w:t>
      </w:r>
      <w:r w:rsidR="00632F2F">
        <w:rPr>
          <w:rFonts w:ascii="Times New Roman" w:hAnsi="Times New Roman"/>
          <w:sz w:val="24"/>
          <w:szCs w:val="24"/>
          <w:lang w:val="lt-LT"/>
        </w:rPr>
        <w:t xml:space="preserve"> </w:t>
      </w:r>
      <w:r w:rsidR="00592BED" w:rsidRPr="000F012B">
        <w:rPr>
          <w:rFonts w:ascii="Times New Roman" w:hAnsi="Times New Roman"/>
          <w:sz w:val="24"/>
          <w:szCs w:val="24"/>
          <w:lang w:val="lt-LT"/>
        </w:rPr>
        <w:t>Nemalonių kvapų bus stengiam</w:t>
      </w:r>
      <w:r w:rsidR="00592BED">
        <w:rPr>
          <w:rFonts w:ascii="Times New Roman" w:hAnsi="Times New Roman"/>
          <w:sz w:val="24"/>
          <w:szCs w:val="24"/>
          <w:lang w:val="lt-LT"/>
        </w:rPr>
        <w:t xml:space="preserve">asi išvengti </w:t>
      </w:r>
      <w:r w:rsidR="00592BED" w:rsidRPr="000F012B">
        <w:rPr>
          <w:rFonts w:ascii="Times New Roman" w:hAnsi="Times New Roman"/>
          <w:sz w:val="24"/>
          <w:szCs w:val="24"/>
          <w:lang w:val="lt-LT"/>
        </w:rPr>
        <w:t>periodiškai ša</w:t>
      </w:r>
      <w:r w:rsidR="00592BED">
        <w:rPr>
          <w:rFonts w:ascii="Times New Roman" w:hAnsi="Times New Roman"/>
          <w:sz w:val="24"/>
          <w:szCs w:val="24"/>
          <w:lang w:val="lt-LT"/>
        </w:rPr>
        <w:t>linant mėšlą iš po narv</w:t>
      </w:r>
      <w:r w:rsidR="00691377">
        <w:rPr>
          <w:rFonts w:ascii="Times New Roman" w:hAnsi="Times New Roman"/>
          <w:sz w:val="24"/>
          <w:szCs w:val="24"/>
          <w:lang w:val="lt-LT"/>
        </w:rPr>
        <w:t>elių, naudojant dengtą mėšlidę.</w:t>
      </w:r>
    </w:p>
    <w:p w:rsidR="006B2AF1" w:rsidRPr="000F012B" w:rsidRDefault="006B2AF1" w:rsidP="00775D9A">
      <w:pPr>
        <w:pStyle w:val="Pagrindinistekstas1"/>
        <w:spacing w:line="276" w:lineRule="auto"/>
        <w:ind w:firstLine="851"/>
        <w:rPr>
          <w:rFonts w:ascii="Times New Roman" w:hAnsi="Times New Roman"/>
          <w:sz w:val="24"/>
          <w:szCs w:val="24"/>
          <w:lang w:val="lt-LT"/>
        </w:rPr>
      </w:pPr>
      <w:r>
        <w:rPr>
          <w:rFonts w:ascii="Times New Roman" w:hAnsi="Times New Roman"/>
          <w:sz w:val="24"/>
          <w:szCs w:val="24"/>
          <w:lang w:val="lt-LT"/>
        </w:rPr>
        <w:t>Mėšlo skleidimo metu</w:t>
      </w:r>
      <w:r w:rsidR="00AF14C4">
        <w:rPr>
          <w:rFonts w:ascii="Times New Roman" w:hAnsi="Times New Roman"/>
          <w:sz w:val="24"/>
          <w:szCs w:val="24"/>
          <w:lang w:val="lt-LT"/>
        </w:rPr>
        <w:t>, pagal minėtą metodiką,</w:t>
      </w:r>
      <w:r>
        <w:rPr>
          <w:rFonts w:ascii="Times New Roman" w:hAnsi="Times New Roman"/>
          <w:sz w:val="24"/>
          <w:szCs w:val="24"/>
          <w:lang w:val="lt-LT"/>
        </w:rPr>
        <w:t xml:space="preserve"> į aplinką išsiskirs </w:t>
      </w:r>
      <w:r w:rsidR="00691377">
        <w:rPr>
          <w:rFonts w:ascii="Times New Roman" w:hAnsi="Times New Roman"/>
          <w:sz w:val="24"/>
          <w:szCs w:val="24"/>
          <w:lang w:val="lt-LT"/>
        </w:rPr>
        <w:t>2616</w:t>
      </w:r>
      <w:r>
        <w:rPr>
          <w:rFonts w:ascii="Times New Roman" w:hAnsi="Times New Roman"/>
          <w:sz w:val="24"/>
          <w:szCs w:val="24"/>
          <w:lang w:val="lt-LT"/>
        </w:rPr>
        <w:t xml:space="preserve"> kg amoniako</w:t>
      </w:r>
      <w:r w:rsidR="00AF14C4">
        <w:rPr>
          <w:rFonts w:ascii="Times New Roman" w:hAnsi="Times New Roman"/>
          <w:sz w:val="24"/>
          <w:szCs w:val="24"/>
          <w:lang w:val="lt-LT"/>
        </w:rPr>
        <w:t xml:space="preserve"> (</w:t>
      </w:r>
      <w:r>
        <w:rPr>
          <w:rFonts w:ascii="Times New Roman" w:hAnsi="Times New Roman"/>
          <w:sz w:val="24"/>
          <w:szCs w:val="24"/>
          <w:lang w:val="lt-LT"/>
        </w:rPr>
        <w:t>1,09</w:t>
      </w:r>
      <w:r w:rsidR="00BB23B4">
        <w:rPr>
          <w:rFonts w:ascii="Times New Roman" w:hAnsi="Times New Roman"/>
          <w:sz w:val="24"/>
          <w:szCs w:val="24"/>
          <w:lang w:val="lt-LT"/>
        </w:rPr>
        <w:t xml:space="preserve"> kg</w:t>
      </w:r>
      <w:r>
        <w:rPr>
          <w:rFonts w:ascii="Times New Roman" w:hAnsi="Times New Roman"/>
          <w:sz w:val="24"/>
          <w:szCs w:val="24"/>
          <w:lang w:val="lt-LT"/>
        </w:rPr>
        <w:t xml:space="preserve"> * </w:t>
      </w:r>
      <w:r w:rsidR="00691377">
        <w:rPr>
          <w:rFonts w:ascii="Times New Roman" w:hAnsi="Times New Roman"/>
          <w:sz w:val="24"/>
          <w:szCs w:val="24"/>
          <w:lang w:val="lt-LT"/>
        </w:rPr>
        <w:t>24</w:t>
      </w:r>
      <w:r>
        <w:rPr>
          <w:rFonts w:ascii="Times New Roman" w:hAnsi="Times New Roman"/>
          <w:sz w:val="24"/>
          <w:szCs w:val="24"/>
          <w:lang w:val="lt-LT"/>
        </w:rPr>
        <w:t xml:space="preserve">00 </w:t>
      </w:r>
      <w:r w:rsidR="00BB23B4">
        <w:rPr>
          <w:rFonts w:ascii="Times New Roman" w:hAnsi="Times New Roman"/>
          <w:sz w:val="24"/>
          <w:szCs w:val="24"/>
          <w:lang w:val="lt-LT"/>
        </w:rPr>
        <w:t xml:space="preserve">vnt </w:t>
      </w:r>
      <w:r>
        <w:rPr>
          <w:rFonts w:ascii="Times New Roman" w:hAnsi="Times New Roman"/>
          <w:sz w:val="24"/>
          <w:szCs w:val="24"/>
          <w:lang w:val="lt-LT"/>
        </w:rPr>
        <w:t xml:space="preserve">= </w:t>
      </w:r>
      <w:r w:rsidR="00691377">
        <w:rPr>
          <w:rFonts w:ascii="Times New Roman" w:hAnsi="Times New Roman"/>
          <w:sz w:val="24"/>
          <w:szCs w:val="24"/>
          <w:lang w:val="lt-LT"/>
        </w:rPr>
        <w:t>2616</w:t>
      </w:r>
      <w:r>
        <w:rPr>
          <w:rFonts w:ascii="Times New Roman" w:hAnsi="Times New Roman"/>
          <w:sz w:val="24"/>
          <w:szCs w:val="24"/>
          <w:lang w:val="lt-LT"/>
        </w:rPr>
        <w:t xml:space="preserve"> kg</w:t>
      </w:r>
      <w:r w:rsidR="00AF14C4">
        <w:rPr>
          <w:rFonts w:ascii="Times New Roman" w:hAnsi="Times New Roman"/>
          <w:sz w:val="24"/>
          <w:szCs w:val="24"/>
          <w:lang w:val="lt-LT"/>
        </w:rPr>
        <w:t>)</w:t>
      </w:r>
      <w:r w:rsidR="00BB23B4">
        <w:rPr>
          <w:rFonts w:ascii="Times New Roman" w:hAnsi="Times New Roman"/>
          <w:sz w:val="24"/>
          <w:szCs w:val="24"/>
          <w:lang w:val="lt-LT"/>
        </w:rPr>
        <w:t>. Suminis amoniako kiekis  -</w:t>
      </w:r>
      <w:r w:rsidR="00AB4684">
        <w:rPr>
          <w:rFonts w:ascii="Times New Roman" w:hAnsi="Times New Roman"/>
          <w:sz w:val="24"/>
          <w:szCs w:val="24"/>
          <w:lang w:val="lt-LT"/>
        </w:rPr>
        <w:t xml:space="preserve"> apie</w:t>
      </w:r>
      <w:r w:rsidR="00632F2F">
        <w:rPr>
          <w:rFonts w:ascii="Times New Roman" w:hAnsi="Times New Roman"/>
          <w:sz w:val="24"/>
          <w:szCs w:val="24"/>
          <w:lang w:val="lt-LT"/>
        </w:rPr>
        <w:t xml:space="preserve"> </w:t>
      </w:r>
      <w:r w:rsidR="004C714E">
        <w:rPr>
          <w:rFonts w:ascii="Times New Roman" w:hAnsi="Times New Roman"/>
          <w:sz w:val="24"/>
          <w:szCs w:val="24"/>
          <w:lang w:val="lt-LT"/>
        </w:rPr>
        <w:t>4,06</w:t>
      </w:r>
      <w:r w:rsidR="00AB4684">
        <w:rPr>
          <w:rFonts w:ascii="Times New Roman" w:hAnsi="Times New Roman"/>
          <w:sz w:val="24"/>
          <w:szCs w:val="24"/>
          <w:lang w:val="lt-LT"/>
        </w:rPr>
        <w:t xml:space="preserve"> t.</w:t>
      </w:r>
    </w:p>
    <w:p w:rsidR="00775D9A" w:rsidRDefault="00775D9A" w:rsidP="00775D9A">
      <w:pPr>
        <w:spacing w:after="0"/>
        <w:ind w:firstLine="567"/>
        <w:jc w:val="both"/>
        <w:rPr>
          <w:b/>
        </w:rPr>
      </w:pPr>
    </w:p>
    <w:p w:rsidR="00534556" w:rsidRDefault="00534556" w:rsidP="00775D9A">
      <w:pPr>
        <w:spacing w:after="0"/>
        <w:ind w:firstLine="567"/>
        <w:jc w:val="both"/>
        <w:rPr>
          <w:b/>
        </w:rPr>
      </w:pPr>
      <w:r w:rsidRPr="00626109">
        <w:rPr>
          <w:b/>
        </w:rPr>
        <w:t>12. Fizikinės taršos susidarymas (triukšmas, vibracija, šviesa, šiluma, jonizuojančioji ir nejonizuojančioji (elektromagnetinė) spinduliuotė) ir jos prevencija.</w:t>
      </w:r>
    </w:p>
    <w:p w:rsidR="00775D9A" w:rsidRPr="00775D9A" w:rsidRDefault="00775D9A" w:rsidP="00775D9A">
      <w:pPr>
        <w:spacing w:after="0"/>
        <w:ind w:firstLine="567"/>
        <w:jc w:val="both"/>
        <w:rPr>
          <w:b/>
          <w:sz w:val="16"/>
          <w:szCs w:val="16"/>
        </w:rPr>
      </w:pPr>
    </w:p>
    <w:p w:rsidR="00626109" w:rsidRDefault="00626109" w:rsidP="00A90481">
      <w:pPr>
        <w:pStyle w:val="bodytext"/>
        <w:spacing w:before="0" w:beforeAutospacing="0" w:after="0" w:afterAutospacing="0" w:line="276" w:lineRule="auto"/>
        <w:ind w:firstLine="709"/>
        <w:jc w:val="both"/>
      </w:pPr>
      <w:r>
        <w:t>Planuojama ūkinė veik</w:t>
      </w:r>
      <w:r w:rsidR="00632F2F">
        <w:t>la – švelniakailių žvėrelių veis</w:t>
      </w:r>
      <w:r>
        <w:t>imas ir auginimas nesukelia triukšmo, vibracijos, šviesos, šilumos, jonizuojančiosios ar nejonizuojančiosios (elektromagnetinės) spinduliuotės.</w:t>
      </w:r>
    </w:p>
    <w:p w:rsidR="001E6481" w:rsidRPr="001E6481" w:rsidRDefault="001E6481" w:rsidP="00A90481">
      <w:pPr>
        <w:pStyle w:val="bodytext"/>
        <w:spacing w:before="0" w:beforeAutospacing="0" w:after="0" w:afterAutospacing="0" w:line="276" w:lineRule="auto"/>
        <w:ind w:firstLine="709"/>
        <w:jc w:val="both"/>
        <w:rPr>
          <w:color w:val="000000" w:themeColor="text1"/>
        </w:rPr>
      </w:pPr>
      <w:r w:rsidRPr="001E6481">
        <w:rPr>
          <w:color w:val="000000" w:themeColor="text1"/>
        </w:rPr>
        <w:t>Gyvenamųjų pastatų (namų) aplinkoje, išskyrus transporto sukeliamą triukšmą  nuo 6 iki 18 val. leidžiamas 55 (dBA) (maksimalus – 60 dBA); nuo 18 iki 22 val. - 50 dBA (maksimalus – 55 dBA); nuo 22 iki 6 val. - 45 dBA (maksimalus – 50 dBA). </w:t>
      </w:r>
      <w:r>
        <w:rPr>
          <w:color w:val="000000" w:themeColor="text1"/>
        </w:rPr>
        <w:t xml:space="preserve">Šios normos, nurodytos </w:t>
      </w:r>
      <w:r w:rsidRPr="001E6481">
        <w:rPr>
          <w:color w:val="000000" w:themeColor="text1"/>
        </w:rPr>
        <w:t>Lietuvos higienos normoje HN 33:2011 „Triukšmo ribiniai dydžiai gyvenamuosiuose ir visuomeninės paskirties pastatuose bei jų aplinkoje“</w:t>
      </w:r>
      <w:r w:rsidR="00632F2F">
        <w:rPr>
          <w:color w:val="000000" w:themeColor="text1"/>
        </w:rPr>
        <w:t xml:space="preserve"> </w:t>
      </w:r>
      <w:r>
        <w:rPr>
          <w:color w:val="000000" w:themeColor="text1"/>
        </w:rPr>
        <w:t>vykdant planuojamą ūkinę veiklą nebus viršijamos.</w:t>
      </w:r>
    </w:p>
    <w:p w:rsidR="00626109" w:rsidRPr="0051014F" w:rsidRDefault="00626109" w:rsidP="00626109">
      <w:pPr>
        <w:pStyle w:val="bodytext"/>
        <w:spacing w:before="0" w:beforeAutospacing="0" w:after="0" w:afterAutospacing="0" w:line="276" w:lineRule="auto"/>
        <w:ind w:firstLine="709"/>
        <w:jc w:val="both"/>
      </w:pPr>
    </w:p>
    <w:p w:rsidR="00534556" w:rsidRDefault="00534556" w:rsidP="00534556">
      <w:pPr>
        <w:ind w:firstLine="567"/>
        <w:jc w:val="both"/>
        <w:rPr>
          <w:b/>
        </w:rPr>
      </w:pPr>
      <w:r w:rsidRPr="00626109">
        <w:rPr>
          <w:b/>
        </w:rPr>
        <w:t>13. Biologinės taršos susidarymas (pvz., patogeniniai mikroorganizmai, parazitiniai organizmai) ir jos prevencija.</w:t>
      </w:r>
    </w:p>
    <w:p w:rsidR="00BA5764" w:rsidRPr="00A94135" w:rsidRDefault="00BA5764" w:rsidP="00775D9A">
      <w:pPr>
        <w:spacing w:after="0"/>
        <w:ind w:firstLine="567"/>
        <w:jc w:val="both"/>
        <w:rPr>
          <w:rFonts w:ascii="Times New Roman" w:hAnsi="Times New Roman" w:cs="Times New Roman"/>
          <w:sz w:val="24"/>
          <w:szCs w:val="24"/>
        </w:rPr>
      </w:pPr>
      <w:r w:rsidRPr="00A94135">
        <w:rPr>
          <w:rFonts w:ascii="Times New Roman" w:hAnsi="Times New Roman" w:cs="Times New Roman"/>
          <w:sz w:val="24"/>
          <w:szCs w:val="24"/>
        </w:rPr>
        <w:t>Biologinės taršos nenumatoma. Kritę žvėreliai bus laikomi specialiuose konteineriuose ir priduodami į UAB „Rietavo veterinarinė sanitarija“.</w:t>
      </w:r>
    </w:p>
    <w:p w:rsidR="00BA5764" w:rsidRDefault="00BA5764" w:rsidP="00775D9A">
      <w:pPr>
        <w:spacing w:after="0"/>
        <w:ind w:firstLine="567"/>
        <w:jc w:val="both"/>
        <w:rPr>
          <w:rFonts w:ascii="Times New Roman" w:hAnsi="Times New Roman" w:cs="Times New Roman"/>
          <w:sz w:val="24"/>
          <w:szCs w:val="24"/>
        </w:rPr>
      </w:pPr>
      <w:r w:rsidRPr="00A94135">
        <w:rPr>
          <w:rFonts w:ascii="Times New Roman" w:hAnsi="Times New Roman" w:cs="Times New Roman"/>
          <w:sz w:val="24"/>
          <w:szCs w:val="24"/>
        </w:rPr>
        <w:t xml:space="preserve">Ūkinės veiklos metu susidaręs mėšlas bus laikomas </w:t>
      </w:r>
      <w:r w:rsidR="00592BED">
        <w:rPr>
          <w:rFonts w:ascii="Times New Roman" w:hAnsi="Times New Roman" w:cs="Times New Roman"/>
          <w:sz w:val="24"/>
          <w:szCs w:val="24"/>
        </w:rPr>
        <w:t>dengtoje mėšlidėje</w:t>
      </w:r>
      <w:r w:rsidRPr="00A94135">
        <w:rPr>
          <w:rFonts w:ascii="Times New Roman" w:hAnsi="Times New Roman" w:cs="Times New Roman"/>
          <w:sz w:val="24"/>
          <w:szCs w:val="24"/>
        </w:rPr>
        <w:t>, kuri bus į</w:t>
      </w:r>
      <w:r w:rsidR="00632F2F">
        <w:rPr>
          <w:rFonts w:ascii="Times New Roman" w:hAnsi="Times New Roman" w:cs="Times New Roman"/>
          <w:sz w:val="24"/>
          <w:szCs w:val="24"/>
        </w:rPr>
        <w:t>rengtos taip, kad mėšlas nepate</w:t>
      </w:r>
      <w:r w:rsidRPr="00A94135">
        <w:rPr>
          <w:rFonts w:ascii="Times New Roman" w:hAnsi="Times New Roman" w:cs="Times New Roman"/>
          <w:sz w:val="24"/>
          <w:szCs w:val="24"/>
        </w:rPr>
        <w:t>ktu į aplinką.</w:t>
      </w:r>
    </w:p>
    <w:p w:rsidR="00592BED" w:rsidRPr="00C07D40" w:rsidRDefault="00592BED" w:rsidP="00775D9A">
      <w:pPr>
        <w:spacing w:after="0"/>
        <w:ind w:firstLine="539"/>
        <w:jc w:val="both"/>
        <w:rPr>
          <w:rFonts w:ascii="Times New Roman" w:hAnsi="Times New Roman" w:cs="Times New Roman"/>
          <w:sz w:val="24"/>
          <w:szCs w:val="24"/>
        </w:rPr>
      </w:pPr>
      <w:r>
        <w:rPr>
          <w:rFonts w:ascii="Times New Roman" w:hAnsi="Times New Roman" w:cs="Times New Roman"/>
          <w:sz w:val="24"/>
          <w:szCs w:val="24"/>
        </w:rPr>
        <w:t xml:space="preserve">Fermoje reguliariai bus vykdoma dezinfekcija, </w:t>
      </w:r>
      <w:r>
        <w:rPr>
          <w:rFonts w:ascii="Times New Roman" w:hAnsi="Times New Roman"/>
          <w:sz w:val="24"/>
          <w:szCs w:val="24"/>
        </w:rPr>
        <w:t>k</w:t>
      </w:r>
      <w:r w:rsidRPr="00C07D40">
        <w:rPr>
          <w:rFonts w:ascii="Times New Roman" w:hAnsi="Times New Roman"/>
          <w:sz w:val="24"/>
          <w:szCs w:val="24"/>
        </w:rPr>
        <w:t xml:space="preserve">enkėjų kontrolę </w:t>
      </w:r>
      <w:r w:rsidR="00632F2F">
        <w:rPr>
          <w:rFonts w:ascii="Times New Roman" w:hAnsi="Times New Roman"/>
          <w:sz w:val="24"/>
          <w:szCs w:val="24"/>
        </w:rPr>
        <w:t>atli</w:t>
      </w:r>
      <w:r w:rsidRPr="00C07D40">
        <w:rPr>
          <w:rFonts w:ascii="Times New Roman" w:hAnsi="Times New Roman"/>
          <w:sz w:val="24"/>
          <w:szCs w:val="24"/>
        </w:rPr>
        <w:t>ks įmonė, kuri užtikrins prevenciją nuo graužikų ir kitų kenkėjų visoje fermos teritorijoje.</w:t>
      </w:r>
    </w:p>
    <w:p w:rsidR="00A94135" w:rsidRPr="00A94135" w:rsidRDefault="00A94135" w:rsidP="00A94135">
      <w:pPr>
        <w:spacing w:after="0" w:line="240" w:lineRule="auto"/>
        <w:ind w:firstLine="567"/>
        <w:jc w:val="both"/>
        <w:rPr>
          <w:rFonts w:ascii="Times New Roman" w:hAnsi="Times New Roman" w:cs="Times New Roman"/>
          <w:sz w:val="24"/>
          <w:szCs w:val="24"/>
        </w:rPr>
      </w:pPr>
    </w:p>
    <w:p w:rsidR="00534556" w:rsidRDefault="00534556" w:rsidP="00534556">
      <w:pPr>
        <w:ind w:firstLine="567"/>
        <w:jc w:val="both"/>
        <w:rPr>
          <w:b/>
        </w:rPr>
      </w:pPr>
      <w:r w:rsidRPr="00BA5764">
        <w:rPr>
          <w:b/>
        </w:rPr>
        <w:t xml:space="preserve">14. Planuojamos ūkinės veiklos pažeidžiamumo rizika dėl ekstremaliųjų įvykių (pvz., gaisrų, </w:t>
      </w:r>
      <w:r w:rsidRPr="00BA5764">
        <w:rPr>
          <w:b/>
          <w:noProof/>
        </w:rPr>
        <w:t xml:space="preserve">didelių avarijų, nelaimių (pvz., potvynių, jūros lygio kilimo, žemės drebėjimų)) ir (arba) </w:t>
      </w:r>
      <w:r w:rsidRPr="00BA5764">
        <w:rPr>
          <w:b/>
        </w:rPr>
        <w:t>susidariusių ekstremaliųjų situacijų</w:t>
      </w:r>
      <w:r w:rsidRPr="00BA5764">
        <w:rPr>
          <w:b/>
          <w:noProof/>
        </w:rPr>
        <w:t xml:space="preserve">, įskaitant tas, kurias gali lemti klimato kaita; </w:t>
      </w:r>
      <w:r w:rsidRPr="00BA5764">
        <w:rPr>
          <w:b/>
        </w:rPr>
        <w:t>ekstremalių įvykių ir ekstremalių situacijų tikimybė ir jų prevencija.</w:t>
      </w:r>
    </w:p>
    <w:p w:rsidR="00BA5764" w:rsidRDefault="00BA5764" w:rsidP="00775D9A">
      <w:pPr>
        <w:pStyle w:val="bodytext"/>
        <w:spacing w:before="0" w:beforeAutospacing="0" w:after="0" w:afterAutospacing="0" w:line="276" w:lineRule="auto"/>
        <w:ind w:firstLine="709"/>
        <w:jc w:val="both"/>
      </w:pPr>
      <w:r w:rsidRPr="0051014F">
        <w:t>Gaisrų</w:t>
      </w:r>
      <w:r>
        <w:t xml:space="preserve"> ar kitų ekstremalių situacijų (avarijų) tikimybė nedidelė. Didžiausia tikėtina avarija – </w:t>
      </w:r>
      <w:r w:rsidR="00592BED">
        <w:t>mėšlo patekimas į aplinką</w:t>
      </w:r>
      <w:r>
        <w:t>, tačiau įrengiant</w:t>
      </w:r>
      <w:r w:rsidR="00592BED">
        <w:t xml:space="preserve"> mėšlidę</w:t>
      </w:r>
      <w:r>
        <w:t>, numatyta imtis saugumo priemonių. Išsam</w:t>
      </w:r>
      <w:r w:rsidR="00592BED">
        <w:t>esnė informacija apie numatomą mėšlo tvarkymą</w:t>
      </w:r>
      <w:r>
        <w:t xml:space="preserve"> pateikta </w:t>
      </w:r>
      <w:r w:rsidR="00FB5EFE">
        <w:t>5</w:t>
      </w:r>
      <w:r>
        <w:t xml:space="preserve"> punkte. </w:t>
      </w:r>
    </w:p>
    <w:p w:rsidR="00A94135" w:rsidRDefault="00A94135" w:rsidP="00A94135">
      <w:pPr>
        <w:spacing w:after="0" w:line="240" w:lineRule="auto"/>
        <w:jc w:val="both"/>
        <w:rPr>
          <w:noProof/>
        </w:rPr>
      </w:pPr>
    </w:p>
    <w:p w:rsidR="00534556" w:rsidRDefault="00534556" w:rsidP="00A94135">
      <w:pPr>
        <w:spacing w:after="0" w:line="240" w:lineRule="auto"/>
        <w:ind w:firstLine="567"/>
        <w:jc w:val="both"/>
        <w:rPr>
          <w:b/>
          <w:noProof/>
          <w:color w:val="000000"/>
        </w:rPr>
      </w:pPr>
      <w:r w:rsidRPr="00FB5EFE">
        <w:rPr>
          <w:b/>
          <w:noProof/>
        </w:rPr>
        <w:t xml:space="preserve">15. </w:t>
      </w:r>
      <w:r w:rsidRPr="00FB5EFE">
        <w:rPr>
          <w:b/>
        </w:rPr>
        <w:t>Planuojamos ūkinės veiklos</w:t>
      </w:r>
      <w:r w:rsidRPr="00FB5EFE">
        <w:rPr>
          <w:b/>
          <w:noProof/>
        </w:rPr>
        <w:t xml:space="preserve"> rizika žmonių sveikatai </w:t>
      </w:r>
      <w:r w:rsidRPr="00FB5EFE">
        <w:rPr>
          <w:b/>
          <w:noProof/>
          <w:color w:val="000000"/>
        </w:rPr>
        <w:t>(pvz., dėl vandens ar oro užterštumo).</w:t>
      </w:r>
    </w:p>
    <w:p w:rsidR="00A94135" w:rsidRPr="00775D9A" w:rsidRDefault="00A94135" w:rsidP="00A94135">
      <w:pPr>
        <w:spacing w:after="0" w:line="240" w:lineRule="auto"/>
        <w:ind w:firstLine="567"/>
        <w:jc w:val="both"/>
        <w:rPr>
          <w:b/>
          <w:noProof/>
          <w:color w:val="000000"/>
          <w:sz w:val="16"/>
          <w:szCs w:val="16"/>
        </w:rPr>
      </w:pPr>
    </w:p>
    <w:p w:rsidR="00FB5EFE" w:rsidRPr="00922DC9" w:rsidRDefault="00FB5EFE" w:rsidP="00775D9A">
      <w:pPr>
        <w:pStyle w:val="bodytext"/>
        <w:spacing w:before="0" w:beforeAutospacing="0" w:after="0" w:afterAutospacing="0" w:line="276" w:lineRule="auto"/>
        <w:ind w:firstLine="709"/>
        <w:jc w:val="both"/>
      </w:pPr>
      <w:r>
        <w:t xml:space="preserve">Greta planuojamos ūkinės veiklos gyventojų nėra, numatyta teritorija yra atokiau nuo gyvenamosios aplinkos, iki artimiausios sodybos yra apie </w:t>
      </w:r>
      <w:r w:rsidR="00D4663B">
        <w:t>320</w:t>
      </w:r>
      <w:r>
        <w:t xml:space="preserve"> m. </w:t>
      </w:r>
      <w:r w:rsidR="007F6BEB">
        <w:t xml:space="preserve">Siekiant gyventojų gerovės, mėšlidė planuojama </w:t>
      </w:r>
      <w:r w:rsidR="00D4663B">
        <w:t>įrengti aršiau miško, kad papildomai būtų sumažintas kvapų sklidimas</w:t>
      </w:r>
      <w:r w:rsidR="007F6BEB">
        <w:t xml:space="preserve">. </w:t>
      </w:r>
      <w:r>
        <w:t>Numatytos kvapų mažinimo priemonės, teritorija aptveriama tvora, kad žvėreliai nepabėgtų. Atsižvelgiant į tai, manome, kad planuojama ūkinė veikla rizikos žmonių sveikatai nekels.</w:t>
      </w:r>
    </w:p>
    <w:p w:rsidR="00FB5EFE" w:rsidRDefault="00FB5EFE" w:rsidP="00A94135">
      <w:pPr>
        <w:spacing w:after="0"/>
        <w:ind w:firstLine="567"/>
        <w:jc w:val="both"/>
        <w:rPr>
          <w:b/>
        </w:rPr>
      </w:pPr>
    </w:p>
    <w:p w:rsidR="00534556" w:rsidRDefault="00534556" w:rsidP="00A94135">
      <w:pPr>
        <w:spacing w:after="0"/>
        <w:ind w:firstLine="567"/>
        <w:jc w:val="both"/>
        <w:rPr>
          <w:b/>
        </w:rPr>
      </w:pPr>
      <w:r w:rsidRPr="00FB5EFE">
        <w:rPr>
          <w:b/>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BF73CF" w:rsidRPr="00775D9A" w:rsidRDefault="00BF73CF" w:rsidP="00A94135">
      <w:pPr>
        <w:spacing w:after="0"/>
        <w:ind w:firstLine="567"/>
        <w:jc w:val="both"/>
        <w:rPr>
          <w:b/>
          <w:sz w:val="16"/>
          <w:szCs w:val="16"/>
        </w:rPr>
      </w:pPr>
    </w:p>
    <w:p w:rsidR="004469DA" w:rsidRDefault="00FB5EFE" w:rsidP="00775D9A">
      <w:pPr>
        <w:pStyle w:val="bodytext"/>
        <w:spacing w:before="0" w:beforeAutospacing="0" w:after="0" w:afterAutospacing="0" w:line="276" w:lineRule="auto"/>
        <w:ind w:firstLine="567"/>
        <w:jc w:val="both"/>
      </w:pPr>
      <w:r w:rsidRPr="00241F90">
        <w:t>Veiklos sąveika su kita planuojama ūkine veikla nenumatoma</w:t>
      </w:r>
      <w:r>
        <w:t xml:space="preserve">. </w:t>
      </w:r>
    </w:p>
    <w:p w:rsidR="004A3EE2" w:rsidRDefault="004A3EE2" w:rsidP="00775D9A">
      <w:pPr>
        <w:pStyle w:val="bodytext"/>
        <w:spacing w:before="0" w:beforeAutospacing="0" w:after="0" w:afterAutospacing="0" w:line="276" w:lineRule="auto"/>
        <w:ind w:firstLine="567"/>
        <w:jc w:val="both"/>
      </w:pPr>
      <w:r>
        <w:t xml:space="preserve">Pagal </w:t>
      </w:r>
      <w:r w:rsidR="00C82977">
        <w:t>Lazdijų</w:t>
      </w:r>
      <w:r>
        <w:t xml:space="preserve"> rajono bendrojo plano</w:t>
      </w:r>
      <w:r w:rsidR="00632F2F">
        <w:t xml:space="preserve"> </w:t>
      </w:r>
      <w:r w:rsidR="00C82977">
        <w:t xml:space="preserve">Žemės naudojimo ir apsaugos </w:t>
      </w:r>
      <w:r w:rsidR="00C95CE4">
        <w:t>reglamentų brėžinio</w:t>
      </w:r>
      <w:r>
        <w:t xml:space="preserve"> sprendinius, </w:t>
      </w:r>
      <w:r w:rsidR="00C95CE4">
        <w:t>planuojama</w:t>
      </w:r>
      <w:r w:rsidR="00B34632">
        <w:t xml:space="preserve"> ūkinės veiklos teritorijai galioja reglamentas III-ŽV. Tai reiškia, kad vieta numatyta planuojamai ūkinei veiklai</w:t>
      </w:r>
      <w:r w:rsidR="00632F2F">
        <w:t xml:space="preserve"> </w:t>
      </w:r>
      <w:r w:rsidR="00C95CE4">
        <w:t>yra žemės ūkio paskirties žemėje</w:t>
      </w:r>
      <w:r w:rsidR="00C82977">
        <w:t xml:space="preserve">, kuri priskiriama </w:t>
      </w:r>
      <w:r w:rsidR="00B34632">
        <w:t>vidutinės</w:t>
      </w:r>
      <w:r w:rsidR="00C82977">
        <w:t xml:space="preserve"> ūkinės vertės žemių zonai</w:t>
      </w:r>
      <w:r w:rsidR="00C95CE4">
        <w:t xml:space="preserve">, taigi planuojama ūkinė veikla neprieštarauja </w:t>
      </w:r>
      <w:r w:rsidR="00C82977">
        <w:t xml:space="preserve">Lazdijų rajono </w:t>
      </w:r>
      <w:r w:rsidR="00C95CE4">
        <w:t>bendrojo plano sprendiniams.</w:t>
      </w:r>
    </w:p>
    <w:p w:rsidR="00C6666D" w:rsidRDefault="00C6666D" w:rsidP="004A3EE2">
      <w:pPr>
        <w:pStyle w:val="bodytext"/>
        <w:spacing w:before="0" w:beforeAutospacing="0" w:after="0" w:afterAutospacing="0" w:line="276" w:lineRule="auto"/>
        <w:ind w:firstLine="567"/>
        <w:jc w:val="both"/>
      </w:pPr>
    </w:p>
    <w:p w:rsidR="004A3EE2" w:rsidRDefault="00D4663B" w:rsidP="00C95CE4">
      <w:pPr>
        <w:pStyle w:val="bodytext"/>
        <w:spacing w:before="0" w:beforeAutospacing="0" w:after="0" w:afterAutospacing="0"/>
        <w:jc w:val="center"/>
        <w:rPr>
          <w:sz w:val="12"/>
          <w:szCs w:val="12"/>
        </w:rPr>
      </w:pPr>
      <w:r w:rsidRPr="00D4663B">
        <w:rPr>
          <w:noProof/>
          <w:sz w:val="12"/>
          <w:szCs w:val="12"/>
        </w:rPr>
        <w:drawing>
          <wp:inline distT="0" distB="0" distL="0" distR="0">
            <wp:extent cx="4991100" cy="3724275"/>
            <wp:effectExtent l="0" t="0" r="0" b="0"/>
            <wp:docPr id="19" name="Picture 19" descr="C:\Users\Acer\Desktop\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B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3724275"/>
                    </a:xfrm>
                    <a:prstGeom prst="rect">
                      <a:avLst/>
                    </a:prstGeom>
                    <a:noFill/>
                    <a:ln>
                      <a:noFill/>
                    </a:ln>
                  </pic:spPr>
                </pic:pic>
              </a:graphicData>
            </a:graphic>
          </wp:inline>
        </w:drawing>
      </w:r>
    </w:p>
    <w:p w:rsidR="00C95CE4" w:rsidRDefault="00C95CE4" w:rsidP="00C95CE4">
      <w:pPr>
        <w:pStyle w:val="bodytext"/>
        <w:spacing w:before="0" w:beforeAutospacing="0" w:after="0" w:afterAutospacing="0"/>
        <w:jc w:val="center"/>
        <w:rPr>
          <w:sz w:val="12"/>
          <w:szCs w:val="12"/>
        </w:rPr>
      </w:pPr>
    </w:p>
    <w:p w:rsidR="00C95CE4" w:rsidRPr="0085368D" w:rsidRDefault="00B34632" w:rsidP="00C95CE4">
      <w:pPr>
        <w:pStyle w:val="bodytext"/>
        <w:spacing w:before="0" w:beforeAutospacing="0" w:after="0" w:afterAutospacing="0"/>
        <w:jc w:val="center"/>
        <w:rPr>
          <w:sz w:val="12"/>
          <w:szCs w:val="12"/>
        </w:rPr>
      </w:pPr>
      <w:r w:rsidRPr="00B34632">
        <w:rPr>
          <w:noProof/>
          <w:sz w:val="12"/>
          <w:szCs w:val="12"/>
        </w:rPr>
        <w:drawing>
          <wp:inline distT="0" distB="0" distL="0" distR="0">
            <wp:extent cx="4633170" cy="1769833"/>
            <wp:effectExtent l="0" t="0" r="0" b="0"/>
            <wp:docPr id="22" name="Picture 22" descr="C:\Users\Acer\Deskt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0169" cy="1780147"/>
                    </a:xfrm>
                    <a:prstGeom prst="rect">
                      <a:avLst/>
                    </a:prstGeom>
                    <a:noFill/>
                    <a:ln>
                      <a:noFill/>
                    </a:ln>
                  </pic:spPr>
                </pic:pic>
              </a:graphicData>
            </a:graphic>
          </wp:inline>
        </w:drawing>
      </w:r>
    </w:p>
    <w:p w:rsidR="004A3EE2" w:rsidRDefault="004A3EE2" w:rsidP="00A94135">
      <w:pPr>
        <w:pStyle w:val="bodytext"/>
        <w:spacing w:before="0" w:beforeAutospacing="0" w:after="0" w:afterAutospacing="0"/>
        <w:jc w:val="both"/>
      </w:pPr>
    </w:p>
    <w:p w:rsidR="004A3EE2" w:rsidRDefault="004A3EE2" w:rsidP="00A94135">
      <w:pPr>
        <w:spacing w:after="0" w:line="240" w:lineRule="auto"/>
        <w:ind w:firstLine="567"/>
        <w:jc w:val="both"/>
      </w:pPr>
    </w:p>
    <w:p w:rsidR="00534556" w:rsidRDefault="00534556" w:rsidP="00A94135">
      <w:pPr>
        <w:spacing w:after="0" w:line="240" w:lineRule="auto"/>
        <w:ind w:firstLine="567"/>
        <w:jc w:val="both"/>
        <w:rPr>
          <w:b/>
        </w:rPr>
      </w:pPr>
      <w:r w:rsidRPr="004A3EE2">
        <w:rPr>
          <w:b/>
        </w:rPr>
        <w:t>17. Veiklos vykdymo terminai ir eiliškumas, numatomas eksploatacijos laikas.</w:t>
      </w:r>
    </w:p>
    <w:p w:rsidR="00A94135" w:rsidRDefault="00A94135" w:rsidP="00A94135">
      <w:pPr>
        <w:spacing w:after="0" w:line="240" w:lineRule="auto"/>
        <w:ind w:firstLine="567"/>
        <w:jc w:val="both"/>
        <w:rPr>
          <w:b/>
        </w:rPr>
      </w:pPr>
    </w:p>
    <w:p w:rsidR="004A3EE2" w:rsidRPr="0091183E" w:rsidRDefault="004A3EE2" w:rsidP="00775D9A">
      <w:pPr>
        <w:pStyle w:val="bodytext"/>
        <w:spacing w:before="0" w:beforeAutospacing="0" w:after="0" w:afterAutospacing="0" w:line="276" w:lineRule="auto"/>
        <w:ind w:firstLine="567"/>
        <w:jc w:val="both"/>
      </w:pPr>
      <w:r w:rsidRPr="0091183E">
        <w:t xml:space="preserve">Veiklą numatoma </w:t>
      </w:r>
      <w:r w:rsidR="00C82977">
        <w:t>vykdyti</w:t>
      </w:r>
      <w:r w:rsidRPr="0091183E">
        <w:t xml:space="preserve"> atlikus visas reikiamas procedūras.</w:t>
      </w:r>
      <w:r>
        <w:t xml:space="preserve"> Eksploatacijos laikas neapibrėžtas, priklausys nuo rinkos poreikio. </w:t>
      </w:r>
    </w:p>
    <w:p w:rsidR="004A3EE2" w:rsidRPr="004A3EE2" w:rsidRDefault="004A3EE2" w:rsidP="00A94135">
      <w:pPr>
        <w:spacing w:after="0" w:line="240" w:lineRule="auto"/>
        <w:ind w:firstLine="567"/>
        <w:jc w:val="both"/>
        <w:rPr>
          <w:b/>
        </w:rPr>
      </w:pPr>
    </w:p>
    <w:p w:rsidR="008C03F0" w:rsidRDefault="008C03F0" w:rsidP="00534556">
      <w:pPr>
        <w:jc w:val="center"/>
        <w:rPr>
          <w:b/>
        </w:rPr>
      </w:pPr>
    </w:p>
    <w:p w:rsidR="008C03F0" w:rsidRDefault="008C03F0" w:rsidP="00534556">
      <w:pPr>
        <w:jc w:val="center"/>
        <w:rPr>
          <w:b/>
        </w:rPr>
      </w:pPr>
    </w:p>
    <w:p w:rsidR="008C03F0" w:rsidRDefault="008C03F0" w:rsidP="00534556">
      <w:pPr>
        <w:jc w:val="center"/>
        <w:rPr>
          <w:b/>
        </w:rPr>
      </w:pPr>
    </w:p>
    <w:p w:rsidR="008C03F0" w:rsidRDefault="008C03F0" w:rsidP="00534556">
      <w:pPr>
        <w:jc w:val="center"/>
        <w:rPr>
          <w:b/>
        </w:rPr>
      </w:pPr>
    </w:p>
    <w:p w:rsidR="008C03F0" w:rsidRDefault="008C03F0" w:rsidP="00534556">
      <w:pPr>
        <w:jc w:val="center"/>
        <w:rPr>
          <w:b/>
        </w:rPr>
      </w:pPr>
    </w:p>
    <w:p w:rsidR="008C03F0" w:rsidRDefault="008C03F0" w:rsidP="00534556">
      <w:pPr>
        <w:jc w:val="center"/>
        <w:rPr>
          <w:b/>
        </w:rPr>
      </w:pPr>
    </w:p>
    <w:p w:rsidR="00534556" w:rsidRPr="004A3EE2" w:rsidRDefault="00534556" w:rsidP="00534556">
      <w:pPr>
        <w:jc w:val="center"/>
        <w:rPr>
          <w:b/>
        </w:rPr>
      </w:pPr>
      <w:r w:rsidRPr="004A3EE2">
        <w:rPr>
          <w:b/>
        </w:rPr>
        <w:t>III. PLANUOJAMOS ŪKINĖS VEIKLOS VIETA</w:t>
      </w:r>
    </w:p>
    <w:p w:rsidR="00534556" w:rsidRDefault="00534556" w:rsidP="00534556">
      <w:pPr>
        <w:ind w:firstLine="567"/>
        <w:jc w:val="both"/>
        <w:rPr>
          <w:b/>
          <w:color w:val="000000"/>
        </w:rPr>
      </w:pPr>
      <w:r w:rsidRPr="004A3EE2">
        <w:rPr>
          <w:b/>
        </w:rPr>
        <w:t xml:space="preserve">18. Planuojamos ūkinės veiklos vieta (adresas) pagal </w:t>
      </w:r>
      <w:r w:rsidRPr="004A3EE2">
        <w:rPr>
          <w:b/>
          <w:bCs/>
        </w:rPr>
        <w:t>administracinius teritorinius vienetus, jų dalis</w:t>
      </w:r>
      <w:r w:rsidRPr="004A3EE2">
        <w:rPr>
          <w:b/>
        </w:rPr>
        <w:t xml:space="preserve"> ir gyvenamąsias vietoves (apskritis, savivaldybė, seniūnija, miestas, miestelis, kaimas, viensėdis, gatvė); teritorijos, kurioje planuojama ūkinė veikla, žemėlapis su gretimybėmis ne senesnis kaip 3 metų (o</w:t>
      </w:r>
      <w:r w:rsidRPr="004A3EE2">
        <w:rPr>
          <w:b/>
          <w:color w:val="000000"/>
        </w:rPr>
        <w:t xml:space="preserve">rtofoto ar kitame žemėlapyje, </w:t>
      </w:r>
      <w:r w:rsidRPr="004A3EE2">
        <w:rPr>
          <w:b/>
        </w:rPr>
        <w:t>kitose grafinės informacijos pateikimo priemonėse</w:t>
      </w:r>
      <w:r w:rsidRPr="004A3EE2">
        <w:rPr>
          <w:b/>
          <w:color w:val="000000"/>
        </w:rPr>
        <w:t xml:space="preserv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nuoma);žemės sklypo planas, jei parengtas. </w:t>
      </w:r>
    </w:p>
    <w:p w:rsidR="00445CBF" w:rsidRDefault="00B34632" w:rsidP="00775D9A">
      <w:pPr>
        <w:spacing w:after="0"/>
        <w:ind w:firstLine="851"/>
        <w:jc w:val="both"/>
        <w:rPr>
          <w:rFonts w:ascii="Times New Roman" w:hAnsi="Times New Roman" w:cs="Times New Roman"/>
          <w:sz w:val="24"/>
          <w:szCs w:val="24"/>
        </w:rPr>
      </w:pPr>
      <w:r w:rsidRPr="00C6666D">
        <w:rPr>
          <w:rFonts w:ascii="Times New Roman" w:hAnsi="Times New Roman" w:cs="Times New Roman"/>
          <w:sz w:val="24"/>
          <w:szCs w:val="24"/>
        </w:rPr>
        <w:t xml:space="preserve">Planuojamą ūkinę veiklą numatyta vykdyti </w:t>
      </w:r>
      <w:r>
        <w:rPr>
          <w:rFonts w:ascii="Times New Roman" w:hAnsi="Times New Roman" w:cs="Times New Roman"/>
          <w:sz w:val="24"/>
          <w:szCs w:val="24"/>
        </w:rPr>
        <w:t>dalyje 8,4000 ha</w:t>
      </w:r>
      <w:r w:rsidRPr="00C6666D">
        <w:rPr>
          <w:rFonts w:ascii="Times New Roman" w:hAnsi="Times New Roman" w:cs="Times New Roman"/>
          <w:sz w:val="24"/>
          <w:szCs w:val="24"/>
        </w:rPr>
        <w:t xml:space="preserve"> ploto </w:t>
      </w:r>
      <w:r>
        <w:rPr>
          <w:rFonts w:ascii="Times New Roman" w:hAnsi="Times New Roman" w:cs="Times New Roman"/>
          <w:sz w:val="24"/>
          <w:szCs w:val="24"/>
        </w:rPr>
        <w:t>Žemės ūkio</w:t>
      </w:r>
      <w:r w:rsidRPr="00C6666D">
        <w:rPr>
          <w:rFonts w:ascii="Times New Roman" w:hAnsi="Times New Roman" w:cs="Times New Roman"/>
          <w:sz w:val="24"/>
          <w:szCs w:val="24"/>
        </w:rPr>
        <w:t xml:space="preserve"> paskirties žemės sklype (kad. Nr. </w:t>
      </w:r>
      <w:r>
        <w:rPr>
          <w:rFonts w:ascii="Times New Roman" w:hAnsi="Times New Roman" w:cs="Times New Roman"/>
          <w:sz w:val="24"/>
          <w:szCs w:val="24"/>
        </w:rPr>
        <w:t>5901/0003:43</w:t>
      </w:r>
      <w:r w:rsidR="00234B12">
        <w:rPr>
          <w:rFonts w:ascii="Times New Roman" w:hAnsi="Times New Roman" w:cs="Times New Roman"/>
          <w:sz w:val="24"/>
          <w:szCs w:val="24"/>
        </w:rPr>
        <w:t>)</w:t>
      </w:r>
      <w:r>
        <w:rPr>
          <w:rFonts w:ascii="Times New Roman" w:hAnsi="Times New Roman" w:cs="Times New Roman"/>
          <w:sz w:val="24"/>
          <w:szCs w:val="24"/>
        </w:rPr>
        <w:t>, esančiame adresu Beržų g. 18, Paliūnų k., Šlavantų sen., Lazdijų r. savivaldybė</w:t>
      </w:r>
      <w:r w:rsidR="00234B12">
        <w:rPr>
          <w:rFonts w:ascii="Times New Roman" w:hAnsi="Times New Roman" w:cs="Times New Roman"/>
          <w:sz w:val="24"/>
          <w:szCs w:val="24"/>
        </w:rPr>
        <w:t>. Ž</w:t>
      </w:r>
      <w:r w:rsidR="00EB7C9C">
        <w:rPr>
          <w:rFonts w:ascii="Times New Roman" w:hAnsi="Times New Roman" w:cs="Times New Roman"/>
          <w:sz w:val="24"/>
          <w:szCs w:val="24"/>
        </w:rPr>
        <w:t>emės sklypas nuomos sutartimi priklauso ūkinės veiklos organizatoriui</w:t>
      </w:r>
      <w:r w:rsidR="00234B12">
        <w:rPr>
          <w:rFonts w:ascii="Times New Roman" w:hAnsi="Times New Roman" w:cs="Times New Roman"/>
          <w:sz w:val="24"/>
          <w:szCs w:val="24"/>
        </w:rPr>
        <w:t>. Teritorijoje yra sodybos statiniai, kurių dalis bus panaudoti ūkiniai veiklai.</w:t>
      </w:r>
    </w:p>
    <w:p w:rsidR="00775D9A" w:rsidRDefault="00775D9A" w:rsidP="00775D9A">
      <w:pPr>
        <w:spacing w:after="0"/>
        <w:ind w:firstLine="851"/>
        <w:jc w:val="both"/>
        <w:rPr>
          <w:rFonts w:ascii="Times New Roman" w:hAnsi="Times New Roman" w:cs="Times New Roman"/>
          <w:sz w:val="24"/>
          <w:szCs w:val="24"/>
        </w:rPr>
      </w:pPr>
    </w:p>
    <w:p w:rsidR="00C8166C" w:rsidRDefault="00445CBF" w:rsidP="00775D9A">
      <w:pPr>
        <w:spacing w:after="0"/>
        <w:ind w:firstLine="851"/>
        <w:jc w:val="both"/>
        <w:rPr>
          <w:rFonts w:ascii="Times New Roman" w:hAnsi="Times New Roman" w:cs="Times New Roman"/>
          <w:sz w:val="24"/>
          <w:szCs w:val="24"/>
        </w:rPr>
      </w:pPr>
      <w:r>
        <w:rPr>
          <w:rFonts w:ascii="Times New Roman" w:hAnsi="Times New Roman" w:cs="Times New Roman"/>
          <w:sz w:val="24"/>
          <w:szCs w:val="24"/>
        </w:rPr>
        <w:t>Pateikiame s</w:t>
      </w:r>
      <w:r w:rsidR="00C8166C">
        <w:rPr>
          <w:rFonts w:ascii="Times New Roman" w:hAnsi="Times New Roman" w:cs="Times New Roman"/>
          <w:sz w:val="24"/>
          <w:szCs w:val="24"/>
        </w:rPr>
        <w:t>klypų išsidėstymo schema.</w:t>
      </w:r>
    </w:p>
    <w:p w:rsidR="00B34632" w:rsidRPr="00C6666D" w:rsidRDefault="00B34632" w:rsidP="007F6BEB">
      <w:pPr>
        <w:spacing w:after="0" w:line="240" w:lineRule="auto"/>
        <w:ind w:firstLine="851"/>
        <w:jc w:val="both"/>
        <w:rPr>
          <w:rFonts w:ascii="Times New Roman" w:hAnsi="Times New Roman" w:cs="Times New Roman"/>
          <w:sz w:val="24"/>
          <w:szCs w:val="24"/>
        </w:rPr>
      </w:pPr>
    </w:p>
    <w:p w:rsidR="004A3EE2" w:rsidRDefault="00B34632" w:rsidP="00C6666D">
      <w:pPr>
        <w:pStyle w:val="bodytext"/>
        <w:spacing w:before="0" w:beforeAutospacing="0" w:after="0" w:afterAutospacing="0" w:line="276" w:lineRule="auto"/>
        <w:ind w:firstLine="709"/>
        <w:jc w:val="center"/>
        <w:rPr>
          <w:b/>
        </w:rPr>
      </w:pPr>
      <w:r w:rsidRPr="00691377">
        <w:rPr>
          <w:noProof/>
        </w:rPr>
        <w:drawing>
          <wp:inline distT="0" distB="0" distL="0" distR="0">
            <wp:extent cx="4974881" cy="3918798"/>
            <wp:effectExtent l="0" t="0" r="0" b="0"/>
            <wp:docPr id="17" name="Picture 17" descr="C:\Users\Acer\Desktop\skl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kly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6241" cy="3927746"/>
                    </a:xfrm>
                    <a:prstGeom prst="rect">
                      <a:avLst/>
                    </a:prstGeom>
                    <a:noFill/>
                    <a:ln>
                      <a:noFill/>
                    </a:ln>
                  </pic:spPr>
                </pic:pic>
              </a:graphicData>
            </a:graphic>
          </wp:inline>
        </w:drawing>
      </w:r>
    </w:p>
    <w:p w:rsidR="00775D9A" w:rsidRDefault="00775D9A" w:rsidP="004A3EE2">
      <w:pPr>
        <w:pStyle w:val="bodytext"/>
        <w:spacing w:before="0" w:beforeAutospacing="0" w:after="0" w:afterAutospacing="0" w:line="276" w:lineRule="auto"/>
        <w:ind w:firstLine="709"/>
        <w:jc w:val="both"/>
      </w:pPr>
    </w:p>
    <w:p w:rsidR="004A3EE2" w:rsidRDefault="004A3EE2" w:rsidP="004A3EE2">
      <w:pPr>
        <w:pStyle w:val="bodytext"/>
        <w:spacing w:before="0" w:beforeAutospacing="0" w:after="0" w:afterAutospacing="0" w:line="276" w:lineRule="auto"/>
        <w:ind w:firstLine="709"/>
        <w:jc w:val="both"/>
      </w:pPr>
      <w:r w:rsidRPr="004A3EE2">
        <w:t>Žemės sklyp</w:t>
      </w:r>
      <w:r w:rsidR="008A0845">
        <w:t>ų</w:t>
      </w:r>
      <w:r w:rsidRPr="004A3EE2">
        <w:t xml:space="preserve"> plana</w:t>
      </w:r>
      <w:r w:rsidR="008A0845">
        <w:t>i</w:t>
      </w:r>
      <w:r w:rsidRPr="004A3EE2">
        <w:t xml:space="preserve"> pridedama</w:t>
      </w:r>
      <w:r w:rsidR="008A0845">
        <w:t>i</w:t>
      </w:r>
      <w:r w:rsidRPr="004A3EE2">
        <w:t>.</w:t>
      </w:r>
    </w:p>
    <w:p w:rsidR="00234B12" w:rsidRDefault="00234B12" w:rsidP="004A3EE2">
      <w:pPr>
        <w:pStyle w:val="bodytext"/>
        <w:spacing w:before="0" w:beforeAutospacing="0" w:after="0" w:afterAutospacing="0" w:line="276" w:lineRule="auto"/>
        <w:ind w:firstLine="709"/>
        <w:jc w:val="both"/>
      </w:pPr>
    </w:p>
    <w:p w:rsidR="008C03F0" w:rsidRDefault="008C03F0" w:rsidP="004A3EE2">
      <w:pPr>
        <w:pStyle w:val="bodytext"/>
        <w:spacing w:before="0" w:beforeAutospacing="0" w:after="0" w:afterAutospacing="0" w:line="276" w:lineRule="auto"/>
        <w:ind w:firstLine="709"/>
        <w:jc w:val="both"/>
      </w:pPr>
    </w:p>
    <w:p w:rsidR="008C03F0" w:rsidRDefault="008C03F0" w:rsidP="004A3EE2">
      <w:pPr>
        <w:pStyle w:val="bodytext"/>
        <w:spacing w:before="0" w:beforeAutospacing="0" w:after="0" w:afterAutospacing="0" w:line="276" w:lineRule="auto"/>
        <w:ind w:firstLine="709"/>
        <w:jc w:val="both"/>
      </w:pPr>
    </w:p>
    <w:p w:rsidR="008C03F0" w:rsidRDefault="008C03F0" w:rsidP="004A3EE2">
      <w:pPr>
        <w:pStyle w:val="bodytext"/>
        <w:spacing w:before="0" w:beforeAutospacing="0" w:after="0" w:afterAutospacing="0" w:line="276" w:lineRule="auto"/>
        <w:ind w:firstLine="709"/>
        <w:jc w:val="both"/>
      </w:pPr>
    </w:p>
    <w:p w:rsidR="008C03F0" w:rsidRDefault="008C03F0" w:rsidP="004A3EE2">
      <w:pPr>
        <w:pStyle w:val="bodytext"/>
        <w:spacing w:before="0" w:beforeAutospacing="0" w:after="0" w:afterAutospacing="0" w:line="276" w:lineRule="auto"/>
        <w:ind w:firstLine="709"/>
        <w:jc w:val="both"/>
      </w:pPr>
    </w:p>
    <w:p w:rsidR="00AC1564" w:rsidRDefault="00AC1564" w:rsidP="004A3EE2">
      <w:pPr>
        <w:pStyle w:val="bodytext"/>
        <w:spacing w:before="0" w:beforeAutospacing="0" w:after="0" w:afterAutospacing="0" w:line="276" w:lineRule="auto"/>
        <w:ind w:firstLine="709"/>
        <w:jc w:val="both"/>
      </w:pPr>
      <w:r>
        <w:t>Paveikslėlyje pažymėtos artimiausios sodybos.</w:t>
      </w:r>
    </w:p>
    <w:p w:rsidR="00775D9A" w:rsidRPr="004A3EE2" w:rsidRDefault="00775D9A" w:rsidP="004A3EE2">
      <w:pPr>
        <w:pStyle w:val="bodytext"/>
        <w:spacing w:before="0" w:beforeAutospacing="0" w:after="0" w:afterAutospacing="0" w:line="276" w:lineRule="auto"/>
        <w:ind w:firstLine="709"/>
        <w:jc w:val="both"/>
      </w:pPr>
    </w:p>
    <w:p w:rsidR="00EB7C9C" w:rsidRDefault="00AC1564" w:rsidP="00AC1564">
      <w:pPr>
        <w:ind w:firstLine="567"/>
        <w:jc w:val="center"/>
        <w:rPr>
          <w:b/>
        </w:rPr>
      </w:pPr>
      <w:r w:rsidRPr="00AC1564">
        <w:rPr>
          <w:b/>
          <w:noProof/>
        </w:rPr>
        <w:drawing>
          <wp:inline distT="0" distB="0" distL="0" distR="0">
            <wp:extent cx="5181600" cy="3671730"/>
            <wp:effectExtent l="0" t="0" r="0" b="0"/>
            <wp:docPr id="28" name="Picture 28" descr="C:\Users\Acer\Desktop\gretimy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gretimyb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0092" cy="3677747"/>
                    </a:xfrm>
                    <a:prstGeom prst="rect">
                      <a:avLst/>
                    </a:prstGeom>
                    <a:noFill/>
                    <a:ln>
                      <a:noFill/>
                    </a:ln>
                  </pic:spPr>
                </pic:pic>
              </a:graphicData>
            </a:graphic>
          </wp:inline>
        </w:drawing>
      </w:r>
    </w:p>
    <w:p w:rsidR="00534556" w:rsidRDefault="00534556" w:rsidP="00534556">
      <w:pPr>
        <w:ind w:firstLine="567"/>
        <w:jc w:val="both"/>
        <w:rPr>
          <w:b/>
        </w:rPr>
      </w:pPr>
      <w:r w:rsidRPr="004A3EE2">
        <w:rPr>
          <w:b/>
        </w:rPr>
        <w:t xml:space="preserve">19. Planuojamos </w:t>
      </w:r>
      <w:r w:rsidRPr="004A3EE2">
        <w:rPr>
          <w:b/>
          <w:color w:val="000000"/>
        </w:rPr>
        <w:t>ūkinės</w:t>
      </w:r>
      <w:r w:rsidRPr="004A3EE2">
        <w:rPr>
          <w:b/>
        </w:rPr>
        <w:t xml:space="preserve"> veiklos sklypo ir gretimų žemės sklypų</w:t>
      </w:r>
      <w:r w:rsidR="00632F2F">
        <w:rPr>
          <w:b/>
        </w:rPr>
        <w:t xml:space="preserve"> </w:t>
      </w:r>
      <w:r w:rsidRPr="004A3EE2">
        <w:rPr>
          <w:b/>
        </w:rPr>
        <w:t xml:space="preserve">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w:t>
      </w:r>
      <w:r w:rsidRPr="004A3EE2">
        <w:rPr>
          <w:b/>
          <w:noProof/>
          <w:color w:val="000000"/>
        </w:rPr>
        <w:t xml:space="preserve">(gyvenamąsias, pramonines, rekreacines, visuomeninės paskirties), esamus statinius </w:t>
      </w:r>
      <w:r w:rsidRPr="004A3EE2">
        <w:rPr>
          <w:b/>
        </w:rPr>
        <w:t>ir šių teritorijų ir (ar) statinių atstumus nuo planuojamos ūkinės veiklos vietos (objekto ar sklypo, kai toks suformuotas, ribos).</w:t>
      </w:r>
    </w:p>
    <w:p w:rsidR="00EB7C9C" w:rsidRDefault="004A3EE2" w:rsidP="00775D9A">
      <w:pPr>
        <w:spacing w:after="0"/>
        <w:ind w:firstLine="1134"/>
        <w:contextualSpacing/>
        <w:jc w:val="both"/>
        <w:rPr>
          <w:rFonts w:ascii="Times New Roman" w:hAnsi="Times New Roman" w:cs="Times New Roman"/>
          <w:sz w:val="24"/>
          <w:szCs w:val="24"/>
        </w:rPr>
      </w:pPr>
      <w:r w:rsidRPr="00C6666D">
        <w:rPr>
          <w:rFonts w:ascii="Times New Roman" w:hAnsi="Times New Roman" w:cs="Times New Roman"/>
          <w:sz w:val="24"/>
          <w:szCs w:val="24"/>
        </w:rPr>
        <w:t xml:space="preserve">Žemės sklypui kad. Nr. </w:t>
      </w:r>
      <w:r w:rsidR="00A40B07">
        <w:rPr>
          <w:rFonts w:ascii="Times New Roman" w:hAnsi="Times New Roman" w:cs="Times New Roman"/>
          <w:sz w:val="24"/>
          <w:szCs w:val="24"/>
        </w:rPr>
        <w:t>59</w:t>
      </w:r>
      <w:r w:rsidR="00EB7C9C">
        <w:rPr>
          <w:rFonts w:ascii="Times New Roman" w:hAnsi="Times New Roman" w:cs="Times New Roman"/>
          <w:sz w:val="24"/>
          <w:szCs w:val="24"/>
        </w:rPr>
        <w:t>01</w:t>
      </w:r>
      <w:r w:rsidR="00A40B07">
        <w:rPr>
          <w:rFonts w:ascii="Times New Roman" w:hAnsi="Times New Roman" w:cs="Times New Roman"/>
          <w:sz w:val="24"/>
          <w:szCs w:val="24"/>
        </w:rPr>
        <w:t>/000</w:t>
      </w:r>
      <w:r w:rsidR="00EB7C9C">
        <w:rPr>
          <w:rFonts w:ascii="Times New Roman" w:hAnsi="Times New Roman" w:cs="Times New Roman"/>
          <w:sz w:val="24"/>
          <w:szCs w:val="24"/>
        </w:rPr>
        <w:t>3</w:t>
      </w:r>
      <w:r w:rsidR="00A40B07">
        <w:rPr>
          <w:rFonts w:ascii="Times New Roman" w:hAnsi="Times New Roman" w:cs="Times New Roman"/>
          <w:sz w:val="24"/>
          <w:szCs w:val="24"/>
        </w:rPr>
        <w:t>:</w:t>
      </w:r>
      <w:r w:rsidR="00EB7C9C">
        <w:rPr>
          <w:rFonts w:ascii="Times New Roman" w:hAnsi="Times New Roman" w:cs="Times New Roman"/>
          <w:sz w:val="24"/>
          <w:szCs w:val="24"/>
        </w:rPr>
        <w:t>43</w:t>
      </w:r>
      <w:r w:rsidRPr="00C6666D">
        <w:rPr>
          <w:rFonts w:ascii="Times New Roman" w:hAnsi="Times New Roman" w:cs="Times New Roman"/>
          <w:sz w:val="24"/>
          <w:szCs w:val="24"/>
        </w:rPr>
        <w:t xml:space="preserve"> nustatytos  šios specialiosios naudojimo sąlygos –</w:t>
      </w:r>
      <w:r w:rsidR="00EB7C9C">
        <w:rPr>
          <w:rFonts w:ascii="Times New Roman" w:hAnsi="Times New Roman" w:cs="Times New Roman"/>
          <w:sz w:val="24"/>
          <w:szCs w:val="24"/>
        </w:rPr>
        <w:t xml:space="preserve">XXI. Žemės sklypai, kuriuose įrengtos valstybei priklausančios melioracijos sistemos ir įrenginiai, XXIX. Paviršinių vandens telkinių apsaugos zonos ir pakrantės apsaugos juostos ir </w:t>
      </w:r>
      <w:r w:rsidR="00920140">
        <w:rPr>
          <w:rFonts w:ascii="Times New Roman" w:hAnsi="Times New Roman" w:cs="Times New Roman"/>
          <w:sz w:val="24"/>
          <w:szCs w:val="24"/>
        </w:rPr>
        <w:t>XXVI. Miško naudojimo apribojimai.</w:t>
      </w:r>
    </w:p>
    <w:p w:rsidR="004A3EE2" w:rsidRPr="00C6666D" w:rsidRDefault="004A3EE2" w:rsidP="00775D9A">
      <w:pPr>
        <w:spacing w:after="0"/>
        <w:ind w:firstLine="1134"/>
        <w:contextualSpacing/>
        <w:jc w:val="both"/>
        <w:rPr>
          <w:rFonts w:ascii="Times New Roman" w:hAnsi="Times New Roman" w:cs="Times New Roman"/>
          <w:sz w:val="24"/>
          <w:szCs w:val="24"/>
        </w:rPr>
      </w:pPr>
      <w:r w:rsidRPr="00C6666D">
        <w:rPr>
          <w:rFonts w:ascii="Times New Roman" w:hAnsi="Times New Roman" w:cs="Times New Roman"/>
          <w:sz w:val="24"/>
          <w:szCs w:val="24"/>
        </w:rPr>
        <w:t>Sanitarinės apsaugos zonos planuojamai ūkinei veiklai nenustatytos.</w:t>
      </w:r>
    </w:p>
    <w:p w:rsidR="004A3EE2" w:rsidRPr="00C6666D" w:rsidRDefault="00A40B07" w:rsidP="00775D9A">
      <w:pPr>
        <w:spacing w:after="0"/>
        <w:ind w:firstLine="1134"/>
        <w:contextualSpacing/>
        <w:jc w:val="both"/>
        <w:rPr>
          <w:rFonts w:ascii="Times New Roman" w:hAnsi="Times New Roman" w:cs="Times New Roman"/>
          <w:sz w:val="24"/>
          <w:szCs w:val="24"/>
        </w:rPr>
      </w:pPr>
      <w:r>
        <w:rPr>
          <w:rFonts w:ascii="Times New Roman" w:hAnsi="Times New Roman" w:cs="Times New Roman"/>
          <w:sz w:val="24"/>
          <w:szCs w:val="24"/>
        </w:rPr>
        <w:t>Iki a</w:t>
      </w:r>
      <w:r w:rsidR="004A3EE2" w:rsidRPr="00C6666D">
        <w:rPr>
          <w:rFonts w:ascii="Times New Roman" w:hAnsi="Times New Roman" w:cs="Times New Roman"/>
          <w:sz w:val="24"/>
          <w:szCs w:val="24"/>
        </w:rPr>
        <w:t>rtimiausi</w:t>
      </w:r>
      <w:r>
        <w:rPr>
          <w:rFonts w:ascii="Times New Roman" w:hAnsi="Times New Roman" w:cs="Times New Roman"/>
          <w:sz w:val="24"/>
          <w:szCs w:val="24"/>
        </w:rPr>
        <w:t>os</w:t>
      </w:r>
      <w:r w:rsidR="004A3EE2" w:rsidRPr="00C6666D">
        <w:rPr>
          <w:rFonts w:ascii="Times New Roman" w:hAnsi="Times New Roman" w:cs="Times New Roman"/>
          <w:sz w:val="24"/>
          <w:szCs w:val="24"/>
        </w:rPr>
        <w:t xml:space="preserve"> sodyb</w:t>
      </w:r>
      <w:r>
        <w:rPr>
          <w:rFonts w:ascii="Times New Roman" w:hAnsi="Times New Roman" w:cs="Times New Roman"/>
          <w:sz w:val="24"/>
          <w:szCs w:val="24"/>
        </w:rPr>
        <w:t>os</w:t>
      </w:r>
      <w:r w:rsidR="00632F2F">
        <w:rPr>
          <w:rFonts w:ascii="Times New Roman" w:hAnsi="Times New Roman" w:cs="Times New Roman"/>
          <w:sz w:val="24"/>
          <w:szCs w:val="24"/>
        </w:rPr>
        <w:t xml:space="preserve"> </w:t>
      </w:r>
      <w:r>
        <w:rPr>
          <w:rFonts w:ascii="Times New Roman" w:hAnsi="Times New Roman" w:cs="Times New Roman"/>
          <w:sz w:val="24"/>
          <w:szCs w:val="24"/>
        </w:rPr>
        <w:t xml:space="preserve">yra </w:t>
      </w:r>
      <w:r w:rsidR="00B91242" w:rsidRPr="00C6666D">
        <w:rPr>
          <w:rFonts w:ascii="Times New Roman" w:hAnsi="Times New Roman" w:cs="Times New Roman"/>
          <w:sz w:val="24"/>
          <w:szCs w:val="24"/>
        </w:rPr>
        <w:t xml:space="preserve">apie </w:t>
      </w:r>
      <w:r w:rsidR="00920140">
        <w:rPr>
          <w:rFonts w:ascii="Times New Roman" w:hAnsi="Times New Roman" w:cs="Times New Roman"/>
          <w:sz w:val="24"/>
          <w:szCs w:val="24"/>
        </w:rPr>
        <w:t>320</w:t>
      </w:r>
      <w:r w:rsidR="00B91242" w:rsidRPr="00C6666D">
        <w:rPr>
          <w:rFonts w:ascii="Times New Roman" w:hAnsi="Times New Roman" w:cs="Times New Roman"/>
          <w:sz w:val="24"/>
          <w:szCs w:val="24"/>
        </w:rPr>
        <w:t xml:space="preserve"> m.</w:t>
      </w:r>
      <w:r w:rsidR="004A3EE2" w:rsidRPr="00C6666D">
        <w:rPr>
          <w:rFonts w:ascii="Times New Roman" w:hAnsi="Times New Roman" w:cs="Times New Roman"/>
          <w:sz w:val="24"/>
          <w:szCs w:val="24"/>
        </w:rPr>
        <w:t xml:space="preserve"> Artimiausi</w:t>
      </w:r>
      <w:r w:rsidR="00920140">
        <w:rPr>
          <w:rFonts w:ascii="Times New Roman" w:hAnsi="Times New Roman" w:cs="Times New Roman"/>
          <w:sz w:val="24"/>
          <w:szCs w:val="24"/>
        </w:rPr>
        <w:t>os</w:t>
      </w:r>
      <w:r w:rsidR="004A3EE2" w:rsidRPr="00C6666D">
        <w:rPr>
          <w:rFonts w:ascii="Times New Roman" w:hAnsi="Times New Roman" w:cs="Times New Roman"/>
          <w:sz w:val="24"/>
          <w:szCs w:val="24"/>
        </w:rPr>
        <w:t xml:space="preserve"> sodyb</w:t>
      </w:r>
      <w:r w:rsidR="00920140">
        <w:rPr>
          <w:rFonts w:ascii="Times New Roman" w:hAnsi="Times New Roman" w:cs="Times New Roman"/>
          <w:sz w:val="24"/>
          <w:szCs w:val="24"/>
        </w:rPr>
        <w:t>os</w:t>
      </w:r>
      <w:r w:rsidR="004A3EE2" w:rsidRPr="00C6666D">
        <w:rPr>
          <w:rFonts w:ascii="Times New Roman" w:hAnsi="Times New Roman" w:cs="Times New Roman"/>
          <w:sz w:val="24"/>
          <w:szCs w:val="24"/>
        </w:rPr>
        <w:t xml:space="preserve"> pažymėt</w:t>
      </w:r>
      <w:r w:rsidR="00920140">
        <w:rPr>
          <w:rFonts w:ascii="Times New Roman" w:hAnsi="Times New Roman" w:cs="Times New Roman"/>
          <w:sz w:val="24"/>
          <w:szCs w:val="24"/>
        </w:rPr>
        <w:t>os</w:t>
      </w:r>
      <w:r w:rsidR="008D4ADC" w:rsidRPr="00C6666D">
        <w:rPr>
          <w:rFonts w:ascii="Times New Roman" w:hAnsi="Times New Roman" w:cs="Times New Roman"/>
          <w:sz w:val="24"/>
          <w:szCs w:val="24"/>
        </w:rPr>
        <w:t>18</w:t>
      </w:r>
      <w:r w:rsidR="004A3EE2" w:rsidRPr="00C6666D">
        <w:rPr>
          <w:rFonts w:ascii="Times New Roman" w:hAnsi="Times New Roman" w:cs="Times New Roman"/>
          <w:sz w:val="24"/>
          <w:szCs w:val="24"/>
        </w:rPr>
        <w:t xml:space="preserve"> punkte.</w:t>
      </w:r>
    </w:p>
    <w:p w:rsidR="004A3EE2" w:rsidRPr="00C6666D" w:rsidRDefault="004A3EE2" w:rsidP="00775D9A">
      <w:pPr>
        <w:spacing w:after="0"/>
        <w:ind w:firstLine="1134"/>
        <w:contextualSpacing/>
        <w:jc w:val="both"/>
        <w:rPr>
          <w:rFonts w:ascii="Times New Roman" w:hAnsi="Times New Roman" w:cs="Times New Roman"/>
          <w:b/>
          <w:sz w:val="24"/>
          <w:szCs w:val="24"/>
        </w:rPr>
      </w:pPr>
      <w:r w:rsidRPr="00C6666D">
        <w:rPr>
          <w:rFonts w:ascii="Times New Roman" w:eastAsia="Arial" w:hAnsi="Times New Roman" w:cs="Times New Roman"/>
          <w:sz w:val="24"/>
          <w:szCs w:val="24"/>
          <w:lang w:eastAsia="ar-SA"/>
        </w:rPr>
        <w:t>Planuojamoje teritorijoje yra elektros tinklai. Centralizuotų šildymo, vandentiekio ir buitinių nuotekų tinklų sklype nėra. Vanduo</w:t>
      </w:r>
      <w:r w:rsidR="00B91242" w:rsidRPr="00C6666D">
        <w:rPr>
          <w:rFonts w:ascii="Times New Roman" w:eastAsia="Arial" w:hAnsi="Times New Roman" w:cs="Times New Roman"/>
          <w:sz w:val="24"/>
          <w:szCs w:val="24"/>
          <w:lang w:eastAsia="ar-SA"/>
        </w:rPr>
        <w:t xml:space="preserve"> bus</w:t>
      </w:r>
      <w:r w:rsidRPr="00C6666D">
        <w:rPr>
          <w:rFonts w:ascii="Times New Roman" w:eastAsia="Arial" w:hAnsi="Times New Roman" w:cs="Times New Roman"/>
          <w:sz w:val="24"/>
          <w:szCs w:val="24"/>
          <w:lang w:eastAsia="ar-SA"/>
        </w:rPr>
        <w:t xml:space="preserve"> tiekiamas iš </w:t>
      </w:r>
      <w:r w:rsidR="00920140">
        <w:rPr>
          <w:rFonts w:ascii="Times New Roman" w:eastAsia="Arial" w:hAnsi="Times New Roman" w:cs="Times New Roman"/>
          <w:sz w:val="24"/>
          <w:szCs w:val="24"/>
          <w:lang w:eastAsia="ar-SA"/>
        </w:rPr>
        <w:t>esamo vandens šulinio</w:t>
      </w:r>
      <w:r w:rsidR="00B91242" w:rsidRPr="00C6666D">
        <w:rPr>
          <w:rFonts w:ascii="Times New Roman" w:eastAsia="Arial" w:hAnsi="Times New Roman" w:cs="Times New Roman"/>
          <w:sz w:val="24"/>
          <w:szCs w:val="24"/>
          <w:lang w:eastAsia="ar-SA"/>
        </w:rPr>
        <w:t xml:space="preserve">. </w:t>
      </w:r>
      <w:r w:rsidRPr="00C6666D">
        <w:rPr>
          <w:rFonts w:ascii="Times New Roman" w:eastAsia="Arial" w:hAnsi="Times New Roman" w:cs="Times New Roman"/>
          <w:sz w:val="24"/>
          <w:szCs w:val="24"/>
          <w:lang w:eastAsia="ar-SA"/>
        </w:rPr>
        <w:t xml:space="preserve">Nagrinėjama teritorija yra kaimiškoje vietovėje. Patekimui į teritoriją bus </w:t>
      </w:r>
      <w:r w:rsidR="00920140">
        <w:rPr>
          <w:rFonts w:ascii="Times New Roman" w:eastAsia="Arial" w:hAnsi="Times New Roman" w:cs="Times New Roman"/>
          <w:sz w:val="24"/>
          <w:szCs w:val="24"/>
          <w:lang w:eastAsia="ar-SA"/>
        </w:rPr>
        <w:t>naudojamas esamas įvažiavimas į sodybą.</w:t>
      </w:r>
    </w:p>
    <w:p w:rsidR="008D4ADC" w:rsidRDefault="008D4ADC" w:rsidP="00A94135">
      <w:pPr>
        <w:spacing w:after="0" w:line="240" w:lineRule="auto"/>
        <w:ind w:firstLine="567"/>
        <w:jc w:val="both"/>
      </w:pPr>
    </w:p>
    <w:p w:rsidR="00534556" w:rsidRDefault="00534556" w:rsidP="00A94135">
      <w:pPr>
        <w:spacing w:after="0" w:line="240" w:lineRule="auto"/>
        <w:ind w:firstLine="567"/>
        <w:jc w:val="both"/>
        <w:rPr>
          <w:b/>
        </w:rPr>
      </w:pPr>
      <w:r w:rsidRPr="008D4ADC">
        <w:rPr>
          <w:b/>
        </w:rPr>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w:t>
      </w:r>
      <w:hyperlink r:id="rId16" w:history="1">
        <w:r w:rsidR="008D4ADC" w:rsidRPr="00DB08D7">
          <w:rPr>
            <w:rStyle w:val="Hipersaitas"/>
            <w:b/>
          </w:rPr>
          <w:t>https://epaslaugos.am.lt/</w:t>
        </w:r>
      </w:hyperlink>
      <w:r w:rsidRPr="008D4ADC">
        <w:rPr>
          <w:b/>
        </w:rPr>
        <w:t xml:space="preserve">) </w:t>
      </w:r>
    </w:p>
    <w:p w:rsidR="00A94135" w:rsidRDefault="00A94135" w:rsidP="00A94135">
      <w:pPr>
        <w:spacing w:after="0" w:line="240" w:lineRule="auto"/>
        <w:ind w:firstLine="567"/>
        <w:jc w:val="both"/>
        <w:rPr>
          <w:b/>
        </w:rPr>
      </w:pPr>
    </w:p>
    <w:p w:rsidR="00A31816" w:rsidRPr="0090726B" w:rsidRDefault="00775D9A" w:rsidP="00775D9A">
      <w:pPr>
        <w:spacing w:after="0"/>
        <w:rPr>
          <w:rFonts w:ascii="Times New Roman" w:hAnsi="Times New Roman" w:cs="Times New Roman"/>
          <w:sz w:val="24"/>
          <w:szCs w:val="24"/>
        </w:rPr>
      </w:pPr>
      <w:r>
        <w:rPr>
          <w:rFonts w:ascii="Times New Roman" w:hAnsi="Times New Roman" w:cs="Times New Roman"/>
          <w:sz w:val="24"/>
          <w:szCs w:val="24"/>
        </w:rPr>
        <w:t xml:space="preserve">Vanduo bus naudojamas iš teritorijoje esamo vandens šulinio. </w:t>
      </w:r>
      <w:r w:rsidR="00A42605" w:rsidRPr="0090726B">
        <w:rPr>
          <w:rFonts w:ascii="Times New Roman" w:hAnsi="Times New Roman" w:cs="Times New Roman"/>
          <w:sz w:val="24"/>
          <w:szCs w:val="24"/>
        </w:rPr>
        <w:t>Artimiausi</w:t>
      </w:r>
      <w:r w:rsidR="00635945">
        <w:rPr>
          <w:rFonts w:ascii="Times New Roman" w:hAnsi="Times New Roman" w:cs="Times New Roman"/>
          <w:sz w:val="24"/>
          <w:szCs w:val="24"/>
        </w:rPr>
        <w:t>a</w:t>
      </w:r>
      <w:r w:rsidR="00632F2F">
        <w:rPr>
          <w:rFonts w:ascii="Times New Roman" w:hAnsi="Times New Roman" w:cs="Times New Roman"/>
          <w:sz w:val="24"/>
          <w:szCs w:val="24"/>
        </w:rPr>
        <w:t xml:space="preserve"> </w:t>
      </w:r>
      <w:r w:rsidR="00A42605" w:rsidRPr="0090726B">
        <w:rPr>
          <w:rFonts w:ascii="Times New Roman" w:hAnsi="Times New Roman" w:cs="Times New Roman"/>
          <w:sz w:val="24"/>
          <w:szCs w:val="24"/>
        </w:rPr>
        <w:t xml:space="preserve">požeminio vandens </w:t>
      </w:r>
      <w:r w:rsidR="00635945">
        <w:rPr>
          <w:rFonts w:ascii="Times New Roman" w:hAnsi="Times New Roman" w:cs="Times New Roman"/>
          <w:sz w:val="24"/>
          <w:szCs w:val="24"/>
        </w:rPr>
        <w:t>vandenvietė yra</w:t>
      </w:r>
      <w:r w:rsidR="0031261A" w:rsidRPr="0090726B">
        <w:rPr>
          <w:rFonts w:ascii="Times New Roman" w:hAnsi="Times New Roman" w:cs="Times New Roman"/>
          <w:sz w:val="24"/>
          <w:szCs w:val="24"/>
        </w:rPr>
        <w:t xml:space="preserve"> daugiau kaip už </w:t>
      </w:r>
      <w:r w:rsidR="00635945">
        <w:rPr>
          <w:rFonts w:ascii="Times New Roman" w:hAnsi="Times New Roman" w:cs="Times New Roman"/>
          <w:sz w:val="24"/>
          <w:szCs w:val="24"/>
        </w:rPr>
        <w:t xml:space="preserve">960 </w:t>
      </w:r>
      <w:r w:rsidR="0031261A" w:rsidRPr="0090726B">
        <w:rPr>
          <w:rFonts w:ascii="Times New Roman" w:hAnsi="Times New Roman" w:cs="Times New Roman"/>
          <w:sz w:val="24"/>
          <w:szCs w:val="24"/>
        </w:rPr>
        <w:t>m. Ji</w:t>
      </w:r>
      <w:r w:rsidR="00632F2F">
        <w:rPr>
          <w:rFonts w:ascii="Times New Roman" w:hAnsi="Times New Roman" w:cs="Times New Roman"/>
          <w:sz w:val="24"/>
          <w:szCs w:val="24"/>
        </w:rPr>
        <w:t xml:space="preserve"> </w:t>
      </w:r>
      <w:r w:rsidR="00635945">
        <w:rPr>
          <w:rFonts w:ascii="Times New Roman" w:hAnsi="Times New Roman" w:cs="Times New Roman"/>
          <w:sz w:val="24"/>
          <w:szCs w:val="24"/>
        </w:rPr>
        <w:t xml:space="preserve">pažymėta </w:t>
      </w:r>
      <w:r w:rsidR="00A42605" w:rsidRPr="0090726B">
        <w:rPr>
          <w:rFonts w:ascii="Times New Roman" w:hAnsi="Times New Roman" w:cs="Times New Roman"/>
          <w:sz w:val="24"/>
          <w:szCs w:val="24"/>
        </w:rPr>
        <w:t>paveikslėlyje</w:t>
      </w:r>
      <w:r w:rsidR="00A31816" w:rsidRPr="0090726B">
        <w:rPr>
          <w:rFonts w:ascii="Times New Roman" w:hAnsi="Times New Roman" w:cs="Times New Roman"/>
          <w:sz w:val="24"/>
          <w:szCs w:val="24"/>
        </w:rPr>
        <w:t>.</w:t>
      </w:r>
    </w:p>
    <w:p w:rsidR="00A31816" w:rsidRDefault="00A31816" w:rsidP="00A94135">
      <w:pPr>
        <w:spacing w:after="0" w:line="240" w:lineRule="auto"/>
        <w:ind w:firstLine="567"/>
        <w:jc w:val="both"/>
        <w:rPr>
          <w:b/>
        </w:rPr>
      </w:pPr>
    </w:p>
    <w:p w:rsidR="00BB1A40" w:rsidRDefault="00BB1A40" w:rsidP="00BB1A40">
      <w:pPr>
        <w:ind w:firstLine="567"/>
        <w:jc w:val="center"/>
        <w:rPr>
          <w:b/>
        </w:rPr>
      </w:pPr>
    </w:p>
    <w:p w:rsidR="00CC4742" w:rsidRDefault="00635945" w:rsidP="00BB1A40">
      <w:pPr>
        <w:ind w:firstLine="567"/>
        <w:jc w:val="center"/>
        <w:rPr>
          <w:b/>
        </w:rPr>
      </w:pPr>
      <w:r w:rsidRPr="00635945">
        <w:rPr>
          <w:b/>
          <w:noProof/>
        </w:rPr>
        <w:drawing>
          <wp:inline distT="0" distB="0" distL="0" distR="0">
            <wp:extent cx="5705475" cy="1866900"/>
            <wp:effectExtent l="0" t="0" r="0" b="0"/>
            <wp:docPr id="30" name="Picture 30" descr="C:\Users\Acer\Desktop\v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van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1866900"/>
                    </a:xfrm>
                    <a:prstGeom prst="rect">
                      <a:avLst/>
                    </a:prstGeom>
                    <a:noFill/>
                    <a:ln>
                      <a:noFill/>
                    </a:ln>
                  </pic:spPr>
                </pic:pic>
              </a:graphicData>
            </a:graphic>
          </wp:inline>
        </w:drawing>
      </w:r>
    </w:p>
    <w:p w:rsidR="00BD2736" w:rsidRDefault="00BD2736" w:rsidP="00775D9A">
      <w:pPr>
        <w:spacing w:after="0"/>
        <w:rPr>
          <w:rFonts w:ascii="Times New Roman" w:hAnsi="Times New Roman" w:cs="Times New Roman"/>
          <w:sz w:val="24"/>
          <w:szCs w:val="24"/>
        </w:rPr>
      </w:pPr>
      <w:r>
        <w:rPr>
          <w:rFonts w:ascii="Times New Roman" w:hAnsi="Times New Roman" w:cs="Times New Roman"/>
          <w:sz w:val="24"/>
          <w:szCs w:val="24"/>
        </w:rPr>
        <w:t>Į naudingų iškasenų teritorijas planuojama teritorija nepatenka. Artimiausias telkinys Žališkės, iki kurio apie 3 km.</w:t>
      </w:r>
    </w:p>
    <w:p w:rsidR="008D4ADC" w:rsidRPr="008D4ADC" w:rsidRDefault="008D4ADC" w:rsidP="00A94135">
      <w:pPr>
        <w:spacing w:after="0"/>
        <w:ind w:firstLine="567"/>
        <w:jc w:val="both"/>
        <w:rPr>
          <w:b/>
        </w:rPr>
      </w:pPr>
    </w:p>
    <w:p w:rsidR="00534556" w:rsidRDefault="00534556" w:rsidP="00A94135">
      <w:pPr>
        <w:spacing w:after="0"/>
        <w:ind w:firstLine="567"/>
        <w:jc w:val="both"/>
        <w:rPr>
          <w:b/>
          <w:color w:val="000000" w:themeColor="text1"/>
        </w:rPr>
      </w:pPr>
      <w:r w:rsidRPr="00BB1A40">
        <w:rPr>
          <w:b/>
        </w:rPr>
        <w:t xml:space="preserve">21. Informacija apie kraštovaizdį, gamtinį karkasą, vietovės reljefą, </w:t>
      </w:r>
      <w:r w:rsidRPr="00BB1A40">
        <w:rPr>
          <w:b/>
          <w:color w:val="000000" w:themeColor="text1"/>
        </w:rPr>
        <w:t xml:space="preserve">vadovautis Europos kraštovaizdžio konvencijos, </w:t>
      </w:r>
      <w:r w:rsidRPr="00BB1A40">
        <w:rPr>
          <w:rFonts w:eastAsia="Lucida Sans Unicode"/>
          <w:b/>
          <w:color w:val="000000" w:themeColor="text1"/>
        </w:rPr>
        <w:t>Europos Tarybos ministrų komiteto 2008 m. rekomendacijomis CM/Rec (2008-02-06)3 valstybėms narėms dėl Europos kraštovaizdžio konvencijos įgyvendinimo gairių</w:t>
      </w:r>
      <w:r w:rsidRPr="00BB1A40">
        <w:rPr>
          <w:b/>
          <w:color w:val="000000" w:themeColor="text1"/>
        </w:rPr>
        <w:t xml:space="preserve"> nuostatomis, Lietuvos kraštovaizdžio politikos krypčių aprašu (</w:t>
      </w:r>
      <w:r w:rsidRPr="00BB1A40">
        <w:rPr>
          <w:b/>
        </w:rPr>
        <w:t>http:www.am.lt/VI/index.php</w:t>
      </w:r>
      <w:r w:rsidRPr="00BB1A40">
        <w:rPr>
          <w:rFonts w:ascii="VAGRounded TL" w:hAnsi="VAGRounded TL"/>
          <w:b/>
        </w:rPr>
        <w:t>#</w:t>
      </w:r>
      <w:r w:rsidRPr="00BB1A40">
        <w:rPr>
          <w:b/>
        </w:rPr>
        <w:t xml:space="preserve">a/12929) </w:t>
      </w:r>
      <w:r w:rsidRPr="00BB1A40">
        <w:rPr>
          <w:b/>
          <w:color w:val="000000" w:themeColor="text1"/>
        </w:rPr>
        <w:t>ir Lietuvos Respublikos kraštovaizdžio erdvinės struktūros įvairovės ir jos tipų identifikavimo studija (</w:t>
      </w:r>
      <w:r w:rsidRPr="00BB1A40">
        <w:rPr>
          <w:b/>
          <w:color w:val="000000"/>
        </w:rPr>
        <w:t>http://www.am.lt/VI/article.php3?article_id=13398</w:t>
      </w:r>
      <w:r w:rsidRPr="00BB1A40">
        <w:rPr>
          <w:b/>
          <w:color w:val="000000" w:themeColor="text1"/>
        </w:rPr>
        <w:t xml:space="preserve">),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A94135" w:rsidRPr="00C6666D" w:rsidRDefault="00A94135" w:rsidP="00A94135">
      <w:pPr>
        <w:spacing w:after="0"/>
        <w:ind w:firstLine="567"/>
        <w:jc w:val="both"/>
        <w:rPr>
          <w:b/>
          <w:color w:val="000000" w:themeColor="text1"/>
          <w:sz w:val="16"/>
          <w:szCs w:val="16"/>
        </w:rPr>
      </w:pPr>
    </w:p>
    <w:p w:rsidR="00D62B9D" w:rsidRPr="00D00FE5" w:rsidRDefault="00D62B9D" w:rsidP="00D62B9D">
      <w:pPr>
        <w:pStyle w:val="bodytext"/>
        <w:spacing w:before="0" w:beforeAutospacing="0" w:after="0" w:afterAutospacing="0" w:line="276" w:lineRule="auto"/>
        <w:ind w:firstLine="360"/>
        <w:jc w:val="both"/>
        <w:rPr>
          <w:bCs/>
        </w:rPr>
      </w:pPr>
      <w:r w:rsidRPr="00D62B9D">
        <w:rPr>
          <w:color w:val="000000" w:themeColor="text1"/>
        </w:rPr>
        <w:t xml:space="preserve">Planuojama ūkinė veikla, pagal </w:t>
      </w:r>
      <w:r w:rsidR="0031261A">
        <w:rPr>
          <w:color w:val="000000" w:themeColor="text1"/>
        </w:rPr>
        <w:t>Lazdijų</w:t>
      </w:r>
      <w:r w:rsidRPr="00D62B9D">
        <w:rPr>
          <w:color w:val="000000" w:themeColor="text1"/>
        </w:rPr>
        <w:t xml:space="preserve"> rajono bendrąjį planą</w:t>
      </w:r>
      <w:r w:rsidR="00911264">
        <w:rPr>
          <w:color w:val="000000" w:themeColor="text1"/>
        </w:rPr>
        <w:t>,</w:t>
      </w:r>
      <w:r w:rsidR="0031261A">
        <w:rPr>
          <w:color w:val="000000" w:themeColor="text1"/>
        </w:rPr>
        <w:t>ne</w:t>
      </w:r>
      <w:r w:rsidRPr="00D62B9D">
        <w:rPr>
          <w:color w:val="000000" w:themeColor="text1"/>
        </w:rPr>
        <w:t>patenka į gamtinio karkaso teritoriją.</w:t>
      </w:r>
    </w:p>
    <w:p w:rsidR="00D62B9D" w:rsidRDefault="00763945" w:rsidP="00CE7B8D">
      <w:pPr>
        <w:ind w:firstLine="567"/>
        <w:jc w:val="center"/>
        <w:rPr>
          <w:color w:val="000000" w:themeColor="text1"/>
        </w:rPr>
      </w:pPr>
      <w:r w:rsidRPr="00763945">
        <w:rPr>
          <w:noProof/>
          <w:color w:val="000000" w:themeColor="text1"/>
        </w:rPr>
        <w:drawing>
          <wp:inline distT="0" distB="0" distL="0" distR="0">
            <wp:extent cx="3305175" cy="2266950"/>
            <wp:effectExtent l="0" t="0" r="0" b="0"/>
            <wp:docPr id="33" name="Picture 33" descr="C:\Users\Acer\Desktop\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G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2266950"/>
                    </a:xfrm>
                    <a:prstGeom prst="rect">
                      <a:avLst/>
                    </a:prstGeom>
                    <a:noFill/>
                    <a:ln>
                      <a:noFill/>
                    </a:ln>
                  </pic:spPr>
                </pic:pic>
              </a:graphicData>
            </a:graphic>
          </wp:inline>
        </w:drawing>
      </w:r>
    </w:p>
    <w:p w:rsidR="003F53E8" w:rsidRPr="003A2097" w:rsidRDefault="003F53E8" w:rsidP="00534556">
      <w:pPr>
        <w:ind w:firstLine="567"/>
        <w:jc w:val="both"/>
        <w:rPr>
          <w:rFonts w:ascii="Times New Roman" w:hAnsi="Times New Roman" w:cs="Times New Roman"/>
          <w:color w:val="000000" w:themeColor="text1"/>
          <w:sz w:val="24"/>
          <w:szCs w:val="24"/>
        </w:rPr>
      </w:pPr>
      <w:r w:rsidRPr="003A2097">
        <w:rPr>
          <w:rFonts w:ascii="Times New Roman" w:hAnsi="Times New Roman" w:cs="Times New Roman"/>
          <w:color w:val="000000" w:themeColor="text1"/>
          <w:sz w:val="24"/>
          <w:szCs w:val="24"/>
        </w:rPr>
        <w:t>Pagal vertingiausios estetiniu požiūriu Lietuvos kraštovaizdžio vizualinės struktūros išskirtos studijoje pateiktame Lietuvos kraštovaizdžio vizualinės struktūros žemėlapyje, planuojama teritorija yra teritorijoje, pažymėtoje indeksu V</w:t>
      </w:r>
      <w:r w:rsidR="00763945">
        <w:rPr>
          <w:rFonts w:ascii="Times New Roman" w:hAnsi="Times New Roman" w:cs="Times New Roman"/>
          <w:color w:val="000000" w:themeColor="text1"/>
          <w:sz w:val="24"/>
          <w:szCs w:val="24"/>
        </w:rPr>
        <w:t>3</w:t>
      </w:r>
      <w:r w:rsidRPr="003A2097">
        <w:rPr>
          <w:rFonts w:ascii="Times New Roman" w:hAnsi="Times New Roman" w:cs="Times New Roman"/>
          <w:color w:val="000000" w:themeColor="text1"/>
          <w:sz w:val="24"/>
          <w:szCs w:val="24"/>
        </w:rPr>
        <w:t>H</w:t>
      </w:r>
      <w:r w:rsidR="007253DF" w:rsidRPr="003A2097">
        <w:rPr>
          <w:rFonts w:ascii="Times New Roman" w:hAnsi="Times New Roman" w:cs="Times New Roman"/>
          <w:color w:val="000000" w:themeColor="text1"/>
          <w:sz w:val="24"/>
          <w:szCs w:val="24"/>
        </w:rPr>
        <w:t>2</w:t>
      </w:r>
      <w:r w:rsidRPr="003A2097">
        <w:rPr>
          <w:rFonts w:ascii="Times New Roman" w:hAnsi="Times New Roman" w:cs="Times New Roman"/>
          <w:color w:val="000000" w:themeColor="text1"/>
          <w:sz w:val="24"/>
          <w:szCs w:val="24"/>
        </w:rPr>
        <w:t>-</w:t>
      </w:r>
      <w:r w:rsidR="007253DF" w:rsidRPr="003A2097">
        <w:rPr>
          <w:rFonts w:ascii="Times New Roman" w:hAnsi="Times New Roman" w:cs="Times New Roman"/>
          <w:color w:val="000000" w:themeColor="text1"/>
          <w:sz w:val="24"/>
          <w:szCs w:val="24"/>
        </w:rPr>
        <w:t>b</w:t>
      </w:r>
      <w:r w:rsidRPr="003A2097">
        <w:rPr>
          <w:rFonts w:ascii="Times New Roman" w:hAnsi="Times New Roman" w:cs="Times New Roman"/>
          <w:color w:val="000000" w:themeColor="text1"/>
          <w:sz w:val="24"/>
          <w:szCs w:val="24"/>
        </w:rPr>
        <w:t>.</w:t>
      </w:r>
    </w:p>
    <w:p w:rsidR="00177B44" w:rsidRDefault="00763945" w:rsidP="007253DF">
      <w:pPr>
        <w:ind w:firstLine="567"/>
        <w:jc w:val="center"/>
        <w:rPr>
          <w:b/>
          <w:color w:val="000000" w:themeColor="text1"/>
        </w:rPr>
      </w:pPr>
      <w:r w:rsidRPr="00763945">
        <w:rPr>
          <w:b/>
          <w:noProof/>
          <w:color w:val="000000" w:themeColor="text1"/>
        </w:rPr>
        <w:drawing>
          <wp:inline distT="0" distB="0" distL="0" distR="0">
            <wp:extent cx="4004830" cy="1762125"/>
            <wp:effectExtent l="0" t="0" r="0" b="0"/>
            <wp:docPr id="35" name="Picture 35" descr="C:\Users\Acer\Desktop\v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viz.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1631" cy="1765117"/>
                    </a:xfrm>
                    <a:prstGeom prst="rect">
                      <a:avLst/>
                    </a:prstGeom>
                    <a:noFill/>
                    <a:ln>
                      <a:noFill/>
                    </a:ln>
                  </pic:spPr>
                </pic:pic>
              </a:graphicData>
            </a:graphic>
          </wp:inline>
        </w:drawing>
      </w:r>
      <w:r w:rsidR="0031261A">
        <w:rPr>
          <w:b/>
          <w:color w:val="000000" w:themeColor="text1"/>
        </w:rPr>
        <w:br w:type="textWrapping" w:clear="all"/>
      </w:r>
    </w:p>
    <w:p w:rsidR="003F53E8" w:rsidRDefault="003F53E8" w:rsidP="003913B9">
      <w:pPr>
        <w:ind w:firstLine="567"/>
        <w:jc w:val="center"/>
        <w:rPr>
          <w:color w:val="000000" w:themeColor="text1"/>
        </w:rPr>
      </w:pPr>
      <w:r>
        <w:rPr>
          <w:noProof/>
          <w:color w:val="000000" w:themeColor="text1"/>
        </w:rPr>
        <w:drawing>
          <wp:inline distT="0" distB="0" distL="0" distR="0">
            <wp:extent cx="3657600" cy="2190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27836" t="9922" r="12447" b="85603"/>
                    <a:stretch>
                      <a:fillRect/>
                    </a:stretch>
                  </pic:blipFill>
                  <pic:spPr bwMode="auto">
                    <a:xfrm>
                      <a:off x="0" y="0"/>
                      <a:ext cx="3657600" cy="219075"/>
                    </a:xfrm>
                    <a:prstGeom prst="rect">
                      <a:avLst/>
                    </a:prstGeom>
                    <a:noFill/>
                    <a:ln w="9525">
                      <a:noFill/>
                      <a:miter lim="800000"/>
                      <a:headEnd/>
                      <a:tailEnd/>
                    </a:ln>
                  </pic:spPr>
                </pic:pic>
              </a:graphicData>
            </a:graphic>
          </wp:inline>
        </w:drawing>
      </w:r>
    </w:p>
    <w:p w:rsidR="000063D2" w:rsidRDefault="00763945" w:rsidP="003913B9">
      <w:pPr>
        <w:ind w:firstLine="567"/>
        <w:jc w:val="center"/>
        <w:rPr>
          <w:color w:val="000000" w:themeColor="text1"/>
        </w:rPr>
      </w:pPr>
      <w:r>
        <w:rPr>
          <w:noProof/>
        </w:rPr>
        <w:drawing>
          <wp:inline distT="0" distB="0" distL="0" distR="0">
            <wp:extent cx="3390900" cy="285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551" t="43719" r="10044" b="47980"/>
                    <a:stretch/>
                  </pic:blipFill>
                  <pic:spPr bwMode="auto">
                    <a:xfrm>
                      <a:off x="0" y="0"/>
                      <a:ext cx="3390900" cy="285750"/>
                    </a:xfrm>
                    <a:prstGeom prst="rect">
                      <a:avLst/>
                    </a:prstGeom>
                    <a:ln>
                      <a:noFill/>
                    </a:ln>
                    <a:extLst>
                      <a:ext uri="{53640926-AAD7-44D8-BBD7-CCE9431645EC}">
                        <a14:shadowObscured xmlns:a14="http://schemas.microsoft.com/office/drawing/2010/main"/>
                      </a:ext>
                    </a:extLst>
                  </pic:spPr>
                </pic:pic>
              </a:graphicData>
            </a:graphic>
          </wp:inline>
        </w:drawing>
      </w:r>
    </w:p>
    <w:p w:rsidR="000063D2" w:rsidRDefault="000063D2" w:rsidP="003913B9">
      <w:pPr>
        <w:ind w:firstLine="567"/>
        <w:jc w:val="center"/>
        <w:rPr>
          <w:color w:val="000000" w:themeColor="text1"/>
        </w:rPr>
      </w:pPr>
      <w:r w:rsidRPr="000063D2">
        <w:rPr>
          <w:noProof/>
          <w:color w:val="000000" w:themeColor="text1"/>
        </w:rPr>
        <w:drawing>
          <wp:inline distT="0" distB="0" distL="0" distR="0">
            <wp:extent cx="4143375" cy="209550"/>
            <wp:effectExtent l="19050" t="0" r="952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18661" t="42023" r="13691" b="53697"/>
                    <a:stretch>
                      <a:fillRect/>
                    </a:stretch>
                  </pic:blipFill>
                  <pic:spPr bwMode="auto">
                    <a:xfrm>
                      <a:off x="0" y="0"/>
                      <a:ext cx="4143375" cy="209550"/>
                    </a:xfrm>
                    <a:prstGeom prst="rect">
                      <a:avLst/>
                    </a:prstGeom>
                    <a:noFill/>
                    <a:ln w="9525">
                      <a:noFill/>
                      <a:miter lim="800000"/>
                      <a:headEnd/>
                      <a:tailEnd/>
                    </a:ln>
                  </pic:spPr>
                </pic:pic>
              </a:graphicData>
            </a:graphic>
          </wp:inline>
        </w:drawing>
      </w:r>
    </w:p>
    <w:p w:rsidR="000063D2" w:rsidRDefault="007253DF" w:rsidP="003913B9">
      <w:pPr>
        <w:ind w:firstLine="567"/>
        <w:jc w:val="center"/>
        <w:rPr>
          <w:color w:val="000000" w:themeColor="text1"/>
        </w:rPr>
      </w:pPr>
      <w:r>
        <w:rPr>
          <w:noProof/>
          <w:color w:val="000000" w:themeColor="text1"/>
        </w:rPr>
        <w:drawing>
          <wp:inline distT="0" distB="0" distL="0" distR="0">
            <wp:extent cx="3831599" cy="238125"/>
            <wp:effectExtent l="1905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l="35006" t="49584" r="14740" b="44855"/>
                    <a:stretch>
                      <a:fillRect/>
                    </a:stretch>
                  </pic:blipFill>
                  <pic:spPr bwMode="auto">
                    <a:xfrm>
                      <a:off x="0" y="0"/>
                      <a:ext cx="3845719" cy="239003"/>
                    </a:xfrm>
                    <a:prstGeom prst="rect">
                      <a:avLst/>
                    </a:prstGeom>
                    <a:noFill/>
                    <a:ln w="9525">
                      <a:noFill/>
                      <a:miter lim="800000"/>
                      <a:headEnd/>
                      <a:tailEnd/>
                    </a:ln>
                  </pic:spPr>
                </pic:pic>
              </a:graphicData>
            </a:graphic>
          </wp:inline>
        </w:drawing>
      </w:r>
    </w:p>
    <w:p w:rsidR="003913B9" w:rsidRDefault="000063D2" w:rsidP="003913B9">
      <w:pPr>
        <w:ind w:firstLine="567"/>
        <w:jc w:val="center"/>
        <w:rPr>
          <w:color w:val="000000" w:themeColor="text1"/>
        </w:rPr>
      </w:pPr>
      <w:r w:rsidRPr="000063D2">
        <w:rPr>
          <w:noProof/>
          <w:color w:val="000000" w:themeColor="text1"/>
        </w:rPr>
        <w:drawing>
          <wp:inline distT="0" distB="0" distL="0" distR="0">
            <wp:extent cx="2657475" cy="285750"/>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39033" t="66537" r="17579" b="27626"/>
                    <a:stretch>
                      <a:fillRect/>
                    </a:stretch>
                  </pic:blipFill>
                  <pic:spPr bwMode="auto">
                    <a:xfrm>
                      <a:off x="0" y="0"/>
                      <a:ext cx="2657475" cy="285750"/>
                    </a:xfrm>
                    <a:prstGeom prst="rect">
                      <a:avLst/>
                    </a:prstGeom>
                    <a:noFill/>
                    <a:ln w="9525">
                      <a:noFill/>
                      <a:miter lim="800000"/>
                      <a:headEnd/>
                      <a:tailEnd/>
                    </a:ln>
                  </pic:spPr>
                </pic:pic>
              </a:graphicData>
            </a:graphic>
          </wp:inline>
        </w:drawing>
      </w:r>
      <w:r w:rsidR="007253DF">
        <w:rPr>
          <w:noProof/>
          <w:color w:val="000000" w:themeColor="text1"/>
        </w:rPr>
        <w:drawing>
          <wp:inline distT="0" distB="0" distL="0" distR="0">
            <wp:extent cx="3910083" cy="2190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l="34212" t="81718" r="15829" b="13296"/>
                    <a:stretch>
                      <a:fillRect/>
                    </a:stretch>
                  </pic:blipFill>
                  <pic:spPr bwMode="auto">
                    <a:xfrm>
                      <a:off x="0" y="0"/>
                      <a:ext cx="3910083" cy="219075"/>
                    </a:xfrm>
                    <a:prstGeom prst="rect">
                      <a:avLst/>
                    </a:prstGeom>
                    <a:noFill/>
                    <a:ln w="9525">
                      <a:noFill/>
                      <a:miter lim="800000"/>
                      <a:headEnd/>
                      <a:tailEnd/>
                    </a:ln>
                  </pic:spPr>
                </pic:pic>
              </a:graphicData>
            </a:graphic>
          </wp:inline>
        </w:drawing>
      </w:r>
    </w:p>
    <w:p w:rsidR="003A2097" w:rsidRPr="003A2097" w:rsidRDefault="003A2097" w:rsidP="003A2097">
      <w:pPr>
        <w:ind w:firstLine="567"/>
        <w:jc w:val="both"/>
        <w:rPr>
          <w:rFonts w:ascii="Times New Roman" w:hAnsi="Times New Roman" w:cs="Times New Roman"/>
          <w:color w:val="000000" w:themeColor="text1"/>
          <w:sz w:val="24"/>
          <w:szCs w:val="24"/>
        </w:rPr>
      </w:pPr>
      <w:r w:rsidRPr="003A2097">
        <w:rPr>
          <w:rFonts w:ascii="Times New Roman" w:hAnsi="Times New Roman" w:cs="Times New Roman"/>
          <w:color w:val="000000" w:themeColor="text1"/>
          <w:sz w:val="24"/>
          <w:szCs w:val="24"/>
        </w:rPr>
        <w:t>Planuojamos ūkinės veiklos statiniai nebus aukštybiniai,</w:t>
      </w:r>
      <w:r w:rsidR="00632F2F">
        <w:rPr>
          <w:rFonts w:ascii="Times New Roman" w:hAnsi="Times New Roman" w:cs="Times New Roman"/>
          <w:color w:val="000000" w:themeColor="text1"/>
          <w:sz w:val="24"/>
          <w:szCs w:val="24"/>
        </w:rPr>
        <w:t xml:space="preserve"> </w:t>
      </w:r>
      <w:r w:rsidR="00954AFA">
        <w:rPr>
          <w:rFonts w:ascii="Times New Roman" w:hAnsi="Times New Roman" w:cs="Times New Roman"/>
          <w:color w:val="000000" w:themeColor="text1"/>
          <w:sz w:val="24"/>
          <w:szCs w:val="24"/>
        </w:rPr>
        <w:t xml:space="preserve">pagal Lazdijų rajono bendrąjį planą, teritorijai, kurioje planuojama ūkinė veikla, priskiriamas vidutinio vaizdingumo laipsnis, </w:t>
      </w:r>
      <w:r w:rsidR="00CD55D5">
        <w:rPr>
          <w:rFonts w:ascii="Times New Roman" w:hAnsi="Times New Roman" w:cs="Times New Roman"/>
          <w:color w:val="000000" w:themeColor="text1"/>
          <w:sz w:val="24"/>
          <w:szCs w:val="24"/>
        </w:rPr>
        <w:t>todėl</w:t>
      </w:r>
      <w:r w:rsidRPr="003A2097">
        <w:rPr>
          <w:rFonts w:ascii="Times New Roman" w:hAnsi="Times New Roman" w:cs="Times New Roman"/>
          <w:color w:val="000000" w:themeColor="text1"/>
          <w:sz w:val="24"/>
          <w:szCs w:val="24"/>
        </w:rPr>
        <w:t xml:space="preserve"> neigiamas poveikis kraštovaizdžiui nenumatomas.</w:t>
      </w:r>
    </w:p>
    <w:p w:rsidR="00534556" w:rsidRDefault="00534556" w:rsidP="00534556">
      <w:pPr>
        <w:ind w:firstLine="567"/>
        <w:jc w:val="both"/>
        <w:rPr>
          <w:b/>
        </w:rPr>
      </w:pPr>
      <w:r w:rsidRPr="000063D2">
        <w:rPr>
          <w:b/>
        </w:rPr>
        <w:t>22. Informacija apie saugomas teritorijas (pvz., draustiniai, parkai ir kt.), įskaitant Europos ekologinio tinklo ,,</w:t>
      </w:r>
      <w:r w:rsidRPr="000063D2">
        <w:rPr>
          <w:b/>
          <w:iCs/>
        </w:rPr>
        <w:t>Natura 2000“</w:t>
      </w:r>
      <w:r w:rsidRPr="000063D2">
        <w:rPr>
          <w:b/>
        </w:rPr>
        <w:t xml:space="preserve"> teritorijas, kurios registruojamos STK (Saugomų teritorijų valstybės kadastras) duomenų bazėje (http://stk.vstt.lt) </w:t>
      </w:r>
      <w:r w:rsidRPr="000063D2">
        <w:rPr>
          <w:b/>
          <w:color w:val="000000" w:themeColor="text1"/>
        </w:rPr>
        <w:t xml:space="preserve">ir šių teritorijų atstumus nuo planuojamos ūkinės veiklos vietos (objekto ar sklypo, kai toks suformuotas, ribos). </w:t>
      </w:r>
      <w:r w:rsidRPr="000063D2">
        <w:rPr>
          <w:b/>
        </w:rPr>
        <w:t>Pridedama Valstybinės saugomų teritorijos tarnybos prie Aplinkos ministerijos Poveikio reikšmingumo ,,</w:t>
      </w:r>
      <w:r w:rsidRPr="000063D2">
        <w:rPr>
          <w:b/>
          <w:iCs/>
        </w:rPr>
        <w:t>Natura 2000</w:t>
      </w:r>
      <w:r w:rsidRPr="000063D2">
        <w:rPr>
          <w:b/>
        </w:rPr>
        <w:t>“ teritorijoms išvada, jeigu tokia išvada reikalinga pagal teisės aktų reikalavimus.</w:t>
      </w:r>
    </w:p>
    <w:p w:rsidR="008B7574" w:rsidRDefault="00062930" w:rsidP="00062930">
      <w:pPr>
        <w:ind w:firstLine="567"/>
        <w:rPr>
          <w:b/>
        </w:rPr>
      </w:pPr>
      <w:r w:rsidRPr="00062930">
        <w:rPr>
          <w:b/>
          <w:noProof/>
        </w:rPr>
        <w:drawing>
          <wp:inline distT="0" distB="0" distL="0" distR="0">
            <wp:extent cx="5762625" cy="3832559"/>
            <wp:effectExtent l="0" t="0" r="0" b="0"/>
            <wp:docPr id="38" name="Picture 38" descr="C:\Users\Acer\Desktop\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s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5026" cy="3834156"/>
                    </a:xfrm>
                    <a:prstGeom prst="rect">
                      <a:avLst/>
                    </a:prstGeom>
                    <a:noFill/>
                    <a:ln>
                      <a:noFill/>
                    </a:ln>
                  </pic:spPr>
                </pic:pic>
              </a:graphicData>
            </a:graphic>
          </wp:inline>
        </w:drawing>
      </w:r>
    </w:p>
    <w:p w:rsidR="00A82F7F" w:rsidRPr="00B85A7D" w:rsidRDefault="00A82F7F" w:rsidP="00534556">
      <w:pPr>
        <w:ind w:firstLine="567"/>
        <w:jc w:val="both"/>
        <w:rPr>
          <w:rFonts w:ascii="Times New Roman" w:hAnsi="Times New Roman" w:cs="Times New Roman"/>
          <w:sz w:val="24"/>
          <w:szCs w:val="24"/>
        </w:rPr>
      </w:pPr>
      <w:r w:rsidRPr="00B85A7D">
        <w:rPr>
          <w:rFonts w:ascii="Times New Roman" w:hAnsi="Times New Roman" w:cs="Times New Roman"/>
          <w:sz w:val="24"/>
          <w:szCs w:val="24"/>
        </w:rPr>
        <w:t>Planuojamos ūkinės veiklos teritorija į saugomas teritorija nepatenka</w:t>
      </w:r>
      <w:r w:rsidR="00A6113A">
        <w:rPr>
          <w:rFonts w:ascii="Times New Roman" w:hAnsi="Times New Roman" w:cs="Times New Roman"/>
          <w:sz w:val="24"/>
          <w:szCs w:val="24"/>
        </w:rPr>
        <w:t xml:space="preserve"> ir joms įtakos neturės</w:t>
      </w:r>
      <w:r w:rsidRPr="00B85A7D">
        <w:rPr>
          <w:rFonts w:ascii="Times New Roman" w:hAnsi="Times New Roman" w:cs="Times New Roman"/>
          <w:sz w:val="24"/>
          <w:szCs w:val="24"/>
        </w:rPr>
        <w:t>. Iki artimiausi</w:t>
      </w:r>
      <w:r w:rsidR="00A6113A">
        <w:rPr>
          <w:rFonts w:ascii="Times New Roman" w:hAnsi="Times New Roman" w:cs="Times New Roman"/>
          <w:sz w:val="24"/>
          <w:szCs w:val="24"/>
        </w:rPr>
        <w:t>ų</w:t>
      </w:r>
      <w:r w:rsidRPr="00B85A7D">
        <w:rPr>
          <w:rFonts w:ascii="Times New Roman" w:hAnsi="Times New Roman" w:cs="Times New Roman"/>
          <w:sz w:val="24"/>
          <w:szCs w:val="24"/>
        </w:rPr>
        <w:t xml:space="preserve"> saugom</w:t>
      </w:r>
      <w:r w:rsidR="00A6113A">
        <w:rPr>
          <w:rFonts w:ascii="Times New Roman" w:hAnsi="Times New Roman" w:cs="Times New Roman"/>
          <w:sz w:val="24"/>
          <w:szCs w:val="24"/>
        </w:rPr>
        <w:t>ų teritorijų–Metelių regioninio parko apie 2,6 km, iki Natura 2000 teritorijos Avižienių miško – apie 2 km.</w:t>
      </w:r>
    </w:p>
    <w:p w:rsidR="00534556" w:rsidRDefault="00534556" w:rsidP="00534556">
      <w:pPr>
        <w:ind w:firstLine="567"/>
        <w:jc w:val="both"/>
        <w:rPr>
          <w:b/>
        </w:rPr>
      </w:pPr>
      <w:r w:rsidRPr="008B7574">
        <w:rPr>
          <w:b/>
        </w:rPr>
        <w:t xml:space="preserve">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8B7574" w:rsidRDefault="008B7574" w:rsidP="004B7E2C">
      <w:pPr>
        <w:pStyle w:val="bodytext"/>
        <w:spacing w:before="0" w:beforeAutospacing="0" w:after="0" w:afterAutospacing="0" w:line="276" w:lineRule="auto"/>
        <w:ind w:firstLine="709"/>
        <w:jc w:val="both"/>
      </w:pPr>
      <w:r>
        <w:t>Pateikiame paveikslėlį su pažymėt</w:t>
      </w:r>
      <w:r w:rsidR="008C03F0">
        <w:t>u</w:t>
      </w:r>
      <w:r>
        <w:t xml:space="preserve"> artimiausi</w:t>
      </w:r>
      <w:r w:rsidR="008C03F0">
        <w:t>u</w:t>
      </w:r>
      <w:r>
        <w:t xml:space="preserve"> vandens telkini</w:t>
      </w:r>
      <w:r w:rsidR="008C03F0">
        <w:t>u</w:t>
      </w:r>
      <w:r>
        <w:t xml:space="preserve"> ir j</w:t>
      </w:r>
      <w:r w:rsidR="008C03F0">
        <w:t>o</w:t>
      </w:r>
      <w:r>
        <w:t xml:space="preserve"> sanitarin</w:t>
      </w:r>
      <w:r w:rsidR="008C03F0">
        <w:t>ę</w:t>
      </w:r>
      <w:r>
        <w:t xml:space="preserve"> apsaugos juost</w:t>
      </w:r>
      <w:r w:rsidR="008C03F0">
        <w:t>a</w:t>
      </w:r>
      <w:r>
        <w:t xml:space="preserve"> ir zon</w:t>
      </w:r>
      <w:r w:rsidR="008C03F0">
        <w:t>a</w:t>
      </w:r>
      <w:r>
        <w:t>.</w:t>
      </w:r>
      <w:r w:rsidR="00632F2F">
        <w:t xml:space="preserve"> </w:t>
      </w:r>
      <w:r w:rsidR="008C03F0">
        <w:t>Dalis p</w:t>
      </w:r>
      <w:r w:rsidR="001E53BB">
        <w:t>lanuojamos ūkinės veiklos teritorij</w:t>
      </w:r>
      <w:r w:rsidR="008C03F0">
        <w:t>os</w:t>
      </w:r>
      <w:r w:rsidR="001E53BB">
        <w:t xml:space="preserve"> patenka į Baliūniškė</w:t>
      </w:r>
      <w:r w:rsidR="008C03F0">
        <w:t>s upės sanitarinę apsaugos zoną, tačiau švelniakailių žvėrelių fermos statiniai nebus statomi arčiau kaip 50 m nuo Baliūniškės upės</w:t>
      </w:r>
      <w:r w:rsidR="002F7944">
        <w:t xml:space="preserve"> sanitarinės apsaugos juostos</w:t>
      </w:r>
      <w:r w:rsidR="008C03F0">
        <w:t>.</w:t>
      </w:r>
    </w:p>
    <w:p w:rsidR="00FE4C38" w:rsidRDefault="00FE4C38" w:rsidP="004B7E2C">
      <w:pPr>
        <w:pStyle w:val="bodytext"/>
        <w:spacing w:before="0" w:beforeAutospacing="0" w:after="0" w:afterAutospacing="0" w:line="276" w:lineRule="auto"/>
        <w:ind w:firstLine="709"/>
        <w:jc w:val="both"/>
      </w:pPr>
    </w:p>
    <w:p w:rsidR="008B7574" w:rsidRDefault="008C03F0" w:rsidP="003B7944">
      <w:pPr>
        <w:ind w:firstLine="567"/>
        <w:jc w:val="center"/>
        <w:rPr>
          <w:b/>
        </w:rPr>
      </w:pPr>
      <w:r w:rsidRPr="008C03F0">
        <w:rPr>
          <w:b/>
          <w:noProof/>
        </w:rPr>
        <w:drawing>
          <wp:inline distT="0" distB="0" distL="0" distR="0">
            <wp:extent cx="5200650" cy="3362325"/>
            <wp:effectExtent l="0" t="0" r="0" b="0"/>
            <wp:docPr id="12" name="Picture 12" descr="C:\Users\Acer\Desktop\sa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azzz.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0650" cy="3362325"/>
                    </a:xfrm>
                    <a:prstGeom prst="rect">
                      <a:avLst/>
                    </a:prstGeom>
                    <a:noFill/>
                    <a:ln>
                      <a:noFill/>
                    </a:ln>
                  </pic:spPr>
                </pic:pic>
              </a:graphicData>
            </a:graphic>
          </wp:inline>
        </w:drawing>
      </w:r>
    </w:p>
    <w:p w:rsidR="008D4A2E" w:rsidRDefault="008E062D" w:rsidP="00D71D82">
      <w:pPr>
        <w:spacing w:after="0" w:line="240" w:lineRule="auto"/>
        <w:ind w:firstLine="567"/>
        <w:jc w:val="both"/>
        <w:rPr>
          <w:rStyle w:val="apple-converted-space"/>
          <w:rFonts w:ascii="Times New Roman" w:hAnsi="Times New Roman" w:cs="Times New Roman"/>
          <w:color w:val="252525"/>
          <w:sz w:val="24"/>
          <w:szCs w:val="24"/>
          <w:shd w:val="clear" w:color="auto" w:fill="FFFFFF"/>
        </w:rPr>
      </w:pPr>
      <w:r>
        <w:rPr>
          <w:rStyle w:val="apple-converted-space"/>
          <w:rFonts w:ascii="Times New Roman" w:hAnsi="Times New Roman" w:cs="Times New Roman"/>
          <w:color w:val="252525"/>
          <w:sz w:val="24"/>
          <w:szCs w:val="24"/>
          <w:shd w:val="clear" w:color="auto" w:fill="FFFFFF"/>
        </w:rPr>
        <w:t>Švelniakailių žvėrelių fermos teritorija ribojasi su IV grupės mišku, šalia kurio</w:t>
      </w:r>
      <w:r w:rsidR="000950A6">
        <w:rPr>
          <w:rStyle w:val="apple-converted-space"/>
          <w:rFonts w:ascii="Times New Roman" w:hAnsi="Times New Roman" w:cs="Times New Roman"/>
          <w:color w:val="252525"/>
          <w:sz w:val="24"/>
          <w:szCs w:val="24"/>
          <w:shd w:val="clear" w:color="auto" w:fill="FFFFFF"/>
        </w:rPr>
        <w:t xml:space="preserve"> numatom</w:t>
      </w:r>
      <w:r>
        <w:rPr>
          <w:rStyle w:val="apple-converted-space"/>
          <w:rFonts w:ascii="Times New Roman" w:hAnsi="Times New Roman" w:cs="Times New Roman"/>
          <w:color w:val="252525"/>
          <w:sz w:val="24"/>
          <w:szCs w:val="24"/>
          <w:shd w:val="clear" w:color="auto" w:fill="FFFFFF"/>
        </w:rPr>
        <w:t>a mėšlidė</w:t>
      </w:r>
      <w:r w:rsidR="00C775E9">
        <w:rPr>
          <w:rStyle w:val="apple-converted-space"/>
          <w:rFonts w:ascii="Times New Roman" w:hAnsi="Times New Roman" w:cs="Times New Roman"/>
          <w:color w:val="252525"/>
          <w:sz w:val="24"/>
          <w:szCs w:val="24"/>
          <w:shd w:val="clear" w:color="auto" w:fill="FFFFFF"/>
        </w:rPr>
        <w:t xml:space="preserve"> ir stoginių teritorija</w:t>
      </w:r>
      <w:r>
        <w:rPr>
          <w:rStyle w:val="apple-converted-space"/>
          <w:rFonts w:ascii="Times New Roman" w:hAnsi="Times New Roman" w:cs="Times New Roman"/>
          <w:color w:val="252525"/>
          <w:sz w:val="24"/>
          <w:szCs w:val="24"/>
          <w:shd w:val="clear" w:color="auto" w:fill="FFFFFF"/>
        </w:rPr>
        <w:t xml:space="preserve">. </w:t>
      </w:r>
      <w:r w:rsidR="0018789A">
        <w:rPr>
          <w:rStyle w:val="apple-converted-space"/>
          <w:rFonts w:ascii="Times New Roman" w:hAnsi="Times New Roman" w:cs="Times New Roman"/>
          <w:color w:val="252525"/>
          <w:sz w:val="24"/>
          <w:szCs w:val="24"/>
          <w:shd w:val="clear" w:color="auto" w:fill="FFFFFF"/>
        </w:rPr>
        <w:t>Miško ištekliai naudojami nebus, todėl planuojama ūkinė veikla neigiamo poveikio miškui neturės.</w:t>
      </w:r>
      <w:r w:rsidR="00282843">
        <w:rPr>
          <w:rStyle w:val="apple-converted-space"/>
          <w:rFonts w:ascii="Times New Roman" w:hAnsi="Times New Roman" w:cs="Times New Roman"/>
          <w:color w:val="252525"/>
          <w:sz w:val="24"/>
          <w:szCs w:val="24"/>
          <w:shd w:val="clear" w:color="auto" w:fill="FFFFFF"/>
        </w:rPr>
        <w:t xml:space="preserve"> Pateikiame Miškų kadastro žemėlapio fragmentą su pažymėta miško žeme ir planuojama </w:t>
      </w:r>
      <w:r w:rsidR="00C775E9">
        <w:rPr>
          <w:rStyle w:val="apple-converted-space"/>
          <w:rFonts w:ascii="Times New Roman" w:hAnsi="Times New Roman" w:cs="Times New Roman"/>
          <w:color w:val="252525"/>
          <w:sz w:val="24"/>
          <w:szCs w:val="24"/>
          <w:shd w:val="clear" w:color="auto" w:fill="FFFFFF"/>
        </w:rPr>
        <w:t xml:space="preserve">mėšlide bei </w:t>
      </w:r>
      <w:r w:rsidR="00282843">
        <w:rPr>
          <w:rStyle w:val="apple-converted-space"/>
          <w:rFonts w:ascii="Times New Roman" w:hAnsi="Times New Roman" w:cs="Times New Roman"/>
          <w:color w:val="252525"/>
          <w:sz w:val="24"/>
          <w:szCs w:val="24"/>
          <w:shd w:val="clear" w:color="auto" w:fill="FFFFFF"/>
        </w:rPr>
        <w:t>stoginių te</w:t>
      </w:r>
      <w:r w:rsidR="00C775E9">
        <w:rPr>
          <w:rStyle w:val="apple-converted-space"/>
          <w:rFonts w:ascii="Times New Roman" w:hAnsi="Times New Roman" w:cs="Times New Roman"/>
          <w:color w:val="252525"/>
          <w:sz w:val="24"/>
          <w:szCs w:val="24"/>
          <w:shd w:val="clear" w:color="auto" w:fill="FFFFFF"/>
        </w:rPr>
        <w:t>ritorija</w:t>
      </w:r>
      <w:r w:rsidR="00282843">
        <w:rPr>
          <w:rStyle w:val="apple-converted-space"/>
          <w:rFonts w:ascii="Times New Roman" w:hAnsi="Times New Roman" w:cs="Times New Roman"/>
          <w:color w:val="252525"/>
          <w:sz w:val="24"/>
          <w:szCs w:val="24"/>
          <w:shd w:val="clear" w:color="auto" w:fill="FFFFFF"/>
        </w:rPr>
        <w:t>.</w:t>
      </w:r>
      <w:r w:rsidR="00C775E9">
        <w:rPr>
          <w:rStyle w:val="apple-converted-space"/>
          <w:rFonts w:ascii="Times New Roman" w:hAnsi="Times New Roman" w:cs="Times New Roman"/>
          <w:color w:val="252525"/>
          <w:sz w:val="24"/>
          <w:szCs w:val="24"/>
          <w:shd w:val="clear" w:color="auto" w:fill="FFFFFF"/>
        </w:rPr>
        <w:t xml:space="preserve"> Šiuo metu planuojamų objektų vietoje yra sodo medžiai, kuriuos numatyta pašalinti.</w:t>
      </w:r>
    </w:p>
    <w:p w:rsidR="00282843" w:rsidRDefault="00282843" w:rsidP="00D71D82">
      <w:pPr>
        <w:spacing w:after="0" w:line="240" w:lineRule="auto"/>
        <w:ind w:firstLine="567"/>
        <w:jc w:val="both"/>
        <w:rPr>
          <w:rStyle w:val="apple-converted-space"/>
          <w:rFonts w:ascii="Times New Roman" w:hAnsi="Times New Roman" w:cs="Times New Roman"/>
          <w:color w:val="252525"/>
          <w:sz w:val="24"/>
          <w:szCs w:val="24"/>
          <w:shd w:val="clear" w:color="auto" w:fill="FFFFFF"/>
        </w:rPr>
      </w:pPr>
    </w:p>
    <w:p w:rsidR="00D71D82" w:rsidRDefault="00282843" w:rsidP="007F2943">
      <w:pPr>
        <w:spacing w:after="0" w:line="240" w:lineRule="auto"/>
        <w:ind w:firstLine="567"/>
        <w:jc w:val="center"/>
        <w:rPr>
          <w:rFonts w:ascii="Times New Roman" w:hAnsi="Times New Roman" w:cs="Times New Roman"/>
          <w:sz w:val="24"/>
          <w:szCs w:val="24"/>
        </w:rPr>
      </w:pPr>
      <w:r w:rsidRPr="00282843">
        <w:rPr>
          <w:rFonts w:ascii="Times New Roman" w:hAnsi="Times New Roman" w:cs="Times New Roman"/>
          <w:noProof/>
          <w:sz w:val="24"/>
          <w:szCs w:val="24"/>
        </w:rPr>
        <w:drawing>
          <wp:inline distT="0" distB="0" distL="0" distR="0">
            <wp:extent cx="4562475" cy="3450100"/>
            <wp:effectExtent l="0" t="0" r="0" b="0"/>
            <wp:docPr id="11" name="Picture 11" descr="C:\Users\Acer\Desktop\mm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mmis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5932" cy="3452714"/>
                    </a:xfrm>
                    <a:prstGeom prst="rect">
                      <a:avLst/>
                    </a:prstGeom>
                    <a:noFill/>
                    <a:ln>
                      <a:noFill/>
                    </a:ln>
                  </pic:spPr>
                </pic:pic>
              </a:graphicData>
            </a:graphic>
          </wp:inline>
        </w:drawing>
      </w:r>
    </w:p>
    <w:p w:rsidR="008E062D" w:rsidRDefault="008E062D" w:rsidP="008E062D">
      <w:pPr>
        <w:spacing w:after="0" w:line="240" w:lineRule="auto"/>
        <w:ind w:firstLine="567"/>
        <w:jc w:val="center"/>
        <w:rPr>
          <w:rFonts w:ascii="Times New Roman" w:hAnsi="Times New Roman" w:cs="Times New Roman"/>
          <w:sz w:val="24"/>
          <w:szCs w:val="24"/>
        </w:rPr>
      </w:pPr>
    </w:p>
    <w:p w:rsidR="008E062D" w:rsidRPr="004B7E2C" w:rsidRDefault="00C775E9" w:rsidP="008E062D">
      <w:pPr>
        <w:spacing w:after="0" w:line="240" w:lineRule="auto"/>
        <w:ind w:firstLine="567"/>
        <w:jc w:val="center"/>
        <w:rPr>
          <w:rFonts w:ascii="Times New Roman" w:hAnsi="Times New Roman" w:cs="Times New Roman"/>
          <w:sz w:val="24"/>
          <w:szCs w:val="24"/>
        </w:rPr>
      </w:pPr>
      <w:r>
        <w:rPr>
          <w:noProof/>
        </w:rPr>
        <w:drawing>
          <wp:inline distT="0" distB="0" distL="0" distR="0">
            <wp:extent cx="161925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603" t="43996" r="86460" b="52684"/>
                    <a:stretch/>
                  </pic:blipFill>
                  <pic:spPr bwMode="auto">
                    <a:xfrm>
                      <a:off x="0" y="0"/>
                      <a:ext cx="1627636" cy="382973"/>
                    </a:xfrm>
                    <a:prstGeom prst="rect">
                      <a:avLst/>
                    </a:prstGeom>
                    <a:ln>
                      <a:noFill/>
                    </a:ln>
                    <a:extLst>
                      <a:ext uri="{53640926-AAD7-44D8-BBD7-CCE9431645EC}">
                        <a14:shadowObscured xmlns:a14="http://schemas.microsoft.com/office/drawing/2010/main"/>
                      </a:ext>
                    </a:extLst>
                  </pic:spPr>
                </pic:pic>
              </a:graphicData>
            </a:graphic>
          </wp:inline>
        </w:drawing>
      </w:r>
    </w:p>
    <w:p w:rsidR="0018789A" w:rsidRDefault="0018789A" w:rsidP="00D71D82">
      <w:pPr>
        <w:spacing w:after="0" w:line="240" w:lineRule="auto"/>
        <w:ind w:firstLine="567"/>
        <w:jc w:val="both"/>
        <w:rPr>
          <w:b/>
        </w:rPr>
      </w:pPr>
    </w:p>
    <w:p w:rsidR="00F34A1F" w:rsidRDefault="0018789A" w:rsidP="00F34A1F">
      <w:pPr>
        <w:spacing w:after="0"/>
        <w:jc w:val="both"/>
        <w:rPr>
          <w:rFonts w:ascii="Times New Roman" w:eastAsia="Times New Roman" w:hAnsi="Times New Roman" w:cs="Times New Roman"/>
          <w:sz w:val="24"/>
          <w:szCs w:val="24"/>
        </w:rPr>
      </w:pPr>
      <w:r w:rsidRPr="00446834">
        <w:rPr>
          <w:rFonts w:ascii="Times New Roman" w:hAnsi="Times New Roman" w:cs="Times New Roman"/>
          <w:sz w:val="24"/>
          <w:szCs w:val="24"/>
        </w:rPr>
        <w:t>Artimiausios saugomų rūšių būveinės yra Avižienių miške.</w:t>
      </w:r>
      <w:r w:rsidR="00632F2F">
        <w:rPr>
          <w:rFonts w:ascii="Times New Roman" w:hAnsi="Times New Roman" w:cs="Times New Roman"/>
          <w:sz w:val="24"/>
          <w:szCs w:val="24"/>
        </w:rPr>
        <w:t xml:space="preserve"> </w:t>
      </w:r>
      <w:r w:rsidR="00446834" w:rsidRPr="00446834">
        <w:rPr>
          <w:rFonts w:ascii="Times New Roman" w:eastAsia="Times New Roman" w:hAnsi="Times New Roman" w:cs="Times New Roman"/>
          <w:sz w:val="24"/>
          <w:szCs w:val="24"/>
        </w:rPr>
        <w:t>Bendras teritorijos užimamas plotas yra 14,7 ha.</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Teritorijoje</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nustatytos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2</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varliagyvi</w:t>
      </w:r>
      <w:r w:rsidR="00446834" w:rsidRPr="00F34A1F">
        <w:rPr>
          <w:rFonts w:ascii="Times New Roman" w:eastAsia="Times New Roman" w:hAnsi="Times New Roman" w:cs="Times New Roman"/>
          <w:sz w:val="24"/>
          <w:szCs w:val="24"/>
        </w:rPr>
        <w:t xml:space="preserve">ų </w:t>
      </w:r>
      <w:r w:rsidR="00446834" w:rsidRPr="00446834">
        <w:rPr>
          <w:rFonts w:ascii="Times New Roman" w:eastAsia="Times New Roman" w:hAnsi="Times New Roman" w:cs="Times New Roman"/>
          <w:sz w:val="24"/>
          <w:szCs w:val="24"/>
        </w:rPr>
        <w:t>r</w:t>
      </w:r>
      <w:r w:rsidR="00446834" w:rsidRPr="00F34A1F">
        <w:rPr>
          <w:rFonts w:ascii="Times New Roman" w:eastAsia="Times New Roman" w:hAnsi="Times New Roman" w:cs="Times New Roman"/>
          <w:sz w:val="24"/>
          <w:szCs w:val="24"/>
        </w:rPr>
        <w:t>ūšys, į</w:t>
      </w:r>
      <w:r w:rsidR="00446834" w:rsidRPr="00446834">
        <w:rPr>
          <w:rFonts w:ascii="Times New Roman" w:eastAsia="Times New Roman" w:hAnsi="Times New Roman" w:cs="Times New Roman"/>
          <w:sz w:val="24"/>
          <w:szCs w:val="24"/>
        </w:rPr>
        <w:t>ra</w:t>
      </w:r>
      <w:r w:rsidR="00446834" w:rsidRPr="00F34A1F">
        <w:rPr>
          <w:rFonts w:ascii="Times New Roman" w:eastAsia="Times New Roman" w:hAnsi="Times New Roman" w:cs="Times New Roman"/>
          <w:sz w:val="24"/>
          <w:szCs w:val="24"/>
        </w:rPr>
        <w:t>š</w:t>
      </w:r>
      <w:r w:rsidR="00446834" w:rsidRPr="00446834">
        <w:rPr>
          <w:rFonts w:ascii="Times New Roman" w:eastAsia="Times New Roman" w:hAnsi="Times New Roman" w:cs="Times New Roman"/>
          <w:sz w:val="24"/>
          <w:szCs w:val="24"/>
        </w:rPr>
        <w:t>ytos</w:t>
      </w:r>
      <w:r w:rsidR="00446834" w:rsidRPr="00F34A1F">
        <w:rPr>
          <w:rFonts w:ascii="Times New Roman" w:eastAsia="Times New Roman" w:hAnsi="Times New Roman" w:cs="Times New Roman"/>
          <w:sz w:val="24"/>
          <w:szCs w:val="24"/>
        </w:rPr>
        <w:t xml:space="preserve"> į </w:t>
      </w:r>
      <w:r w:rsidR="00446834" w:rsidRPr="00446834">
        <w:rPr>
          <w:rFonts w:ascii="Times New Roman" w:eastAsia="Times New Roman" w:hAnsi="Times New Roman" w:cs="Times New Roman"/>
          <w:sz w:val="24"/>
          <w:szCs w:val="24"/>
        </w:rPr>
        <w:t>Lietuvos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Respublikos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saugom</w:t>
      </w:r>
      <w:r w:rsidR="00446834" w:rsidRPr="00F34A1F">
        <w:rPr>
          <w:rFonts w:ascii="Times New Roman" w:eastAsia="Times New Roman" w:hAnsi="Times New Roman" w:cs="Times New Roman"/>
          <w:sz w:val="24"/>
          <w:szCs w:val="24"/>
        </w:rPr>
        <w:t xml:space="preserve">ų </w:t>
      </w:r>
      <w:r w:rsidR="00446834" w:rsidRPr="00446834">
        <w:rPr>
          <w:rFonts w:ascii="Times New Roman" w:eastAsia="Times New Roman" w:hAnsi="Times New Roman" w:cs="Times New Roman"/>
          <w:sz w:val="24"/>
          <w:szCs w:val="24"/>
        </w:rPr>
        <w:t>gyv</w:t>
      </w:r>
      <w:r w:rsidR="00446834" w:rsidRPr="00F34A1F">
        <w:rPr>
          <w:rFonts w:ascii="Times New Roman" w:eastAsia="Times New Roman" w:hAnsi="Times New Roman" w:cs="Times New Roman"/>
          <w:sz w:val="24"/>
          <w:szCs w:val="24"/>
        </w:rPr>
        <w:t>ūnų</w:t>
      </w:r>
      <w:r w:rsidR="00446834" w:rsidRPr="00446834">
        <w:rPr>
          <w:rFonts w:ascii="Times New Roman" w:eastAsia="Times New Roman" w:hAnsi="Times New Roman" w:cs="Times New Roman"/>
          <w:sz w:val="24"/>
          <w:szCs w:val="24"/>
        </w:rPr>
        <w:t>,</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augal</w:t>
      </w:r>
      <w:r w:rsidR="00446834" w:rsidRPr="00F34A1F">
        <w:rPr>
          <w:rFonts w:ascii="Times New Roman" w:eastAsia="Times New Roman" w:hAnsi="Times New Roman" w:cs="Times New Roman"/>
          <w:sz w:val="24"/>
          <w:szCs w:val="24"/>
        </w:rPr>
        <w:t xml:space="preserve">ų </w:t>
      </w:r>
      <w:r w:rsidR="00446834" w:rsidRPr="00446834">
        <w:rPr>
          <w:rFonts w:ascii="Times New Roman" w:eastAsia="Times New Roman" w:hAnsi="Times New Roman" w:cs="Times New Roman"/>
          <w:sz w:val="24"/>
          <w:szCs w:val="24"/>
        </w:rPr>
        <w:t>ir</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gryb</w:t>
      </w:r>
      <w:r w:rsidR="00446834" w:rsidRPr="00F34A1F">
        <w:rPr>
          <w:rFonts w:ascii="Times New Roman" w:eastAsia="Times New Roman" w:hAnsi="Times New Roman" w:cs="Times New Roman"/>
          <w:sz w:val="24"/>
          <w:szCs w:val="24"/>
        </w:rPr>
        <w:t xml:space="preserve">ų </w:t>
      </w:r>
      <w:r w:rsidR="00446834" w:rsidRPr="00446834">
        <w:rPr>
          <w:rFonts w:ascii="Times New Roman" w:eastAsia="Times New Roman" w:hAnsi="Times New Roman" w:cs="Times New Roman"/>
          <w:sz w:val="24"/>
          <w:szCs w:val="24"/>
        </w:rPr>
        <w:t>r</w:t>
      </w:r>
      <w:r w:rsidR="00446834" w:rsidRPr="00F34A1F">
        <w:rPr>
          <w:rFonts w:ascii="Times New Roman" w:eastAsia="Times New Roman" w:hAnsi="Times New Roman" w:cs="Times New Roman"/>
          <w:sz w:val="24"/>
          <w:szCs w:val="24"/>
        </w:rPr>
        <w:t>ūšių są</w:t>
      </w:r>
      <w:r w:rsidR="00446834" w:rsidRPr="00446834">
        <w:rPr>
          <w:rFonts w:ascii="Times New Roman" w:eastAsia="Times New Roman" w:hAnsi="Times New Roman" w:cs="Times New Roman"/>
          <w:sz w:val="24"/>
          <w:szCs w:val="24"/>
        </w:rPr>
        <w:t>ra</w:t>
      </w:r>
      <w:r w:rsidR="00446834" w:rsidRPr="00F34A1F">
        <w:rPr>
          <w:rFonts w:ascii="Times New Roman" w:eastAsia="Times New Roman" w:hAnsi="Times New Roman" w:cs="Times New Roman"/>
          <w:sz w:val="24"/>
          <w:szCs w:val="24"/>
        </w:rPr>
        <w:t xml:space="preserve">šą, patvirtintą </w:t>
      </w:r>
      <w:r w:rsidR="00446834" w:rsidRPr="00446834">
        <w:rPr>
          <w:rFonts w:ascii="Times New Roman" w:eastAsia="Times New Roman" w:hAnsi="Times New Roman" w:cs="Times New Roman"/>
          <w:sz w:val="24"/>
          <w:szCs w:val="24"/>
        </w:rPr>
        <w:t>Lietuvos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Respublikos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aplinkos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ministro</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2003</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m.</w:t>
      </w:r>
      <w:r w:rsidR="00446834" w:rsidRPr="00F34A1F">
        <w:rPr>
          <w:rFonts w:ascii="Times New Roman" w:eastAsia="Times New Roman" w:hAnsi="Times New Roman" w:cs="Times New Roman"/>
          <w:sz w:val="24"/>
          <w:szCs w:val="24"/>
        </w:rPr>
        <w:t xml:space="preserve"> s</w:t>
      </w:r>
      <w:r w:rsidR="00446834" w:rsidRPr="00446834">
        <w:rPr>
          <w:rFonts w:ascii="Times New Roman" w:eastAsia="Times New Roman" w:hAnsi="Times New Roman" w:cs="Times New Roman"/>
          <w:sz w:val="24"/>
          <w:szCs w:val="24"/>
        </w:rPr>
        <w:t>palio</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13</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d.</w:t>
      </w:r>
      <w:r w:rsidR="00446834" w:rsidRPr="00F34A1F">
        <w:rPr>
          <w:rFonts w:ascii="Times New Roman" w:eastAsia="Times New Roman" w:hAnsi="Times New Roman" w:cs="Times New Roman"/>
          <w:sz w:val="24"/>
          <w:szCs w:val="24"/>
        </w:rPr>
        <w:t xml:space="preserve"> į</w:t>
      </w:r>
      <w:r w:rsidR="00446834" w:rsidRPr="00446834">
        <w:rPr>
          <w:rFonts w:ascii="Times New Roman" w:eastAsia="Times New Roman" w:hAnsi="Times New Roman" w:cs="Times New Roman"/>
          <w:sz w:val="24"/>
          <w:szCs w:val="24"/>
        </w:rPr>
        <w:t>sakymu</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Nr.</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504</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„D</w:t>
      </w:r>
      <w:r w:rsidR="00446834" w:rsidRPr="00F34A1F">
        <w:rPr>
          <w:rFonts w:ascii="Times New Roman" w:eastAsia="Times New Roman" w:hAnsi="Times New Roman" w:cs="Times New Roman"/>
          <w:sz w:val="24"/>
          <w:szCs w:val="24"/>
        </w:rPr>
        <w:t>ė</w:t>
      </w:r>
      <w:r w:rsidR="00446834" w:rsidRPr="00446834">
        <w:rPr>
          <w:rFonts w:ascii="Times New Roman" w:eastAsia="Times New Roman" w:hAnsi="Times New Roman" w:cs="Times New Roman"/>
          <w:sz w:val="24"/>
          <w:szCs w:val="24"/>
        </w:rPr>
        <w:t>l</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Lietuvos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Respublikos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saugom</w:t>
      </w:r>
      <w:r w:rsidR="00446834" w:rsidRPr="00F34A1F">
        <w:rPr>
          <w:rFonts w:ascii="Times New Roman" w:eastAsia="Times New Roman" w:hAnsi="Times New Roman" w:cs="Times New Roman"/>
          <w:sz w:val="24"/>
          <w:szCs w:val="24"/>
        </w:rPr>
        <w:t xml:space="preserve">ų </w:t>
      </w:r>
      <w:r w:rsidR="00446834" w:rsidRPr="00446834">
        <w:rPr>
          <w:rFonts w:ascii="Times New Roman" w:eastAsia="Times New Roman" w:hAnsi="Times New Roman" w:cs="Times New Roman"/>
          <w:sz w:val="24"/>
          <w:szCs w:val="24"/>
        </w:rPr>
        <w:t>gyv</w:t>
      </w:r>
      <w:r w:rsidR="00446834" w:rsidRPr="00F34A1F">
        <w:rPr>
          <w:rFonts w:ascii="Times New Roman" w:eastAsia="Times New Roman" w:hAnsi="Times New Roman" w:cs="Times New Roman"/>
          <w:sz w:val="24"/>
          <w:szCs w:val="24"/>
        </w:rPr>
        <w:t>ūnų</w:t>
      </w:r>
      <w:r w:rsidR="00446834" w:rsidRPr="00446834">
        <w:rPr>
          <w:rFonts w:ascii="Times New Roman" w:eastAsia="Times New Roman" w:hAnsi="Times New Roman" w:cs="Times New Roman"/>
          <w:sz w:val="24"/>
          <w:szCs w:val="24"/>
        </w:rPr>
        <w:t>,</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augal</w:t>
      </w:r>
      <w:r w:rsidR="00446834" w:rsidRPr="00F34A1F">
        <w:rPr>
          <w:rFonts w:ascii="Times New Roman" w:eastAsia="Times New Roman" w:hAnsi="Times New Roman" w:cs="Times New Roman"/>
          <w:sz w:val="24"/>
          <w:szCs w:val="24"/>
        </w:rPr>
        <w:t xml:space="preserve">ų </w:t>
      </w:r>
      <w:r w:rsidR="00446834" w:rsidRPr="00446834">
        <w:rPr>
          <w:rFonts w:ascii="Times New Roman" w:eastAsia="Times New Roman" w:hAnsi="Times New Roman" w:cs="Times New Roman"/>
          <w:sz w:val="24"/>
          <w:szCs w:val="24"/>
        </w:rPr>
        <w:t>ir</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gryb</w:t>
      </w:r>
      <w:r w:rsidR="00446834" w:rsidRPr="00F34A1F">
        <w:rPr>
          <w:rFonts w:ascii="Times New Roman" w:eastAsia="Times New Roman" w:hAnsi="Times New Roman" w:cs="Times New Roman"/>
          <w:sz w:val="24"/>
          <w:szCs w:val="24"/>
        </w:rPr>
        <w:t xml:space="preserve">ų </w:t>
      </w:r>
      <w:r w:rsidR="00446834" w:rsidRPr="00446834">
        <w:rPr>
          <w:rFonts w:ascii="Times New Roman" w:eastAsia="Times New Roman" w:hAnsi="Times New Roman" w:cs="Times New Roman"/>
          <w:sz w:val="24"/>
          <w:szCs w:val="24"/>
        </w:rPr>
        <w:t>r</w:t>
      </w:r>
      <w:r w:rsidR="00446834" w:rsidRPr="00F34A1F">
        <w:rPr>
          <w:rFonts w:ascii="Times New Roman" w:eastAsia="Times New Roman" w:hAnsi="Times New Roman" w:cs="Times New Roman"/>
          <w:sz w:val="24"/>
          <w:szCs w:val="24"/>
        </w:rPr>
        <w:t>ūšių są</w:t>
      </w:r>
      <w:r w:rsidR="00446834" w:rsidRPr="00446834">
        <w:rPr>
          <w:rFonts w:ascii="Times New Roman" w:eastAsia="Times New Roman" w:hAnsi="Times New Roman" w:cs="Times New Roman"/>
          <w:sz w:val="24"/>
          <w:szCs w:val="24"/>
        </w:rPr>
        <w:t>ra</w:t>
      </w:r>
      <w:r w:rsidR="00446834" w:rsidRPr="00F34A1F">
        <w:rPr>
          <w:rFonts w:ascii="Times New Roman" w:eastAsia="Times New Roman" w:hAnsi="Times New Roman" w:cs="Times New Roman"/>
          <w:sz w:val="24"/>
          <w:szCs w:val="24"/>
        </w:rPr>
        <w:t xml:space="preserve">šo </w:t>
      </w:r>
      <w:r w:rsidR="00446834" w:rsidRPr="00446834">
        <w:rPr>
          <w:rFonts w:ascii="Times New Roman" w:eastAsia="Times New Roman" w:hAnsi="Times New Roman" w:cs="Times New Roman"/>
          <w:sz w:val="24"/>
          <w:szCs w:val="24"/>
        </w:rPr>
        <w:t>patvirtinimo“</w:t>
      </w:r>
      <w:r w:rsidR="00446834" w:rsidRPr="00F34A1F">
        <w:rPr>
          <w:rFonts w:ascii="Times New Roman" w:eastAsia="Times New Roman" w:hAnsi="Times New Roman" w:cs="Times New Roman"/>
          <w:sz w:val="24"/>
          <w:szCs w:val="24"/>
        </w:rPr>
        <w:t xml:space="preserve"> ir įtrauktos į 199</w:t>
      </w:r>
      <w:r w:rsidR="00446834" w:rsidRPr="00446834">
        <w:rPr>
          <w:rFonts w:ascii="Times New Roman" w:eastAsia="Times New Roman" w:hAnsi="Times New Roman" w:cs="Times New Roman"/>
          <w:sz w:val="24"/>
          <w:szCs w:val="24"/>
        </w:rPr>
        <w:t>2</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m.</w:t>
      </w:r>
      <w:r w:rsidR="00446834" w:rsidRPr="00F34A1F">
        <w:rPr>
          <w:rFonts w:ascii="Times New Roman" w:eastAsia="Times New Roman" w:hAnsi="Times New Roman" w:cs="Times New Roman"/>
          <w:sz w:val="24"/>
          <w:szCs w:val="24"/>
        </w:rPr>
        <w:t xml:space="preserve"> g</w:t>
      </w:r>
      <w:r w:rsidR="00446834" w:rsidRPr="00446834">
        <w:rPr>
          <w:rFonts w:ascii="Times New Roman" w:eastAsia="Times New Roman" w:hAnsi="Times New Roman" w:cs="Times New Roman"/>
          <w:sz w:val="24"/>
          <w:szCs w:val="24"/>
        </w:rPr>
        <w:t>egu</w:t>
      </w:r>
      <w:r w:rsidR="00446834" w:rsidRPr="00F34A1F">
        <w:rPr>
          <w:rFonts w:ascii="Times New Roman" w:eastAsia="Times New Roman" w:hAnsi="Times New Roman" w:cs="Times New Roman"/>
          <w:sz w:val="24"/>
          <w:szCs w:val="24"/>
        </w:rPr>
        <w:t>žė</w:t>
      </w:r>
      <w:r w:rsidR="00446834" w:rsidRPr="00446834">
        <w:rPr>
          <w:rFonts w:ascii="Times New Roman" w:eastAsia="Times New Roman" w:hAnsi="Times New Roman" w:cs="Times New Roman"/>
          <w:sz w:val="24"/>
          <w:szCs w:val="24"/>
        </w:rPr>
        <w:t>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21</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d.</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Tarybos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direktyvos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92/43/EEB</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d</w:t>
      </w:r>
      <w:r w:rsidR="00446834" w:rsidRPr="00F34A1F">
        <w:rPr>
          <w:rFonts w:ascii="Times New Roman" w:eastAsia="Times New Roman" w:hAnsi="Times New Roman" w:cs="Times New Roman"/>
          <w:sz w:val="24"/>
          <w:szCs w:val="24"/>
        </w:rPr>
        <w:t>ė</w:t>
      </w:r>
      <w:r w:rsidR="00446834" w:rsidRPr="00446834">
        <w:rPr>
          <w:rFonts w:ascii="Times New Roman" w:eastAsia="Times New Roman" w:hAnsi="Times New Roman" w:cs="Times New Roman"/>
          <w:sz w:val="24"/>
          <w:szCs w:val="24"/>
        </w:rPr>
        <w:t>l</w:t>
      </w:r>
      <w:r w:rsidR="00446834" w:rsidRPr="00F34A1F">
        <w:rPr>
          <w:rFonts w:ascii="Times New Roman" w:eastAsia="Times New Roman" w:hAnsi="Times New Roman" w:cs="Times New Roman"/>
          <w:sz w:val="24"/>
          <w:szCs w:val="24"/>
        </w:rPr>
        <w:t xml:space="preserve"> n</w:t>
      </w:r>
      <w:r w:rsidR="00446834" w:rsidRPr="00446834">
        <w:rPr>
          <w:rFonts w:ascii="Times New Roman" w:eastAsia="Times New Roman" w:hAnsi="Times New Roman" w:cs="Times New Roman"/>
          <w:sz w:val="24"/>
          <w:szCs w:val="24"/>
        </w:rPr>
        <w:t>at</w:t>
      </w:r>
      <w:r w:rsidR="00446834" w:rsidRPr="00F34A1F">
        <w:rPr>
          <w:rFonts w:ascii="Times New Roman" w:eastAsia="Times New Roman" w:hAnsi="Times New Roman" w:cs="Times New Roman"/>
          <w:sz w:val="24"/>
          <w:szCs w:val="24"/>
        </w:rPr>
        <w:t>ū</w:t>
      </w:r>
      <w:r w:rsidR="00446834" w:rsidRPr="00446834">
        <w:rPr>
          <w:rFonts w:ascii="Times New Roman" w:eastAsia="Times New Roman" w:hAnsi="Times New Roman" w:cs="Times New Roman"/>
          <w:sz w:val="24"/>
          <w:szCs w:val="24"/>
        </w:rPr>
        <w:t>rali</w:t>
      </w:r>
      <w:r w:rsidR="00446834" w:rsidRPr="00F34A1F">
        <w:rPr>
          <w:rFonts w:ascii="Times New Roman" w:eastAsia="Times New Roman" w:hAnsi="Times New Roman" w:cs="Times New Roman"/>
          <w:sz w:val="24"/>
          <w:szCs w:val="24"/>
        </w:rPr>
        <w:t>ų b</w:t>
      </w:r>
      <w:r w:rsidR="00446834" w:rsidRPr="00446834">
        <w:rPr>
          <w:rFonts w:ascii="Times New Roman" w:eastAsia="Times New Roman" w:hAnsi="Times New Roman" w:cs="Times New Roman"/>
          <w:sz w:val="24"/>
          <w:szCs w:val="24"/>
        </w:rPr>
        <w:t>uveini</w:t>
      </w:r>
      <w:r w:rsidR="00446834" w:rsidRPr="00F34A1F">
        <w:rPr>
          <w:rFonts w:ascii="Times New Roman" w:eastAsia="Times New Roman" w:hAnsi="Times New Roman" w:cs="Times New Roman"/>
          <w:sz w:val="24"/>
          <w:szCs w:val="24"/>
        </w:rPr>
        <w:t>ų i</w:t>
      </w:r>
      <w:r w:rsidR="00446834" w:rsidRPr="00446834">
        <w:rPr>
          <w:rFonts w:ascii="Times New Roman" w:eastAsia="Times New Roman" w:hAnsi="Times New Roman" w:cs="Times New Roman"/>
          <w:sz w:val="24"/>
          <w:szCs w:val="24"/>
        </w:rPr>
        <w:t>r</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laukin</w:t>
      </w:r>
      <w:r w:rsidR="00446834" w:rsidRPr="00F34A1F">
        <w:rPr>
          <w:rFonts w:ascii="Times New Roman" w:eastAsia="Times New Roman" w:hAnsi="Times New Roman" w:cs="Times New Roman"/>
          <w:sz w:val="24"/>
          <w:szCs w:val="24"/>
        </w:rPr>
        <w:t xml:space="preserve">ės </w:t>
      </w:r>
      <w:r w:rsidR="00446834" w:rsidRPr="00446834">
        <w:rPr>
          <w:rFonts w:ascii="Times New Roman" w:eastAsia="Times New Roman" w:hAnsi="Times New Roman" w:cs="Times New Roman"/>
          <w:sz w:val="24"/>
          <w:szCs w:val="24"/>
        </w:rPr>
        <w:t>faunos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bei</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floros</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apsaugos</w:t>
      </w:r>
      <w:r w:rsidR="00F34A1F" w:rsidRPr="00F34A1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Tarybos</w:t>
      </w:r>
      <w:r w:rsidR="00F34A1F" w:rsidRPr="00F34A1F">
        <w:rPr>
          <w:rFonts w:ascii="Times New Roman" w:eastAsia="Times New Roman" w:hAnsi="Times New Roman" w:cs="Times New Roman"/>
          <w:sz w:val="24"/>
          <w:szCs w:val="24"/>
        </w:rPr>
        <w:t xml:space="preserve"> d</w:t>
      </w:r>
      <w:r w:rsidR="00446834" w:rsidRPr="00446834">
        <w:rPr>
          <w:rFonts w:ascii="Times New Roman" w:eastAsia="Times New Roman" w:hAnsi="Times New Roman" w:cs="Times New Roman"/>
          <w:sz w:val="24"/>
          <w:szCs w:val="24"/>
        </w:rPr>
        <w:t>irektyva</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2013/17/ES(OL2013L,</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p.</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193)</w:t>
      </w:r>
      <w:r w:rsidR="00F34A1F" w:rsidRPr="00F34A1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II</w:t>
      </w:r>
      <w:r w:rsidR="00632F2F">
        <w:rPr>
          <w:rFonts w:ascii="Times New Roman" w:eastAsia="Times New Roman" w:hAnsi="Times New Roman" w:cs="Times New Roman"/>
          <w:sz w:val="24"/>
          <w:szCs w:val="24"/>
        </w:rPr>
        <w:t xml:space="preserve"> </w:t>
      </w:r>
      <w:r w:rsidR="00446834" w:rsidRPr="00446834">
        <w:rPr>
          <w:rFonts w:ascii="Times New Roman" w:eastAsia="Times New Roman" w:hAnsi="Times New Roman" w:cs="Times New Roman"/>
          <w:sz w:val="24"/>
          <w:szCs w:val="24"/>
        </w:rPr>
        <w:t>priedo</w:t>
      </w:r>
      <w:r w:rsidR="00F34A1F" w:rsidRPr="00F34A1F">
        <w:rPr>
          <w:rFonts w:ascii="Times New Roman" w:eastAsia="Times New Roman" w:hAnsi="Times New Roman" w:cs="Times New Roman"/>
          <w:sz w:val="24"/>
          <w:szCs w:val="24"/>
        </w:rPr>
        <w:t xml:space="preserve"> sąrašą. Tai Skiauterėtasis tritonas (Triturus cristatus) ir Raudonpilvė kūmutė (Bombina bombina). </w:t>
      </w:r>
    </w:p>
    <w:p w:rsidR="00F34A1F" w:rsidRDefault="00F34A1F" w:rsidP="00F34A1F">
      <w:pPr>
        <w:spacing w:after="0"/>
        <w:ind w:firstLine="567"/>
        <w:jc w:val="both"/>
        <w:rPr>
          <w:rFonts w:ascii="Times New Roman" w:eastAsia="Times New Roman" w:hAnsi="Times New Roman" w:cs="Times New Roman"/>
          <w:sz w:val="24"/>
          <w:szCs w:val="24"/>
        </w:rPr>
      </w:pPr>
      <w:r w:rsidRPr="00F34A1F">
        <w:rPr>
          <w:rFonts w:ascii="Times New Roman" w:eastAsia="Times New Roman" w:hAnsi="Times New Roman" w:cs="Times New Roman"/>
          <w:sz w:val="24"/>
          <w:szCs w:val="24"/>
        </w:rPr>
        <w:t>Skiauterėtojo tritono populiacijos dydis – apie 100 individų, kuri yra šiaurinėje teritorijos dalyje, pelkėje.</w:t>
      </w:r>
      <w:r w:rsidR="00214A40">
        <w:rPr>
          <w:rFonts w:ascii="Times New Roman" w:eastAsia="Times New Roman" w:hAnsi="Times New Roman" w:cs="Times New Roman"/>
          <w:sz w:val="24"/>
          <w:szCs w:val="24"/>
        </w:rPr>
        <w:t xml:space="preserve"> </w:t>
      </w:r>
      <w:r w:rsidRPr="00F34A1F">
        <w:rPr>
          <w:rFonts w:ascii="Times New Roman" w:eastAsia="Times New Roman" w:hAnsi="Times New Roman" w:cs="Times New Roman"/>
          <w:sz w:val="24"/>
          <w:szCs w:val="24"/>
        </w:rPr>
        <w:t>Raudonpilvės kūmutės aptikti pavieniai individai šlapiajame juodalksnyne ir pelkės šiaurinėje dalyje.</w:t>
      </w:r>
    </w:p>
    <w:p w:rsidR="00F34A1F" w:rsidRPr="00F34A1F" w:rsidRDefault="00F34A1F" w:rsidP="00F34A1F">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Planuojama ūkinė veikla įtakos šioms saugomoms rūšims neturės, nes yra pakankamai toli nuo jų būveinių (daugiau kaip 2 km), be to žvėreliai bus laikomi narveliuose, stoginių teritoriją numatyta aptverti 1,8 m aukščio tvora, kad auginės nepabėgtų.</w:t>
      </w:r>
    </w:p>
    <w:p w:rsidR="0018789A" w:rsidRPr="0018789A" w:rsidRDefault="0018789A" w:rsidP="00D71D82">
      <w:pPr>
        <w:spacing w:after="0" w:line="240" w:lineRule="auto"/>
        <w:ind w:firstLine="567"/>
        <w:jc w:val="both"/>
      </w:pPr>
    </w:p>
    <w:p w:rsidR="00534556" w:rsidRDefault="00534556" w:rsidP="00D71D82">
      <w:pPr>
        <w:spacing w:after="0" w:line="240" w:lineRule="auto"/>
        <w:ind w:firstLine="567"/>
        <w:jc w:val="both"/>
        <w:rPr>
          <w:b/>
        </w:rPr>
      </w:pPr>
      <w:r w:rsidRPr="00633341">
        <w:rPr>
          <w:b/>
        </w:rPr>
        <w:t xml:space="preserve">24. Informacija apie jautrias aplinkos apsaugos požiūriu teritorijas – vandens pakrančių zonas, potvynių zonas, karstinį regioną, gėlo ir mineralinio vandens vandenvietes, jų apsaugos zonas ir juostas ir pan. </w:t>
      </w:r>
    </w:p>
    <w:p w:rsidR="00D71D82" w:rsidRPr="00D71D82" w:rsidRDefault="00D71D82" w:rsidP="00D71D82">
      <w:pPr>
        <w:spacing w:after="0" w:line="240" w:lineRule="auto"/>
        <w:ind w:firstLine="567"/>
        <w:jc w:val="both"/>
        <w:rPr>
          <w:b/>
          <w:sz w:val="16"/>
          <w:szCs w:val="16"/>
        </w:rPr>
      </w:pPr>
    </w:p>
    <w:p w:rsidR="00633341" w:rsidRDefault="00CC1667" w:rsidP="00775D9A">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Planuojamos ūkinės veiklos teritorija patenka į Baliūniškio upės sanitarinę apsaugos zoną. </w:t>
      </w:r>
      <w:r w:rsidR="00633341" w:rsidRPr="00B85A7D">
        <w:rPr>
          <w:rFonts w:ascii="Times New Roman" w:hAnsi="Times New Roman" w:cs="Times New Roman"/>
          <w:sz w:val="24"/>
          <w:szCs w:val="24"/>
        </w:rPr>
        <w:t>Apie vandens telkinių apsaugos juostas ir zonas informacija pateikta 23 punkte.</w:t>
      </w:r>
    </w:p>
    <w:p w:rsidR="00D71D82" w:rsidRPr="00B85A7D" w:rsidRDefault="00D71D82" w:rsidP="00D71D82">
      <w:pPr>
        <w:spacing w:after="0" w:line="240" w:lineRule="auto"/>
        <w:ind w:firstLine="567"/>
        <w:jc w:val="both"/>
        <w:rPr>
          <w:rFonts w:ascii="Times New Roman" w:hAnsi="Times New Roman" w:cs="Times New Roman"/>
          <w:sz w:val="24"/>
          <w:szCs w:val="24"/>
        </w:rPr>
      </w:pPr>
    </w:p>
    <w:p w:rsidR="00534556" w:rsidRDefault="00534556" w:rsidP="00D71D82">
      <w:pPr>
        <w:pStyle w:val="Betarp"/>
        <w:ind w:firstLine="567"/>
        <w:jc w:val="both"/>
        <w:rPr>
          <w:b/>
        </w:rPr>
      </w:pPr>
      <w:r w:rsidRPr="00633341">
        <w:rPr>
          <w:b/>
        </w:rPr>
        <w:t xml:space="preserve">25. </w:t>
      </w:r>
      <w:r w:rsidRPr="00633341">
        <w:rPr>
          <w:b/>
          <w:color w:val="000000"/>
        </w:rPr>
        <w:t xml:space="preserve">Informacija apie teritorijos taršą </w:t>
      </w:r>
      <w:r w:rsidRPr="00633341">
        <w:rPr>
          <w:b/>
        </w:rPr>
        <w:t>praeityje (teritorijos, kuriose jau buvo nesilaikoma projektui taikomų aplinkos kokybės normų), jei tokie duomenys turimi.</w:t>
      </w:r>
    </w:p>
    <w:p w:rsidR="00633341" w:rsidRPr="00D71D82" w:rsidRDefault="00633341" w:rsidP="00D71D82">
      <w:pPr>
        <w:pStyle w:val="Betarp"/>
        <w:ind w:firstLine="567"/>
        <w:jc w:val="both"/>
        <w:rPr>
          <w:sz w:val="16"/>
          <w:szCs w:val="16"/>
        </w:rPr>
      </w:pPr>
    </w:p>
    <w:p w:rsidR="00633341" w:rsidRPr="00633341" w:rsidRDefault="00633341" w:rsidP="00D71D82">
      <w:pPr>
        <w:pStyle w:val="Betarp"/>
        <w:ind w:firstLine="567"/>
        <w:jc w:val="both"/>
      </w:pPr>
      <w:r>
        <w:t>Toki</w:t>
      </w:r>
      <w:r w:rsidR="00163657">
        <w:t>ų</w:t>
      </w:r>
      <w:r>
        <w:t xml:space="preserve"> duomen</w:t>
      </w:r>
      <w:r w:rsidR="00163657">
        <w:t>ų neturima</w:t>
      </w:r>
      <w:r w:rsidR="00CC1667">
        <w:t>, planuojama ūkinė veikla numatyta buvusios sodybos teritorijoje.</w:t>
      </w:r>
    </w:p>
    <w:p w:rsidR="00633341" w:rsidRPr="00633341" w:rsidRDefault="00633341" w:rsidP="00D71D82">
      <w:pPr>
        <w:pStyle w:val="Betarp"/>
        <w:ind w:firstLine="567"/>
        <w:jc w:val="both"/>
        <w:rPr>
          <w:b/>
          <w:color w:val="000000"/>
        </w:rPr>
      </w:pPr>
    </w:p>
    <w:p w:rsidR="00534556" w:rsidRDefault="00534556" w:rsidP="00D71D82">
      <w:pPr>
        <w:spacing w:after="0" w:line="240" w:lineRule="auto"/>
        <w:ind w:firstLine="567"/>
        <w:jc w:val="both"/>
        <w:rPr>
          <w:b/>
        </w:rPr>
      </w:pPr>
      <w:r w:rsidRPr="00633341">
        <w:rPr>
          <w:b/>
          <w:noProof/>
        </w:rPr>
        <w:t xml:space="preserve">26. Informacija apie tankiai apgyvendintas teritorijas ir jų </w:t>
      </w:r>
      <w:r w:rsidRPr="00633341">
        <w:rPr>
          <w:b/>
        </w:rPr>
        <w:t>atstumą nuo planuojamos ūkinės veiklos vietos (objekto ar sklypo, kai toks suformuotas, ribos).</w:t>
      </w:r>
    </w:p>
    <w:p w:rsidR="00D71D82" w:rsidRPr="00D71D82" w:rsidRDefault="00D71D82" w:rsidP="00D71D82">
      <w:pPr>
        <w:spacing w:after="0" w:line="240" w:lineRule="auto"/>
        <w:ind w:firstLine="567"/>
        <w:jc w:val="both"/>
        <w:rPr>
          <w:b/>
          <w:sz w:val="16"/>
          <w:szCs w:val="16"/>
        </w:rPr>
      </w:pPr>
    </w:p>
    <w:p w:rsidR="00633341" w:rsidRPr="00BC278F" w:rsidRDefault="00633341" w:rsidP="00775D9A">
      <w:pPr>
        <w:pStyle w:val="bodytext"/>
        <w:spacing w:before="0" w:beforeAutospacing="0" w:after="0" w:afterAutospacing="0" w:line="276" w:lineRule="auto"/>
        <w:ind w:firstLine="851"/>
        <w:jc w:val="both"/>
        <w:rPr>
          <w:bCs/>
          <w:color w:val="252525"/>
          <w:shd w:val="clear" w:color="auto" w:fill="FFFFFF"/>
        </w:rPr>
      </w:pPr>
      <w:r>
        <w:t>Planuojama teritorija nėra tankiai apgyvendintoje, urbanizuotoje teritorijoje</w:t>
      </w:r>
      <w:r w:rsidR="003B7944">
        <w:t xml:space="preserve">. </w:t>
      </w:r>
      <w:r>
        <w:t xml:space="preserve">Veikla planuojama </w:t>
      </w:r>
      <w:r w:rsidR="00CC1667">
        <w:t>Paliūnų</w:t>
      </w:r>
      <w:r>
        <w:t xml:space="preserve"> kaime.</w:t>
      </w:r>
      <w:r w:rsidR="00214A40">
        <w:t xml:space="preserve"> </w:t>
      </w:r>
      <w:r w:rsidR="00CC1667">
        <w:rPr>
          <w:bCs/>
          <w:color w:val="252525"/>
          <w:shd w:val="clear" w:color="auto" w:fill="FFFFFF"/>
        </w:rPr>
        <w:t>Paliūnai</w:t>
      </w:r>
      <w:r w:rsidR="00BC278F" w:rsidRPr="00BC278F">
        <w:rPr>
          <w:bCs/>
          <w:color w:val="252525"/>
          <w:shd w:val="clear" w:color="auto" w:fill="FFFFFF"/>
        </w:rPr>
        <w:t xml:space="preserve"> - </w:t>
      </w:r>
      <w:r w:rsidR="00163657" w:rsidRPr="00163657">
        <w:rPr>
          <w:color w:val="252525"/>
          <w:shd w:val="clear" w:color="auto" w:fill="FFFFFF"/>
        </w:rPr>
        <w:t>kaimas</w:t>
      </w:r>
      <w:r w:rsidR="00163657" w:rsidRPr="00163657">
        <w:rPr>
          <w:rStyle w:val="apple-converted-space"/>
          <w:color w:val="252525"/>
          <w:shd w:val="clear" w:color="auto" w:fill="FFFFFF"/>
        </w:rPr>
        <w:t> </w:t>
      </w:r>
      <w:r w:rsidR="00163657" w:rsidRPr="00163657">
        <w:rPr>
          <w:shd w:val="clear" w:color="auto" w:fill="FFFFFF"/>
        </w:rPr>
        <w:t>Lazdijų rajono savivaldybėje</w:t>
      </w:r>
      <w:r w:rsidR="00CC1667">
        <w:rPr>
          <w:color w:val="252525"/>
          <w:shd w:val="clear" w:color="auto" w:fill="FFFFFF"/>
        </w:rPr>
        <w:t>. 2001</w:t>
      </w:r>
      <w:r w:rsidR="00CC1667">
        <w:t xml:space="preserve"> m. kaime registruoti 56</w:t>
      </w:r>
      <w:r w:rsidR="00CC1667" w:rsidRPr="00A41D6F">
        <w:t xml:space="preserve"> gyventojai</w:t>
      </w:r>
      <w:r w:rsidR="00CC1667">
        <w:t xml:space="preserve">. </w:t>
      </w:r>
      <w:r w:rsidR="00CC1667">
        <w:rPr>
          <w:color w:val="252525"/>
          <w:shd w:val="clear" w:color="auto" w:fill="FFFFFF"/>
        </w:rPr>
        <w:t xml:space="preserve">Planuojamos ūkinės veiklos teritorija yra nuošaliau nuo kitų kaimo sodybų. Iki artimiausios sodybos apie 320 m. </w:t>
      </w:r>
    </w:p>
    <w:p w:rsidR="00A77882" w:rsidRPr="00A77882" w:rsidRDefault="00A77882" w:rsidP="00775D9A">
      <w:pPr>
        <w:spacing w:after="0"/>
        <w:ind w:firstLine="567"/>
        <w:jc w:val="both"/>
        <w:rPr>
          <w:b/>
          <w:noProof/>
          <w:color w:val="000000"/>
          <w:sz w:val="16"/>
          <w:szCs w:val="16"/>
        </w:rPr>
      </w:pPr>
    </w:p>
    <w:p w:rsidR="00534556" w:rsidRDefault="00534556" w:rsidP="00D71D82">
      <w:pPr>
        <w:spacing w:after="0" w:line="240" w:lineRule="auto"/>
        <w:ind w:firstLine="567"/>
        <w:jc w:val="both"/>
        <w:rPr>
          <w:b/>
        </w:rPr>
      </w:pPr>
      <w:r w:rsidRPr="00A77882">
        <w:rPr>
          <w:b/>
          <w:noProof/>
          <w:color w:val="000000"/>
        </w:rPr>
        <w:t xml:space="preserve">27. </w:t>
      </w:r>
      <w:r w:rsidRPr="00A77882">
        <w:rPr>
          <w:b/>
        </w:rPr>
        <w:t>Informacija apie vietovėje esančias nekilnojamąsias kultūros vertybes</w:t>
      </w:r>
      <w:r w:rsidRPr="00A77882">
        <w:rPr>
          <w:b/>
          <w:noProof/>
        </w:rPr>
        <w:t xml:space="preserve">, kurios </w:t>
      </w:r>
      <w:r w:rsidRPr="00A77882">
        <w:rPr>
          <w:b/>
        </w:rPr>
        <w:t>registruotos Kultūros vertybių registre (http://kvr.kpd.lt/heritage), ir jų atstumą nuo planuojamos ūkinės veiklos vietos (objekto ar sklypo, kai toks suformuotas, ribos).</w:t>
      </w:r>
    </w:p>
    <w:p w:rsidR="00D71D82" w:rsidRPr="00D71D82" w:rsidRDefault="00D71D82" w:rsidP="00D71D82">
      <w:pPr>
        <w:spacing w:after="0" w:line="240" w:lineRule="auto"/>
        <w:ind w:firstLine="567"/>
        <w:jc w:val="both"/>
        <w:rPr>
          <w:b/>
          <w:sz w:val="16"/>
          <w:szCs w:val="16"/>
        </w:rPr>
      </w:pPr>
    </w:p>
    <w:p w:rsidR="00021B53" w:rsidRDefault="00A77882" w:rsidP="005B011D">
      <w:pPr>
        <w:pStyle w:val="bodytext"/>
        <w:spacing w:before="0" w:beforeAutospacing="0" w:after="0" w:afterAutospacing="0" w:line="276" w:lineRule="auto"/>
        <w:ind w:firstLine="567"/>
        <w:jc w:val="both"/>
      </w:pPr>
      <w:r w:rsidRPr="00CD453B">
        <w:t xml:space="preserve">Planuojama teritorija nesiriboja </w:t>
      </w:r>
      <w:r>
        <w:t>su nekilnojamųjų kultūros vertybių teritorijomis. Artimiausi</w:t>
      </w:r>
      <w:r w:rsidR="00021B53">
        <w:t>os</w:t>
      </w:r>
      <w:r w:rsidR="00214A40">
        <w:t xml:space="preserve"> </w:t>
      </w:r>
      <w:r>
        <w:t>yra</w:t>
      </w:r>
      <w:r w:rsidR="00021B53">
        <w:t>:</w:t>
      </w:r>
    </w:p>
    <w:p w:rsidR="00021B53" w:rsidRDefault="00021B53" w:rsidP="00021B53">
      <w:pPr>
        <w:pStyle w:val="bodytext"/>
        <w:numPr>
          <w:ilvl w:val="0"/>
          <w:numId w:val="2"/>
        </w:numPr>
        <w:spacing w:before="0" w:beforeAutospacing="0" w:after="0" w:afterAutospacing="0" w:line="276" w:lineRule="auto"/>
        <w:jc w:val="both"/>
      </w:pPr>
      <w:r>
        <w:t>Paliūnų piliakalnis su gyvenviete</w:t>
      </w:r>
      <w:r w:rsidR="00257072">
        <w:t xml:space="preserve"> (2</w:t>
      </w:r>
      <w:r>
        <w:t>2943</w:t>
      </w:r>
      <w:r w:rsidR="005B011D">
        <w:t>), iki kuri</w:t>
      </w:r>
      <w:r w:rsidR="00257072">
        <w:t>os</w:t>
      </w:r>
      <w:r w:rsidR="005B011D">
        <w:t xml:space="preserve"> apie </w:t>
      </w:r>
      <w:r>
        <w:t>1,5 k</w:t>
      </w:r>
      <w:r w:rsidR="005B011D">
        <w:t>m</w:t>
      </w:r>
      <w:r>
        <w:t>. Piliakalnis įrengtas atskiroje kalvoje. Aikštelė keturkampė, pailga R</w:t>
      </w:r>
      <w:r>
        <w:softHyphen/>
        <w:t>ytų-Vakarų kryptimi, 35x23 m dydžio, iki 1,5 m aukštesniu galu vakaruose. Šlaitai statūs, 10 m aukščio. Piliakalnis apardytas arimų. Papėdėje, 0,2 ha plote yra papėdės gyvenvietė, kurioje rasta lipdytos keramikos, šlako.</w:t>
      </w:r>
    </w:p>
    <w:p w:rsidR="00021B53" w:rsidRDefault="00021B53" w:rsidP="00021B53">
      <w:pPr>
        <w:pStyle w:val="bodytext"/>
        <w:numPr>
          <w:ilvl w:val="0"/>
          <w:numId w:val="2"/>
        </w:numPr>
        <w:spacing w:before="0" w:beforeAutospacing="0" w:after="0" w:afterAutospacing="0" w:line="276" w:lineRule="auto"/>
        <w:jc w:val="both"/>
      </w:pPr>
      <w:r>
        <w:t>Mikabalių kaimo senosios kapinės (6354), iki kurių apie 2,6 km nuo planuojamos ūkinės veiklos teritorijos.</w:t>
      </w:r>
    </w:p>
    <w:p w:rsidR="00021B53" w:rsidRDefault="00021B53" w:rsidP="00021B53">
      <w:pPr>
        <w:pStyle w:val="bodytext"/>
        <w:numPr>
          <w:ilvl w:val="0"/>
          <w:numId w:val="2"/>
        </w:numPr>
        <w:spacing w:before="0" w:beforeAutospacing="0" w:after="0" w:afterAutospacing="0" w:line="276" w:lineRule="auto"/>
        <w:jc w:val="both"/>
      </w:pPr>
      <w:r>
        <w:t>Piliakalnis Buteliūnų k., Lazdijų r. savivaldybėje, iki kurio apie 2,7 km. Piliakalnis įrengtas atskiroje kalvoje Prapunto ežero Pietrytiniame krante. Aikštelė ovali, pailga Pietvakarių-Šiaurės rytų kryptimi, 17x12 m dydžio, iki 0,5 m iškilusiu viduriu. Šlaitai vidutinio statumo, 8-</w:t>
      </w:r>
      <w:r>
        <w:softHyphen/>
        <w:t>20 m aukščio. Piliakalnis labai suardytas arimų.</w:t>
      </w:r>
    </w:p>
    <w:p w:rsidR="00021B53" w:rsidRDefault="00021B53" w:rsidP="005B011D">
      <w:pPr>
        <w:pStyle w:val="bodytext"/>
        <w:spacing w:before="0" w:beforeAutospacing="0" w:after="0" w:afterAutospacing="0" w:line="276" w:lineRule="auto"/>
        <w:ind w:firstLine="567"/>
        <w:jc w:val="both"/>
      </w:pPr>
    </w:p>
    <w:p w:rsidR="00775D9A" w:rsidRDefault="00775D9A" w:rsidP="005B011D">
      <w:pPr>
        <w:pStyle w:val="bodytext"/>
        <w:spacing w:before="0" w:beforeAutospacing="0" w:after="0" w:afterAutospacing="0" w:line="276" w:lineRule="auto"/>
        <w:ind w:firstLine="567"/>
        <w:jc w:val="both"/>
      </w:pPr>
    </w:p>
    <w:p w:rsidR="00775D9A" w:rsidRDefault="00775D9A" w:rsidP="005B011D">
      <w:pPr>
        <w:pStyle w:val="bodytext"/>
        <w:spacing w:before="0" w:beforeAutospacing="0" w:after="0" w:afterAutospacing="0" w:line="276" w:lineRule="auto"/>
        <w:ind w:firstLine="567"/>
        <w:jc w:val="both"/>
      </w:pPr>
    </w:p>
    <w:p w:rsidR="00775D9A" w:rsidRDefault="00775D9A" w:rsidP="005B011D">
      <w:pPr>
        <w:pStyle w:val="bodytext"/>
        <w:spacing w:before="0" w:beforeAutospacing="0" w:after="0" w:afterAutospacing="0" w:line="276" w:lineRule="auto"/>
        <w:ind w:firstLine="567"/>
        <w:jc w:val="both"/>
      </w:pPr>
    </w:p>
    <w:p w:rsidR="00775D9A" w:rsidRDefault="00775D9A" w:rsidP="005B011D">
      <w:pPr>
        <w:pStyle w:val="bodytext"/>
        <w:spacing w:before="0" w:beforeAutospacing="0" w:after="0" w:afterAutospacing="0" w:line="276" w:lineRule="auto"/>
        <w:ind w:firstLine="567"/>
        <w:jc w:val="both"/>
      </w:pPr>
    </w:p>
    <w:p w:rsidR="00A77882" w:rsidRDefault="005B011D" w:rsidP="005B011D">
      <w:pPr>
        <w:pStyle w:val="bodytext"/>
        <w:spacing w:before="0" w:beforeAutospacing="0" w:after="0" w:afterAutospacing="0" w:line="276" w:lineRule="auto"/>
        <w:ind w:firstLine="567"/>
        <w:jc w:val="both"/>
      </w:pPr>
      <w:r>
        <w:t xml:space="preserve">Pateikiame </w:t>
      </w:r>
      <w:r w:rsidR="00021B53">
        <w:t>paveikslėlį su pažymėtomis artimiausiomis nekilnojamomis kultūros vertybėmis.</w:t>
      </w:r>
    </w:p>
    <w:p w:rsidR="00D71D82" w:rsidRDefault="00D71D82" w:rsidP="005B011D">
      <w:pPr>
        <w:pStyle w:val="bodytext"/>
        <w:spacing w:before="0" w:beforeAutospacing="0" w:after="0" w:afterAutospacing="0" w:line="276" w:lineRule="auto"/>
        <w:ind w:firstLine="567"/>
        <w:jc w:val="both"/>
      </w:pPr>
    </w:p>
    <w:p w:rsidR="00A77882" w:rsidRPr="00A77882" w:rsidRDefault="000115A7" w:rsidP="00A77882">
      <w:pPr>
        <w:ind w:firstLine="567"/>
        <w:jc w:val="center"/>
        <w:rPr>
          <w:b/>
        </w:rPr>
      </w:pPr>
      <w:r w:rsidRPr="000115A7">
        <w:rPr>
          <w:b/>
          <w:noProof/>
        </w:rPr>
        <w:drawing>
          <wp:inline distT="0" distB="0" distL="0" distR="0">
            <wp:extent cx="5886450" cy="2272665"/>
            <wp:effectExtent l="0" t="0" r="0" b="0"/>
            <wp:docPr id="9" name="Picture 9" descr="C:\Users\Acer\Desktop\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KV.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712" t="4789" r="2082"/>
                    <a:stretch/>
                  </pic:blipFill>
                  <pic:spPr bwMode="auto">
                    <a:xfrm>
                      <a:off x="0" y="0"/>
                      <a:ext cx="5887915" cy="2273231"/>
                    </a:xfrm>
                    <a:prstGeom prst="rect">
                      <a:avLst/>
                    </a:prstGeom>
                    <a:noFill/>
                    <a:ln>
                      <a:noFill/>
                    </a:ln>
                    <a:extLst>
                      <a:ext uri="{53640926-AAD7-44D8-BBD7-CCE9431645EC}">
                        <a14:shadowObscured xmlns:a14="http://schemas.microsoft.com/office/drawing/2010/main"/>
                      </a:ext>
                    </a:extLst>
                  </pic:spPr>
                </pic:pic>
              </a:graphicData>
            </a:graphic>
          </wp:inline>
        </w:drawing>
      </w:r>
    </w:p>
    <w:p w:rsidR="00021B53" w:rsidRDefault="00021B53" w:rsidP="00534556">
      <w:pPr>
        <w:jc w:val="center"/>
        <w:rPr>
          <w:bCs/>
        </w:rPr>
      </w:pPr>
    </w:p>
    <w:p w:rsidR="00534556" w:rsidRPr="00DC3742" w:rsidRDefault="00534556" w:rsidP="00534556">
      <w:pPr>
        <w:jc w:val="center"/>
        <w:rPr>
          <w:bCs/>
        </w:rPr>
      </w:pPr>
      <w:r w:rsidRPr="00DC3742">
        <w:rPr>
          <w:bCs/>
        </w:rPr>
        <w:t>IV. GALIMO POVEIKIO APLINKAI RŪŠIS IR APIBŪDINIMAS</w:t>
      </w:r>
    </w:p>
    <w:p w:rsidR="00534556" w:rsidRPr="00A77882" w:rsidRDefault="00534556" w:rsidP="00D71D82">
      <w:pPr>
        <w:spacing w:after="0" w:line="240" w:lineRule="auto"/>
        <w:ind w:firstLine="567"/>
        <w:jc w:val="both"/>
        <w:rPr>
          <w:b/>
        </w:rPr>
      </w:pPr>
      <w:r w:rsidRPr="00A77882">
        <w:rPr>
          <w:b/>
          <w:color w:val="000000"/>
        </w:rPr>
        <w:t>28.</w:t>
      </w:r>
      <w:r w:rsidRPr="00A77882">
        <w:rPr>
          <w:b/>
        </w:rPr>
        <w:t xml:space="preserve">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534556" w:rsidRDefault="00534556" w:rsidP="00D71D82">
      <w:pPr>
        <w:spacing w:after="0" w:line="240" w:lineRule="auto"/>
        <w:ind w:firstLine="567"/>
        <w:jc w:val="both"/>
        <w:rPr>
          <w:b/>
        </w:rPr>
      </w:pPr>
      <w:r w:rsidRPr="00A77882">
        <w:rPr>
          <w:b/>
        </w:rPr>
        <w:t xml:space="preserve">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 </w:t>
      </w:r>
    </w:p>
    <w:p w:rsidR="00D71D82" w:rsidRPr="00D71D82" w:rsidRDefault="00D71D82" w:rsidP="00D71D82">
      <w:pPr>
        <w:spacing w:after="0" w:line="240" w:lineRule="auto"/>
        <w:ind w:firstLine="567"/>
        <w:jc w:val="both"/>
        <w:rPr>
          <w:b/>
          <w:sz w:val="16"/>
          <w:szCs w:val="16"/>
        </w:rPr>
      </w:pPr>
    </w:p>
    <w:p w:rsidR="00AB4684" w:rsidRPr="000F012B" w:rsidRDefault="00A77882" w:rsidP="00775D9A">
      <w:pPr>
        <w:pStyle w:val="Pagrindinistekstas1"/>
        <w:spacing w:line="276" w:lineRule="auto"/>
        <w:ind w:firstLine="851"/>
        <w:rPr>
          <w:rFonts w:ascii="Times New Roman" w:hAnsi="Times New Roman"/>
          <w:sz w:val="24"/>
          <w:szCs w:val="24"/>
          <w:lang w:val="lt-LT"/>
        </w:rPr>
      </w:pPr>
      <w:r w:rsidRPr="000F012B">
        <w:rPr>
          <w:rFonts w:ascii="Times New Roman" w:hAnsi="Times New Roman"/>
          <w:sz w:val="24"/>
          <w:szCs w:val="24"/>
          <w:lang w:val="lt-LT"/>
        </w:rPr>
        <w:t>Pagrindinis į aplinkos orą išsiskiriantis teršalas iš kailinių gyvūnų fermų – amoniakas. Gyvūnai bus laikomi atviruose narvuose - stoginėse, todėl teršalai į aplinką skirsis neorganizuotai. Išsiskiriančio amoniako kiekis- 0,</w:t>
      </w:r>
      <w:r w:rsidR="00AB4684">
        <w:rPr>
          <w:rFonts w:ascii="Times New Roman" w:hAnsi="Times New Roman"/>
          <w:sz w:val="24"/>
          <w:szCs w:val="24"/>
          <w:lang w:val="lt-LT"/>
        </w:rPr>
        <w:t xml:space="preserve">6 </w:t>
      </w:r>
      <w:r w:rsidRPr="000F012B">
        <w:rPr>
          <w:rFonts w:ascii="Times New Roman" w:hAnsi="Times New Roman"/>
          <w:sz w:val="24"/>
          <w:szCs w:val="24"/>
          <w:lang w:val="lt-LT"/>
        </w:rPr>
        <w:t xml:space="preserve">kg per metus iš vieno gyvūno auginimo vietos. </w:t>
      </w:r>
      <w:r>
        <w:rPr>
          <w:rFonts w:ascii="Times New Roman" w:hAnsi="Times New Roman"/>
          <w:sz w:val="24"/>
          <w:szCs w:val="24"/>
          <w:lang w:val="lt-LT"/>
        </w:rPr>
        <w:t>Laikant iki</w:t>
      </w:r>
      <w:r w:rsidR="00DC7D91">
        <w:rPr>
          <w:rFonts w:ascii="Times New Roman" w:hAnsi="Times New Roman"/>
          <w:sz w:val="24"/>
          <w:szCs w:val="24"/>
          <w:lang w:val="lt-LT"/>
        </w:rPr>
        <w:t xml:space="preserve"> 24</w:t>
      </w:r>
      <w:r w:rsidR="003916B2">
        <w:rPr>
          <w:rFonts w:ascii="Times New Roman" w:hAnsi="Times New Roman"/>
          <w:sz w:val="24"/>
          <w:szCs w:val="24"/>
          <w:lang w:val="lt-LT"/>
        </w:rPr>
        <w:t>00</w:t>
      </w:r>
      <w:r w:rsidR="00214A40">
        <w:rPr>
          <w:rFonts w:ascii="Times New Roman" w:hAnsi="Times New Roman"/>
          <w:sz w:val="24"/>
          <w:szCs w:val="24"/>
          <w:lang w:val="lt-LT"/>
        </w:rPr>
        <w:t xml:space="preserve"> </w:t>
      </w:r>
      <w:r w:rsidR="003916B2">
        <w:rPr>
          <w:rFonts w:ascii="Times New Roman" w:hAnsi="Times New Roman"/>
          <w:sz w:val="24"/>
          <w:szCs w:val="24"/>
          <w:lang w:val="lt-LT"/>
        </w:rPr>
        <w:t>žvėrelių</w:t>
      </w:r>
      <w:r>
        <w:rPr>
          <w:rFonts w:ascii="Times New Roman" w:hAnsi="Times New Roman"/>
          <w:sz w:val="24"/>
          <w:szCs w:val="24"/>
          <w:lang w:val="lt-LT"/>
        </w:rPr>
        <w:t xml:space="preserve">, išsiskirs apie </w:t>
      </w:r>
      <w:r w:rsidR="00DC7D91">
        <w:rPr>
          <w:rFonts w:ascii="Times New Roman" w:hAnsi="Times New Roman"/>
          <w:sz w:val="24"/>
          <w:szCs w:val="24"/>
          <w:lang w:val="lt-LT"/>
        </w:rPr>
        <w:t>1,44</w:t>
      </w:r>
      <w:r>
        <w:rPr>
          <w:rFonts w:ascii="Times New Roman" w:hAnsi="Times New Roman"/>
          <w:sz w:val="24"/>
          <w:szCs w:val="24"/>
          <w:lang w:val="lt-LT"/>
        </w:rPr>
        <w:t xml:space="preserve"> t amoniako. </w:t>
      </w:r>
      <w:r w:rsidRPr="000F012B">
        <w:rPr>
          <w:rFonts w:ascii="Times New Roman" w:hAnsi="Times New Roman"/>
          <w:sz w:val="24"/>
          <w:szCs w:val="24"/>
          <w:lang w:val="lt-LT"/>
        </w:rPr>
        <w:t>Nemalonių kvapų bus stengiam</w:t>
      </w:r>
      <w:r>
        <w:rPr>
          <w:rFonts w:ascii="Times New Roman" w:hAnsi="Times New Roman"/>
          <w:sz w:val="24"/>
          <w:szCs w:val="24"/>
          <w:lang w:val="lt-LT"/>
        </w:rPr>
        <w:t>asi išvengti</w:t>
      </w:r>
      <w:r w:rsidR="0075314B">
        <w:rPr>
          <w:rFonts w:ascii="Times New Roman" w:hAnsi="Times New Roman"/>
          <w:sz w:val="24"/>
          <w:szCs w:val="24"/>
          <w:lang w:val="lt-LT"/>
        </w:rPr>
        <w:t xml:space="preserve"> reguliariai šalinant mėšlą iš po narvelių, </w:t>
      </w:r>
      <w:r>
        <w:rPr>
          <w:rFonts w:ascii="Times New Roman" w:hAnsi="Times New Roman"/>
          <w:sz w:val="24"/>
          <w:szCs w:val="24"/>
          <w:lang w:val="lt-LT"/>
        </w:rPr>
        <w:t xml:space="preserve">naudojant dengtas </w:t>
      </w:r>
      <w:r w:rsidR="0075314B">
        <w:rPr>
          <w:rFonts w:ascii="Times New Roman" w:hAnsi="Times New Roman"/>
          <w:sz w:val="24"/>
          <w:szCs w:val="24"/>
          <w:lang w:val="lt-LT"/>
        </w:rPr>
        <w:t>mėšlidę</w:t>
      </w:r>
      <w:r w:rsidRPr="000F012B">
        <w:rPr>
          <w:rFonts w:ascii="Times New Roman" w:hAnsi="Times New Roman"/>
          <w:sz w:val="24"/>
          <w:szCs w:val="24"/>
          <w:lang w:val="lt-LT"/>
        </w:rPr>
        <w:t xml:space="preserve">. </w:t>
      </w:r>
      <w:r w:rsidR="00AB4684">
        <w:rPr>
          <w:rFonts w:ascii="Times New Roman" w:hAnsi="Times New Roman"/>
          <w:sz w:val="24"/>
          <w:szCs w:val="24"/>
          <w:lang w:val="lt-LT"/>
        </w:rPr>
        <w:t xml:space="preserve">Mėšlo skleidimo metu, pagal minėtą metodiką, į aplinką išsiskirs </w:t>
      </w:r>
      <w:r w:rsidR="00DC7D91">
        <w:rPr>
          <w:rFonts w:ascii="Times New Roman" w:hAnsi="Times New Roman"/>
          <w:sz w:val="24"/>
          <w:szCs w:val="24"/>
          <w:lang w:val="lt-LT"/>
        </w:rPr>
        <w:t>2616</w:t>
      </w:r>
      <w:r w:rsidR="00AB4684">
        <w:rPr>
          <w:rFonts w:ascii="Times New Roman" w:hAnsi="Times New Roman"/>
          <w:sz w:val="24"/>
          <w:szCs w:val="24"/>
          <w:lang w:val="lt-LT"/>
        </w:rPr>
        <w:t xml:space="preserve"> kg amoniako (1,09 kg * </w:t>
      </w:r>
      <w:r w:rsidR="00DC7D91">
        <w:rPr>
          <w:rFonts w:ascii="Times New Roman" w:hAnsi="Times New Roman"/>
          <w:sz w:val="24"/>
          <w:szCs w:val="24"/>
          <w:lang w:val="lt-LT"/>
        </w:rPr>
        <w:t>24</w:t>
      </w:r>
      <w:r w:rsidR="00AB4684">
        <w:rPr>
          <w:rFonts w:ascii="Times New Roman" w:hAnsi="Times New Roman"/>
          <w:sz w:val="24"/>
          <w:szCs w:val="24"/>
          <w:lang w:val="lt-LT"/>
        </w:rPr>
        <w:t>00 vnt</w:t>
      </w:r>
      <w:r w:rsidR="00214A40">
        <w:rPr>
          <w:rFonts w:ascii="Times New Roman" w:hAnsi="Times New Roman"/>
          <w:sz w:val="24"/>
          <w:szCs w:val="24"/>
          <w:lang w:val="lt-LT"/>
        </w:rPr>
        <w:t>.</w:t>
      </w:r>
      <w:r w:rsidR="00AB4684">
        <w:rPr>
          <w:rFonts w:ascii="Times New Roman" w:hAnsi="Times New Roman"/>
          <w:sz w:val="24"/>
          <w:szCs w:val="24"/>
          <w:lang w:val="lt-LT"/>
        </w:rPr>
        <w:t xml:space="preserve"> = </w:t>
      </w:r>
      <w:r w:rsidR="00DC7D91">
        <w:rPr>
          <w:rFonts w:ascii="Times New Roman" w:hAnsi="Times New Roman"/>
          <w:sz w:val="24"/>
          <w:szCs w:val="24"/>
          <w:lang w:val="lt-LT"/>
        </w:rPr>
        <w:t>2616</w:t>
      </w:r>
      <w:r w:rsidR="00AB4684">
        <w:rPr>
          <w:rFonts w:ascii="Times New Roman" w:hAnsi="Times New Roman"/>
          <w:sz w:val="24"/>
          <w:szCs w:val="24"/>
          <w:lang w:val="lt-LT"/>
        </w:rPr>
        <w:t xml:space="preserve"> kg). Suminis amoniako kiekis  - apie </w:t>
      </w:r>
      <w:r w:rsidR="00DC7D91">
        <w:rPr>
          <w:rFonts w:ascii="Times New Roman" w:hAnsi="Times New Roman"/>
          <w:sz w:val="24"/>
          <w:szCs w:val="24"/>
          <w:lang w:val="lt-LT"/>
        </w:rPr>
        <w:t>4,1</w:t>
      </w:r>
      <w:r w:rsidR="00AB4684">
        <w:rPr>
          <w:rFonts w:ascii="Times New Roman" w:hAnsi="Times New Roman"/>
          <w:sz w:val="24"/>
          <w:szCs w:val="24"/>
          <w:lang w:val="lt-LT"/>
        </w:rPr>
        <w:t xml:space="preserve"> t/metus.</w:t>
      </w:r>
    </w:p>
    <w:p w:rsidR="00D71D82" w:rsidRPr="000F012B" w:rsidRDefault="00D71D82" w:rsidP="00D71D82">
      <w:pPr>
        <w:pStyle w:val="Pagrindinistekstas1"/>
        <w:ind w:firstLine="540"/>
        <w:rPr>
          <w:rFonts w:ascii="Times New Roman" w:hAnsi="Times New Roman"/>
          <w:sz w:val="24"/>
          <w:szCs w:val="24"/>
          <w:lang w:val="lt-LT"/>
        </w:rPr>
      </w:pPr>
    </w:p>
    <w:p w:rsidR="00534556" w:rsidRDefault="00534556" w:rsidP="00D71D82">
      <w:pPr>
        <w:spacing w:after="0" w:line="240" w:lineRule="auto"/>
        <w:ind w:firstLine="567"/>
        <w:jc w:val="both"/>
        <w:rPr>
          <w:b/>
        </w:rPr>
      </w:pPr>
      <w:r w:rsidRPr="00927F66">
        <w:rPr>
          <w:b/>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D71D82" w:rsidRPr="00D71D82" w:rsidRDefault="00D71D82" w:rsidP="00D71D82">
      <w:pPr>
        <w:spacing w:after="0" w:line="240" w:lineRule="auto"/>
        <w:ind w:firstLine="567"/>
        <w:jc w:val="both"/>
        <w:rPr>
          <w:sz w:val="16"/>
          <w:szCs w:val="16"/>
        </w:rPr>
      </w:pPr>
    </w:p>
    <w:p w:rsidR="00927F66" w:rsidRPr="006277C7" w:rsidRDefault="00927F66" w:rsidP="00534556">
      <w:pPr>
        <w:ind w:firstLine="567"/>
        <w:jc w:val="both"/>
        <w:rPr>
          <w:rFonts w:ascii="Times New Roman" w:hAnsi="Times New Roman" w:cs="Times New Roman"/>
          <w:b/>
          <w:sz w:val="24"/>
          <w:szCs w:val="24"/>
        </w:rPr>
      </w:pPr>
      <w:r w:rsidRPr="006277C7">
        <w:rPr>
          <w:rFonts w:ascii="Times New Roman" w:hAnsi="Times New Roman" w:cs="Times New Roman"/>
          <w:sz w:val="24"/>
          <w:szCs w:val="24"/>
        </w:rPr>
        <w:t>Laikini statiniai žvėreliams laikyti bus aptveriami 1,8 m aukščio tvora, kad nekontaktuotų su laukiniais gyvūnais ar nepabėgtų, todėl poveikis biologinei įvairovei nenumatomas.</w:t>
      </w:r>
    </w:p>
    <w:p w:rsidR="00534556" w:rsidRDefault="00534556" w:rsidP="00534556">
      <w:pPr>
        <w:ind w:firstLine="567"/>
        <w:jc w:val="both"/>
        <w:rPr>
          <w:b/>
        </w:rPr>
      </w:pPr>
      <w:r w:rsidRPr="00927F66">
        <w:rPr>
          <w:b/>
        </w:rPr>
        <w:t xml:space="preserve">28.3. poveikis žemei ir dirvožemiui, pavyzdžiui, dėl numatomų didelės apimties žemės darbų (pvz., kalvų nukasimas, vandens telkinių gilinimas ar upių vagų tiesinimas); gausaus gamtos išteklių naudojimo; pagrindinės tikslinės žemės paskirties pakeitimo; </w:t>
      </w:r>
    </w:p>
    <w:p w:rsidR="00927F66" w:rsidRPr="00B85A7D" w:rsidRDefault="00927F66" w:rsidP="00534556">
      <w:pPr>
        <w:ind w:firstLine="567"/>
        <w:jc w:val="both"/>
        <w:rPr>
          <w:rFonts w:ascii="Times New Roman" w:hAnsi="Times New Roman" w:cs="Times New Roman"/>
          <w:sz w:val="24"/>
          <w:szCs w:val="24"/>
        </w:rPr>
      </w:pPr>
      <w:r w:rsidRPr="00B85A7D">
        <w:rPr>
          <w:rFonts w:ascii="Times New Roman" w:hAnsi="Times New Roman" w:cs="Times New Roman"/>
          <w:sz w:val="24"/>
          <w:szCs w:val="24"/>
        </w:rPr>
        <w:t>Poveikis žemei ir dirvožemiui nenumatomas, nes didelės ap</w:t>
      </w:r>
      <w:r w:rsidR="0075314B">
        <w:rPr>
          <w:rFonts w:ascii="Times New Roman" w:hAnsi="Times New Roman" w:cs="Times New Roman"/>
          <w:sz w:val="24"/>
          <w:szCs w:val="24"/>
        </w:rPr>
        <w:t>i</w:t>
      </w:r>
      <w:r w:rsidRPr="00B85A7D">
        <w:rPr>
          <w:rFonts w:ascii="Times New Roman" w:hAnsi="Times New Roman" w:cs="Times New Roman"/>
          <w:sz w:val="24"/>
          <w:szCs w:val="24"/>
        </w:rPr>
        <w:t xml:space="preserve">mties žemės darbai nubus atliekami. </w:t>
      </w:r>
      <w:r w:rsidR="00214A40">
        <w:rPr>
          <w:rFonts w:ascii="Times New Roman" w:hAnsi="Times New Roman" w:cs="Times New Roman"/>
          <w:sz w:val="24"/>
          <w:szCs w:val="24"/>
        </w:rPr>
        <w:t>Statybų</w:t>
      </w:r>
      <w:r w:rsidR="0075314B">
        <w:rPr>
          <w:rFonts w:ascii="Times New Roman" w:hAnsi="Times New Roman" w:cs="Times New Roman"/>
          <w:sz w:val="24"/>
          <w:szCs w:val="24"/>
        </w:rPr>
        <w:t xml:space="preserve"> metu nukastas dirvožemio sluoksnis panaudojamas gerbūvio darbams.</w:t>
      </w:r>
    </w:p>
    <w:p w:rsidR="00534556" w:rsidRDefault="00534556" w:rsidP="00534556">
      <w:pPr>
        <w:ind w:firstLine="567"/>
        <w:jc w:val="both"/>
        <w:rPr>
          <w:b/>
        </w:rPr>
      </w:pPr>
      <w:r w:rsidRPr="00927F66">
        <w:rPr>
          <w:b/>
        </w:rPr>
        <w:t>28.4. poveikis vandeniui, pakrančių zonoms, jūrų aplinkai (pvz., paviršinio ir požeminio vandens kokybei, hidrologiniam režimui, žvejybai, navigacijai, rekreacijai);</w:t>
      </w:r>
    </w:p>
    <w:p w:rsidR="00927F66" w:rsidRPr="00B85A7D" w:rsidRDefault="00927F66" w:rsidP="00534556">
      <w:pPr>
        <w:ind w:firstLine="567"/>
        <w:jc w:val="both"/>
        <w:rPr>
          <w:rFonts w:ascii="Times New Roman" w:hAnsi="Times New Roman" w:cs="Times New Roman"/>
          <w:sz w:val="24"/>
          <w:szCs w:val="24"/>
        </w:rPr>
      </w:pPr>
      <w:r w:rsidRPr="00B85A7D">
        <w:rPr>
          <w:rFonts w:ascii="Times New Roman" w:hAnsi="Times New Roman" w:cs="Times New Roman"/>
          <w:sz w:val="24"/>
          <w:szCs w:val="24"/>
        </w:rPr>
        <w:t>Poveikis vandeniui, pak</w:t>
      </w:r>
      <w:r w:rsidR="00214A40">
        <w:rPr>
          <w:rFonts w:ascii="Times New Roman" w:hAnsi="Times New Roman" w:cs="Times New Roman"/>
          <w:sz w:val="24"/>
          <w:szCs w:val="24"/>
        </w:rPr>
        <w:t>rančių zonoms, jūrų aplinkai nen</w:t>
      </w:r>
      <w:r w:rsidRPr="00B85A7D">
        <w:rPr>
          <w:rFonts w:ascii="Times New Roman" w:hAnsi="Times New Roman" w:cs="Times New Roman"/>
          <w:sz w:val="24"/>
          <w:szCs w:val="24"/>
        </w:rPr>
        <w:t>umatomas.</w:t>
      </w:r>
      <w:r w:rsidR="00F76F2B">
        <w:rPr>
          <w:rFonts w:ascii="Times New Roman" w:hAnsi="Times New Roman" w:cs="Times New Roman"/>
          <w:sz w:val="24"/>
          <w:szCs w:val="24"/>
        </w:rPr>
        <w:t xml:space="preserve"> P</w:t>
      </w:r>
      <w:r w:rsidR="00214A40">
        <w:rPr>
          <w:rFonts w:ascii="Times New Roman" w:hAnsi="Times New Roman" w:cs="Times New Roman"/>
          <w:sz w:val="24"/>
          <w:szCs w:val="24"/>
        </w:rPr>
        <w:t>atalpų šildymui numa</w:t>
      </w:r>
      <w:r w:rsidR="000628F2">
        <w:rPr>
          <w:rFonts w:ascii="Times New Roman" w:hAnsi="Times New Roman" w:cs="Times New Roman"/>
          <w:sz w:val="24"/>
          <w:szCs w:val="24"/>
        </w:rPr>
        <w:t>tytas iki 20</w:t>
      </w:r>
      <w:r w:rsidR="00F76F2B">
        <w:rPr>
          <w:rFonts w:ascii="Times New Roman" w:hAnsi="Times New Roman" w:cs="Times New Roman"/>
          <w:sz w:val="24"/>
          <w:szCs w:val="24"/>
        </w:rPr>
        <w:t xml:space="preserve"> kW kieto kuro katilas. Tai buitinio tipo katilas, oro tarša nežymi.</w:t>
      </w:r>
    </w:p>
    <w:p w:rsidR="00534556" w:rsidRDefault="00534556" w:rsidP="00D71D82">
      <w:pPr>
        <w:spacing w:after="0" w:line="240" w:lineRule="auto"/>
        <w:ind w:firstLine="567"/>
        <w:jc w:val="both"/>
        <w:rPr>
          <w:b/>
        </w:rPr>
      </w:pPr>
      <w:r w:rsidRPr="00927F66">
        <w:rPr>
          <w:b/>
        </w:rPr>
        <w:t xml:space="preserve">28.5. poveikis orui ir vietovės meteorologinėms sąlygoms (pvz., aplinkos oro kokybei, mikroklimatui); </w:t>
      </w:r>
    </w:p>
    <w:p w:rsidR="00D71D82" w:rsidRPr="00D71D82" w:rsidRDefault="00D71D82" w:rsidP="00D71D82">
      <w:pPr>
        <w:spacing w:after="0" w:line="240" w:lineRule="auto"/>
        <w:ind w:firstLine="567"/>
        <w:jc w:val="both"/>
        <w:rPr>
          <w:sz w:val="16"/>
          <w:szCs w:val="16"/>
        </w:rPr>
      </w:pPr>
    </w:p>
    <w:p w:rsidR="00AB4684" w:rsidRPr="000F012B" w:rsidRDefault="00927F66" w:rsidP="00775D9A">
      <w:pPr>
        <w:pStyle w:val="Pagrindinistekstas1"/>
        <w:spacing w:line="276" w:lineRule="auto"/>
        <w:ind w:firstLine="851"/>
        <w:rPr>
          <w:rFonts w:ascii="Times New Roman" w:hAnsi="Times New Roman"/>
          <w:sz w:val="24"/>
          <w:szCs w:val="24"/>
          <w:lang w:val="lt-LT"/>
        </w:rPr>
      </w:pPr>
      <w:r w:rsidRPr="000F012B">
        <w:rPr>
          <w:rFonts w:ascii="Times New Roman" w:hAnsi="Times New Roman"/>
          <w:sz w:val="24"/>
          <w:szCs w:val="24"/>
          <w:lang w:val="lt-LT"/>
        </w:rPr>
        <w:t>Išsiskiriančio amoniako kiekis- 0</w:t>
      </w:r>
      <w:r w:rsidR="00AB4684">
        <w:rPr>
          <w:rFonts w:ascii="Times New Roman" w:hAnsi="Times New Roman"/>
          <w:sz w:val="24"/>
          <w:szCs w:val="24"/>
          <w:lang w:val="lt-LT"/>
        </w:rPr>
        <w:t>,6</w:t>
      </w:r>
      <w:r w:rsidRPr="000F012B">
        <w:rPr>
          <w:rFonts w:ascii="Times New Roman" w:hAnsi="Times New Roman"/>
          <w:sz w:val="24"/>
          <w:szCs w:val="24"/>
          <w:lang w:val="lt-LT"/>
        </w:rPr>
        <w:t xml:space="preserve"> kg per metus iš vieno gyvūno auginimo vietos. </w:t>
      </w:r>
      <w:r>
        <w:rPr>
          <w:rFonts w:ascii="Times New Roman" w:hAnsi="Times New Roman"/>
          <w:sz w:val="24"/>
          <w:szCs w:val="24"/>
          <w:lang w:val="lt-LT"/>
        </w:rPr>
        <w:t xml:space="preserve">Laikant iki </w:t>
      </w:r>
      <w:r w:rsidR="00573EDD">
        <w:rPr>
          <w:rFonts w:ascii="Times New Roman" w:hAnsi="Times New Roman"/>
          <w:sz w:val="24"/>
          <w:szCs w:val="24"/>
          <w:lang w:val="lt-LT"/>
        </w:rPr>
        <w:t>2400</w:t>
      </w:r>
      <w:r w:rsidR="00337154">
        <w:rPr>
          <w:rFonts w:ascii="Times New Roman" w:hAnsi="Times New Roman"/>
          <w:sz w:val="24"/>
          <w:szCs w:val="24"/>
          <w:lang w:val="lt-LT"/>
        </w:rPr>
        <w:t xml:space="preserve"> žvėrelių</w:t>
      </w:r>
      <w:r>
        <w:rPr>
          <w:rFonts w:ascii="Times New Roman" w:hAnsi="Times New Roman"/>
          <w:sz w:val="24"/>
          <w:szCs w:val="24"/>
          <w:lang w:val="lt-LT"/>
        </w:rPr>
        <w:t xml:space="preserve">, išsiskirs apie </w:t>
      </w:r>
      <w:r w:rsidR="00573EDD">
        <w:rPr>
          <w:rFonts w:ascii="Times New Roman" w:hAnsi="Times New Roman"/>
          <w:sz w:val="24"/>
          <w:szCs w:val="24"/>
          <w:lang w:val="lt-LT"/>
        </w:rPr>
        <w:t>1,44</w:t>
      </w:r>
      <w:r>
        <w:rPr>
          <w:rFonts w:ascii="Times New Roman" w:hAnsi="Times New Roman"/>
          <w:sz w:val="24"/>
          <w:szCs w:val="24"/>
          <w:lang w:val="lt-LT"/>
        </w:rPr>
        <w:t xml:space="preserve"> t amoniako. </w:t>
      </w:r>
      <w:r w:rsidRPr="000F012B">
        <w:rPr>
          <w:rFonts w:ascii="Times New Roman" w:hAnsi="Times New Roman"/>
          <w:sz w:val="24"/>
          <w:szCs w:val="24"/>
          <w:lang w:val="lt-LT"/>
        </w:rPr>
        <w:t>Nemalonių kvapų bus stengiam</w:t>
      </w:r>
      <w:r>
        <w:rPr>
          <w:rFonts w:ascii="Times New Roman" w:hAnsi="Times New Roman"/>
          <w:sz w:val="24"/>
          <w:szCs w:val="24"/>
          <w:lang w:val="lt-LT"/>
        </w:rPr>
        <w:t xml:space="preserve">asi išvengti </w:t>
      </w:r>
      <w:r w:rsidR="00214A40">
        <w:rPr>
          <w:rFonts w:ascii="Times New Roman" w:hAnsi="Times New Roman"/>
          <w:sz w:val="24"/>
          <w:szCs w:val="24"/>
          <w:lang w:val="lt-LT"/>
        </w:rPr>
        <w:t>reguliariai mėšlą šalina</w:t>
      </w:r>
      <w:r w:rsidR="00573EDD">
        <w:rPr>
          <w:rFonts w:ascii="Times New Roman" w:hAnsi="Times New Roman"/>
          <w:sz w:val="24"/>
          <w:szCs w:val="24"/>
          <w:lang w:val="lt-LT"/>
        </w:rPr>
        <w:t xml:space="preserve">nt iš po narvelių ir jį laikant </w:t>
      </w:r>
      <w:r>
        <w:rPr>
          <w:rFonts w:ascii="Times New Roman" w:hAnsi="Times New Roman"/>
          <w:sz w:val="24"/>
          <w:szCs w:val="24"/>
          <w:lang w:val="lt-LT"/>
        </w:rPr>
        <w:t>dengt</w:t>
      </w:r>
      <w:r w:rsidR="00573EDD">
        <w:rPr>
          <w:rFonts w:ascii="Times New Roman" w:hAnsi="Times New Roman"/>
          <w:sz w:val="24"/>
          <w:szCs w:val="24"/>
          <w:lang w:val="lt-LT"/>
        </w:rPr>
        <w:t>oje mėšlidėje</w:t>
      </w:r>
      <w:r w:rsidRPr="000F012B">
        <w:rPr>
          <w:rFonts w:ascii="Times New Roman" w:hAnsi="Times New Roman"/>
          <w:sz w:val="24"/>
          <w:szCs w:val="24"/>
          <w:lang w:val="lt-LT"/>
        </w:rPr>
        <w:t xml:space="preserve">. </w:t>
      </w:r>
      <w:r w:rsidR="00AB4684">
        <w:rPr>
          <w:rFonts w:ascii="Times New Roman" w:hAnsi="Times New Roman"/>
          <w:sz w:val="24"/>
          <w:szCs w:val="24"/>
          <w:lang w:val="lt-LT"/>
        </w:rPr>
        <w:t xml:space="preserve">Švelniakailiai žvėreliai </w:t>
      </w:r>
      <w:r w:rsidR="00AB4684" w:rsidRPr="000F012B">
        <w:rPr>
          <w:rFonts w:ascii="Times New Roman" w:hAnsi="Times New Roman"/>
          <w:sz w:val="24"/>
          <w:szCs w:val="24"/>
          <w:lang w:val="lt-LT"/>
        </w:rPr>
        <w:t xml:space="preserve">bus laikomi atviruose narvuose - stoginėse, todėl teršalai į aplinką skirsis neorganizuotai. </w:t>
      </w:r>
      <w:r w:rsidR="00AB4684">
        <w:rPr>
          <w:rFonts w:ascii="Times New Roman" w:hAnsi="Times New Roman"/>
          <w:sz w:val="24"/>
          <w:szCs w:val="24"/>
          <w:lang w:val="lt-LT"/>
        </w:rPr>
        <w:t xml:space="preserve">Mėšlo skleidimo metu, į aplinką išsiskirs apie </w:t>
      </w:r>
      <w:r w:rsidR="00573EDD">
        <w:rPr>
          <w:rFonts w:ascii="Times New Roman" w:hAnsi="Times New Roman"/>
          <w:sz w:val="24"/>
          <w:szCs w:val="24"/>
          <w:lang w:val="lt-LT"/>
        </w:rPr>
        <w:t>2616</w:t>
      </w:r>
      <w:r w:rsidR="00AB4684">
        <w:rPr>
          <w:rFonts w:ascii="Times New Roman" w:hAnsi="Times New Roman"/>
          <w:sz w:val="24"/>
          <w:szCs w:val="24"/>
          <w:lang w:val="lt-LT"/>
        </w:rPr>
        <w:t xml:space="preserve"> kg amoniako (1,09 kg * </w:t>
      </w:r>
      <w:r w:rsidR="00573EDD">
        <w:rPr>
          <w:rFonts w:ascii="Times New Roman" w:hAnsi="Times New Roman"/>
          <w:sz w:val="24"/>
          <w:szCs w:val="24"/>
          <w:lang w:val="lt-LT"/>
        </w:rPr>
        <w:t>240</w:t>
      </w:r>
      <w:r w:rsidR="00AB4684">
        <w:rPr>
          <w:rFonts w:ascii="Times New Roman" w:hAnsi="Times New Roman"/>
          <w:sz w:val="24"/>
          <w:szCs w:val="24"/>
          <w:lang w:val="lt-LT"/>
        </w:rPr>
        <w:t>0 vnt</w:t>
      </w:r>
      <w:r w:rsidR="00214A40">
        <w:rPr>
          <w:rFonts w:ascii="Times New Roman" w:hAnsi="Times New Roman"/>
          <w:sz w:val="24"/>
          <w:szCs w:val="24"/>
          <w:lang w:val="lt-LT"/>
        </w:rPr>
        <w:t>.</w:t>
      </w:r>
      <w:r w:rsidR="00AB4684">
        <w:rPr>
          <w:rFonts w:ascii="Times New Roman" w:hAnsi="Times New Roman"/>
          <w:sz w:val="24"/>
          <w:szCs w:val="24"/>
          <w:lang w:val="lt-LT"/>
        </w:rPr>
        <w:t xml:space="preserve"> = </w:t>
      </w:r>
      <w:r w:rsidR="00573EDD">
        <w:rPr>
          <w:rFonts w:ascii="Times New Roman" w:hAnsi="Times New Roman"/>
          <w:sz w:val="24"/>
          <w:szCs w:val="24"/>
          <w:lang w:val="lt-LT"/>
        </w:rPr>
        <w:t>2616</w:t>
      </w:r>
      <w:r w:rsidR="00AB4684">
        <w:rPr>
          <w:rFonts w:ascii="Times New Roman" w:hAnsi="Times New Roman"/>
          <w:sz w:val="24"/>
          <w:szCs w:val="24"/>
          <w:lang w:val="lt-LT"/>
        </w:rPr>
        <w:t xml:space="preserve"> kg). Suminis amoniako kiekis  - apie </w:t>
      </w:r>
      <w:r w:rsidR="00573EDD">
        <w:rPr>
          <w:rFonts w:ascii="Times New Roman" w:hAnsi="Times New Roman"/>
          <w:sz w:val="24"/>
          <w:szCs w:val="24"/>
          <w:lang w:val="lt-LT"/>
        </w:rPr>
        <w:t>4,06</w:t>
      </w:r>
      <w:r w:rsidR="00AB4684">
        <w:rPr>
          <w:rFonts w:ascii="Times New Roman" w:hAnsi="Times New Roman"/>
          <w:sz w:val="24"/>
          <w:szCs w:val="24"/>
          <w:lang w:val="lt-LT"/>
        </w:rPr>
        <w:t xml:space="preserve"> t/metus.</w:t>
      </w:r>
    </w:p>
    <w:p w:rsidR="00927F66" w:rsidRDefault="0075314B" w:rsidP="00775D9A">
      <w:pPr>
        <w:pStyle w:val="Pagrindinistekstas1"/>
        <w:spacing w:line="276" w:lineRule="auto"/>
        <w:ind w:firstLine="540"/>
        <w:rPr>
          <w:rFonts w:ascii="Times New Roman" w:hAnsi="Times New Roman"/>
          <w:sz w:val="24"/>
          <w:szCs w:val="24"/>
          <w:lang w:val="lt-LT"/>
        </w:rPr>
      </w:pPr>
      <w:r>
        <w:rPr>
          <w:rFonts w:ascii="Times New Roman" w:hAnsi="Times New Roman"/>
          <w:sz w:val="24"/>
          <w:szCs w:val="24"/>
          <w:lang w:val="lt-LT"/>
        </w:rPr>
        <w:t xml:space="preserve"> Reikšmingas p</w:t>
      </w:r>
      <w:r w:rsidR="00927F66">
        <w:rPr>
          <w:rFonts w:ascii="Times New Roman" w:hAnsi="Times New Roman"/>
          <w:sz w:val="24"/>
          <w:szCs w:val="24"/>
          <w:lang w:val="lt-LT"/>
        </w:rPr>
        <w:t>oveikis aplinkos oro kokybei nenumatomas.</w:t>
      </w:r>
    </w:p>
    <w:p w:rsidR="00927F66" w:rsidRDefault="00927F66" w:rsidP="00534556">
      <w:pPr>
        <w:pStyle w:val="Betarp"/>
        <w:ind w:firstLine="567"/>
        <w:jc w:val="both"/>
      </w:pPr>
    </w:p>
    <w:p w:rsidR="00534556" w:rsidRDefault="00534556" w:rsidP="00D71D82">
      <w:pPr>
        <w:pStyle w:val="Betarp"/>
        <w:ind w:firstLine="567"/>
        <w:jc w:val="both"/>
        <w:rPr>
          <w:b/>
        </w:rPr>
      </w:pPr>
      <w:r w:rsidRPr="00927F66">
        <w:rPr>
          <w:b/>
        </w:rPr>
        <w:t>28.6. poveikis kraštovaizdžiui, pasižyminčiam estetinėmis, nekilnojamosiomis kultūros ar kitomis vertybėmis, rekreaciniais ištekliais, ypač vizualinis, įskaitant poveikį dėl reljefo formų keitimo (</w:t>
      </w:r>
      <w:bookmarkStart w:id="3" w:name="OLE_LINK3"/>
      <w:bookmarkStart w:id="4" w:name="OLE_LINK4"/>
      <w:r w:rsidRPr="00927F66">
        <w:rPr>
          <w:b/>
        </w:rPr>
        <w:t>pažeminimas, paaukštinimas, lyginimas</w:t>
      </w:r>
      <w:bookmarkEnd w:id="3"/>
      <w:bookmarkEnd w:id="4"/>
      <w:r w:rsidRPr="00927F66">
        <w:rPr>
          <w:b/>
        </w:rPr>
        <w:t xml:space="preserve">); </w:t>
      </w:r>
    </w:p>
    <w:p w:rsidR="00CC0D3D" w:rsidRDefault="00CC0D3D" w:rsidP="00D71D82">
      <w:pPr>
        <w:pStyle w:val="Betarp"/>
        <w:ind w:firstLine="567"/>
        <w:jc w:val="both"/>
        <w:rPr>
          <w:b/>
        </w:rPr>
      </w:pPr>
    </w:p>
    <w:p w:rsidR="00954AFA" w:rsidRPr="003A2097" w:rsidRDefault="00954AFA" w:rsidP="00775D9A">
      <w:pPr>
        <w:spacing w:after="0"/>
        <w:ind w:firstLine="567"/>
        <w:jc w:val="both"/>
        <w:rPr>
          <w:rFonts w:ascii="Times New Roman" w:hAnsi="Times New Roman" w:cs="Times New Roman"/>
          <w:color w:val="000000" w:themeColor="text1"/>
          <w:sz w:val="24"/>
          <w:szCs w:val="24"/>
        </w:rPr>
      </w:pPr>
      <w:r w:rsidRPr="003A2097">
        <w:rPr>
          <w:rFonts w:ascii="Times New Roman" w:hAnsi="Times New Roman" w:cs="Times New Roman"/>
          <w:color w:val="000000" w:themeColor="text1"/>
          <w:sz w:val="24"/>
          <w:szCs w:val="24"/>
        </w:rPr>
        <w:t>Planuojamos ūkinės veiklos statiniai nebus aukštybiniai,</w:t>
      </w:r>
      <w:r>
        <w:rPr>
          <w:rFonts w:ascii="Times New Roman" w:hAnsi="Times New Roman" w:cs="Times New Roman"/>
          <w:color w:val="000000" w:themeColor="text1"/>
          <w:sz w:val="24"/>
          <w:szCs w:val="24"/>
        </w:rPr>
        <w:t xml:space="preserve"> pagal Lazdijų rajono bendrąjį planą, teritorijai, kurioje planuojama ūkinė veikla, priskiriamas vidutinio vaizdingumo laipsnis, todėl</w:t>
      </w:r>
      <w:r w:rsidRPr="003A2097">
        <w:rPr>
          <w:rFonts w:ascii="Times New Roman" w:hAnsi="Times New Roman" w:cs="Times New Roman"/>
          <w:color w:val="000000" w:themeColor="text1"/>
          <w:sz w:val="24"/>
          <w:szCs w:val="24"/>
        </w:rPr>
        <w:t xml:space="preserve"> neigiamas poveikis kraštovaizdžiui nenumatomas.</w:t>
      </w:r>
    </w:p>
    <w:p w:rsidR="00927F66" w:rsidRPr="00D71D82" w:rsidRDefault="00927F66" w:rsidP="00D71D82">
      <w:pPr>
        <w:pStyle w:val="Betarp"/>
        <w:ind w:firstLine="567"/>
        <w:jc w:val="both"/>
        <w:rPr>
          <w:sz w:val="16"/>
          <w:szCs w:val="16"/>
        </w:rPr>
      </w:pPr>
    </w:p>
    <w:p w:rsidR="00534556" w:rsidRDefault="00534556" w:rsidP="00D71D82">
      <w:pPr>
        <w:spacing w:after="0" w:line="240" w:lineRule="auto"/>
        <w:ind w:firstLine="567"/>
        <w:jc w:val="both"/>
        <w:rPr>
          <w:b/>
        </w:rPr>
      </w:pPr>
      <w:r w:rsidRPr="00CC0D3D">
        <w:rPr>
          <w:b/>
        </w:rPr>
        <w:t>28.7. poveikis materialinėms vertybėms (pvz., nekilnojamojo turto (žemės, statinių) paėmimas, poveikis statiniams dėl veiklos sukeliamo triukšmo, vibracijos, numatomi apribojimai nekilnojamajam turtui);</w:t>
      </w:r>
    </w:p>
    <w:p w:rsidR="00D71D82" w:rsidRPr="00D71D82" w:rsidRDefault="00D71D82" w:rsidP="00775D9A">
      <w:pPr>
        <w:spacing w:after="0"/>
        <w:ind w:firstLine="567"/>
        <w:jc w:val="both"/>
        <w:rPr>
          <w:b/>
          <w:sz w:val="16"/>
          <w:szCs w:val="16"/>
        </w:rPr>
      </w:pPr>
    </w:p>
    <w:p w:rsidR="00CC0D3D" w:rsidRDefault="00CC0D3D" w:rsidP="00775D9A">
      <w:pPr>
        <w:spacing w:after="0"/>
        <w:ind w:firstLine="567"/>
        <w:jc w:val="both"/>
        <w:rPr>
          <w:rFonts w:ascii="Times New Roman" w:hAnsi="Times New Roman" w:cs="Times New Roman"/>
          <w:sz w:val="24"/>
          <w:szCs w:val="24"/>
        </w:rPr>
      </w:pPr>
      <w:r w:rsidRPr="006277C7">
        <w:rPr>
          <w:rFonts w:ascii="Times New Roman" w:hAnsi="Times New Roman" w:cs="Times New Roman"/>
          <w:sz w:val="24"/>
          <w:szCs w:val="24"/>
        </w:rPr>
        <w:t xml:space="preserve">Poveikis statiniams dėl veiklos </w:t>
      </w:r>
      <w:r w:rsidR="007A6B67" w:rsidRPr="006277C7">
        <w:rPr>
          <w:rFonts w:ascii="Times New Roman" w:hAnsi="Times New Roman" w:cs="Times New Roman"/>
          <w:sz w:val="24"/>
          <w:szCs w:val="24"/>
        </w:rPr>
        <w:t>sukeliamo triukšmo, vibracijos, nenumatomas. Taip pat nenumatomi apribojimai nekilnojamajam turtui.</w:t>
      </w:r>
    </w:p>
    <w:p w:rsidR="00D71D82" w:rsidRPr="006277C7" w:rsidRDefault="00D71D82" w:rsidP="00D71D82">
      <w:pPr>
        <w:spacing w:after="0" w:line="240" w:lineRule="auto"/>
        <w:ind w:firstLine="567"/>
        <w:jc w:val="both"/>
        <w:rPr>
          <w:rFonts w:ascii="Times New Roman" w:hAnsi="Times New Roman" w:cs="Times New Roman"/>
          <w:sz w:val="24"/>
          <w:szCs w:val="24"/>
        </w:rPr>
      </w:pPr>
    </w:p>
    <w:p w:rsidR="00534556" w:rsidRDefault="00534556" w:rsidP="00D71D82">
      <w:pPr>
        <w:spacing w:after="0" w:line="240" w:lineRule="auto"/>
        <w:ind w:firstLine="567"/>
        <w:jc w:val="both"/>
        <w:rPr>
          <w:b/>
        </w:rPr>
      </w:pPr>
      <w:r w:rsidRPr="007A6B67">
        <w:rPr>
          <w:b/>
        </w:rPr>
        <w:t>28.8. poveikis kultūros paveldui, (pvz., dėl veiklos sukeliamo triukšmo, vibracijos, šviesos, šilumos, spinduliuotės).</w:t>
      </w:r>
    </w:p>
    <w:p w:rsidR="00D71D82" w:rsidRPr="00D71D82" w:rsidRDefault="00D71D82" w:rsidP="00D71D82">
      <w:pPr>
        <w:spacing w:after="0" w:line="240" w:lineRule="auto"/>
        <w:ind w:firstLine="567"/>
        <w:jc w:val="both"/>
        <w:rPr>
          <w:b/>
          <w:sz w:val="16"/>
          <w:szCs w:val="16"/>
        </w:rPr>
      </w:pPr>
    </w:p>
    <w:p w:rsidR="007A6B67" w:rsidRDefault="007A6B67" w:rsidP="00775D9A">
      <w:pPr>
        <w:spacing w:after="0"/>
        <w:ind w:firstLine="567"/>
        <w:jc w:val="both"/>
        <w:rPr>
          <w:rFonts w:ascii="Times New Roman" w:hAnsi="Times New Roman" w:cs="Times New Roman"/>
          <w:sz w:val="24"/>
          <w:szCs w:val="24"/>
        </w:rPr>
      </w:pPr>
      <w:r w:rsidRPr="006277C7">
        <w:rPr>
          <w:rFonts w:ascii="Times New Roman" w:hAnsi="Times New Roman" w:cs="Times New Roman"/>
          <w:sz w:val="24"/>
          <w:szCs w:val="24"/>
        </w:rPr>
        <w:t>Poveikis kultūros paveldui nenumatomas, nes nekilnojamosios kultūros vertybės yra pakankamai toli</w:t>
      </w:r>
      <w:r w:rsidR="00BC3ED6">
        <w:rPr>
          <w:rFonts w:ascii="Times New Roman" w:hAnsi="Times New Roman" w:cs="Times New Roman"/>
          <w:sz w:val="24"/>
          <w:szCs w:val="24"/>
        </w:rPr>
        <w:t>, arti</w:t>
      </w:r>
      <w:r w:rsidR="00214A40">
        <w:rPr>
          <w:rFonts w:ascii="Times New Roman" w:hAnsi="Times New Roman" w:cs="Times New Roman"/>
          <w:sz w:val="24"/>
          <w:szCs w:val="24"/>
        </w:rPr>
        <w:t>miausia – Paliūnų piliakalnis su</w:t>
      </w:r>
      <w:r w:rsidR="00BC3ED6">
        <w:rPr>
          <w:rFonts w:ascii="Times New Roman" w:hAnsi="Times New Roman" w:cs="Times New Roman"/>
          <w:sz w:val="24"/>
          <w:szCs w:val="24"/>
        </w:rPr>
        <w:t xml:space="preserve"> gyvenviete, iki kurio apie 1,5 km. Artimiausios nekilnojamosios kultūros vertybės pažymėtos 27 punkte pateiktame paveikslėlyje</w:t>
      </w:r>
      <w:r w:rsidRPr="006277C7">
        <w:rPr>
          <w:rFonts w:ascii="Times New Roman" w:hAnsi="Times New Roman" w:cs="Times New Roman"/>
          <w:sz w:val="24"/>
          <w:szCs w:val="24"/>
        </w:rPr>
        <w:t>.</w:t>
      </w:r>
    </w:p>
    <w:p w:rsidR="00D71D82" w:rsidRPr="006277C7" w:rsidRDefault="00D71D82" w:rsidP="00D71D82">
      <w:pPr>
        <w:spacing w:after="0" w:line="240" w:lineRule="auto"/>
        <w:ind w:firstLine="567"/>
        <w:jc w:val="both"/>
        <w:rPr>
          <w:rFonts w:ascii="Times New Roman" w:hAnsi="Times New Roman" w:cs="Times New Roman"/>
          <w:sz w:val="24"/>
          <w:szCs w:val="24"/>
        </w:rPr>
      </w:pPr>
    </w:p>
    <w:p w:rsidR="00534556" w:rsidRDefault="00534556" w:rsidP="00D71D82">
      <w:pPr>
        <w:spacing w:after="0" w:line="240" w:lineRule="auto"/>
        <w:ind w:firstLine="567"/>
        <w:jc w:val="both"/>
        <w:rPr>
          <w:b/>
        </w:rPr>
      </w:pPr>
      <w:r w:rsidRPr="007A6B67">
        <w:rPr>
          <w:b/>
        </w:rPr>
        <w:t>29. Galimas reikšmingas poveikis 28 punkte nurodytų veiksnių sąveikai.</w:t>
      </w:r>
    </w:p>
    <w:p w:rsidR="00D71D82" w:rsidRPr="00D71D82" w:rsidRDefault="00D71D82" w:rsidP="00D71D82">
      <w:pPr>
        <w:spacing w:after="0" w:line="240" w:lineRule="auto"/>
        <w:ind w:firstLine="567"/>
        <w:jc w:val="both"/>
        <w:rPr>
          <w:sz w:val="16"/>
          <w:szCs w:val="16"/>
        </w:rPr>
      </w:pPr>
    </w:p>
    <w:p w:rsidR="007A6B67" w:rsidRDefault="007A6B67" w:rsidP="00D71D82">
      <w:pPr>
        <w:spacing w:after="0" w:line="240" w:lineRule="auto"/>
        <w:ind w:firstLine="567"/>
        <w:jc w:val="both"/>
        <w:rPr>
          <w:rFonts w:ascii="Times New Roman" w:hAnsi="Times New Roman" w:cs="Times New Roman"/>
          <w:sz w:val="24"/>
          <w:szCs w:val="24"/>
        </w:rPr>
      </w:pPr>
      <w:r w:rsidRPr="006277C7">
        <w:rPr>
          <w:rFonts w:ascii="Times New Roman" w:hAnsi="Times New Roman" w:cs="Times New Roman"/>
          <w:sz w:val="24"/>
          <w:szCs w:val="24"/>
        </w:rPr>
        <w:t>Reikšmingas poveikis nenumatomas.</w:t>
      </w:r>
    </w:p>
    <w:p w:rsidR="00D71D82" w:rsidRPr="006277C7" w:rsidRDefault="00D71D82" w:rsidP="00D71D82">
      <w:pPr>
        <w:spacing w:after="0" w:line="240" w:lineRule="auto"/>
        <w:ind w:firstLine="567"/>
        <w:jc w:val="both"/>
        <w:rPr>
          <w:rFonts w:ascii="Times New Roman" w:hAnsi="Times New Roman" w:cs="Times New Roman"/>
          <w:sz w:val="24"/>
          <w:szCs w:val="24"/>
        </w:rPr>
      </w:pPr>
    </w:p>
    <w:p w:rsidR="00534556" w:rsidRDefault="00534556" w:rsidP="00D71D82">
      <w:pPr>
        <w:spacing w:after="0" w:line="240" w:lineRule="auto"/>
        <w:ind w:firstLine="567"/>
        <w:jc w:val="both"/>
        <w:rPr>
          <w:b/>
        </w:rPr>
      </w:pPr>
      <w:r w:rsidRPr="007A6B67">
        <w:rPr>
          <w:b/>
        </w:rPr>
        <w:t>30. Galimas reikšmingas poveikis 28 punkte nurodytiems veiksniams, kurį lemia planuojamos ūkinės veiklos pažeidžiamumo rizika dėl ekstremaliųjų įvykių (pvz., didelių avarijų) ir (arba) ekstremaliųjų situacijų (nelaimių).</w:t>
      </w:r>
    </w:p>
    <w:p w:rsidR="00D71D82" w:rsidRPr="00D71D82" w:rsidRDefault="00D71D82" w:rsidP="00D71D82">
      <w:pPr>
        <w:spacing w:after="0" w:line="240" w:lineRule="auto"/>
        <w:ind w:firstLine="567"/>
        <w:jc w:val="both"/>
        <w:rPr>
          <w:sz w:val="16"/>
          <w:szCs w:val="16"/>
        </w:rPr>
      </w:pPr>
    </w:p>
    <w:p w:rsidR="007A6B67" w:rsidRDefault="007A6B67" w:rsidP="00775D9A">
      <w:pPr>
        <w:spacing w:after="0"/>
        <w:ind w:firstLine="567"/>
        <w:jc w:val="both"/>
        <w:rPr>
          <w:rFonts w:ascii="Times New Roman" w:hAnsi="Times New Roman" w:cs="Times New Roman"/>
          <w:sz w:val="24"/>
          <w:szCs w:val="24"/>
        </w:rPr>
      </w:pPr>
      <w:r w:rsidRPr="006277C7">
        <w:rPr>
          <w:rFonts w:ascii="Times New Roman" w:hAnsi="Times New Roman" w:cs="Times New Roman"/>
          <w:sz w:val="24"/>
          <w:szCs w:val="24"/>
        </w:rPr>
        <w:t xml:space="preserve">Gaisrų ar kitų ekstremalių situacijų (avarijų) tikimybė nedidelė. Didžiausia tikėtina avarija – </w:t>
      </w:r>
      <w:r w:rsidR="00F25AA9">
        <w:rPr>
          <w:rFonts w:ascii="Times New Roman" w:hAnsi="Times New Roman" w:cs="Times New Roman"/>
          <w:sz w:val="24"/>
          <w:szCs w:val="24"/>
        </w:rPr>
        <w:t>mėšlo patekimas</w:t>
      </w:r>
      <w:r w:rsidRPr="006277C7">
        <w:rPr>
          <w:rFonts w:ascii="Times New Roman" w:hAnsi="Times New Roman" w:cs="Times New Roman"/>
          <w:sz w:val="24"/>
          <w:szCs w:val="24"/>
        </w:rPr>
        <w:t xml:space="preserve"> į aplinką, tačiau </w:t>
      </w:r>
      <w:r w:rsidR="00F25AA9">
        <w:rPr>
          <w:rFonts w:ascii="Times New Roman" w:hAnsi="Times New Roman" w:cs="Times New Roman"/>
          <w:sz w:val="24"/>
          <w:szCs w:val="24"/>
        </w:rPr>
        <w:t>tvarkant mėšlą bus imtasi</w:t>
      </w:r>
      <w:r w:rsidRPr="006277C7">
        <w:rPr>
          <w:rFonts w:ascii="Times New Roman" w:hAnsi="Times New Roman" w:cs="Times New Roman"/>
          <w:sz w:val="24"/>
          <w:szCs w:val="24"/>
        </w:rPr>
        <w:t xml:space="preserve"> saugumo priemonių. </w:t>
      </w:r>
      <w:r w:rsidR="00F25AA9">
        <w:rPr>
          <w:rFonts w:ascii="Times New Roman" w:hAnsi="Times New Roman" w:cs="Times New Roman"/>
          <w:sz w:val="24"/>
          <w:szCs w:val="24"/>
        </w:rPr>
        <w:t>Mėšlidė</w:t>
      </w:r>
      <w:r w:rsidRPr="006277C7">
        <w:rPr>
          <w:rFonts w:ascii="Times New Roman" w:hAnsi="Times New Roman" w:cs="Times New Roman"/>
          <w:sz w:val="24"/>
          <w:szCs w:val="24"/>
        </w:rPr>
        <w:t xml:space="preserve"> bus įrengiam</w:t>
      </w:r>
      <w:r w:rsidR="00F25AA9">
        <w:rPr>
          <w:rFonts w:ascii="Times New Roman" w:hAnsi="Times New Roman" w:cs="Times New Roman"/>
          <w:sz w:val="24"/>
          <w:szCs w:val="24"/>
        </w:rPr>
        <w:t>a</w:t>
      </w:r>
      <w:r w:rsidRPr="006277C7">
        <w:rPr>
          <w:rFonts w:ascii="Times New Roman" w:hAnsi="Times New Roman" w:cs="Times New Roman"/>
          <w:sz w:val="24"/>
          <w:szCs w:val="24"/>
        </w:rPr>
        <w:t xml:space="preserve"> taip,</w:t>
      </w:r>
      <w:r w:rsidR="00BC3ED6">
        <w:rPr>
          <w:rFonts w:ascii="Times New Roman" w:hAnsi="Times New Roman" w:cs="Times New Roman"/>
          <w:sz w:val="24"/>
          <w:szCs w:val="24"/>
        </w:rPr>
        <w:t xml:space="preserve"> kad mėšlas nepatektų į aplinką, įrengiant nelaidų pagrindą ir sienas.</w:t>
      </w:r>
    </w:p>
    <w:p w:rsidR="00BC3ED6" w:rsidRDefault="00214A40" w:rsidP="00775D9A">
      <w:pPr>
        <w:spacing w:after="0"/>
        <w:ind w:firstLine="567"/>
        <w:jc w:val="both"/>
        <w:rPr>
          <w:rFonts w:ascii="Times New Roman" w:hAnsi="Times New Roman" w:cs="Times New Roman"/>
          <w:sz w:val="24"/>
          <w:szCs w:val="24"/>
        </w:rPr>
      </w:pPr>
      <w:r>
        <w:rPr>
          <w:rFonts w:ascii="Times New Roman" w:hAnsi="Times New Roman" w:cs="Times New Roman"/>
          <w:sz w:val="24"/>
          <w:szCs w:val="24"/>
        </w:rPr>
        <w:t>Gaisro atveju vandenį numa</w:t>
      </w:r>
      <w:r w:rsidR="00BC3ED6">
        <w:rPr>
          <w:rFonts w:ascii="Times New Roman" w:hAnsi="Times New Roman" w:cs="Times New Roman"/>
          <w:sz w:val="24"/>
          <w:szCs w:val="24"/>
        </w:rPr>
        <w:t>tyta naudot</w:t>
      </w:r>
      <w:r>
        <w:rPr>
          <w:rFonts w:ascii="Times New Roman" w:hAnsi="Times New Roman" w:cs="Times New Roman"/>
          <w:sz w:val="24"/>
          <w:szCs w:val="24"/>
        </w:rPr>
        <w:t>i sklypo teritorijoje esančio va</w:t>
      </w:r>
      <w:r w:rsidR="00BC3ED6">
        <w:rPr>
          <w:rFonts w:ascii="Times New Roman" w:hAnsi="Times New Roman" w:cs="Times New Roman"/>
          <w:sz w:val="24"/>
          <w:szCs w:val="24"/>
        </w:rPr>
        <w:t>ndens telkinio.</w:t>
      </w:r>
    </w:p>
    <w:p w:rsidR="00D71D82" w:rsidRPr="006277C7" w:rsidRDefault="00D71D82" w:rsidP="00D71D82">
      <w:pPr>
        <w:spacing w:after="0" w:line="240" w:lineRule="auto"/>
        <w:ind w:firstLine="567"/>
        <w:jc w:val="both"/>
        <w:rPr>
          <w:rFonts w:ascii="Times New Roman" w:hAnsi="Times New Roman" w:cs="Times New Roman"/>
          <w:b/>
          <w:sz w:val="24"/>
          <w:szCs w:val="24"/>
        </w:rPr>
      </w:pPr>
    </w:p>
    <w:p w:rsidR="00534556" w:rsidRDefault="00534556" w:rsidP="00D71D82">
      <w:pPr>
        <w:spacing w:after="0" w:line="240" w:lineRule="auto"/>
        <w:ind w:firstLine="567"/>
        <w:jc w:val="both"/>
        <w:rPr>
          <w:b/>
        </w:rPr>
      </w:pPr>
      <w:r w:rsidRPr="007A6B67">
        <w:rPr>
          <w:b/>
        </w:rPr>
        <w:t>31. Galimas reikšmingas tarpvalstybinis poveikis.</w:t>
      </w:r>
    </w:p>
    <w:p w:rsidR="00D71D82" w:rsidRPr="00D71D82" w:rsidRDefault="00D71D82" w:rsidP="00D71D82">
      <w:pPr>
        <w:spacing w:after="0" w:line="240" w:lineRule="auto"/>
        <w:ind w:firstLine="567"/>
        <w:jc w:val="both"/>
        <w:rPr>
          <w:b/>
          <w:sz w:val="16"/>
          <w:szCs w:val="16"/>
        </w:rPr>
      </w:pPr>
    </w:p>
    <w:p w:rsidR="007A6B67" w:rsidRPr="006277C7" w:rsidRDefault="007A6B67" w:rsidP="00775D9A">
      <w:pPr>
        <w:pStyle w:val="bodytext"/>
        <w:spacing w:before="0" w:beforeAutospacing="0" w:after="0" w:afterAutospacing="0" w:line="276" w:lineRule="auto"/>
        <w:ind w:firstLine="567"/>
        <w:jc w:val="both"/>
      </w:pPr>
      <w:r w:rsidRPr="006277C7">
        <w:t>Planuojamos ūkinės veiklos teritorija yra pakankamai toli nuo valstybės sienos</w:t>
      </w:r>
      <w:r w:rsidR="00F25AA9">
        <w:t xml:space="preserve">, </w:t>
      </w:r>
      <w:r w:rsidR="00BC3ED6">
        <w:t xml:space="preserve">iki Lietuvos – Lenkijos sienos apie 16 km, </w:t>
      </w:r>
      <w:r w:rsidRPr="006277C7">
        <w:t>todėl veikla tarpvalstybinio poveikio neturės.</w:t>
      </w:r>
    </w:p>
    <w:p w:rsidR="00D71D82" w:rsidRDefault="00D71D82" w:rsidP="00D71D82">
      <w:pPr>
        <w:spacing w:after="0" w:line="240" w:lineRule="auto"/>
        <w:ind w:firstLine="567"/>
        <w:jc w:val="both"/>
        <w:rPr>
          <w:b/>
        </w:rPr>
      </w:pPr>
    </w:p>
    <w:p w:rsidR="00534556" w:rsidRDefault="00534556" w:rsidP="00D71D82">
      <w:pPr>
        <w:spacing w:after="0" w:line="240" w:lineRule="auto"/>
        <w:ind w:firstLine="567"/>
        <w:jc w:val="both"/>
        <w:rPr>
          <w:b/>
        </w:rPr>
      </w:pPr>
      <w:r w:rsidRPr="007A6B67">
        <w:rPr>
          <w:b/>
        </w:rPr>
        <w:t>32. Planuojamos ūkinės veiklos charakteristikos ir (arba) priemonės, kurių numatoma imtis siekiant išvengti bet kokio reikšmingo neigiamo poveikio arba užkirsti jam kelią.</w:t>
      </w:r>
    </w:p>
    <w:p w:rsidR="00D71D82" w:rsidRPr="00D71D82" w:rsidRDefault="00D71D82" w:rsidP="00D71D82">
      <w:pPr>
        <w:spacing w:after="0" w:line="240" w:lineRule="auto"/>
        <w:ind w:firstLine="567"/>
        <w:jc w:val="both"/>
        <w:rPr>
          <w:sz w:val="16"/>
          <w:szCs w:val="16"/>
        </w:rPr>
      </w:pPr>
    </w:p>
    <w:p w:rsidR="00B07B9D" w:rsidRDefault="007A6B67" w:rsidP="00775D9A">
      <w:pPr>
        <w:pStyle w:val="bodytext"/>
        <w:spacing w:before="0" w:beforeAutospacing="0" w:after="0" w:afterAutospacing="0" w:line="276" w:lineRule="auto"/>
        <w:ind w:firstLine="709"/>
        <w:jc w:val="both"/>
      </w:pPr>
      <w:r w:rsidRPr="00DD5DA5">
        <w:t xml:space="preserve">Neigiamam poveikiui (kvapui) sumažinti numatoma </w:t>
      </w:r>
      <w:r w:rsidR="00F25AA9" w:rsidRPr="00DD5DA5">
        <w:t>reguliariai valy</w:t>
      </w:r>
      <w:r w:rsidR="00F25AA9">
        <w:t>ti</w:t>
      </w:r>
      <w:r w:rsidR="00F25AA9" w:rsidRPr="00DD5DA5">
        <w:t xml:space="preserve"> narvus</w:t>
      </w:r>
      <w:r w:rsidR="00F25AA9">
        <w:t>,</w:t>
      </w:r>
      <w:r w:rsidR="00214A40">
        <w:t xml:space="preserve"> </w:t>
      </w:r>
      <w:r w:rsidRPr="00DD5DA5">
        <w:t>įrengti dengt</w:t>
      </w:r>
      <w:r w:rsidR="00F25AA9">
        <w:t>ą</w:t>
      </w:r>
      <w:r w:rsidR="00214A40">
        <w:t xml:space="preserve"> </w:t>
      </w:r>
      <w:r>
        <w:t>mėšl</w:t>
      </w:r>
      <w:r w:rsidR="00F25AA9">
        <w:t>idę</w:t>
      </w:r>
      <w:r w:rsidR="00BC3ED6">
        <w:t xml:space="preserve"> su hidroizoliaciniu pagrindu ir sienomis, mėšlą mėšlidėje dengti smulkintų šiaudų sluoksniu</w:t>
      </w:r>
      <w:r w:rsidRPr="00DD5DA5">
        <w:t>. Šėrimo indus, tarą, bendrovės patalpas, įrenginius, įrankius valyti, plaut</w:t>
      </w:r>
      <w:r>
        <w:t>i</w:t>
      </w:r>
      <w:r w:rsidRPr="00DD5DA5">
        <w:t xml:space="preserve"> kiekvieną dieną po žvėrelių šėrimo</w:t>
      </w:r>
      <w:r>
        <w:t xml:space="preserve">. </w:t>
      </w:r>
      <w:r w:rsidRPr="00DD5DA5">
        <w:t xml:space="preserve">Takai prie stoginių, mėšlas po narveliais užbarstomi gesintomis kalkėmis kiekvieną dieną po žvėrelių šėrimo. Žvėrelių narvų valymas, plovimas ir dezinfekavimas bus atliekamas du kartus per metus, kai narveliai būna tušti. Pirmiausia narvai išvalomi mechaniškai, po to purškiama aukšto slėgio aparatu „Karcher“. </w:t>
      </w:r>
      <w:r w:rsidRPr="002609E5">
        <w:t>Laikini statiniai žvėreliams laikyti bus aptveriami 1,8 m aukščio tvora, kad nekontaktuotų su laukiniais gyvūnais ar nepabėgtų.</w:t>
      </w:r>
    </w:p>
    <w:sectPr w:rsidR="00B07B9D" w:rsidSect="00775D9A">
      <w:footerReference w:type="default" r:id="rId28"/>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27C" w:rsidRDefault="00B0727C" w:rsidP="00756A26">
      <w:pPr>
        <w:spacing w:after="0" w:line="240" w:lineRule="auto"/>
      </w:pPr>
      <w:r>
        <w:separator/>
      </w:r>
    </w:p>
  </w:endnote>
  <w:endnote w:type="continuationSeparator" w:id="0">
    <w:p w:rsidR="00B0727C" w:rsidRDefault="00B0727C" w:rsidP="00756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nsolas">
    <w:panose1 w:val="020B0609020204030204"/>
    <w:charset w:val="BA"/>
    <w:family w:val="modern"/>
    <w:pitch w:val="fixed"/>
    <w:sig w:usb0="E10002FF" w:usb1="4000FCFF" w:usb2="00000009" w:usb3="00000000" w:csb0="0000019F" w:csb1="00000000"/>
  </w:font>
  <w:font w:name="TimesLT">
    <w:altName w:val="Times New Roman"/>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AFF" w:usb1="C0007841"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VAGRounded TL">
    <w:altName w:val="Calibri"/>
    <w:charset w:val="BA"/>
    <w:family w:val="swiss"/>
    <w:pitch w:val="variable"/>
    <w:sig w:usb0="00000001" w:usb1="5000204A"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624037"/>
      <w:docPartObj>
        <w:docPartGallery w:val="Page Numbers (Bottom of Page)"/>
        <w:docPartUnique/>
      </w:docPartObj>
    </w:sdtPr>
    <w:sdtEndPr>
      <w:rPr>
        <w:noProof/>
      </w:rPr>
    </w:sdtEndPr>
    <w:sdtContent>
      <w:p w:rsidR="00775D9A" w:rsidRDefault="003950BC">
        <w:pPr>
          <w:pStyle w:val="Porat"/>
          <w:jc w:val="center"/>
        </w:pPr>
        <w:r>
          <w:fldChar w:fldCharType="begin"/>
        </w:r>
        <w:r w:rsidR="00775D9A">
          <w:instrText xml:space="preserve"> PAGE   \* MERGEFORMAT </w:instrText>
        </w:r>
        <w:r>
          <w:fldChar w:fldCharType="separate"/>
        </w:r>
        <w:r w:rsidR="00D90B94">
          <w:rPr>
            <w:noProof/>
          </w:rPr>
          <w:t>2</w:t>
        </w:r>
        <w:r>
          <w:rPr>
            <w:noProof/>
          </w:rPr>
          <w:fldChar w:fldCharType="end"/>
        </w:r>
      </w:p>
    </w:sdtContent>
  </w:sdt>
  <w:p w:rsidR="00775D9A" w:rsidRDefault="00775D9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27C" w:rsidRDefault="00B0727C" w:rsidP="00756A26">
      <w:pPr>
        <w:spacing w:after="0" w:line="240" w:lineRule="auto"/>
      </w:pPr>
      <w:r>
        <w:separator/>
      </w:r>
    </w:p>
  </w:footnote>
  <w:footnote w:type="continuationSeparator" w:id="0">
    <w:p w:rsidR="00B0727C" w:rsidRDefault="00B0727C" w:rsidP="00756A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617D"/>
    <w:multiLevelType w:val="hybridMultilevel"/>
    <w:tmpl w:val="FFF28E94"/>
    <w:lvl w:ilvl="0" w:tplc="3EB64A4E">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CFD7AD9"/>
    <w:multiLevelType w:val="multilevel"/>
    <w:tmpl w:val="A6DCF772"/>
    <w:styleLink w:val="CowiBulletList"/>
    <w:lvl w:ilvl="0">
      <w:start w:val="1"/>
      <w:numFmt w:val="bullet"/>
      <w:pStyle w:val="Sraassuenkleliais"/>
      <w:lvlText w:val="›"/>
      <w:lvlJc w:val="left"/>
      <w:pPr>
        <w:tabs>
          <w:tab w:val="num" w:pos="425"/>
        </w:tabs>
        <w:ind w:left="425" w:hanging="425"/>
      </w:pPr>
      <w:rPr>
        <w:rFonts w:hint="default"/>
        <w:color w:val="F04E23"/>
        <w:position w:val="1"/>
        <w:sz w:val="24"/>
      </w:rPr>
    </w:lvl>
    <w:lvl w:ilvl="1">
      <w:start w:val="1"/>
      <w:numFmt w:val="bullet"/>
      <w:pStyle w:val="Sraassuenkleliais2"/>
      <w:lvlText w:val="›"/>
      <w:lvlJc w:val="left"/>
      <w:pPr>
        <w:tabs>
          <w:tab w:val="num" w:pos="851"/>
        </w:tabs>
        <w:ind w:left="851" w:hanging="426"/>
      </w:pPr>
      <w:rPr>
        <w:rFonts w:hint="default"/>
        <w:color w:val="333333"/>
        <w:position w:val="1"/>
        <w:sz w:val="24"/>
      </w:rPr>
    </w:lvl>
    <w:lvl w:ilvl="2">
      <w:start w:val="1"/>
      <w:numFmt w:val="bullet"/>
      <w:pStyle w:val="Sraassuenkleliais3"/>
      <w:lvlText w:val="›"/>
      <w:lvlJc w:val="left"/>
      <w:pPr>
        <w:tabs>
          <w:tab w:val="num" w:pos="1276"/>
        </w:tabs>
        <w:ind w:left="1276" w:hanging="425"/>
      </w:pPr>
      <w:rPr>
        <w:rFonts w:hint="default"/>
        <w:color w:val="333333"/>
        <w:position w:val="1"/>
        <w:sz w:val="24"/>
      </w:rPr>
    </w:lvl>
    <w:lvl w:ilvl="3">
      <w:start w:val="1"/>
      <w:numFmt w:val="bullet"/>
      <w:pStyle w:val="Sraassuenkleliais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
    <w:nsid w:val="48B17D87"/>
    <w:multiLevelType w:val="hybridMultilevel"/>
    <w:tmpl w:val="D054E4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54E652AB"/>
    <w:multiLevelType w:val="hybridMultilevel"/>
    <w:tmpl w:val="C7D60954"/>
    <w:lvl w:ilvl="0" w:tplc="98FEE898">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556"/>
    <w:rsid w:val="000063D2"/>
    <w:rsid w:val="000115A7"/>
    <w:rsid w:val="0002182C"/>
    <w:rsid w:val="00021B53"/>
    <w:rsid w:val="00055DB4"/>
    <w:rsid w:val="00056CD7"/>
    <w:rsid w:val="000628F2"/>
    <w:rsid w:val="00062930"/>
    <w:rsid w:val="00077EDE"/>
    <w:rsid w:val="00086F4A"/>
    <w:rsid w:val="000900A8"/>
    <w:rsid w:val="00094C5F"/>
    <w:rsid w:val="000950A6"/>
    <w:rsid w:val="000B6632"/>
    <w:rsid w:val="000F2442"/>
    <w:rsid w:val="001510FC"/>
    <w:rsid w:val="00163657"/>
    <w:rsid w:val="00163752"/>
    <w:rsid w:val="00167688"/>
    <w:rsid w:val="00171D59"/>
    <w:rsid w:val="00177B44"/>
    <w:rsid w:val="0018789A"/>
    <w:rsid w:val="001E1E09"/>
    <w:rsid w:val="001E53BB"/>
    <w:rsid w:val="001E6481"/>
    <w:rsid w:val="00207F73"/>
    <w:rsid w:val="00214A40"/>
    <w:rsid w:val="00231BB4"/>
    <w:rsid w:val="00234B12"/>
    <w:rsid w:val="00242384"/>
    <w:rsid w:val="002554A5"/>
    <w:rsid w:val="00257072"/>
    <w:rsid w:val="00282843"/>
    <w:rsid w:val="002910CE"/>
    <w:rsid w:val="002A3DF2"/>
    <w:rsid w:val="002F7944"/>
    <w:rsid w:val="003010D0"/>
    <w:rsid w:val="00307A10"/>
    <w:rsid w:val="0031261A"/>
    <w:rsid w:val="00324C0A"/>
    <w:rsid w:val="00337154"/>
    <w:rsid w:val="003568BD"/>
    <w:rsid w:val="003651C3"/>
    <w:rsid w:val="003913B9"/>
    <w:rsid w:val="003916B2"/>
    <w:rsid w:val="003950BC"/>
    <w:rsid w:val="003957CA"/>
    <w:rsid w:val="003979BA"/>
    <w:rsid w:val="003A2097"/>
    <w:rsid w:val="003B7944"/>
    <w:rsid w:val="003B7EF7"/>
    <w:rsid w:val="003D6D84"/>
    <w:rsid w:val="003E6FDD"/>
    <w:rsid w:val="003F53E8"/>
    <w:rsid w:val="00400614"/>
    <w:rsid w:val="00400FD1"/>
    <w:rsid w:val="004245D8"/>
    <w:rsid w:val="00437D74"/>
    <w:rsid w:val="00441F73"/>
    <w:rsid w:val="00445CBF"/>
    <w:rsid w:val="00446834"/>
    <w:rsid w:val="004469DA"/>
    <w:rsid w:val="00447C74"/>
    <w:rsid w:val="00471D43"/>
    <w:rsid w:val="00477163"/>
    <w:rsid w:val="004A3EE2"/>
    <w:rsid w:val="004B37FC"/>
    <w:rsid w:val="004B7E2C"/>
    <w:rsid w:val="004C4C3E"/>
    <w:rsid w:val="004C6566"/>
    <w:rsid w:val="004C6D93"/>
    <w:rsid w:val="004C714E"/>
    <w:rsid w:val="004D2866"/>
    <w:rsid w:val="004F443B"/>
    <w:rsid w:val="00510C8E"/>
    <w:rsid w:val="00534556"/>
    <w:rsid w:val="00563BC5"/>
    <w:rsid w:val="00573EDD"/>
    <w:rsid w:val="00592BED"/>
    <w:rsid w:val="005B011D"/>
    <w:rsid w:val="005B017A"/>
    <w:rsid w:val="005B4D74"/>
    <w:rsid w:val="005B61E8"/>
    <w:rsid w:val="005C38C4"/>
    <w:rsid w:val="005D4C53"/>
    <w:rsid w:val="005E678B"/>
    <w:rsid w:val="005E774E"/>
    <w:rsid w:val="005F53AF"/>
    <w:rsid w:val="006133FF"/>
    <w:rsid w:val="00626109"/>
    <w:rsid w:val="006277C7"/>
    <w:rsid w:val="00632F2F"/>
    <w:rsid w:val="00633341"/>
    <w:rsid w:val="00635945"/>
    <w:rsid w:val="0066118D"/>
    <w:rsid w:val="00672210"/>
    <w:rsid w:val="00691377"/>
    <w:rsid w:val="006941E2"/>
    <w:rsid w:val="00696C8C"/>
    <w:rsid w:val="006A668C"/>
    <w:rsid w:val="006B0718"/>
    <w:rsid w:val="006B20D7"/>
    <w:rsid w:val="006B2AF1"/>
    <w:rsid w:val="006F4D00"/>
    <w:rsid w:val="00723979"/>
    <w:rsid w:val="007253DF"/>
    <w:rsid w:val="00732B06"/>
    <w:rsid w:val="0075314B"/>
    <w:rsid w:val="00756A26"/>
    <w:rsid w:val="00763945"/>
    <w:rsid w:val="00775D9A"/>
    <w:rsid w:val="00795BA4"/>
    <w:rsid w:val="007A0EB1"/>
    <w:rsid w:val="007A574F"/>
    <w:rsid w:val="007A6B67"/>
    <w:rsid w:val="007C646B"/>
    <w:rsid w:val="007D5D20"/>
    <w:rsid w:val="007F0FF3"/>
    <w:rsid w:val="007F2943"/>
    <w:rsid w:val="007F6BEB"/>
    <w:rsid w:val="00820263"/>
    <w:rsid w:val="00842DCA"/>
    <w:rsid w:val="008432F4"/>
    <w:rsid w:val="00854E5C"/>
    <w:rsid w:val="0087643A"/>
    <w:rsid w:val="00881953"/>
    <w:rsid w:val="008936F9"/>
    <w:rsid w:val="008A0845"/>
    <w:rsid w:val="008A49F6"/>
    <w:rsid w:val="008B41BF"/>
    <w:rsid w:val="008B63C7"/>
    <w:rsid w:val="008B7574"/>
    <w:rsid w:val="008C03F0"/>
    <w:rsid w:val="008D49AD"/>
    <w:rsid w:val="008D4A2E"/>
    <w:rsid w:val="008D4ADC"/>
    <w:rsid w:val="008E062D"/>
    <w:rsid w:val="008E13E3"/>
    <w:rsid w:val="008E55D8"/>
    <w:rsid w:val="008E7362"/>
    <w:rsid w:val="008F300C"/>
    <w:rsid w:val="0090726B"/>
    <w:rsid w:val="009103CC"/>
    <w:rsid w:val="009107E9"/>
    <w:rsid w:val="00911264"/>
    <w:rsid w:val="00920140"/>
    <w:rsid w:val="00922BE4"/>
    <w:rsid w:val="00927F66"/>
    <w:rsid w:val="00947237"/>
    <w:rsid w:val="00954AFA"/>
    <w:rsid w:val="0096196C"/>
    <w:rsid w:val="0099606A"/>
    <w:rsid w:val="0099647F"/>
    <w:rsid w:val="009A2059"/>
    <w:rsid w:val="009A329B"/>
    <w:rsid w:val="009C70EB"/>
    <w:rsid w:val="009D264A"/>
    <w:rsid w:val="009D79E3"/>
    <w:rsid w:val="009E23EF"/>
    <w:rsid w:val="009E5C0D"/>
    <w:rsid w:val="009F53CA"/>
    <w:rsid w:val="00A05EA6"/>
    <w:rsid w:val="00A15E6C"/>
    <w:rsid w:val="00A31816"/>
    <w:rsid w:val="00A40B07"/>
    <w:rsid w:val="00A42605"/>
    <w:rsid w:val="00A6113A"/>
    <w:rsid w:val="00A77882"/>
    <w:rsid w:val="00A82F7F"/>
    <w:rsid w:val="00A90481"/>
    <w:rsid w:val="00A92ED2"/>
    <w:rsid w:val="00A94135"/>
    <w:rsid w:val="00AA0809"/>
    <w:rsid w:val="00AA7DB0"/>
    <w:rsid w:val="00AB4684"/>
    <w:rsid w:val="00AC1564"/>
    <w:rsid w:val="00AD5615"/>
    <w:rsid w:val="00AE51EE"/>
    <w:rsid w:val="00AF14C4"/>
    <w:rsid w:val="00B0170D"/>
    <w:rsid w:val="00B0727C"/>
    <w:rsid w:val="00B07B9D"/>
    <w:rsid w:val="00B21425"/>
    <w:rsid w:val="00B34632"/>
    <w:rsid w:val="00B6715C"/>
    <w:rsid w:val="00B83EDA"/>
    <w:rsid w:val="00B85A7D"/>
    <w:rsid w:val="00B91242"/>
    <w:rsid w:val="00B969BB"/>
    <w:rsid w:val="00BA5764"/>
    <w:rsid w:val="00BB1A40"/>
    <w:rsid w:val="00BB23B4"/>
    <w:rsid w:val="00BB79FA"/>
    <w:rsid w:val="00BC278F"/>
    <w:rsid w:val="00BC3ED6"/>
    <w:rsid w:val="00BD2736"/>
    <w:rsid w:val="00BF73CF"/>
    <w:rsid w:val="00C07D40"/>
    <w:rsid w:val="00C22903"/>
    <w:rsid w:val="00C347DD"/>
    <w:rsid w:val="00C6666D"/>
    <w:rsid w:val="00C775E9"/>
    <w:rsid w:val="00C8166C"/>
    <w:rsid w:val="00C82977"/>
    <w:rsid w:val="00C95CE4"/>
    <w:rsid w:val="00CA019A"/>
    <w:rsid w:val="00CC01CB"/>
    <w:rsid w:val="00CC0D3D"/>
    <w:rsid w:val="00CC1667"/>
    <w:rsid w:val="00CC3609"/>
    <w:rsid w:val="00CC4742"/>
    <w:rsid w:val="00CC6868"/>
    <w:rsid w:val="00CD55D5"/>
    <w:rsid w:val="00CE462D"/>
    <w:rsid w:val="00CE49DD"/>
    <w:rsid w:val="00CE7B8D"/>
    <w:rsid w:val="00D11831"/>
    <w:rsid w:val="00D40240"/>
    <w:rsid w:val="00D4663B"/>
    <w:rsid w:val="00D62B9D"/>
    <w:rsid w:val="00D71D82"/>
    <w:rsid w:val="00D8025D"/>
    <w:rsid w:val="00D90B94"/>
    <w:rsid w:val="00D95A6E"/>
    <w:rsid w:val="00DB0748"/>
    <w:rsid w:val="00DC135E"/>
    <w:rsid w:val="00DC7D91"/>
    <w:rsid w:val="00E22C53"/>
    <w:rsid w:val="00E344AB"/>
    <w:rsid w:val="00E43CA4"/>
    <w:rsid w:val="00E444A7"/>
    <w:rsid w:val="00E47788"/>
    <w:rsid w:val="00E73FE9"/>
    <w:rsid w:val="00EB7C9C"/>
    <w:rsid w:val="00EE0625"/>
    <w:rsid w:val="00EE72D7"/>
    <w:rsid w:val="00EF3378"/>
    <w:rsid w:val="00EF3AFC"/>
    <w:rsid w:val="00EF5296"/>
    <w:rsid w:val="00F0228A"/>
    <w:rsid w:val="00F226DB"/>
    <w:rsid w:val="00F25AA9"/>
    <w:rsid w:val="00F336DA"/>
    <w:rsid w:val="00F34A1F"/>
    <w:rsid w:val="00F5078C"/>
    <w:rsid w:val="00F61B3B"/>
    <w:rsid w:val="00F64A4E"/>
    <w:rsid w:val="00F74F2E"/>
    <w:rsid w:val="00F76F2B"/>
    <w:rsid w:val="00FB5EFE"/>
    <w:rsid w:val="00FC3288"/>
    <w:rsid w:val="00FD4602"/>
    <w:rsid w:val="00FE4C25"/>
    <w:rsid w:val="00FE4C38"/>
    <w:rsid w:val="00FE54EB"/>
    <w:rsid w:val="00FF011E"/>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4"/>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534556"/>
    <w:pPr>
      <w:spacing w:after="0" w:line="240" w:lineRule="auto"/>
    </w:pPr>
    <w:rPr>
      <w:rFonts w:ascii="Times New Roman" w:eastAsia="Times New Roman" w:hAnsi="Times New Roman" w:cs="Times New Roman"/>
      <w:sz w:val="24"/>
      <w:szCs w:val="24"/>
      <w:lang w:eastAsia="en-US"/>
    </w:rPr>
  </w:style>
  <w:style w:type="paragraph" w:styleId="Paprastasistekstas">
    <w:name w:val="Plain Text"/>
    <w:basedOn w:val="prastasis"/>
    <w:link w:val="PaprastasistekstasDiagrama"/>
    <w:uiPriority w:val="99"/>
    <w:unhideWhenUsed/>
    <w:rsid w:val="00534556"/>
    <w:pPr>
      <w:spacing w:after="0" w:line="240" w:lineRule="auto"/>
    </w:pPr>
    <w:rPr>
      <w:rFonts w:ascii="Consolas" w:eastAsia="Calibri" w:hAnsi="Consolas" w:cs="Times New Roman"/>
      <w:sz w:val="21"/>
      <w:szCs w:val="21"/>
      <w:lang w:eastAsia="en-US"/>
    </w:rPr>
  </w:style>
  <w:style w:type="character" w:customStyle="1" w:styleId="PaprastasistekstasDiagrama">
    <w:name w:val="Paprastasis tekstas Diagrama"/>
    <w:basedOn w:val="Numatytasispastraiposriftas"/>
    <w:link w:val="Paprastasistekstas"/>
    <w:uiPriority w:val="99"/>
    <w:rsid w:val="00534556"/>
    <w:rPr>
      <w:rFonts w:ascii="Consolas" w:eastAsia="Calibri" w:hAnsi="Consolas" w:cs="Times New Roman"/>
      <w:sz w:val="21"/>
      <w:szCs w:val="21"/>
      <w:lang w:eastAsia="en-US"/>
    </w:rPr>
  </w:style>
  <w:style w:type="paragraph" w:customStyle="1" w:styleId="nuo">
    <w:name w:val="?nuo"/>
    <w:rsid w:val="00534556"/>
    <w:pPr>
      <w:widowControl w:val="0"/>
      <w:suppressAutoHyphens/>
      <w:spacing w:after="0" w:line="240" w:lineRule="auto"/>
    </w:pPr>
    <w:rPr>
      <w:rFonts w:ascii="TimesLT" w:eastAsia="Times New Roman" w:hAnsi="TimesLT" w:cs="Times New Roman"/>
      <w:spacing w:val="-1"/>
      <w:kern w:val="1"/>
      <w:sz w:val="24"/>
      <w:szCs w:val="20"/>
      <w:lang w:val="en-US" w:eastAsia="ar-SA"/>
    </w:rPr>
  </w:style>
  <w:style w:type="paragraph" w:customStyle="1" w:styleId="bodytext">
    <w:name w:val="bodytext"/>
    <w:basedOn w:val="prastasis"/>
    <w:rsid w:val="00534556"/>
    <w:pPr>
      <w:spacing w:before="100" w:beforeAutospacing="1" w:after="100" w:afterAutospacing="1" w:line="240" w:lineRule="auto"/>
    </w:pPr>
    <w:rPr>
      <w:rFonts w:ascii="Times New Roman" w:eastAsia="Times New Roman" w:hAnsi="Times New Roman" w:cs="Times New Roman"/>
      <w:sz w:val="24"/>
      <w:szCs w:val="24"/>
    </w:rPr>
  </w:style>
  <w:style w:type="character" w:styleId="Hipersaitas">
    <w:name w:val="Hyperlink"/>
    <w:basedOn w:val="Numatytasispastraiposriftas"/>
    <w:uiPriority w:val="99"/>
    <w:unhideWhenUsed/>
    <w:rsid w:val="00534556"/>
    <w:rPr>
      <w:color w:val="0000FF" w:themeColor="hyperlink"/>
      <w:u w:val="single"/>
    </w:rPr>
  </w:style>
  <w:style w:type="paragraph" w:styleId="Sraassuenkleliais">
    <w:name w:val="List Bullet"/>
    <w:basedOn w:val="prastasis"/>
    <w:uiPriority w:val="4"/>
    <w:rsid w:val="00534556"/>
    <w:pPr>
      <w:numPr>
        <w:numId w:val="1"/>
      </w:numPr>
      <w:spacing w:after="280" w:line="280" w:lineRule="atLeast"/>
    </w:pPr>
    <w:rPr>
      <w:rFonts w:ascii="Times New Roman" w:eastAsia="Times New Roman" w:hAnsi="Times New Roman" w:cs="Times New Roman"/>
      <w:szCs w:val="20"/>
      <w:lang w:eastAsia="da-DK"/>
    </w:rPr>
  </w:style>
  <w:style w:type="paragraph" w:styleId="Sraassuenkleliais2">
    <w:name w:val="List Bullet 2"/>
    <w:basedOn w:val="Sraassuenkleliais"/>
    <w:uiPriority w:val="4"/>
    <w:rsid w:val="00534556"/>
    <w:pPr>
      <w:numPr>
        <w:ilvl w:val="1"/>
      </w:numPr>
    </w:pPr>
  </w:style>
  <w:style w:type="numbering" w:customStyle="1" w:styleId="CowiBulletList">
    <w:name w:val="CowiBulletList"/>
    <w:basedOn w:val="Sraonra"/>
    <w:rsid w:val="00534556"/>
    <w:pPr>
      <w:numPr>
        <w:numId w:val="1"/>
      </w:numPr>
    </w:pPr>
  </w:style>
  <w:style w:type="paragraph" w:styleId="Sraassuenkleliais3">
    <w:name w:val="List Bullet 3"/>
    <w:basedOn w:val="Sraassuenkleliais2"/>
    <w:uiPriority w:val="4"/>
    <w:rsid w:val="00534556"/>
    <w:pPr>
      <w:numPr>
        <w:ilvl w:val="2"/>
      </w:numPr>
      <w:tabs>
        <w:tab w:val="left" w:pos="1276"/>
      </w:tabs>
    </w:pPr>
  </w:style>
  <w:style w:type="paragraph" w:styleId="Sraassuenkleliais4">
    <w:name w:val="List Bullet 4"/>
    <w:basedOn w:val="prastasis"/>
    <w:uiPriority w:val="4"/>
    <w:unhideWhenUsed/>
    <w:rsid w:val="00534556"/>
    <w:pPr>
      <w:numPr>
        <w:ilvl w:val="3"/>
        <w:numId w:val="1"/>
      </w:numPr>
      <w:spacing w:after="0" w:line="270" w:lineRule="atLeast"/>
    </w:pPr>
    <w:rPr>
      <w:rFonts w:ascii="Times New Roman" w:eastAsia="Times New Roman" w:hAnsi="Times New Roman" w:cs="Times New Roman"/>
      <w:szCs w:val="20"/>
      <w:lang w:eastAsia="da-DK"/>
    </w:rPr>
  </w:style>
  <w:style w:type="paragraph" w:styleId="Pagrindinistekstas">
    <w:name w:val="Body Text"/>
    <w:basedOn w:val="prastasis"/>
    <w:link w:val="PagrindinistekstasDiagrama"/>
    <w:uiPriority w:val="99"/>
    <w:semiHidden/>
    <w:unhideWhenUsed/>
    <w:rsid w:val="00534556"/>
    <w:pPr>
      <w:spacing w:after="120"/>
    </w:pPr>
  </w:style>
  <w:style w:type="character" w:customStyle="1" w:styleId="PagrindinistekstasDiagrama">
    <w:name w:val="Pagrindinis tekstas Diagrama"/>
    <w:basedOn w:val="Numatytasispastraiposriftas"/>
    <w:link w:val="Pagrindinistekstas"/>
    <w:rsid w:val="00534556"/>
  </w:style>
  <w:style w:type="paragraph" w:customStyle="1" w:styleId="Pagrindinistekstas1">
    <w:name w:val="Pagrindinis tekstas1"/>
    <w:rsid w:val="00AE51EE"/>
    <w:pPr>
      <w:suppressAutoHyphens/>
      <w:autoSpaceDE w:val="0"/>
      <w:spacing w:after="0" w:line="240" w:lineRule="auto"/>
      <w:ind w:firstLine="312"/>
      <w:jc w:val="both"/>
    </w:pPr>
    <w:rPr>
      <w:rFonts w:ascii="TimesLT" w:eastAsia="Arial" w:hAnsi="TimesLT" w:cs="Times New Roman"/>
      <w:sz w:val="20"/>
      <w:szCs w:val="20"/>
      <w:lang w:val="en-US" w:eastAsia="ar-SA"/>
    </w:rPr>
  </w:style>
  <w:style w:type="paragraph" w:styleId="Debesliotekstas">
    <w:name w:val="Balloon Text"/>
    <w:basedOn w:val="prastasis"/>
    <w:link w:val="DebesliotekstasDiagrama"/>
    <w:uiPriority w:val="99"/>
    <w:semiHidden/>
    <w:unhideWhenUsed/>
    <w:rsid w:val="004A3EE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A3EE2"/>
    <w:rPr>
      <w:rFonts w:ascii="Tahoma" w:hAnsi="Tahoma" w:cs="Tahoma"/>
      <w:sz w:val="16"/>
      <w:szCs w:val="16"/>
    </w:rPr>
  </w:style>
  <w:style w:type="character" w:styleId="Perirtashipersaitas">
    <w:name w:val="FollowedHyperlink"/>
    <w:basedOn w:val="Numatytasispastraiposriftas"/>
    <w:uiPriority w:val="99"/>
    <w:semiHidden/>
    <w:unhideWhenUsed/>
    <w:rsid w:val="008D4ADC"/>
    <w:rPr>
      <w:color w:val="800080" w:themeColor="followedHyperlink"/>
      <w:u w:val="single"/>
    </w:rPr>
  </w:style>
  <w:style w:type="character" w:customStyle="1" w:styleId="apple-converted-space">
    <w:name w:val="apple-converted-space"/>
    <w:basedOn w:val="Numatytasispastraiposriftas"/>
    <w:rsid w:val="00633341"/>
  </w:style>
  <w:style w:type="character" w:customStyle="1" w:styleId="searchresultmc">
    <w:name w:val="searchresultmc"/>
    <w:basedOn w:val="Numatytasispastraiposriftas"/>
    <w:rsid w:val="00A77882"/>
  </w:style>
  <w:style w:type="paragraph" w:styleId="Sraopastraipa">
    <w:name w:val="List Paragraph"/>
    <w:basedOn w:val="prastasis"/>
    <w:uiPriority w:val="34"/>
    <w:qFormat/>
    <w:rsid w:val="00CC01CB"/>
    <w:pPr>
      <w:ind w:left="720"/>
      <w:contextualSpacing/>
    </w:pPr>
  </w:style>
  <w:style w:type="paragraph" w:styleId="Antrats">
    <w:name w:val="header"/>
    <w:basedOn w:val="prastasis"/>
    <w:link w:val="AntratsDiagrama"/>
    <w:uiPriority w:val="99"/>
    <w:unhideWhenUsed/>
    <w:rsid w:val="00756A26"/>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756A26"/>
  </w:style>
  <w:style w:type="paragraph" w:styleId="Porat">
    <w:name w:val="footer"/>
    <w:basedOn w:val="prastasis"/>
    <w:link w:val="PoratDiagrama"/>
    <w:uiPriority w:val="99"/>
    <w:unhideWhenUsed/>
    <w:rsid w:val="00756A26"/>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756A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4"/>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534556"/>
    <w:pPr>
      <w:spacing w:after="0" w:line="240" w:lineRule="auto"/>
    </w:pPr>
    <w:rPr>
      <w:rFonts w:ascii="Times New Roman" w:eastAsia="Times New Roman" w:hAnsi="Times New Roman" w:cs="Times New Roman"/>
      <w:sz w:val="24"/>
      <w:szCs w:val="24"/>
      <w:lang w:eastAsia="en-US"/>
    </w:rPr>
  </w:style>
  <w:style w:type="paragraph" w:styleId="Paprastasistekstas">
    <w:name w:val="Plain Text"/>
    <w:basedOn w:val="prastasis"/>
    <w:link w:val="PaprastasistekstasDiagrama"/>
    <w:uiPriority w:val="99"/>
    <w:unhideWhenUsed/>
    <w:rsid w:val="00534556"/>
    <w:pPr>
      <w:spacing w:after="0" w:line="240" w:lineRule="auto"/>
    </w:pPr>
    <w:rPr>
      <w:rFonts w:ascii="Consolas" w:eastAsia="Calibri" w:hAnsi="Consolas" w:cs="Times New Roman"/>
      <w:sz w:val="21"/>
      <w:szCs w:val="21"/>
      <w:lang w:eastAsia="en-US"/>
    </w:rPr>
  </w:style>
  <w:style w:type="character" w:customStyle="1" w:styleId="PaprastasistekstasDiagrama">
    <w:name w:val="Paprastasis tekstas Diagrama"/>
    <w:basedOn w:val="Numatytasispastraiposriftas"/>
    <w:link w:val="Paprastasistekstas"/>
    <w:uiPriority w:val="99"/>
    <w:rsid w:val="00534556"/>
    <w:rPr>
      <w:rFonts w:ascii="Consolas" w:eastAsia="Calibri" w:hAnsi="Consolas" w:cs="Times New Roman"/>
      <w:sz w:val="21"/>
      <w:szCs w:val="21"/>
      <w:lang w:eastAsia="en-US"/>
    </w:rPr>
  </w:style>
  <w:style w:type="paragraph" w:customStyle="1" w:styleId="nuo">
    <w:name w:val="?nuo"/>
    <w:rsid w:val="00534556"/>
    <w:pPr>
      <w:widowControl w:val="0"/>
      <w:suppressAutoHyphens/>
      <w:spacing w:after="0" w:line="240" w:lineRule="auto"/>
    </w:pPr>
    <w:rPr>
      <w:rFonts w:ascii="TimesLT" w:eastAsia="Times New Roman" w:hAnsi="TimesLT" w:cs="Times New Roman"/>
      <w:spacing w:val="-1"/>
      <w:kern w:val="1"/>
      <w:sz w:val="24"/>
      <w:szCs w:val="20"/>
      <w:lang w:val="en-US" w:eastAsia="ar-SA"/>
    </w:rPr>
  </w:style>
  <w:style w:type="paragraph" w:customStyle="1" w:styleId="bodytext">
    <w:name w:val="bodytext"/>
    <w:basedOn w:val="prastasis"/>
    <w:rsid w:val="00534556"/>
    <w:pPr>
      <w:spacing w:before="100" w:beforeAutospacing="1" w:after="100" w:afterAutospacing="1" w:line="240" w:lineRule="auto"/>
    </w:pPr>
    <w:rPr>
      <w:rFonts w:ascii="Times New Roman" w:eastAsia="Times New Roman" w:hAnsi="Times New Roman" w:cs="Times New Roman"/>
      <w:sz w:val="24"/>
      <w:szCs w:val="24"/>
    </w:rPr>
  </w:style>
  <w:style w:type="character" w:styleId="Hipersaitas">
    <w:name w:val="Hyperlink"/>
    <w:basedOn w:val="Numatytasispastraiposriftas"/>
    <w:uiPriority w:val="99"/>
    <w:unhideWhenUsed/>
    <w:rsid w:val="00534556"/>
    <w:rPr>
      <w:color w:val="0000FF" w:themeColor="hyperlink"/>
      <w:u w:val="single"/>
    </w:rPr>
  </w:style>
  <w:style w:type="paragraph" w:styleId="Sraassuenkleliais">
    <w:name w:val="List Bullet"/>
    <w:basedOn w:val="prastasis"/>
    <w:uiPriority w:val="4"/>
    <w:rsid w:val="00534556"/>
    <w:pPr>
      <w:numPr>
        <w:numId w:val="1"/>
      </w:numPr>
      <w:spacing w:after="280" w:line="280" w:lineRule="atLeast"/>
    </w:pPr>
    <w:rPr>
      <w:rFonts w:ascii="Times New Roman" w:eastAsia="Times New Roman" w:hAnsi="Times New Roman" w:cs="Times New Roman"/>
      <w:szCs w:val="20"/>
      <w:lang w:eastAsia="da-DK"/>
    </w:rPr>
  </w:style>
  <w:style w:type="paragraph" w:styleId="Sraassuenkleliais2">
    <w:name w:val="List Bullet 2"/>
    <w:basedOn w:val="Sraassuenkleliais"/>
    <w:uiPriority w:val="4"/>
    <w:rsid w:val="00534556"/>
    <w:pPr>
      <w:numPr>
        <w:ilvl w:val="1"/>
      </w:numPr>
    </w:pPr>
  </w:style>
  <w:style w:type="numbering" w:customStyle="1" w:styleId="CowiBulletList">
    <w:name w:val="CowiBulletList"/>
    <w:basedOn w:val="Sraonra"/>
    <w:rsid w:val="00534556"/>
    <w:pPr>
      <w:numPr>
        <w:numId w:val="1"/>
      </w:numPr>
    </w:pPr>
  </w:style>
  <w:style w:type="paragraph" w:styleId="Sraassuenkleliais3">
    <w:name w:val="List Bullet 3"/>
    <w:basedOn w:val="Sraassuenkleliais2"/>
    <w:uiPriority w:val="4"/>
    <w:rsid w:val="00534556"/>
    <w:pPr>
      <w:numPr>
        <w:ilvl w:val="2"/>
      </w:numPr>
      <w:tabs>
        <w:tab w:val="left" w:pos="1276"/>
      </w:tabs>
    </w:pPr>
  </w:style>
  <w:style w:type="paragraph" w:styleId="Sraassuenkleliais4">
    <w:name w:val="List Bullet 4"/>
    <w:basedOn w:val="prastasis"/>
    <w:uiPriority w:val="4"/>
    <w:unhideWhenUsed/>
    <w:rsid w:val="00534556"/>
    <w:pPr>
      <w:numPr>
        <w:ilvl w:val="3"/>
        <w:numId w:val="1"/>
      </w:numPr>
      <w:spacing w:after="0" w:line="270" w:lineRule="atLeast"/>
    </w:pPr>
    <w:rPr>
      <w:rFonts w:ascii="Times New Roman" w:eastAsia="Times New Roman" w:hAnsi="Times New Roman" w:cs="Times New Roman"/>
      <w:szCs w:val="20"/>
      <w:lang w:eastAsia="da-DK"/>
    </w:rPr>
  </w:style>
  <w:style w:type="paragraph" w:styleId="Pagrindinistekstas">
    <w:name w:val="Body Text"/>
    <w:basedOn w:val="prastasis"/>
    <w:link w:val="PagrindinistekstasDiagrama"/>
    <w:uiPriority w:val="99"/>
    <w:semiHidden/>
    <w:unhideWhenUsed/>
    <w:rsid w:val="00534556"/>
    <w:pPr>
      <w:spacing w:after="120"/>
    </w:pPr>
  </w:style>
  <w:style w:type="character" w:customStyle="1" w:styleId="PagrindinistekstasDiagrama">
    <w:name w:val="Pagrindinis tekstas Diagrama"/>
    <w:basedOn w:val="Numatytasispastraiposriftas"/>
    <w:link w:val="Pagrindinistekstas"/>
    <w:rsid w:val="00534556"/>
  </w:style>
  <w:style w:type="paragraph" w:customStyle="1" w:styleId="Pagrindinistekstas1">
    <w:name w:val="Pagrindinis tekstas1"/>
    <w:rsid w:val="00AE51EE"/>
    <w:pPr>
      <w:suppressAutoHyphens/>
      <w:autoSpaceDE w:val="0"/>
      <w:spacing w:after="0" w:line="240" w:lineRule="auto"/>
      <w:ind w:firstLine="312"/>
      <w:jc w:val="both"/>
    </w:pPr>
    <w:rPr>
      <w:rFonts w:ascii="TimesLT" w:eastAsia="Arial" w:hAnsi="TimesLT" w:cs="Times New Roman"/>
      <w:sz w:val="20"/>
      <w:szCs w:val="20"/>
      <w:lang w:val="en-US" w:eastAsia="ar-SA"/>
    </w:rPr>
  </w:style>
  <w:style w:type="paragraph" w:styleId="Debesliotekstas">
    <w:name w:val="Balloon Text"/>
    <w:basedOn w:val="prastasis"/>
    <w:link w:val="DebesliotekstasDiagrama"/>
    <w:uiPriority w:val="99"/>
    <w:semiHidden/>
    <w:unhideWhenUsed/>
    <w:rsid w:val="004A3EE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A3EE2"/>
    <w:rPr>
      <w:rFonts w:ascii="Tahoma" w:hAnsi="Tahoma" w:cs="Tahoma"/>
      <w:sz w:val="16"/>
      <w:szCs w:val="16"/>
    </w:rPr>
  </w:style>
  <w:style w:type="character" w:styleId="Perirtashipersaitas">
    <w:name w:val="FollowedHyperlink"/>
    <w:basedOn w:val="Numatytasispastraiposriftas"/>
    <w:uiPriority w:val="99"/>
    <w:semiHidden/>
    <w:unhideWhenUsed/>
    <w:rsid w:val="008D4ADC"/>
    <w:rPr>
      <w:color w:val="800080" w:themeColor="followedHyperlink"/>
      <w:u w:val="single"/>
    </w:rPr>
  </w:style>
  <w:style w:type="character" w:customStyle="1" w:styleId="apple-converted-space">
    <w:name w:val="apple-converted-space"/>
    <w:basedOn w:val="Numatytasispastraiposriftas"/>
    <w:rsid w:val="00633341"/>
  </w:style>
  <w:style w:type="character" w:customStyle="1" w:styleId="searchresultmc">
    <w:name w:val="searchresultmc"/>
    <w:basedOn w:val="Numatytasispastraiposriftas"/>
    <w:rsid w:val="00A77882"/>
  </w:style>
  <w:style w:type="paragraph" w:styleId="Sraopastraipa">
    <w:name w:val="List Paragraph"/>
    <w:basedOn w:val="prastasis"/>
    <w:uiPriority w:val="34"/>
    <w:qFormat/>
    <w:rsid w:val="00CC01CB"/>
    <w:pPr>
      <w:ind w:left="720"/>
      <w:contextualSpacing/>
    </w:pPr>
  </w:style>
  <w:style w:type="paragraph" w:styleId="Antrats">
    <w:name w:val="header"/>
    <w:basedOn w:val="prastasis"/>
    <w:link w:val="AntratsDiagrama"/>
    <w:uiPriority w:val="99"/>
    <w:unhideWhenUsed/>
    <w:rsid w:val="00756A26"/>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756A26"/>
  </w:style>
  <w:style w:type="paragraph" w:styleId="Porat">
    <w:name w:val="footer"/>
    <w:basedOn w:val="prastasis"/>
    <w:link w:val="PoratDiagrama"/>
    <w:uiPriority w:val="99"/>
    <w:unhideWhenUsed/>
    <w:rsid w:val="00756A26"/>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756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008206">
      <w:bodyDiv w:val="1"/>
      <w:marLeft w:val="0"/>
      <w:marRight w:val="0"/>
      <w:marTop w:val="0"/>
      <w:marBottom w:val="0"/>
      <w:divBdr>
        <w:top w:val="none" w:sz="0" w:space="0" w:color="auto"/>
        <w:left w:val="none" w:sz="0" w:space="0" w:color="auto"/>
        <w:bottom w:val="none" w:sz="0" w:space="0" w:color="auto"/>
        <w:right w:val="none" w:sz="0" w:space="0" w:color="auto"/>
      </w:divBdr>
    </w:div>
    <w:div w:id="594678888">
      <w:bodyDiv w:val="1"/>
      <w:marLeft w:val="0"/>
      <w:marRight w:val="0"/>
      <w:marTop w:val="0"/>
      <w:marBottom w:val="0"/>
      <w:divBdr>
        <w:top w:val="none" w:sz="0" w:space="0" w:color="auto"/>
        <w:left w:val="none" w:sz="0" w:space="0" w:color="auto"/>
        <w:bottom w:val="none" w:sz="0" w:space="0" w:color="auto"/>
        <w:right w:val="none" w:sz="0" w:space="0" w:color="auto"/>
      </w:divBdr>
      <w:divsChild>
        <w:div w:id="650793943">
          <w:marLeft w:val="0"/>
          <w:marRight w:val="0"/>
          <w:marTop w:val="0"/>
          <w:marBottom w:val="0"/>
          <w:divBdr>
            <w:top w:val="none" w:sz="0" w:space="0" w:color="auto"/>
            <w:left w:val="none" w:sz="0" w:space="0" w:color="auto"/>
            <w:bottom w:val="none" w:sz="0" w:space="0" w:color="auto"/>
            <w:right w:val="none" w:sz="0" w:space="0" w:color="auto"/>
          </w:divBdr>
        </w:div>
        <w:div w:id="69161564">
          <w:marLeft w:val="0"/>
          <w:marRight w:val="0"/>
          <w:marTop w:val="0"/>
          <w:marBottom w:val="0"/>
          <w:divBdr>
            <w:top w:val="none" w:sz="0" w:space="0" w:color="auto"/>
            <w:left w:val="none" w:sz="0" w:space="0" w:color="auto"/>
            <w:bottom w:val="none" w:sz="0" w:space="0" w:color="auto"/>
            <w:right w:val="none" w:sz="0" w:space="0" w:color="auto"/>
          </w:divBdr>
        </w:div>
        <w:div w:id="1179924938">
          <w:marLeft w:val="0"/>
          <w:marRight w:val="0"/>
          <w:marTop w:val="0"/>
          <w:marBottom w:val="0"/>
          <w:divBdr>
            <w:top w:val="none" w:sz="0" w:space="0" w:color="auto"/>
            <w:left w:val="none" w:sz="0" w:space="0" w:color="auto"/>
            <w:bottom w:val="none" w:sz="0" w:space="0" w:color="auto"/>
            <w:right w:val="none" w:sz="0" w:space="0" w:color="auto"/>
          </w:divBdr>
        </w:div>
        <w:div w:id="298265212">
          <w:marLeft w:val="0"/>
          <w:marRight w:val="0"/>
          <w:marTop w:val="0"/>
          <w:marBottom w:val="0"/>
          <w:divBdr>
            <w:top w:val="none" w:sz="0" w:space="0" w:color="auto"/>
            <w:left w:val="none" w:sz="0" w:space="0" w:color="auto"/>
            <w:bottom w:val="none" w:sz="0" w:space="0" w:color="auto"/>
            <w:right w:val="none" w:sz="0" w:space="0" w:color="auto"/>
          </w:divBdr>
        </w:div>
        <w:div w:id="2102945194">
          <w:marLeft w:val="0"/>
          <w:marRight w:val="0"/>
          <w:marTop w:val="0"/>
          <w:marBottom w:val="0"/>
          <w:divBdr>
            <w:top w:val="none" w:sz="0" w:space="0" w:color="auto"/>
            <w:left w:val="none" w:sz="0" w:space="0" w:color="auto"/>
            <w:bottom w:val="none" w:sz="0" w:space="0" w:color="auto"/>
            <w:right w:val="none" w:sz="0" w:space="0" w:color="auto"/>
          </w:divBdr>
        </w:div>
        <w:div w:id="1083527838">
          <w:marLeft w:val="0"/>
          <w:marRight w:val="0"/>
          <w:marTop w:val="0"/>
          <w:marBottom w:val="0"/>
          <w:divBdr>
            <w:top w:val="none" w:sz="0" w:space="0" w:color="auto"/>
            <w:left w:val="none" w:sz="0" w:space="0" w:color="auto"/>
            <w:bottom w:val="none" w:sz="0" w:space="0" w:color="auto"/>
            <w:right w:val="none" w:sz="0" w:space="0" w:color="auto"/>
          </w:divBdr>
        </w:div>
        <w:div w:id="84426758">
          <w:marLeft w:val="0"/>
          <w:marRight w:val="0"/>
          <w:marTop w:val="0"/>
          <w:marBottom w:val="0"/>
          <w:divBdr>
            <w:top w:val="none" w:sz="0" w:space="0" w:color="auto"/>
            <w:left w:val="none" w:sz="0" w:space="0" w:color="auto"/>
            <w:bottom w:val="none" w:sz="0" w:space="0" w:color="auto"/>
            <w:right w:val="none" w:sz="0" w:space="0" w:color="auto"/>
          </w:divBdr>
        </w:div>
        <w:div w:id="1042287721">
          <w:marLeft w:val="0"/>
          <w:marRight w:val="0"/>
          <w:marTop w:val="0"/>
          <w:marBottom w:val="0"/>
          <w:divBdr>
            <w:top w:val="none" w:sz="0" w:space="0" w:color="auto"/>
            <w:left w:val="none" w:sz="0" w:space="0" w:color="auto"/>
            <w:bottom w:val="none" w:sz="0" w:space="0" w:color="auto"/>
            <w:right w:val="none" w:sz="0" w:space="0" w:color="auto"/>
          </w:divBdr>
        </w:div>
        <w:div w:id="280649682">
          <w:marLeft w:val="0"/>
          <w:marRight w:val="0"/>
          <w:marTop w:val="0"/>
          <w:marBottom w:val="0"/>
          <w:divBdr>
            <w:top w:val="none" w:sz="0" w:space="0" w:color="auto"/>
            <w:left w:val="none" w:sz="0" w:space="0" w:color="auto"/>
            <w:bottom w:val="none" w:sz="0" w:space="0" w:color="auto"/>
            <w:right w:val="none" w:sz="0" w:space="0" w:color="auto"/>
          </w:divBdr>
        </w:div>
      </w:divsChild>
    </w:div>
    <w:div w:id="771974951">
      <w:bodyDiv w:val="1"/>
      <w:marLeft w:val="0"/>
      <w:marRight w:val="0"/>
      <w:marTop w:val="0"/>
      <w:marBottom w:val="0"/>
      <w:divBdr>
        <w:top w:val="none" w:sz="0" w:space="0" w:color="auto"/>
        <w:left w:val="none" w:sz="0" w:space="0" w:color="auto"/>
        <w:bottom w:val="none" w:sz="0" w:space="0" w:color="auto"/>
        <w:right w:val="none" w:sz="0" w:space="0" w:color="auto"/>
      </w:divBdr>
      <w:divsChild>
        <w:div w:id="1905412045">
          <w:marLeft w:val="0"/>
          <w:marRight w:val="0"/>
          <w:marTop w:val="0"/>
          <w:marBottom w:val="0"/>
          <w:divBdr>
            <w:top w:val="none" w:sz="0" w:space="0" w:color="auto"/>
            <w:left w:val="none" w:sz="0" w:space="0" w:color="auto"/>
            <w:bottom w:val="none" w:sz="0" w:space="0" w:color="auto"/>
            <w:right w:val="none" w:sz="0" w:space="0" w:color="auto"/>
          </w:divBdr>
          <w:divsChild>
            <w:div w:id="513226276">
              <w:marLeft w:val="0"/>
              <w:marRight w:val="0"/>
              <w:marTop w:val="0"/>
              <w:marBottom w:val="0"/>
              <w:divBdr>
                <w:top w:val="none" w:sz="0" w:space="0" w:color="auto"/>
                <w:left w:val="none" w:sz="0" w:space="0" w:color="auto"/>
                <w:bottom w:val="none" w:sz="0" w:space="0" w:color="auto"/>
                <w:right w:val="none" w:sz="0" w:space="0" w:color="auto"/>
              </w:divBdr>
            </w:div>
            <w:div w:id="680623823">
              <w:marLeft w:val="0"/>
              <w:marRight w:val="0"/>
              <w:marTop w:val="0"/>
              <w:marBottom w:val="0"/>
              <w:divBdr>
                <w:top w:val="none" w:sz="0" w:space="0" w:color="auto"/>
                <w:left w:val="none" w:sz="0" w:space="0" w:color="auto"/>
                <w:bottom w:val="none" w:sz="0" w:space="0" w:color="auto"/>
                <w:right w:val="none" w:sz="0" w:space="0" w:color="auto"/>
              </w:divBdr>
            </w:div>
            <w:div w:id="60258269">
              <w:marLeft w:val="0"/>
              <w:marRight w:val="0"/>
              <w:marTop w:val="0"/>
              <w:marBottom w:val="0"/>
              <w:divBdr>
                <w:top w:val="none" w:sz="0" w:space="0" w:color="auto"/>
                <w:left w:val="none" w:sz="0" w:space="0" w:color="auto"/>
                <w:bottom w:val="none" w:sz="0" w:space="0" w:color="auto"/>
                <w:right w:val="none" w:sz="0" w:space="0" w:color="auto"/>
              </w:divBdr>
            </w:div>
            <w:div w:id="2112387542">
              <w:marLeft w:val="0"/>
              <w:marRight w:val="0"/>
              <w:marTop w:val="0"/>
              <w:marBottom w:val="0"/>
              <w:divBdr>
                <w:top w:val="none" w:sz="0" w:space="0" w:color="auto"/>
                <w:left w:val="none" w:sz="0" w:space="0" w:color="auto"/>
                <w:bottom w:val="none" w:sz="0" w:space="0" w:color="auto"/>
                <w:right w:val="none" w:sz="0" w:space="0" w:color="auto"/>
              </w:divBdr>
            </w:div>
            <w:div w:id="613363268">
              <w:marLeft w:val="0"/>
              <w:marRight w:val="0"/>
              <w:marTop w:val="0"/>
              <w:marBottom w:val="0"/>
              <w:divBdr>
                <w:top w:val="none" w:sz="0" w:space="0" w:color="auto"/>
                <w:left w:val="none" w:sz="0" w:space="0" w:color="auto"/>
                <w:bottom w:val="none" w:sz="0" w:space="0" w:color="auto"/>
                <w:right w:val="none" w:sz="0" w:space="0" w:color="auto"/>
              </w:divBdr>
            </w:div>
            <w:div w:id="2068529407">
              <w:marLeft w:val="0"/>
              <w:marRight w:val="0"/>
              <w:marTop w:val="0"/>
              <w:marBottom w:val="0"/>
              <w:divBdr>
                <w:top w:val="none" w:sz="0" w:space="0" w:color="auto"/>
                <w:left w:val="none" w:sz="0" w:space="0" w:color="auto"/>
                <w:bottom w:val="none" w:sz="0" w:space="0" w:color="auto"/>
                <w:right w:val="none" w:sz="0" w:space="0" w:color="auto"/>
              </w:divBdr>
            </w:div>
            <w:div w:id="256982200">
              <w:marLeft w:val="0"/>
              <w:marRight w:val="0"/>
              <w:marTop w:val="0"/>
              <w:marBottom w:val="0"/>
              <w:divBdr>
                <w:top w:val="none" w:sz="0" w:space="0" w:color="auto"/>
                <w:left w:val="none" w:sz="0" w:space="0" w:color="auto"/>
                <w:bottom w:val="none" w:sz="0" w:space="0" w:color="auto"/>
                <w:right w:val="none" w:sz="0" w:space="0" w:color="auto"/>
              </w:divBdr>
            </w:div>
            <w:div w:id="1746566449">
              <w:marLeft w:val="0"/>
              <w:marRight w:val="0"/>
              <w:marTop w:val="0"/>
              <w:marBottom w:val="0"/>
              <w:divBdr>
                <w:top w:val="none" w:sz="0" w:space="0" w:color="auto"/>
                <w:left w:val="none" w:sz="0" w:space="0" w:color="auto"/>
                <w:bottom w:val="none" w:sz="0" w:space="0" w:color="auto"/>
                <w:right w:val="none" w:sz="0" w:space="0" w:color="auto"/>
              </w:divBdr>
            </w:div>
            <w:div w:id="1959749693">
              <w:marLeft w:val="0"/>
              <w:marRight w:val="0"/>
              <w:marTop w:val="0"/>
              <w:marBottom w:val="0"/>
              <w:divBdr>
                <w:top w:val="none" w:sz="0" w:space="0" w:color="auto"/>
                <w:left w:val="none" w:sz="0" w:space="0" w:color="auto"/>
                <w:bottom w:val="none" w:sz="0" w:space="0" w:color="auto"/>
                <w:right w:val="none" w:sz="0" w:space="0" w:color="auto"/>
              </w:divBdr>
            </w:div>
            <w:div w:id="30814346">
              <w:marLeft w:val="0"/>
              <w:marRight w:val="0"/>
              <w:marTop w:val="0"/>
              <w:marBottom w:val="0"/>
              <w:divBdr>
                <w:top w:val="none" w:sz="0" w:space="0" w:color="auto"/>
                <w:left w:val="none" w:sz="0" w:space="0" w:color="auto"/>
                <w:bottom w:val="none" w:sz="0" w:space="0" w:color="auto"/>
                <w:right w:val="none" w:sz="0" w:space="0" w:color="auto"/>
              </w:divBdr>
            </w:div>
            <w:div w:id="1016735875">
              <w:marLeft w:val="0"/>
              <w:marRight w:val="0"/>
              <w:marTop w:val="0"/>
              <w:marBottom w:val="0"/>
              <w:divBdr>
                <w:top w:val="none" w:sz="0" w:space="0" w:color="auto"/>
                <w:left w:val="none" w:sz="0" w:space="0" w:color="auto"/>
                <w:bottom w:val="none" w:sz="0" w:space="0" w:color="auto"/>
                <w:right w:val="none" w:sz="0" w:space="0" w:color="auto"/>
              </w:divBdr>
            </w:div>
            <w:div w:id="771316469">
              <w:marLeft w:val="0"/>
              <w:marRight w:val="0"/>
              <w:marTop w:val="0"/>
              <w:marBottom w:val="0"/>
              <w:divBdr>
                <w:top w:val="none" w:sz="0" w:space="0" w:color="auto"/>
                <w:left w:val="none" w:sz="0" w:space="0" w:color="auto"/>
                <w:bottom w:val="none" w:sz="0" w:space="0" w:color="auto"/>
                <w:right w:val="none" w:sz="0" w:space="0" w:color="auto"/>
              </w:divBdr>
            </w:div>
            <w:div w:id="343899484">
              <w:marLeft w:val="0"/>
              <w:marRight w:val="0"/>
              <w:marTop w:val="0"/>
              <w:marBottom w:val="0"/>
              <w:divBdr>
                <w:top w:val="none" w:sz="0" w:space="0" w:color="auto"/>
                <w:left w:val="none" w:sz="0" w:space="0" w:color="auto"/>
                <w:bottom w:val="none" w:sz="0" w:space="0" w:color="auto"/>
                <w:right w:val="none" w:sz="0" w:space="0" w:color="auto"/>
              </w:divBdr>
            </w:div>
            <w:div w:id="1638224749">
              <w:marLeft w:val="0"/>
              <w:marRight w:val="0"/>
              <w:marTop w:val="0"/>
              <w:marBottom w:val="0"/>
              <w:divBdr>
                <w:top w:val="none" w:sz="0" w:space="0" w:color="auto"/>
                <w:left w:val="none" w:sz="0" w:space="0" w:color="auto"/>
                <w:bottom w:val="none" w:sz="0" w:space="0" w:color="auto"/>
                <w:right w:val="none" w:sz="0" w:space="0" w:color="auto"/>
              </w:divBdr>
            </w:div>
            <w:div w:id="399407525">
              <w:marLeft w:val="0"/>
              <w:marRight w:val="0"/>
              <w:marTop w:val="0"/>
              <w:marBottom w:val="0"/>
              <w:divBdr>
                <w:top w:val="none" w:sz="0" w:space="0" w:color="auto"/>
                <w:left w:val="none" w:sz="0" w:space="0" w:color="auto"/>
                <w:bottom w:val="none" w:sz="0" w:space="0" w:color="auto"/>
                <w:right w:val="none" w:sz="0" w:space="0" w:color="auto"/>
              </w:divBdr>
            </w:div>
            <w:div w:id="1269851876">
              <w:marLeft w:val="0"/>
              <w:marRight w:val="0"/>
              <w:marTop w:val="0"/>
              <w:marBottom w:val="0"/>
              <w:divBdr>
                <w:top w:val="none" w:sz="0" w:space="0" w:color="auto"/>
                <w:left w:val="none" w:sz="0" w:space="0" w:color="auto"/>
                <w:bottom w:val="none" w:sz="0" w:space="0" w:color="auto"/>
                <w:right w:val="none" w:sz="0" w:space="0" w:color="auto"/>
              </w:divBdr>
            </w:div>
            <w:div w:id="1655378879">
              <w:marLeft w:val="0"/>
              <w:marRight w:val="0"/>
              <w:marTop w:val="0"/>
              <w:marBottom w:val="0"/>
              <w:divBdr>
                <w:top w:val="none" w:sz="0" w:space="0" w:color="auto"/>
                <w:left w:val="none" w:sz="0" w:space="0" w:color="auto"/>
                <w:bottom w:val="none" w:sz="0" w:space="0" w:color="auto"/>
                <w:right w:val="none" w:sz="0" w:space="0" w:color="auto"/>
              </w:divBdr>
            </w:div>
            <w:div w:id="435028011">
              <w:marLeft w:val="0"/>
              <w:marRight w:val="0"/>
              <w:marTop w:val="0"/>
              <w:marBottom w:val="0"/>
              <w:divBdr>
                <w:top w:val="none" w:sz="0" w:space="0" w:color="auto"/>
                <w:left w:val="none" w:sz="0" w:space="0" w:color="auto"/>
                <w:bottom w:val="none" w:sz="0" w:space="0" w:color="auto"/>
                <w:right w:val="none" w:sz="0" w:space="0" w:color="auto"/>
              </w:divBdr>
            </w:div>
            <w:div w:id="2139100967">
              <w:marLeft w:val="0"/>
              <w:marRight w:val="0"/>
              <w:marTop w:val="0"/>
              <w:marBottom w:val="0"/>
              <w:divBdr>
                <w:top w:val="none" w:sz="0" w:space="0" w:color="auto"/>
                <w:left w:val="none" w:sz="0" w:space="0" w:color="auto"/>
                <w:bottom w:val="none" w:sz="0" w:space="0" w:color="auto"/>
                <w:right w:val="none" w:sz="0" w:space="0" w:color="auto"/>
              </w:divBdr>
            </w:div>
            <w:div w:id="1233352792">
              <w:marLeft w:val="0"/>
              <w:marRight w:val="0"/>
              <w:marTop w:val="0"/>
              <w:marBottom w:val="0"/>
              <w:divBdr>
                <w:top w:val="none" w:sz="0" w:space="0" w:color="auto"/>
                <w:left w:val="none" w:sz="0" w:space="0" w:color="auto"/>
                <w:bottom w:val="none" w:sz="0" w:space="0" w:color="auto"/>
                <w:right w:val="none" w:sz="0" w:space="0" w:color="auto"/>
              </w:divBdr>
            </w:div>
            <w:div w:id="2128431127">
              <w:marLeft w:val="0"/>
              <w:marRight w:val="0"/>
              <w:marTop w:val="0"/>
              <w:marBottom w:val="0"/>
              <w:divBdr>
                <w:top w:val="none" w:sz="0" w:space="0" w:color="auto"/>
                <w:left w:val="none" w:sz="0" w:space="0" w:color="auto"/>
                <w:bottom w:val="none" w:sz="0" w:space="0" w:color="auto"/>
                <w:right w:val="none" w:sz="0" w:space="0" w:color="auto"/>
              </w:divBdr>
            </w:div>
            <w:div w:id="860781175">
              <w:marLeft w:val="0"/>
              <w:marRight w:val="0"/>
              <w:marTop w:val="0"/>
              <w:marBottom w:val="0"/>
              <w:divBdr>
                <w:top w:val="none" w:sz="0" w:space="0" w:color="auto"/>
                <w:left w:val="none" w:sz="0" w:space="0" w:color="auto"/>
                <w:bottom w:val="none" w:sz="0" w:space="0" w:color="auto"/>
                <w:right w:val="none" w:sz="0" w:space="0" w:color="auto"/>
              </w:divBdr>
            </w:div>
            <w:div w:id="1688022760">
              <w:marLeft w:val="0"/>
              <w:marRight w:val="0"/>
              <w:marTop w:val="0"/>
              <w:marBottom w:val="0"/>
              <w:divBdr>
                <w:top w:val="none" w:sz="0" w:space="0" w:color="auto"/>
                <w:left w:val="none" w:sz="0" w:space="0" w:color="auto"/>
                <w:bottom w:val="none" w:sz="0" w:space="0" w:color="auto"/>
                <w:right w:val="none" w:sz="0" w:space="0" w:color="auto"/>
              </w:divBdr>
            </w:div>
            <w:div w:id="57947236">
              <w:marLeft w:val="0"/>
              <w:marRight w:val="0"/>
              <w:marTop w:val="0"/>
              <w:marBottom w:val="0"/>
              <w:divBdr>
                <w:top w:val="none" w:sz="0" w:space="0" w:color="auto"/>
                <w:left w:val="none" w:sz="0" w:space="0" w:color="auto"/>
                <w:bottom w:val="none" w:sz="0" w:space="0" w:color="auto"/>
                <w:right w:val="none" w:sz="0" w:space="0" w:color="auto"/>
              </w:divBdr>
            </w:div>
            <w:div w:id="1696468353">
              <w:marLeft w:val="0"/>
              <w:marRight w:val="0"/>
              <w:marTop w:val="0"/>
              <w:marBottom w:val="0"/>
              <w:divBdr>
                <w:top w:val="none" w:sz="0" w:space="0" w:color="auto"/>
                <w:left w:val="none" w:sz="0" w:space="0" w:color="auto"/>
                <w:bottom w:val="none" w:sz="0" w:space="0" w:color="auto"/>
                <w:right w:val="none" w:sz="0" w:space="0" w:color="auto"/>
              </w:divBdr>
            </w:div>
            <w:div w:id="165678653">
              <w:marLeft w:val="0"/>
              <w:marRight w:val="0"/>
              <w:marTop w:val="0"/>
              <w:marBottom w:val="0"/>
              <w:divBdr>
                <w:top w:val="none" w:sz="0" w:space="0" w:color="auto"/>
                <w:left w:val="none" w:sz="0" w:space="0" w:color="auto"/>
                <w:bottom w:val="none" w:sz="0" w:space="0" w:color="auto"/>
                <w:right w:val="none" w:sz="0" w:space="0" w:color="auto"/>
              </w:divBdr>
            </w:div>
            <w:div w:id="1397624687">
              <w:marLeft w:val="0"/>
              <w:marRight w:val="0"/>
              <w:marTop w:val="0"/>
              <w:marBottom w:val="0"/>
              <w:divBdr>
                <w:top w:val="none" w:sz="0" w:space="0" w:color="auto"/>
                <w:left w:val="none" w:sz="0" w:space="0" w:color="auto"/>
                <w:bottom w:val="none" w:sz="0" w:space="0" w:color="auto"/>
                <w:right w:val="none" w:sz="0" w:space="0" w:color="auto"/>
              </w:divBdr>
            </w:div>
            <w:div w:id="307587613">
              <w:marLeft w:val="0"/>
              <w:marRight w:val="0"/>
              <w:marTop w:val="0"/>
              <w:marBottom w:val="0"/>
              <w:divBdr>
                <w:top w:val="none" w:sz="0" w:space="0" w:color="auto"/>
                <w:left w:val="none" w:sz="0" w:space="0" w:color="auto"/>
                <w:bottom w:val="none" w:sz="0" w:space="0" w:color="auto"/>
                <w:right w:val="none" w:sz="0" w:space="0" w:color="auto"/>
              </w:divBdr>
            </w:div>
            <w:div w:id="2133360291">
              <w:marLeft w:val="0"/>
              <w:marRight w:val="0"/>
              <w:marTop w:val="0"/>
              <w:marBottom w:val="0"/>
              <w:divBdr>
                <w:top w:val="none" w:sz="0" w:space="0" w:color="auto"/>
                <w:left w:val="none" w:sz="0" w:space="0" w:color="auto"/>
                <w:bottom w:val="none" w:sz="0" w:space="0" w:color="auto"/>
                <w:right w:val="none" w:sz="0" w:space="0" w:color="auto"/>
              </w:divBdr>
            </w:div>
            <w:div w:id="1362899434">
              <w:marLeft w:val="0"/>
              <w:marRight w:val="0"/>
              <w:marTop w:val="0"/>
              <w:marBottom w:val="0"/>
              <w:divBdr>
                <w:top w:val="none" w:sz="0" w:space="0" w:color="auto"/>
                <w:left w:val="none" w:sz="0" w:space="0" w:color="auto"/>
                <w:bottom w:val="none" w:sz="0" w:space="0" w:color="auto"/>
                <w:right w:val="none" w:sz="0" w:space="0" w:color="auto"/>
              </w:divBdr>
            </w:div>
            <w:div w:id="1789085196">
              <w:marLeft w:val="0"/>
              <w:marRight w:val="0"/>
              <w:marTop w:val="0"/>
              <w:marBottom w:val="0"/>
              <w:divBdr>
                <w:top w:val="none" w:sz="0" w:space="0" w:color="auto"/>
                <w:left w:val="none" w:sz="0" w:space="0" w:color="auto"/>
                <w:bottom w:val="none" w:sz="0" w:space="0" w:color="auto"/>
                <w:right w:val="none" w:sz="0" w:space="0" w:color="auto"/>
              </w:divBdr>
            </w:div>
            <w:div w:id="1544177462">
              <w:marLeft w:val="0"/>
              <w:marRight w:val="0"/>
              <w:marTop w:val="0"/>
              <w:marBottom w:val="0"/>
              <w:divBdr>
                <w:top w:val="none" w:sz="0" w:space="0" w:color="auto"/>
                <w:left w:val="none" w:sz="0" w:space="0" w:color="auto"/>
                <w:bottom w:val="none" w:sz="0" w:space="0" w:color="auto"/>
                <w:right w:val="none" w:sz="0" w:space="0" w:color="auto"/>
              </w:divBdr>
            </w:div>
            <w:div w:id="167251381">
              <w:marLeft w:val="0"/>
              <w:marRight w:val="0"/>
              <w:marTop w:val="0"/>
              <w:marBottom w:val="0"/>
              <w:divBdr>
                <w:top w:val="none" w:sz="0" w:space="0" w:color="auto"/>
                <w:left w:val="none" w:sz="0" w:space="0" w:color="auto"/>
                <w:bottom w:val="none" w:sz="0" w:space="0" w:color="auto"/>
                <w:right w:val="none" w:sz="0" w:space="0" w:color="auto"/>
              </w:divBdr>
            </w:div>
            <w:div w:id="1729380821">
              <w:marLeft w:val="0"/>
              <w:marRight w:val="0"/>
              <w:marTop w:val="0"/>
              <w:marBottom w:val="0"/>
              <w:divBdr>
                <w:top w:val="none" w:sz="0" w:space="0" w:color="auto"/>
                <w:left w:val="none" w:sz="0" w:space="0" w:color="auto"/>
                <w:bottom w:val="none" w:sz="0" w:space="0" w:color="auto"/>
                <w:right w:val="none" w:sz="0" w:space="0" w:color="auto"/>
              </w:divBdr>
            </w:div>
            <w:div w:id="792527029">
              <w:marLeft w:val="0"/>
              <w:marRight w:val="0"/>
              <w:marTop w:val="0"/>
              <w:marBottom w:val="0"/>
              <w:divBdr>
                <w:top w:val="none" w:sz="0" w:space="0" w:color="auto"/>
                <w:left w:val="none" w:sz="0" w:space="0" w:color="auto"/>
                <w:bottom w:val="none" w:sz="0" w:space="0" w:color="auto"/>
                <w:right w:val="none" w:sz="0" w:space="0" w:color="auto"/>
              </w:divBdr>
            </w:div>
            <w:div w:id="801340780">
              <w:marLeft w:val="0"/>
              <w:marRight w:val="0"/>
              <w:marTop w:val="0"/>
              <w:marBottom w:val="0"/>
              <w:divBdr>
                <w:top w:val="none" w:sz="0" w:space="0" w:color="auto"/>
                <w:left w:val="none" w:sz="0" w:space="0" w:color="auto"/>
                <w:bottom w:val="none" w:sz="0" w:space="0" w:color="auto"/>
                <w:right w:val="none" w:sz="0" w:space="0" w:color="auto"/>
              </w:divBdr>
            </w:div>
            <w:div w:id="1254819798">
              <w:marLeft w:val="0"/>
              <w:marRight w:val="0"/>
              <w:marTop w:val="0"/>
              <w:marBottom w:val="0"/>
              <w:divBdr>
                <w:top w:val="none" w:sz="0" w:space="0" w:color="auto"/>
                <w:left w:val="none" w:sz="0" w:space="0" w:color="auto"/>
                <w:bottom w:val="none" w:sz="0" w:space="0" w:color="auto"/>
                <w:right w:val="none" w:sz="0" w:space="0" w:color="auto"/>
              </w:divBdr>
            </w:div>
            <w:div w:id="848642799">
              <w:marLeft w:val="0"/>
              <w:marRight w:val="0"/>
              <w:marTop w:val="0"/>
              <w:marBottom w:val="0"/>
              <w:divBdr>
                <w:top w:val="none" w:sz="0" w:space="0" w:color="auto"/>
                <w:left w:val="none" w:sz="0" w:space="0" w:color="auto"/>
                <w:bottom w:val="none" w:sz="0" w:space="0" w:color="auto"/>
                <w:right w:val="none" w:sz="0" w:space="0" w:color="auto"/>
              </w:divBdr>
            </w:div>
            <w:div w:id="1604266648">
              <w:marLeft w:val="0"/>
              <w:marRight w:val="0"/>
              <w:marTop w:val="0"/>
              <w:marBottom w:val="0"/>
              <w:divBdr>
                <w:top w:val="none" w:sz="0" w:space="0" w:color="auto"/>
                <w:left w:val="none" w:sz="0" w:space="0" w:color="auto"/>
                <w:bottom w:val="none" w:sz="0" w:space="0" w:color="auto"/>
                <w:right w:val="none" w:sz="0" w:space="0" w:color="auto"/>
              </w:divBdr>
            </w:div>
            <w:div w:id="448741017">
              <w:marLeft w:val="0"/>
              <w:marRight w:val="0"/>
              <w:marTop w:val="0"/>
              <w:marBottom w:val="0"/>
              <w:divBdr>
                <w:top w:val="none" w:sz="0" w:space="0" w:color="auto"/>
                <w:left w:val="none" w:sz="0" w:space="0" w:color="auto"/>
                <w:bottom w:val="none" w:sz="0" w:space="0" w:color="auto"/>
                <w:right w:val="none" w:sz="0" w:space="0" w:color="auto"/>
              </w:divBdr>
            </w:div>
            <w:div w:id="179440581">
              <w:marLeft w:val="0"/>
              <w:marRight w:val="0"/>
              <w:marTop w:val="0"/>
              <w:marBottom w:val="0"/>
              <w:divBdr>
                <w:top w:val="none" w:sz="0" w:space="0" w:color="auto"/>
                <w:left w:val="none" w:sz="0" w:space="0" w:color="auto"/>
                <w:bottom w:val="none" w:sz="0" w:space="0" w:color="auto"/>
                <w:right w:val="none" w:sz="0" w:space="0" w:color="auto"/>
              </w:divBdr>
            </w:div>
            <w:div w:id="375354448">
              <w:marLeft w:val="0"/>
              <w:marRight w:val="0"/>
              <w:marTop w:val="0"/>
              <w:marBottom w:val="0"/>
              <w:divBdr>
                <w:top w:val="none" w:sz="0" w:space="0" w:color="auto"/>
                <w:left w:val="none" w:sz="0" w:space="0" w:color="auto"/>
                <w:bottom w:val="none" w:sz="0" w:space="0" w:color="auto"/>
                <w:right w:val="none" w:sz="0" w:space="0" w:color="auto"/>
              </w:divBdr>
            </w:div>
            <w:div w:id="1192107823">
              <w:marLeft w:val="0"/>
              <w:marRight w:val="0"/>
              <w:marTop w:val="0"/>
              <w:marBottom w:val="0"/>
              <w:divBdr>
                <w:top w:val="none" w:sz="0" w:space="0" w:color="auto"/>
                <w:left w:val="none" w:sz="0" w:space="0" w:color="auto"/>
                <w:bottom w:val="none" w:sz="0" w:space="0" w:color="auto"/>
                <w:right w:val="none" w:sz="0" w:space="0" w:color="auto"/>
              </w:divBdr>
            </w:div>
            <w:div w:id="1785030073">
              <w:marLeft w:val="0"/>
              <w:marRight w:val="0"/>
              <w:marTop w:val="0"/>
              <w:marBottom w:val="0"/>
              <w:divBdr>
                <w:top w:val="none" w:sz="0" w:space="0" w:color="auto"/>
                <w:left w:val="none" w:sz="0" w:space="0" w:color="auto"/>
                <w:bottom w:val="none" w:sz="0" w:space="0" w:color="auto"/>
                <w:right w:val="none" w:sz="0" w:space="0" w:color="auto"/>
              </w:divBdr>
            </w:div>
            <w:div w:id="140081870">
              <w:marLeft w:val="0"/>
              <w:marRight w:val="0"/>
              <w:marTop w:val="0"/>
              <w:marBottom w:val="0"/>
              <w:divBdr>
                <w:top w:val="none" w:sz="0" w:space="0" w:color="auto"/>
                <w:left w:val="none" w:sz="0" w:space="0" w:color="auto"/>
                <w:bottom w:val="none" w:sz="0" w:space="0" w:color="auto"/>
                <w:right w:val="none" w:sz="0" w:space="0" w:color="auto"/>
              </w:divBdr>
            </w:div>
            <w:div w:id="1737632325">
              <w:marLeft w:val="0"/>
              <w:marRight w:val="0"/>
              <w:marTop w:val="0"/>
              <w:marBottom w:val="0"/>
              <w:divBdr>
                <w:top w:val="none" w:sz="0" w:space="0" w:color="auto"/>
                <w:left w:val="none" w:sz="0" w:space="0" w:color="auto"/>
                <w:bottom w:val="none" w:sz="0" w:space="0" w:color="auto"/>
                <w:right w:val="none" w:sz="0" w:space="0" w:color="auto"/>
              </w:divBdr>
            </w:div>
            <w:div w:id="930435132">
              <w:marLeft w:val="0"/>
              <w:marRight w:val="0"/>
              <w:marTop w:val="0"/>
              <w:marBottom w:val="0"/>
              <w:divBdr>
                <w:top w:val="none" w:sz="0" w:space="0" w:color="auto"/>
                <w:left w:val="none" w:sz="0" w:space="0" w:color="auto"/>
                <w:bottom w:val="none" w:sz="0" w:space="0" w:color="auto"/>
                <w:right w:val="none" w:sz="0" w:space="0" w:color="auto"/>
              </w:divBdr>
            </w:div>
            <w:div w:id="541601048">
              <w:marLeft w:val="0"/>
              <w:marRight w:val="0"/>
              <w:marTop w:val="0"/>
              <w:marBottom w:val="0"/>
              <w:divBdr>
                <w:top w:val="none" w:sz="0" w:space="0" w:color="auto"/>
                <w:left w:val="none" w:sz="0" w:space="0" w:color="auto"/>
                <w:bottom w:val="none" w:sz="0" w:space="0" w:color="auto"/>
                <w:right w:val="none" w:sz="0" w:space="0" w:color="auto"/>
              </w:divBdr>
            </w:div>
            <w:div w:id="86198821">
              <w:marLeft w:val="0"/>
              <w:marRight w:val="0"/>
              <w:marTop w:val="0"/>
              <w:marBottom w:val="0"/>
              <w:divBdr>
                <w:top w:val="none" w:sz="0" w:space="0" w:color="auto"/>
                <w:left w:val="none" w:sz="0" w:space="0" w:color="auto"/>
                <w:bottom w:val="none" w:sz="0" w:space="0" w:color="auto"/>
                <w:right w:val="none" w:sz="0" w:space="0" w:color="auto"/>
              </w:divBdr>
            </w:div>
            <w:div w:id="413359036">
              <w:marLeft w:val="0"/>
              <w:marRight w:val="0"/>
              <w:marTop w:val="0"/>
              <w:marBottom w:val="0"/>
              <w:divBdr>
                <w:top w:val="none" w:sz="0" w:space="0" w:color="auto"/>
                <w:left w:val="none" w:sz="0" w:space="0" w:color="auto"/>
                <w:bottom w:val="none" w:sz="0" w:space="0" w:color="auto"/>
                <w:right w:val="none" w:sz="0" w:space="0" w:color="auto"/>
              </w:divBdr>
            </w:div>
            <w:div w:id="1585919843">
              <w:marLeft w:val="0"/>
              <w:marRight w:val="0"/>
              <w:marTop w:val="0"/>
              <w:marBottom w:val="0"/>
              <w:divBdr>
                <w:top w:val="none" w:sz="0" w:space="0" w:color="auto"/>
                <w:left w:val="none" w:sz="0" w:space="0" w:color="auto"/>
                <w:bottom w:val="none" w:sz="0" w:space="0" w:color="auto"/>
                <w:right w:val="none" w:sz="0" w:space="0" w:color="auto"/>
              </w:divBdr>
            </w:div>
            <w:div w:id="1706636725">
              <w:marLeft w:val="0"/>
              <w:marRight w:val="0"/>
              <w:marTop w:val="0"/>
              <w:marBottom w:val="0"/>
              <w:divBdr>
                <w:top w:val="none" w:sz="0" w:space="0" w:color="auto"/>
                <w:left w:val="none" w:sz="0" w:space="0" w:color="auto"/>
                <w:bottom w:val="none" w:sz="0" w:space="0" w:color="auto"/>
                <w:right w:val="none" w:sz="0" w:space="0" w:color="auto"/>
              </w:divBdr>
            </w:div>
            <w:div w:id="2004042564">
              <w:marLeft w:val="0"/>
              <w:marRight w:val="0"/>
              <w:marTop w:val="0"/>
              <w:marBottom w:val="0"/>
              <w:divBdr>
                <w:top w:val="none" w:sz="0" w:space="0" w:color="auto"/>
                <w:left w:val="none" w:sz="0" w:space="0" w:color="auto"/>
                <w:bottom w:val="none" w:sz="0" w:space="0" w:color="auto"/>
                <w:right w:val="none" w:sz="0" w:space="0" w:color="auto"/>
              </w:divBdr>
            </w:div>
            <w:div w:id="903762640">
              <w:marLeft w:val="0"/>
              <w:marRight w:val="0"/>
              <w:marTop w:val="0"/>
              <w:marBottom w:val="0"/>
              <w:divBdr>
                <w:top w:val="none" w:sz="0" w:space="0" w:color="auto"/>
                <w:left w:val="none" w:sz="0" w:space="0" w:color="auto"/>
                <w:bottom w:val="none" w:sz="0" w:space="0" w:color="auto"/>
                <w:right w:val="none" w:sz="0" w:space="0" w:color="auto"/>
              </w:divBdr>
            </w:div>
            <w:div w:id="480200465">
              <w:marLeft w:val="0"/>
              <w:marRight w:val="0"/>
              <w:marTop w:val="0"/>
              <w:marBottom w:val="0"/>
              <w:divBdr>
                <w:top w:val="none" w:sz="0" w:space="0" w:color="auto"/>
                <w:left w:val="none" w:sz="0" w:space="0" w:color="auto"/>
                <w:bottom w:val="none" w:sz="0" w:space="0" w:color="auto"/>
                <w:right w:val="none" w:sz="0" w:space="0" w:color="auto"/>
              </w:divBdr>
            </w:div>
            <w:div w:id="1859854219">
              <w:marLeft w:val="0"/>
              <w:marRight w:val="0"/>
              <w:marTop w:val="0"/>
              <w:marBottom w:val="0"/>
              <w:divBdr>
                <w:top w:val="none" w:sz="0" w:space="0" w:color="auto"/>
                <w:left w:val="none" w:sz="0" w:space="0" w:color="auto"/>
                <w:bottom w:val="none" w:sz="0" w:space="0" w:color="auto"/>
                <w:right w:val="none" w:sz="0" w:space="0" w:color="auto"/>
              </w:divBdr>
            </w:div>
            <w:div w:id="948005673">
              <w:marLeft w:val="0"/>
              <w:marRight w:val="0"/>
              <w:marTop w:val="0"/>
              <w:marBottom w:val="0"/>
              <w:divBdr>
                <w:top w:val="none" w:sz="0" w:space="0" w:color="auto"/>
                <w:left w:val="none" w:sz="0" w:space="0" w:color="auto"/>
                <w:bottom w:val="none" w:sz="0" w:space="0" w:color="auto"/>
                <w:right w:val="none" w:sz="0" w:space="0" w:color="auto"/>
              </w:divBdr>
            </w:div>
            <w:div w:id="766459315">
              <w:marLeft w:val="0"/>
              <w:marRight w:val="0"/>
              <w:marTop w:val="0"/>
              <w:marBottom w:val="0"/>
              <w:divBdr>
                <w:top w:val="none" w:sz="0" w:space="0" w:color="auto"/>
                <w:left w:val="none" w:sz="0" w:space="0" w:color="auto"/>
                <w:bottom w:val="none" w:sz="0" w:space="0" w:color="auto"/>
                <w:right w:val="none" w:sz="0" w:space="0" w:color="auto"/>
              </w:divBdr>
            </w:div>
            <w:div w:id="361176062">
              <w:marLeft w:val="0"/>
              <w:marRight w:val="0"/>
              <w:marTop w:val="0"/>
              <w:marBottom w:val="0"/>
              <w:divBdr>
                <w:top w:val="none" w:sz="0" w:space="0" w:color="auto"/>
                <w:left w:val="none" w:sz="0" w:space="0" w:color="auto"/>
                <w:bottom w:val="none" w:sz="0" w:space="0" w:color="auto"/>
                <w:right w:val="none" w:sz="0" w:space="0" w:color="auto"/>
              </w:divBdr>
            </w:div>
            <w:div w:id="1761291268">
              <w:marLeft w:val="0"/>
              <w:marRight w:val="0"/>
              <w:marTop w:val="0"/>
              <w:marBottom w:val="0"/>
              <w:divBdr>
                <w:top w:val="none" w:sz="0" w:space="0" w:color="auto"/>
                <w:left w:val="none" w:sz="0" w:space="0" w:color="auto"/>
                <w:bottom w:val="none" w:sz="0" w:space="0" w:color="auto"/>
                <w:right w:val="none" w:sz="0" w:space="0" w:color="auto"/>
              </w:divBdr>
            </w:div>
            <w:div w:id="934284390">
              <w:marLeft w:val="0"/>
              <w:marRight w:val="0"/>
              <w:marTop w:val="0"/>
              <w:marBottom w:val="0"/>
              <w:divBdr>
                <w:top w:val="none" w:sz="0" w:space="0" w:color="auto"/>
                <w:left w:val="none" w:sz="0" w:space="0" w:color="auto"/>
                <w:bottom w:val="none" w:sz="0" w:space="0" w:color="auto"/>
                <w:right w:val="none" w:sz="0" w:space="0" w:color="auto"/>
              </w:divBdr>
            </w:div>
            <w:div w:id="672801210">
              <w:marLeft w:val="0"/>
              <w:marRight w:val="0"/>
              <w:marTop w:val="0"/>
              <w:marBottom w:val="0"/>
              <w:divBdr>
                <w:top w:val="none" w:sz="0" w:space="0" w:color="auto"/>
                <w:left w:val="none" w:sz="0" w:space="0" w:color="auto"/>
                <w:bottom w:val="none" w:sz="0" w:space="0" w:color="auto"/>
                <w:right w:val="none" w:sz="0" w:space="0" w:color="auto"/>
              </w:divBdr>
            </w:div>
            <w:div w:id="1584682170">
              <w:marLeft w:val="0"/>
              <w:marRight w:val="0"/>
              <w:marTop w:val="0"/>
              <w:marBottom w:val="0"/>
              <w:divBdr>
                <w:top w:val="none" w:sz="0" w:space="0" w:color="auto"/>
                <w:left w:val="none" w:sz="0" w:space="0" w:color="auto"/>
                <w:bottom w:val="none" w:sz="0" w:space="0" w:color="auto"/>
                <w:right w:val="none" w:sz="0" w:space="0" w:color="auto"/>
              </w:divBdr>
            </w:div>
            <w:div w:id="200241483">
              <w:marLeft w:val="0"/>
              <w:marRight w:val="0"/>
              <w:marTop w:val="0"/>
              <w:marBottom w:val="0"/>
              <w:divBdr>
                <w:top w:val="none" w:sz="0" w:space="0" w:color="auto"/>
                <w:left w:val="none" w:sz="0" w:space="0" w:color="auto"/>
                <w:bottom w:val="none" w:sz="0" w:space="0" w:color="auto"/>
                <w:right w:val="none" w:sz="0" w:space="0" w:color="auto"/>
              </w:divBdr>
            </w:div>
            <w:div w:id="1864827889">
              <w:marLeft w:val="0"/>
              <w:marRight w:val="0"/>
              <w:marTop w:val="0"/>
              <w:marBottom w:val="0"/>
              <w:divBdr>
                <w:top w:val="none" w:sz="0" w:space="0" w:color="auto"/>
                <w:left w:val="none" w:sz="0" w:space="0" w:color="auto"/>
                <w:bottom w:val="none" w:sz="0" w:space="0" w:color="auto"/>
                <w:right w:val="none" w:sz="0" w:space="0" w:color="auto"/>
              </w:divBdr>
            </w:div>
            <w:div w:id="1351373009">
              <w:marLeft w:val="0"/>
              <w:marRight w:val="0"/>
              <w:marTop w:val="0"/>
              <w:marBottom w:val="0"/>
              <w:divBdr>
                <w:top w:val="none" w:sz="0" w:space="0" w:color="auto"/>
                <w:left w:val="none" w:sz="0" w:space="0" w:color="auto"/>
                <w:bottom w:val="none" w:sz="0" w:space="0" w:color="auto"/>
                <w:right w:val="none" w:sz="0" w:space="0" w:color="auto"/>
              </w:divBdr>
            </w:div>
            <w:div w:id="265621196">
              <w:marLeft w:val="0"/>
              <w:marRight w:val="0"/>
              <w:marTop w:val="0"/>
              <w:marBottom w:val="0"/>
              <w:divBdr>
                <w:top w:val="none" w:sz="0" w:space="0" w:color="auto"/>
                <w:left w:val="none" w:sz="0" w:space="0" w:color="auto"/>
                <w:bottom w:val="none" w:sz="0" w:space="0" w:color="auto"/>
                <w:right w:val="none" w:sz="0" w:space="0" w:color="auto"/>
              </w:divBdr>
            </w:div>
            <w:div w:id="819231477">
              <w:marLeft w:val="0"/>
              <w:marRight w:val="0"/>
              <w:marTop w:val="0"/>
              <w:marBottom w:val="0"/>
              <w:divBdr>
                <w:top w:val="none" w:sz="0" w:space="0" w:color="auto"/>
                <w:left w:val="none" w:sz="0" w:space="0" w:color="auto"/>
                <w:bottom w:val="none" w:sz="0" w:space="0" w:color="auto"/>
                <w:right w:val="none" w:sz="0" w:space="0" w:color="auto"/>
              </w:divBdr>
            </w:div>
            <w:div w:id="1106274157">
              <w:marLeft w:val="0"/>
              <w:marRight w:val="0"/>
              <w:marTop w:val="0"/>
              <w:marBottom w:val="0"/>
              <w:divBdr>
                <w:top w:val="none" w:sz="0" w:space="0" w:color="auto"/>
                <w:left w:val="none" w:sz="0" w:space="0" w:color="auto"/>
                <w:bottom w:val="none" w:sz="0" w:space="0" w:color="auto"/>
                <w:right w:val="none" w:sz="0" w:space="0" w:color="auto"/>
              </w:divBdr>
            </w:div>
            <w:div w:id="1518928566">
              <w:marLeft w:val="0"/>
              <w:marRight w:val="0"/>
              <w:marTop w:val="0"/>
              <w:marBottom w:val="0"/>
              <w:divBdr>
                <w:top w:val="none" w:sz="0" w:space="0" w:color="auto"/>
                <w:left w:val="none" w:sz="0" w:space="0" w:color="auto"/>
                <w:bottom w:val="none" w:sz="0" w:space="0" w:color="auto"/>
                <w:right w:val="none" w:sz="0" w:space="0" w:color="auto"/>
              </w:divBdr>
            </w:div>
            <w:div w:id="25838549">
              <w:marLeft w:val="0"/>
              <w:marRight w:val="0"/>
              <w:marTop w:val="0"/>
              <w:marBottom w:val="0"/>
              <w:divBdr>
                <w:top w:val="none" w:sz="0" w:space="0" w:color="auto"/>
                <w:left w:val="none" w:sz="0" w:space="0" w:color="auto"/>
                <w:bottom w:val="none" w:sz="0" w:space="0" w:color="auto"/>
                <w:right w:val="none" w:sz="0" w:space="0" w:color="auto"/>
              </w:divBdr>
            </w:div>
            <w:div w:id="1669938004">
              <w:marLeft w:val="0"/>
              <w:marRight w:val="0"/>
              <w:marTop w:val="0"/>
              <w:marBottom w:val="0"/>
              <w:divBdr>
                <w:top w:val="none" w:sz="0" w:space="0" w:color="auto"/>
                <w:left w:val="none" w:sz="0" w:space="0" w:color="auto"/>
                <w:bottom w:val="none" w:sz="0" w:space="0" w:color="auto"/>
                <w:right w:val="none" w:sz="0" w:space="0" w:color="auto"/>
              </w:divBdr>
            </w:div>
            <w:div w:id="642933608">
              <w:marLeft w:val="0"/>
              <w:marRight w:val="0"/>
              <w:marTop w:val="0"/>
              <w:marBottom w:val="0"/>
              <w:divBdr>
                <w:top w:val="none" w:sz="0" w:space="0" w:color="auto"/>
                <w:left w:val="none" w:sz="0" w:space="0" w:color="auto"/>
                <w:bottom w:val="none" w:sz="0" w:space="0" w:color="auto"/>
                <w:right w:val="none" w:sz="0" w:space="0" w:color="auto"/>
              </w:divBdr>
            </w:div>
            <w:div w:id="772289847">
              <w:marLeft w:val="0"/>
              <w:marRight w:val="0"/>
              <w:marTop w:val="0"/>
              <w:marBottom w:val="0"/>
              <w:divBdr>
                <w:top w:val="none" w:sz="0" w:space="0" w:color="auto"/>
                <w:left w:val="none" w:sz="0" w:space="0" w:color="auto"/>
                <w:bottom w:val="none" w:sz="0" w:space="0" w:color="auto"/>
                <w:right w:val="none" w:sz="0" w:space="0" w:color="auto"/>
              </w:divBdr>
            </w:div>
            <w:div w:id="512109855">
              <w:marLeft w:val="0"/>
              <w:marRight w:val="0"/>
              <w:marTop w:val="0"/>
              <w:marBottom w:val="0"/>
              <w:divBdr>
                <w:top w:val="none" w:sz="0" w:space="0" w:color="auto"/>
                <w:left w:val="none" w:sz="0" w:space="0" w:color="auto"/>
                <w:bottom w:val="none" w:sz="0" w:space="0" w:color="auto"/>
                <w:right w:val="none" w:sz="0" w:space="0" w:color="auto"/>
              </w:divBdr>
            </w:div>
            <w:div w:id="611860914">
              <w:marLeft w:val="0"/>
              <w:marRight w:val="0"/>
              <w:marTop w:val="0"/>
              <w:marBottom w:val="0"/>
              <w:divBdr>
                <w:top w:val="none" w:sz="0" w:space="0" w:color="auto"/>
                <w:left w:val="none" w:sz="0" w:space="0" w:color="auto"/>
                <w:bottom w:val="none" w:sz="0" w:space="0" w:color="auto"/>
                <w:right w:val="none" w:sz="0" w:space="0" w:color="auto"/>
              </w:divBdr>
            </w:div>
            <w:div w:id="2016684437">
              <w:marLeft w:val="0"/>
              <w:marRight w:val="0"/>
              <w:marTop w:val="0"/>
              <w:marBottom w:val="0"/>
              <w:divBdr>
                <w:top w:val="none" w:sz="0" w:space="0" w:color="auto"/>
                <w:left w:val="none" w:sz="0" w:space="0" w:color="auto"/>
                <w:bottom w:val="none" w:sz="0" w:space="0" w:color="auto"/>
                <w:right w:val="none" w:sz="0" w:space="0" w:color="auto"/>
              </w:divBdr>
            </w:div>
            <w:div w:id="1273130623">
              <w:marLeft w:val="0"/>
              <w:marRight w:val="0"/>
              <w:marTop w:val="0"/>
              <w:marBottom w:val="0"/>
              <w:divBdr>
                <w:top w:val="none" w:sz="0" w:space="0" w:color="auto"/>
                <w:left w:val="none" w:sz="0" w:space="0" w:color="auto"/>
                <w:bottom w:val="none" w:sz="0" w:space="0" w:color="auto"/>
                <w:right w:val="none" w:sz="0" w:space="0" w:color="auto"/>
              </w:divBdr>
            </w:div>
            <w:div w:id="378751247">
              <w:marLeft w:val="0"/>
              <w:marRight w:val="0"/>
              <w:marTop w:val="0"/>
              <w:marBottom w:val="0"/>
              <w:divBdr>
                <w:top w:val="none" w:sz="0" w:space="0" w:color="auto"/>
                <w:left w:val="none" w:sz="0" w:space="0" w:color="auto"/>
                <w:bottom w:val="none" w:sz="0" w:space="0" w:color="auto"/>
                <w:right w:val="none" w:sz="0" w:space="0" w:color="auto"/>
              </w:divBdr>
            </w:div>
            <w:div w:id="1587492999">
              <w:marLeft w:val="0"/>
              <w:marRight w:val="0"/>
              <w:marTop w:val="0"/>
              <w:marBottom w:val="0"/>
              <w:divBdr>
                <w:top w:val="none" w:sz="0" w:space="0" w:color="auto"/>
                <w:left w:val="none" w:sz="0" w:space="0" w:color="auto"/>
                <w:bottom w:val="none" w:sz="0" w:space="0" w:color="auto"/>
                <w:right w:val="none" w:sz="0" w:space="0" w:color="auto"/>
              </w:divBdr>
            </w:div>
            <w:div w:id="760445970">
              <w:marLeft w:val="0"/>
              <w:marRight w:val="0"/>
              <w:marTop w:val="0"/>
              <w:marBottom w:val="0"/>
              <w:divBdr>
                <w:top w:val="none" w:sz="0" w:space="0" w:color="auto"/>
                <w:left w:val="none" w:sz="0" w:space="0" w:color="auto"/>
                <w:bottom w:val="none" w:sz="0" w:space="0" w:color="auto"/>
                <w:right w:val="none" w:sz="0" w:space="0" w:color="auto"/>
              </w:divBdr>
            </w:div>
            <w:div w:id="2104763948">
              <w:marLeft w:val="0"/>
              <w:marRight w:val="0"/>
              <w:marTop w:val="0"/>
              <w:marBottom w:val="0"/>
              <w:divBdr>
                <w:top w:val="none" w:sz="0" w:space="0" w:color="auto"/>
                <w:left w:val="none" w:sz="0" w:space="0" w:color="auto"/>
                <w:bottom w:val="none" w:sz="0" w:space="0" w:color="auto"/>
                <w:right w:val="none" w:sz="0" w:space="0" w:color="auto"/>
              </w:divBdr>
            </w:div>
            <w:div w:id="1841042998">
              <w:marLeft w:val="0"/>
              <w:marRight w:val="0"/>
              <w:marTop w:val="0"/>
              <w:marBottom w:val="0"/>
              <w:divBdr>
                <w:top w:val="none" w:sz="0" w:space="0" w:color="auto"/>
                <w:left w:val="none" w:sz="0" w:space="0" w:color="auto"/>
                <w:bottom w:val="none" w:sz="0" w:space="0" w:color="auto"/>
                <w:right w:val="none" w:sz="0" w:space="0" w:color="auto"/>
              </w:divBdr>
            </w:div>
            <w:div w:id="708578276">
              <w:marLeft w:val="0"/>
              <w:marRight w:val="0"/>
              <w:marTop w:val="0"/>
              <w:marBottom w:val="0"/>
              <w:divBdr>
                <w:top w:val="none" w:sz="0" w:space="0" w:color="auto"/>
                <w:left w:val="none" w:sz="0" w:space="0" w:color="auto"/>
                <w:bottom w:val="none" w:sz="0" w:space="0" w:color="auto"/>
                <w:right w:val="none" w:sz="0" w:space="0" w:color="auto"/>
              </w:divBdr>
            </w:div>
            <w:div w:id="589702598">
              <w:marLeft w:val="0"/>
              <w:marRight w:val="0"/>
              <w:marTop w:val="0"/>
              <w:marBottom w:val="0"/>
              <w:divBdr>
                <w:top w:val="none" w:sz="0" w:space="0" w:color="auto"/>
                <w:left w:val="none" w:sz="0" w:space="0" w:color="auto"/>
                <w:bottom w:val="none" w:sz="0" w:space="0" w:color="auto"/>
                <w:right w:val="none" w:sz="0" w:space="0" w:color="auto"/>
              </w:divBdr>
            </w:div>
            <w:div w:id="814638590">
              <w:marLeft w:val="0"/>
              <w:marRight w:val="0"/>
              <w:marTop w:val="0"/>
              <w:marBottom w:val="0"/>
              <w:divBdr>
                <w:top w:val="none" w:sz="0" w:space="0" w:color="auto"/>
                <w:left w:val="none" w:sz="0" w:space="0" w:color="auto"/>
                <w:bottom w:val="none" w:sz="0" w:space="0" w:color="auto"/>
                <w:right w:val="none" w:sz="0" w:space="0" w:color="auto"/>
              </w:divBdr>
            </w:div>
            <w:div w:id="1779989313">
              <w:marLeft w:val="0"/>
              <w:marRight w:val="0"/>
              <w:marTop w:val="0"/>
              <w:marBottom w:val="0"/>
              <w:divBdr>
                <w:top w:val="none" w:sz="0" w:space="0" w:color="auto"/>
                <w:left w:val="none" w:sz="0" w:space="0" w:color="auto"/>
                <w:bottom w:val="none" w:sz="0" w:space="0" w:color="auto"/>
                <w:right w:val="none" w:sz="0" w:space="0" w:color="auto"/>
              </w:divBdr>
            </w:div>
            <w:div w:id="516770429">
              <w:marLeft w:val="0"/>
              <w:marRight w:val="0"/>
              <w:marTop w:val="0"/>
              <w:marBottom w:val="0"/>
              <w:divBdr>
                <w:top w:val="none" w:sz="0" w:space="0" w:color="auto"/>
                <w:left w:val="none" w:sz="0" w:space="0" w:color="auto"/>
                <w:bottom w:val="none" w:sz="0" w:space="0" w:color="auto"/>
                <w:right w:val="none" w:sz="0" w:space="0" w:color="auto"/>
              </w:divBdr>
            </w:div>
            <w:div w:id="805464777">
              <w:marLeft w:val="0"/>
              <w:marRight w:val="0"/>
              <w:marTop w:val="0"/>
              <w:marBottom w:val="0"/>
              <w:divBdr>
                <w:top w:val="none" w:sz="0" w:space="0" w:color="auto"/>
                <w:left w:val="none" w:sz="0" w:space="0" w:color="auto"/>
                <w:bottom w:val="none" w:sz="0" w:space="0" w:color="auto"/>
                <w:right w:val="none" w:sz="0" w:space="0" w:color="auto"/>
              </w:divBdr>
            </w:div>
            <w:div w:id="966936569">
              <w:marLeft w:val="0"/>
              <w:marRight w:val="0"/>
              <w:marTop w:val="0"/>
              <w:marBottom w:val="0"/>
              <w:divBdr>
                <w:top w:val="none" w:sz="0" w:space="0" w:color="auto"/>
                <w:left w:val="none" w:sz="0" w:space="0" w:color="auto"/>
                <w:bottom w:val="none" w:sz="0" w:space="0" w:color="auto"/>
                <w:right w:val="none" w:sz="0" w:space="0" w:color="auto"/>
              </w:divBdr>
            </w:div>
            <w:div w:id="1108279355">
              <w:marLeft w:val="0"/>
              <w:marRight w:val="0"/>
              <w:marTop w:val="0"/>
              <w:marBottom w:val="0"/>
              <w:divBdr>
                <w:top w:val="none" w:sz="0" w:space="0" w:color="auto"/>
                <w:left w:val="none" w:sz="0" w:space="0" w:color="auto"/>
                <w:bottom w:val="none" w:sz="0" w:space="0" w:color="auto"/>
                <w:right w:val="none" w:sz="0" w:space="0" w:color="auto"/>
              </w:divBdr>
            </w:div>
            <w:div w:id="1600337254">
              <w:marLeft w:val="0"/>
              <w:marRight w:val="0"/>
              <w:marTop w:val="0"/>
              <w:marBottom w:val="0"/>
              <w:divBdr>
                <w:top w:val="none" w:sz="0" w:space="0" w:color="auto"/>
                <w:left w:val="none" w:sz="0" w:space="0" w:color="auto"/>
                <w:bottom w:val="none" w:sz="0" w:space="0" w:color="auto"/>
                <w:right w:val="none" w:sz="0" w:space="0" w:color="auto"/>
              </w:divBdr>
            </w:div>
            <w:div w:id="260453182">
              <w:marLeft w:val="0"/>
              <w:marRight w:val="0"/>
              <w:marTop w:val="0"/>
              <w:marBottom w:val="0"/>
              <w:divBdr>
                <w:top w:val="none" w:sz="0" w:space="0" w:color="auto"/>
                <w:left w:val="none" w:sz="0" w:space="0" w:color="auto"/>
                <w:bottom w:val="none" w:sz="0" w:space="0" w:color="auto"/>
                <w:right w:val="none" w:sz="0" w:space="0" w:color="auto"/>
              </w:divBdr>
            </w:div>
            <w:div w:id="1898131123">
              <w:marLeft w:val="0"/>
              <w:marRight w:val="0"/>
              <w:marTop w:val="0"/>
              <w:marBottom w:val="0"/>
              <w:divBdr>
                <w:top w:val="none" w:sz="0" w:space="0" w:color="auto"/>
                <w:left w:val="none" w:sz="0" w:space="0" w:color="auto"/>
                <w:bottom w:val="none" w:sz="0" w:space="0" w:color="auto"/>
                <w:right w:val="none" w:sz="0" w:space="0" w:color="auto"/>
              </w:divBdr>
            </w:div>
            <w:div w:id="791246305">
              <w:marLeft w:val="0"/>
              <w:marRight w:val="0"/>
              <w:marTop w:val="0"/>
              <w:marBottom w:val="0"/>
              <w:divBdr>
                <w:top w:val="none" w:sz="0" w:space="0" w:color="auto"/>
                <w:left w:val="none" w:sz="0" w:space="0" w:color="auto"/>
                <w:bottom w:val="none" w:sz="0" w:space="0" w:color="auto"/>
                <w:right w:val="none" w:sz="0" w:space="0" w:color="auto"/>
              </w:divBdr>
            </w:div>
            <w:div w:id="1979994295">
              <w:marLeft w:val="0"/>
              <w:marRight w:val="0"/>
              <w:marTop w:val="0"/>
              <w:marBottom w:val="0"/>
              <w:divBdr>
                <w:top w:val="none" w:sz="0" w:space="0" w:color="auto"/>
                <w:left w:val="none" w:sz="0" w:space="0" w:color="auto"/>
                <w:bottom w:val="none" w:sz="0" w:space="0" w:color="auto"/>
                <w:right w:val="none" w:sz="0" w:space="0" w:color="auto"/>
              </w:divBdr>
            </w:div>
            <w:div w:id="326129666">
              <w:marLeft w:val="0"/>
              <w:marRight w:val="0"/>
              <w:marTop w:val="0"/>
              <w:marBottom w:val="0"/>
              <w:divBdr>
                <w:top w:val="none" w:sz="0" w:space="0" w:color="auto"/>
                <w:left w:val="none" w:sz="0" w:space="0" w:color="auto"/>
                <w:bottom w:val="none" w:sz="0" w:space="0" w:color="auto"/>
                <w:right w:val="none" w:sz="0" w:space="0" w:color="auto"/>
              </w:divBdr>
            </w:div>
            <w:div w:id="1676954791">
              <w:marLeft w:val="0"/>
              <w:marRight w:val="0"/>
              <w:marTop w:val="0"/>
              <w:marBottom w:val="0"/>
              <w:divBdr>
                <w:top w:val="none" w:sz="0" w:space="0" w:color="auto"/>
                <w:left w:val="none" w:sz="0" w:space="0" w:color="auto"/>
                <w:bottom w:val="none" w:sz="0" w:space="0" w:color="auto"/>
                <w:right w:val="none" w:sz="0" w:space="0" w:color="auto"/>
              </w:divBdr>
            </w:div>
            <w:div w:id="801196322">
              <w:marLeft w:val="0"/>
              <w:marRight w:val="0"/>
              <w:marTop w:val="0"/>
              <w:marBottom w:val="0"/>
              <w:divBdr>
                <w:top w:val="none" w:sz="0" w:space="0" w:color="auto"/>
                <w:left w:val="none" w:sz="0" w:space="0" w:color="auto"/>
                <w:bottom w:val="none" w:sz="0" w:space="0" w:color="auto"/>
                <w:right w:val="none" w:sz="0" w:space="0" w:color="auto"/>
              </w:divBdr>
            </w:div>
            <w:div w:id="742221822">
              <w:marLeft w:val="0"/>
              <w:marRight w:val="0"/>
              <w:marTop w:val="0"/>
              <w:marBottom w:val="0"/>
              <w:divBdr>
                <w:top w:val="none" w:sz="0" w:space="0" w:color="auto"/>
                <w:left w:val="none" w:sz="0" w:space="0" w:color="auto"/>
                <w:bottom w:val="none" w:sz="0" w:space="0" w:color="auto"/>
                <w:right w:val="none" w:sz="0" w:space="0" w:color="auto"/>
              </w:divBdr>
            </w:div>
            <w:div w:id="276445871">
              <w:marLeft w:val="0"/>
              <w:marRight w:val="0"/>
              <w:marTop w:val="0"/>
              <w:marBottom w:val="0"/>
              <w:divBdr>
                <w:top w:val="none" w:sz="0" w:space="0" w:color="auto"/>
                <w:left w:val="none" w:sz="0" w:space="0" w:color="auto"/>
                <w:bottom w:val="none" w:sz="0" w:space="0" w:color="auto"/>
                <w:right w:val="none" w:sz="0" w:space="0" w:color="auto"/>
              </w:divBdr>
            </w:div>
            <w:div w:id="1946158329">
              <w:marLeft w:val="0"/>
              <w:marRight w:val="0"/>
              <w:marTop w:val="0"/>
              <w:marBottom w:val="0"/>
              <w:divBdr>
                <w:top w:val="none" w:sz="0" w:space="0" w:color="auto"/>
                <w:left w:val="none" w:sz="0" w:space="0" w:color="auto"/>
                <w:bottom w:val="none" w:sz="0" w:space="0" w:color="auto"/>
                <w:right w:val="none" w:sz="0" w:space="0" w:color="auto"/>
              </w:divBdr>
            </w:div>
            <w:div w:id="1382904985">
              <w:marLeft w:val="0"/>
              <w:marRight w:val="0"/>
              <w:marTop w:val="0"/>
              <w:marBottom w:val="0"/>
              <w:divBdr>
                <w:top w:val="none" w:sz="0" w:space="0" w:color="auto"/>
                <w:left w:val="none" w:sz="0" w:space="0" w:color="auto"/>
                <w:bottom w:val="none" w:sz="0" w:space="0" w:color="auto"/>
                <w:right w:val="none" w:sz="0" w:space="0" w:color="auto"/>
              </w:divBdr>
            </w:div>
            <w:div w:id="1304773647">
              <w:marLeft w:val="0"/>
              <w:marRight w:val="0"/>
              <w:marTop w:val="0"/>
              <w:marBottom w:val="0"/>
              <w:divBdr>
                <w:top w:val="none" w:sz="0" w:space="0" w:color="auto"/>
                <w:left w:val="none" w:sz="0" w:space="0" w:color="auto"/>
                <w:bottom w:val="none" w:sz="0" w:space="0" w:color="auto"/>
                <w:right w:val="none" w:sz="0" w:space="0" w:color="auto"/>
              </w:divBdr>
            </w:div>
            <w:div w:id="459110975">
              <w:marLeft w:val="0"/>
              <w:marRight w:val="0"/>
              <w:marTop w:val="0"/>
              <w:marBottom w:val="0"/>
              <w:divBdr>
                <w:top w:val="none" w:sz="0" w:space="0" w:color="auto"/>
                <w:left w:val="none" w:sz="0" w:space="0" w:color="auto"/>
                <w:bottom w:val="none" w:sz="0" w:space="0" w:color="auto"/>
                <w:right w:val="none" w:sz="0" w:space="0" w:color="auto"/>
              </w:divBdr>
            </w:div>
            <w:div w:id="2108228029">
              <w:marLeft w:val="0"/>
              <w:marRight w:val="0"/>
              <w:marTop w:val="0"/>
              <w:marBottom w:val="0"/>
              <w:divBdr>
                <w:top w:val="none" w:sz="0" w:space="0" w:color="auto"/>
                <w:left w:val="none" w:sz="0" w:space="0" w:color="auto"/>
                <w:bottom w:val="none" w:sz="0" w:space="0" w:color="auto"/>
                <w:right w:val="none" w:sz="0" w:space="0" w:color="auto"/>
              </w:divBdr>
            </w:div>
            <w:div w:id="627708573">
              <w:marLeft w:val="0"/>
              <w:marRight w:val="0"/>
              <w:marTop w:val="0"/>
              <w:marBottom w:val="0"/>
              <w:divBdr>
                <w:top w:val="none" w:sz="0" w:space="0" w:color="auto"/>
                <w:left w:val="none" w:sz="0" w:space="0" w:color="auto"/>
                <w:bottom w:val="none" w:sz="0" w:space="0" w:color="auto"/>
                <w:right w:val="none" w:sz="0" w:space="0" w:color="auto"/>
              </w:divBdr>
            </w:div>
            <w:div w:id="285284600">
              <w:marLeft w:val="0"/>
              <w:marRight w:val="0"/>
              <w:marTop w:val="0"/>
              <w:marBottom w:val="0"/>
              <w:divBdr>
                <w:top w:val="none" w:sz="0" w:space="0" w:color="auto"/>
                <w:left w:val="none" w:sz="0" w:space="0" w:color="auto"/>
                <w:bottom w:val="none" w:sz="0" w:space="0" w:color="auto"/>
                <w:right w:val="none" w:sz="0" w:space="0" w:color="auto"/>
              </w:divBdr>
            </w:div>
            <w:div w:id="2034383071">
              <w:marLeft w:val="0"/>
              <w:marRight w:val="0"/>
              <w:marTop w:val="0"/>
              <w:marBottom w:val="0"/>
              <w:divBdr>
                <w:top w:val="none" w:sz="0" w:space="0" w:color="auto"/>
                <w:left w:val="none" w:sz="0" w:space="0" w:color="auto"/>
                <w:bottom w:val="none" w:sz="0" w:space="0" w:color="auto"/>
                <w:right w:val="none" w:sz="0" w:space="0" w:color="auto"/>
              </w:divBdr>
            </w:div>
            <w:div w:id="1260066496">
              <w:marLeft w:val="0"/>
              <w:marRight w:val="0"/>
              <w:marTop w:val="0"/>
              <w:marBottom w:val="0"/>
              <w:divBdr>
                <w:top w:val="none" w:sz="0" w:space="0" w:color="auto"/>
                <w:left w:val="none" w:sz="0" w:space="0" w:color="auto"/>
                <w:bottom w:val="none" w:sz="0" w:space="0" w:color="auto"/>
                <w:right w:val="none" w:sz="0" w:space="0" w:color="auto"/>
              </w:divBdr>
            </w:div>
            <w:div w:id="1538005409">
              <w:marLeft w:val="0"/>
              <w:marRight w:val="0"/>
              <w:marTop w:val="0"/>
              <w:marBottom w:val="0"/>
              <w:divBdr>
                <w:top w:val="none" w:sz="0" w:space="0" w:color="auto"/>
                <w:left w:val="none" w:sz="0" w:space="0" w:color="auto"/>
                <w:bottom w:val="none" w:sz="0" w:space="0" w:color="auto"/>
                <w:right w:val="none" w:sz="0" w:space="0" w:color="auto"/>
              </w:divBdr>
            </w:div>
            <w:div w:id="891889475">
              <w:marLeft w:val="0"/>
              <w:marRight w:val="0"/>
              <w:marTop w:val="0"/>
              <w:marBottom w:val="0"/>
              <w:divBdr>
                <w:top w:val="none" w:sz="0" w:space="0" w:color="auto"/>
                <w:left w:val="none" w:sz="0" w:space="0" w:color="auto"/>
                <w:bottom w:val="none" w:sz="0" w:space="0" w:color="auto"/>
                <w:right w:val="none" w:sz="0" w:space="0" w:color="auto"/>
              </w:divBdr>
            </w:div>
            <w:div w:id="1438870738">
              <w:marLeft w:val="0"/>
              <w:marRight w:val="0"/>
              <w:marTop w:val="0"/>
              <w:marBottom w:val="0"/>
              <w:divBdr>
                <w:top w:val="none" w:sz="0" w:space="0" w:color="auto"/>
                <w:left w:val="none" w:sz="0" w:space="0" w:color="auto"/>
                <w:bottom w:val="none" w:sz="0" w:space="0" w:color="auto"/>
                <w:right w:val="none" w:sz="0" w:space="0" w:color="auto"/>
              </w:divBdr>
            </w:div>
            <w:div w:id="1558203229">
              <w:marLeft w:val="0"/>
              <w:marRight w:val="0"/>
              <w:marTop w:val="0"/>
              <w:marBottom w:val="0"/>
              <w:divBdr>
                <w:top w:val="none" w:sz="0" w:space="0" w:color="auto"/>
                <w:left w:val="none" w:sz="0" w:space="0" w:color="auto"/>
                <w:bottom w:val="none" w:sz="0" w:space="0" w:color="auto"/>
                <w:right w:val="none" w:sz="0" w:space="0" w:color="auto"/>
              </w:divBdr>
            </w:div>
            <w:div w:id="1237208658">
              <w:marLeft w:val="0"/>
              <w:marRight w:val="0"/>
              <w:marTop w:val="0"/>
              <w:marBottom w:val="0"/>
              <w:divBdr>
                <w:top w:val="none" w:sz="0" w:space="0" w:color="auto"/>
                <w:left w:val="none" w:sz="0" w:space="0" w:color="auto"/>
                <w:bottom w:val="none" w:sz="0" w:space="0" w:color="auto"/>
                <w:right w:val="none" w:sz="0" w:space="0" w:color="auto"/>
              </w:divBdr>
            </w:div>
            <w:div w:id="997538447">
              <w:marLeft w:val="0"/>
              <w:marRight w:val="0"/>
              <w:marTop w:val="0"/>
              <w:marBottom w:val="0"/>
              <w:divBdr>
                <w:top w:val="none" w:sz="0" w:space="0" w:color="auto"/>
                <w:left w:val="none" w:sz="0" w:space="0" w:color="auto"/>
                <w:bottom w:val="none" w:sz="0" w:space="0" w:color="auto"/>
                <w:right w:val="none" w:sz="0" w:space="0" w:color="auto"/>
              </w:divBdr>
            </w:div>
            <w:div w:id="601494071">
              <w:marLeft w:val="0"/>
              <w:marRight w:val="0"/>
              <w:marTop w:val="0"/>
              <w:marBottom w:val="0"/>
              <w:divBdr>
                <w:top w:val="none" w:sz="0" w:space="0" w:color="auto"/>
                <w:left w:val="none" w:sz="0" w:space="0" w:color="auto"/>
                <w:bottom w:val="none" w:sz="0" w:space="0" w:color="auto"/>
                <w:right w:val="none" w:sz="0" w:space="0" w:color="auto"/>
              </w:divBdr>
            </w:div>
            <w:div w:id="1300458702">
              <w:marLeft w:val="0"/>
              <w:marRight w:val="0"/>
              <w:marTop w:val="0"/>
              <w:marBottom w:val="0"/>
              <w:divBdr>
                <w:top w:val="none" w:sz="0" w:space="0" w:color="auto"/>
                <w:left w:val="none" w:sz="0" w:space="0" w:color="auto"/>
                <w:bottom w:val="none" w:sz="0" w:space="0" w:color="auto"/>
                <w:right w:val="none" w:sz="0" w:space="0" w:color="auto"/>
              </w:divBdr>
            </w:div>
            <w:div w:id="1074014785">
              <w:marLeft w:val="0"/>
              <w:marRight w:val="0"/>
              <w:marTop w:val="0"/>
              <w:marBottom w:val="0"/>
              <w:divBdr>
                <w:top w:val="none" w:sz="0" w:space="0" w:color="auto"/>
                <w:left w:val="none" w:sz="0" w:space="0" w:color="auto"/>
                <w:bottom w:val="none" w:sz="0" w:space="0" w:color="auto"/>
                <w:right w:val="none" w:sz="0" w:space="0" w:color="auto"/>
              </w:divBdr>
            </w:div>
            <w:div w:id="488399362">
              <w:marLeft w:val="0"/>
              <w:marRight w:val="0"/>
              <w:marTop w:val="0"/>
              <w:marBottom w:val="0"/>
              <w:divBdr>
                <w:top w:val="none" w:sz="0" w:space="0" w:color="auto"/>
                <w:left w:val="none" w:sz="0" w:space="0" w:color="auto"/>
                <w:bottom w:val="none" w:sz="0" w:space="0" w:color="auto"/>
                <w:right w:val="none" w:sz="0" w:space="0" w:color="auto"/>
              </w:divBdr>
            </w:div>
            <w:div w:id="502546162">
              <w:marLeft w:val="0"/>
              <w:marRight w:val="0"/>
              <w:marTop w:val="0"/>
              <w:marBottom w:val="0"/>
              <w:divBdr>
                <w:top w:val="none" w:sz="0" w:space="0" w:color="auto"/>
                <w:left w:val="none" w:sz="0" w:space="0" w:color="auto"/>
                <w:bottom w:val="none" w:sz="0" w:space="0" w:color="auto"/>
                <w:right w:val="none" w:sz="0" w:space="0" w:color="auto"/>
              </w:divBdr>
            </w:div>
            <w:div w:id="1965649132">
              <w:marLeft w:val="0"/>
              <w:marRight w:val="0"/>
              <w:marTop w:val="0"/>
              <w:marBottom w:val="0"/>
              <w:divBdr>
                <w:top w:val="none" w:sz="0" w:space="0" w:color="auto"/>
                <w:left w:val="none" w:sz="0" w:space="0" w:color="auto"/>
                <w:bottom w:val="none" w:sz="0" w:space="0" w:color="auto"/>
                <w:right w:val="none" w:sz="0" w:space="0" w:color="auto"/>
              </w:divBdr>
            </w:div>
            <w:div w:id="1067529811">
              <w:marLeft w:val="0"/>
              <w:marRight w:val="0"/>
              <w:marTop w:val="0"/>
              <w:marBottom w:val="0"/>
              <w:divBdr>
                <w:top w:val="none" w:sz="0" w:space="0" w:color="auto"/>
                <w:left w:val="none" w:sz="0" w:space="0" w:color="auto"/>
                <w:bottom w:val="none" w:sz="0" w:space="0" w:color="auto"/>
                <w:right w:val="none" w:sz="0" w:space="0" w:color="auto"/>
              </w:divBdr>
            </w:div>
            <w:div w:id="324479193">
              <w:marLeft w:val="0"/>
              <w:marRight w:val="0"/>
              <w:marTop w:val="0"/>
              <w:marBottom w:val="0"/>
              <w:divBdr>
                <w:top w:val="none" w:sz="0" w:space="0" w:color="auto"/>
                <w:left w:val="none" w:sz="0" w:space="0" w:color="auto"/>
                <w:bottom w:val="none" w:sz="0" w:space="0" w:color="auto"/>
                <w:right w:val="none" w:sz="0" w:space="0" w:color="auto"/>
              </w:divBdr>
            </w:div>
            <w:div w:id="714351342">
              <w:marLeft w:val="0"/>
              <w:marRight w:val="0"/>
              <w:marTop w:val="0"/>
              <w:marBottom w:val="0"/>
              <w:divBdr>
                <w:top w:val="none" w:sz="0" w:space="0" w:color="auto"/>
                <w:left w:val="none" w:sz="0" w:space="0" w:color="auto"/>
                <w:bottom w:val="none" w:sz="0" w:space="0" w:color="auto"/>
                <w:right w:val="none" w:sz="0" w:space="0" w:color="auto"/>
              </w:divBdr>
            </w:div>
            <w:div w:id="346060603">
              <w:marLeft w:val="0"/>
              <w:marRight w:val="0"/>
              <w:marTop w:val="0"/>
              <w:marBottom w:val="0"/>
              <w:divBdr>
                <w:top w:val="none" w:sz="0" w:space="0" w:color="auto"/>
                <w:left w:val="none" w:sz="0" w:space="0" w:color="auto"/>
                <w:bottom w:val="none" w:sz="0" w:space="0" w:color="auto"/>
                <w:right w:val="none" w:sz="0" w:space="0" w:color="auto"/>
              </w:divBdr>
            </w:div>
            <w:div w:id="1074934463">
              <w:marLeft w:val="0"/>
              <w:marRight w:val="0"/>
              <w:marTop w:val="0"/>
              <w:marBottom w:val="0"/>
              <w:divBdr>
                <w:top w:val="none" w:sz="0" w:space="0" w:color="auto"/>
                <w:left w:val="none" w:sz="0" w:space="0" w:color="auto"/>
                <w:bottom w:val="none" w:sz="0" w:space="0" w:color="auto"/>
                <w:right w:val="none" w:sz="0" w:space="0" w:color="auto"/>
              </w:divBdr>
            </w:div>
            <w:div w:id="1865896160">
              <w:marLeft w:val="0"/>
              <w:marRight w:val="0"/>
              <w:marTop w:val="0"/>
              <w:marBottom w:val="0"/>
              <w:divBdr>
                <w:top w:val="none" w:sz="0" w:space="0" w:color="auto"/>
                <w:left w:val="none" w:sz="0" w:space="0" w:color="auto"/>
                <w:bottom w:val="none" w:sz="0" w:space="0" w:color="auto"/>
                <w:right w:val="none" w:sz="0" w:space="0" w:color="auto"/>
              </w:divBdr>
            </w:div>
            <w:div w:id="1051808860">
              <w:marLeft w:val="0"/>
              <w:marRight w:val="0"/>
              <w:marTop w:val="0"/>
              <w:marBottom w:val="0"/>
              <w:divBdr>
                <w:top w:val="none" w:sz="0" w:space="0" w:color="auto"/>
                <w:left w:val="none" w:sz="0" w:space="0" w:color="auto"/>
                <w:bottom w:val="none" w:sz="0" w:space="0" w:color="auto"/>
                <w:right w:val="none" w:sz="0" w:space="0" w:color="auto"/>
              </w:divBdr>
            </w:div>
            <w:div w:id="1920407663">
              <w:marLeft w:val="0"/>
              <w:marRight w:val="0"/>
              <w:marTop w:val="0"/>
              <w:marBottom w:val="0"/>
              <w:divBdr>
                <w:top w:val="none" w:sz="0" w:space="0" w:color="auto"/>
                <w:left w:val="none" w:sz="0" w:space="0" w:color="auto"/>
                <w:bottom w:val="none" w:sz="0" w:space="0" w:color="auto"/>
                <w:right w:val="none" w:sz="0" w:space="0" w:color="auto"/>
              </w:divBdr>
            </w:div>
            <w:div w:id="1467620349">
              <w:marLeft w:val="0"/>
              <w:marRight w:val="0"/>
              <w:marTop w:val="0"/>
              <w:marBottom w:val="0"/>
              <w:divBdr>
                <w:top w:val="none" w:sz="0" w:space="0" w:color="auto"/>
                <w:left w:val="none" w:sz="0" w:space="0" w:color="auto"/>
                <w:bottom w:val="none" w:sz="0" w:space="0" w:color="auto"/>
                <w:right w:val="none" w:sz="0" w:space="0" w:color="auto"/>
              </w:divBdr>
            </w:div>
            <w:div w:id="1439763858">
              <w:marLeft w:val="0"/>
              <w:marRight w:val="0"/>
              <w:marTop w:val="0"/>
              <w:marBottom w:val="0"/>
              <w:divBdr>
                <w:top w:val="none" w:sz="0" w:space="0" w:color="auto"/>
                <w:left w:val="none" w:sz="0" w:space="0" w:color="auto"/>
                <w:bottom w:val="none" w:sz="0" w:space="0" w:color="auto"/>
                <w:right w:val="none" w:sz="0" w:space="0" w:color="auto"/>
              </w:divBdr>
            </w:div>
            <w:div w:id="668018331">
              <w:marLeft w:val="0"/>
              <w:marRight w:val="0"/>
              <w:marTop w:val="0"/>
              <w:marBottom w:val="0"/>
              <w:divBdr>
                <w:top w:val="none" w:sz="0" w:space="0" w:color="auto"/>
                <w:left w:val="none" w:sz="0" w:space="0" w:color="auto"/>
                <w:bottom w:val="none" w:sz="0" w:space="0" w:color="auto"/>
                <w:right w:val="none" w:sz="0" w:space="0" w:color="auto"/>
              </w:divBdr>
            </w:div>
            <w:div w:id="198594558">
              <w:marLeft w:val="0"/>
              <w:marRight w:val="0"/>
              <w:marTop w:val="0"/>
              <w:marBottom w:val="0"/>
              <w:divBdr>
                <w:top w:val="none" w:sz="0" w:space="0" w:color="auto"/>
                <w:left w:val="none" w:sz="0" w:space="0" w:color="auto"/>
                <w:bottom w:val="none" w:sz="0" w:space="0" w:color="auto"/>
                <w:right w:val="none" w:sz="0" w:space="0" w:color="auto"/>
              </w:divBdr>
            </w:div>
            <w:div w:id="1697002208">
              <w:marLeft w:val="0"/>
              <w:marRight w:val="0"/>
              <w:marTop w:val="0"/>
              <w:marBottom w:val="0"/>
              <w:divBdr>
                <w:top w:val="none" w:sz="0" w:space="0" w:color="auto"/>
                <w:left w:val="none" w:sz="0" w:space="0" w:color="auto"/>
                <w:bottom w:val="none" w:sz="0" w:space="0" w:color="auto"/>
                <w:right w:val="none" w:sz="0" w:space="0" w:color="auto"/>
              </w:divBdr>
            </w:div>
            <w:div w:id="1394355185">
              <w:marLeft w:val="0"/>
              <w:marRight w:val="0"/>
              <w:marTop w:val="0"/>
              <w:marBottom w:val="0"/>
              <w:divBdr>
                <w:top w:val="none" w:sz="0" w:space="0" w:color="auto"/>
                <w:left w:val="none" w:sz="0" w:space="0" w:color="auto"/>
                <w:bottom w:val="none" w:sz="0" w:space="0" w:color="auto"/>
                <w:right w:val="none" w:sz="0" w:space="0" w:color="auto"/>
              </w:divBdr>
            </w:div>
            <w:div w:id="1615165568">
              <w:marLeft w:val="0"/>
              <w:marRight w:val="0"/>
              <w:marTop w:val="0"/>
              <w:marBottom w:val="0"/>
              <w:divBdr>
                <w:top w:val="none" w:sz="0" w:space="0" w:color="auto"/>
                <w:left w:val="none" w:sz="0" w:space="0" w:color="auto"/>
                <w:bottom w:val="none" w:sz="0" w:space="0" w:color="auto"/>
                <w:right w:val="none" w:sz="0" w:space="0" w:color="auto"/>
              </w:divBdr>
            </w:div>
            <w:div w:id="1895505526">
              <w:marLeft w:val="0"/>
              <w:marRight w:val="0"/>
              <w:marTop w:val="0"/>
              <w:marBottom w:val="0"/>
              <w:divBdr>
                <w:top w:val="none" w:sz="0" w:space="0" w:color="auto"/>
                <w:left w:val="none" w:sz="0" w:space="0" w:color="auto"/>
                <w:bottom w:val="none" w:sz="0" w:space="0" w:color="auto"/>
                <w:right w:val="none" w:sz="0" w:space="0" w:color="auto"/>
              </w:divBdr>
            </w:div>
            <w:div w:id="637877668">
              <w:marLeft w:val="0"/>
              <w:marRight w:val="0"/>
              <w:marTop w:val="0"/>
              <w:marBottom w:val="0"/>
              <w:divBdr>
                <w:top w:val="none" w:sz="0" w:space="0" w:color="auto"/>
                <w:left w:val="none" w:sz="0" w:space="0" w:color="auto"/>
                <w:bottom w:val="none" w:sz="0" w:space="0" w:color="auto"/>
                <w:right w:val="none" w:sz="0" w:space="0" w:color="auto"/>
              </w:divBdr>
            </w:div>
            <w:div w:id="1212963290">
              <w:marLeft w:val="0"/>
              <w:marRight w:val="0"/>
              <w:marTop w:val="0"/>
              <w:marBottom w:val="0"/>
              <w:divBdr>
                <w:top w:val="none" w:sz="0" w:space="0" w:color="auto"/>
                <w:left w:val="none" w:sz="0" w:space="0" w:color="auto"/>
                <w:bottom w:val="none" w:sz="0" w:space="0" w:color="auto"/>
                <w:right w:val="none" w:sz="0" w:space="0" w:color="auto"/>
              </w:divBdr>
            </w:div>
            <w:div w:id="355036699">
              <w:marLeft w:val="0"/>
              <w:marRight w:val="0"/>
              <w:marTop w:val="0"/>
              <w:marBottom w:val="0"/>
              <w:divBdr>
                <w:top w:val="none" w:sz="0" w:space="0" w:color="auto"/>
                <w:left w:val="none" w:sz="0" w:space="0" w:color="auto"/>
                <w:bottom w:val="none" w:sz="0" w:space="0" w:color="auto"/>
                <w:right w:val="none" w:sz="0" w:space="0" w:color="auto"/>
              </w:divBdr>
            </w:div>
            <w:div w:id="401485114">
              <w:marLeft w:val="0"/>
              <w:marRight w:val="0"/>
              <w:marTop w:val="0"/>
              <w:marBottom w:val="0"/>
              <w:divBdr>
                <w:top w:val="none" w:sz="0" w:space="0" w:color="auto"/>
                <w:left w:val="none" w:sz="0" w:space="0" w:color="auto"/>
                <w:bottom w:val="none" w:sz="0" w:space="0" w:color="auto"/>
                <w:right w:val="none" w:sz="0" w:space="0" w:color="auto"/>
              </w:divBdr>
            </w:div>
            <w:div w:id="460078369">
              <w:marLeft w:val="0"/>
              <w:marRight w:val="0"/>
              <w:marTop w:val="0"/>
              <w:marBottom w:val="0"/>
              <w:divBdr>
                <w:top w:val="none" w:sz="0" w:space="0" w:color="auto"/>
                <w:left w:val="none" w:sz="0" w:space="0" w:color="auto"/>
                <w:bottom w:val="none" w:sz="0" w:space="0" w:color="auto"/>
                <w:right w:val="none" w:sz="0" w:space="0" w:color="auto"/>
              </w:divBdr>
            </w:div>
            <w:div w:id="1081371068">
              <w:marLeft w:val="0"/>
              <w:marRight w:val="0"/>
              <w:marTop w:val="0"/>
              <w:marBottom w:val="0"/>
              <w:divBdr>
                <w:top w:val="none" w:sz="0" w:space="0" w:color="auto"/>
                <w:left w:val="none" w:sz="0" w:space="0" w:color="auto"/>
                <w:bottom w:val="none" w:sz="0" w:space="0" w:color="auto"/>
                <w:right w:val="none" w:sz="0" w:space="0" w:color="auto"/>
              </w:divBdr>
            </w:div>
            <w:div w:id="2126775232">
              <w:marLeft w:val="0"/>
              <w:marRight w:val="0"/>
              <w:marTop w:val="0"/>
              <w:marBottom w:val="0"/>
              <w:divBdr>
                <w:top w:val="none" w:sz="0" w:space="0" w:color="auto"/>
                <w:left w:val="none" w:sz="0" w:space="0" w:color="auto"/>
                <w:bottom w:val="none" w:sz="0" w:space="0" w:color="auto"/>
                <w:right w:val="none" w:sz="0" w:space="0" w:color="auto"/>
              </w:divBdr>
            </w:div>
            <w:div w:id="1773890874">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 w:id="674764377">
              <w:marLeft w:val="0"/>
              <w:marRight w:val="0"/>
              <w:marTop w:val="0"/>
              <w:marBottom w:val="0"/>
              <w:divBdr>
                <w:top w:val="none" w:sz="0" w:space="0" w:color="auto"/>
                <w:left w:val="none" w:sz="0" w:space="0" w:color="auto"/>
                <w:bottom w:val="none" w:sz="0" w:space="0" w:color="auto"/>
                <w:right w:val="none" w:sz="0" w:space="0" w:color="auto"/>
              </w:divBdr>
            </w:div>
            <w:div w:id="1552038638">
              <w:marLeft w:val="0"/>
              <w:marRight w:val="0"/>
              <w:marTop w:val="0"/>
              <w:marBottom w:val="0"/>
              <w:divBdr>
                <w:top w:val="none" w:sz="0" w:space="0" w:color="auto"/>
                <w:left w:val="none" w:sz="0" w:space="0" w:color="auto"/>
                <w:bottom w:val="none" w:sz="0" w:space="0" w:color="auto"/>
                <w:right w:val="none" w:sz="0" w:space="0" w:color="auto"/>
              </w:divBdr>
            </w:div>
            <w:div w:id="1676296833">
              <w:marLeft w:val="0"/>
              <w:marRight w:val="0"/>
              <w:marTop w:val="0"/>
              <w:marBottom w:val="0"/>
              <w:divBdr>
                <w:top w:val="none" w:sz="0" w:space="0" w:color="auto"/>
                <w:left w:val="none" w:sz="0" w:space="0" w:color="auto"/>
                <w:bottom w:val="none" w:sz="0" w:space="0" w:color="auto"/>
                <w:right w:val="none" w:sz="0" w:space="0" w:color="auto"/>
              </w:divBdr>
            </w:div>
            <w:div w:id="1881747698">
              <w:marLeft w:val="0"/>
              <w:marRight w:val="0"/>
              <w:marTop w:val="0"/>
              <w:marBottom w:val="0"/>
              <w:divBdr>
                <w:top w:val="none" w:sz="0" w:space="0" w:color="auto"/>
                <w:left w:val="none" w:sz="0" w:space="0" w:color="auto"/>
                <w:bottom w:val="none" w:sz="0" w:space="0" w:color="auto"/>
                <w:right w:val="none" w:sz="0" w:space="0" w:color="auto"/>
              </w:divBdr>
            </w:div>
            <w:div w:id="1049305656">
              <w:marLeft w:val="0"/>
              <w:marRight w:val="0"/>
              <w:marTop w:val="0"/>
              <w:marBottom w:val="0"/>
              <w:divBdr>
                <w:top w:val="none" w:sz="0" w:space="0" w:color="auto"/>
                <w:left w:val="none" w:sz="0" w:space="0" w:color="auto"/>
                <w:bottom w:val="none" w:sz="0" w:space="0" w:color="auto"/>
                <w:right w:val="none" w:sz="0" w:space="0" w:color="auto"/>
              </w:divBdr>
            </w:div>
            <w:div w:id="1620331667">
              <w:marLeft w:val="0"/>
              <w:marRight w:val="0"/>
              <w:marTop w:val="0"/>
              <w:marBottom w:val="0"/>
              <w:divBdr>
                <w:top w:val="none" w:sz="0" w:space="0" w:color="auto"/>
                <w:left w:val="none" w:sz="0" w:space="0" w:color="auto"/>
                <w:bottom w:val="none" w:sz="0" w:space="0" w:color="auto"/>
                <w:right w:val="none" w:sz="0" w:space="0" w:color="auto"/>
              </w:divBdr>
            </w:div>
            <w:div w:id="1143431070">
              <w:marLeft w:val="0"/>
              <w:marRight w:val="0"/>
              <w:marTop w:val="0"/>
              <w:marBottom w:val="0"/>
              <w:divBdr>
                <w:top w:val="none" w:sz="0" w:space="0" w:color="auto"/>
                <w:left w:val="none" w:sz="0" w:space="0" w:color="auto"/>
                <w:bottom w:val="none" w:sz="0" w:space="0" w:color="auto"/>
                <w:right w:val="none" w:sz="0" w:space="0" w:color="auto"/>
              </w:divBdr>
            </w:div>
            <w:div w:id="11682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3084">
      <w:bodyDiv w:val="1"/>
      <w:marLeft w:val="0"/>
      <w:marRight w:val="0"/>
      <w:marTop w:val="0"/>
      <w:marBottom w:val="0"/>
      <w:divBdr>
        <w:top w:val="none" w:sz="0" w:space="0" w:color="auto"/>
        <w:left w:val="none" w:sz="0" w:space="0" w:color="auto"/>
        <w:bottom w:val="none" w:sz="0" w:space="0" w:color="auto"/>
        <w:right w:val="none" w:sz="0" w:space="0" w:color="auto"/>
      </w:divBdr>
      <w:divsChild>
        <w:div w:id="1016224827">
          <w:marLeft w:val="0"/>
          <w:marRight w:val="0"/>
          <w:marTop w:val="0"/>
          <w:marBottom w:val="0"/>
          <w:divBdr>
            <w:top w:val="none" w:sz="0" w:space="0" w:color="auto"/>
            <w:left w:val="none" w:sz="0" w:space="0" w:color="auto"/>
            <w:bottom w:val="none" w:sz="0" w:space="0" w:color="auto"/>
            <w:right w:val="none" w:sz="0" w:space="0" w:color="auto"/>
          </w:divBdr>
        </w:div>
        <w:div w:id="1925919403">
          <w:marLeft w:val="0"/>
          <w:marRight w:val="0"/>
          <w:marTop w:val="0"/>
          <w:marBottom w:val="0"/>
          <w:divBdr>
            <w:top w:val="none" w:sz="0" w:space="0" w:color="auto"/>
            <w:left w:val="none" w:sz="0" w:space="0" w:color="auto"/>
            <w:bottom w:val="none" w:sz="0" w:space="0" w:color="auto"/>
            <w:right w:val="none" w:sz="0" w:space="0" w:color="auto"/>
          </w:divBdr>
        </w:div>
        <w:div w:id="1745370443">
          <w:marLeft w:val="0"/>
          <w:marRight w:val="0"/>
          <w:marTop w:val="0"/>
          <w:marBottom w:val="0"/>
          <w:divBdr>
            <w:top w:val="none" w:sz="0" w:space="0" w:color="auto"/>
            <w:left w:val="none" w:sz="0" w:space="0" w:color="auto"/>
            <w:bottom w:val="none" w:sz="0" w:space="0" w:color="auto"/>
            <w:right w:val="none" w:sz="0" w:space="0" w:color="auto"/>
          </w:divBdr>
        </w:div>
        <w:div w:id="2114200879">
          <w:marLeft w:val="0"/>
          <w:marRight w:val="0"/>
          <w:marTop w:val="0"/>
          <w:marBottom w:val="0"/>
          <w:divBdr>
            <w:top w:val="none" w:sz="0" w:space="0" w:color="auto"/>
            <w:left w:val="none" w:sz="0" w:space="0" w:color="auto"/>
            <w:bottom w:val="none" w:sz="0" w:space="0" w:color="auto"/>
            <w:right w:val="none" w:sz="0" w:space="0" w:color="auto"/>
          </w:divBdr>
        </w:div>
        <w:div w:id="245577473">
          <w:marLeft w:val="0"/>
          <w:marRight w:val="0"/>
          <w:marTop w:val="0"/>
          <w:marBottom w:val="0"/>
          <w:divBdr>
            <w:top w:val="none" w:sz="0" w:space="0" w:color="auto"/>
            <w:left w:val="none" w:sz="0" w:space="0" w:color="auto"/>
            <w:bottom w:val="none" w:sz="0" w:space="0" w:color="auto"/>
            <w:right w:val="none" w:sz="0" w:space="0" w:color="auto"/>
          </w:divBdr>
        </w:div>
        <w:div w:id="1069964821">
          <w:marLeft w:val="0"/>
          <w:marRight w:val="0"/>
          <w:marTop w:val="0"/>
          <w:marBottom w:val="0"/>
          <w:divBdr>
            <w:top w:val="none" w:sz="0" w:space="0" w:color="auto"/>
            <w:left w:val="none" w:sz="0" w:space="0" w:color="auto"/>
            <w:bottom w:val="none" w:sz="0" w:space="0" w:color="auto"/>
            <w:right w:val="none" w:sz="0" w:space="0" w:color="auto"/>
          </w:divBdr>
        </w:div>
        <w:div w:id="1709156">
          <w:marLeft w:val="0"/>
          <w:marRight w:val="0"/>
          <w:marTop w:val="0"/>
          <w:marBottom w:val="0"/>
          <w:divBdr>
            <w:top w:val="none" w:sz="0" w:space="0" w:color="auto"/>
            <w:left w:val="none" w:sz="0" w:space="0" w:color="auto"/>
            <w:bottom w:val="none" w:sz="0" w:space="0" w:color="auto"/>
            <w:right w:val="none" w:sz="0" w:space="0" w:color="auto"/>
          </w:divBdr>
        </w:div>
        <w:div w:id="1172840125">
          <w:marLeft w:val="0"/>
          <w:marRight w:val="0"/>
          <w:marTop w:val="0"/>
          <w:marBottom w:val="0"/>
          <w:divBdr>
            <w:top w:val="none" w:sz="0" w:space="0" w:color="auto"/>
            <w:left w:val="none" w:sz="0" w:space="0" w:color="auto"/>
            <w:bottom w:val="none" w:sz="0" w:space="0" w:color="auto"/>
            <w:right w:val="none" w:sz="0" w:space="0" w:color="auto"/>
          </w:divBdr>
        </w:div>
        <w:div w:id="1164659577">
          <w:marLeft w:val="0"/>
          <w:marRight w:val="0"/>
          <w:marTop w:val="0"/>
          <w:marBottom w:val="0"/>
          <w:divBdr>
            <w:top w:val="none" w:sz="0" w:space="0" w:color="auto"/>
            <w:left w:val="none" w:sz="0" w:space="0" w:color="auto"/>
            <w:bottom w:val="none" w:sz="0" w:space="0" w:color="auto"/>
            <w:right w:val="none" w:sz="0" w:space="0" w:color="auto"/>
          </w:divBdr>
        </w:div>
        <w:div w:id="2009750021">
          <w:marLeft w:val="0"/>
          <w:marRight w:val="0"/>
          <w:marTop w:val="0"/>
          <w:marBottom w:val="0"/>
          <w:divBdr>
            <w:top w:val="none" w:sz="0" w:space="0" w:color="auto"/>
            <w:left w:val="none" w:sz="0" w:space="0" w:color="auto"/>
            <w:bottom w:val="none" w:sz="0" w:space="0" w:color="auto"/>
            <w:right w:val="none" w:sz="0" w:space="0" w:color="auto"/>
          </w:divBdr>
        </w:div>
        <w:div w:id="535699419">
          <w:marLeft w:val="0"/>
          <w:marRight w:val="0"/>
          <w:marTop w:val="0"/>
          <w:marBottom w:val="0"/>
          <w:divBdr>
            <w:top w:val="none" w:sz="0" w:space="0" w:color="auto"/>
            <w:left w:val="none" w:sz="0" w:space="0" w:color="auto"/>
            <w:bottom w:val="none" w:sz="0" w:space="0" w:color="auto"/>
            <w:right w:val="none" w:sz="0" w:space="0" w:color="auto"/>
          </w:divBdr>
        </w:div>
        <w:div w:id="770052764">
          <w:marLeft w:val="0"/>
          <w:marRight w:val="0"/>
          <w:marTop w:val="0"/>
          <w:marBottom w:val="0"/>
          <w:divBdr>
            <w:top w:val="none" w:sz="0" w:space="0" w:color="auto"/>
            <w:left w:val="none" w:sz="0" w:space="0" w:color="auto"/>
            <w:bottom w:val="none" w:sz="0" w:space="0" w:color="auto"/>
            <w:right w:val="none" w:sz="0" w:space="0" w:color="auto"/>
          </w:divBdr>
        </w:div>
        <w:div w:id="2143035837">
          <w:marLeft w:val="0"/>
          <w:marRight w:val="0"/>
          <w:marTop w:val="0"/>
          <w:marBottom w:val="0"/>
          <w:divBdr>
            <w:top w:val="none" w:sz="0" w:space="0" w:color="auto"/>
            <w:left w:val="none" w:sz="0" w:space="0" w:color="auto"/>
            <w:bottom w:val="none" w:sz="0" w:space="0" w:color="auto"/>
            <w:right w:val="none" w:sz="0" w:space="0" w:color="auto"/>
          </w:divBdr>
        </w:div>
        <w:div w:id="1675456733">
          <w:marLeft w:val="0"/>
          <w:marRight w:val="0"/>
          <w:marTop w:val="0"/>
          <w:marBottom w:val="0"/>
          <w:divBdr>
            <w:top w:val="none" w:sz="0" w:space="0" w:color="auto"/>
            <w:left w:val="none" w:sz="0" w:space="0" w:color="auto"/>
            <w:bottom w:val="none" w:sz="0" w:space="0" w:color="auto"/>
            <w:right w:val="none" w:sz="0" w:space="0" w:color="auto"/>
          </w:divBdr>
        </w:div>
        <w:div w:id="185753575">
          <w:marLeft w:val="0"/>
          <w:marRight w:val="0"/>
          <w:marTop w:val="0"/>
          <w:marBottom w:val="0"/>
          <w:divBdr>
            <w:top w:val="none" w:sz="0" w:space="0" w:color="auto"/>
            <w:left w:val="none" w:sz="0" w:space="0" w:color="auto"/>
            <w:bottom w:val="none" w:sz="0" w:space="0" w:color="auto"/>
            <w:right w:val="none" w:sz="0" w:space="0" w:color="auto"/>
          </w:divBdr>
        </w:div>
        <w:div w:id="1198280665">
          <w:marLeft w:val="0"/>
          <w:marRight w:val="0"/>
          <w:marTop w:val="0"/>
          <w:marBottom w:val="0"/>
          <w:divBdr>
            <w:top w:val="none" w:sz="0" w:space="0" w:color="auto"/>
            <w:left w:val="none" w:sz="0" w:space="0" w:color="auto"/>
            <w:bottom w:val="none" w:sz="0" w:space="0" w:color="auto"/>
            <w:right w:val="none" w:sz="0" w:space="0" w:color="auto"/>
          </w:divBdr>
        </w:div>
        <w:div w:id="1219828322">
          <w:marLeft w:val="0"/>
          <w:marRight w:val="0"/>
          <w:marTop w:val="0"/>
          <w:marBottom w:val="0"/>
          <w:divBdr>
            <w:top w:val="none" w:sz="0" w:space="0" w:color="auto"/>
            <w:left w:val="none" w:sz="0" w:space="0" w:color="auto"/>
            <w:bottom w:val="none" w:sz="0" w:space="0" w:color="auto"/>
            <w:right w:val="none" w:sz="0" w:space="0" w:color="auto"/>
          </w:divBdr>
        </w:div>
        <w:div w:id="666976070">
          <w:marLeft w:val="0"/>
          <w:marRight w:val="0"/>
          <w:marTop w:val="0"/>
          <w:marBottom w:val="0"/>
          <w:divBdr>
            <w:top w:val="none" w:sz="0" w:space="0" w:color="auto"/>
            <w:left w:val="none" w:sz="0" w:space="0" w:color="auto"/>
            <w:bottom w:val="none" w:sz="0" w:space="0" w:color="auto"/>
            <w:right w:val="none" w:sz="0" w:space="0" w:color="auto"/>
          </w:divBdr>
        </w:div>
        <w:div w:id="2054228704">
          <w:marLeft w:val="0"/>
          <w:marRight w:val="0"/>
          <w:marTop w:val="0"/>
          <w:marBottom w:val="0"/>
          <w:divBdr>
            <w:top w:val="none" w:sz="0" w:space="0" w:color="auto"/>
            <w:left w:val="none" w:sz="0" w:space="0" w:color="auto"/>
            <w:bottom w:val="none" w:sz="0" w:space="0" w:color="auto"/>
            <w:right w:val="none" w:sz="0" w:space="0" w:color="auto"/>
          </w:divBdr>
        </w:div>
        <w:div w:id="831987619">
          <w:marLeft w:val="0"/>
          <w:marRight w:val="0"/>
          <w:marTop w:val="0"/>
          <w:marBottom w:val="0"/>
          <w:divBdr>
            <w:top w:val="none" w:sz="0" w:space="0" w:color="auto"/>
            <w:left w:val="none" w:sz="0" w:space="0" w:color="auto"/>
            <w:bottom w:val="none" w:sz="0" w:space="0" w:color="auto"/>
            <w:right w:val="none" w:sz="0" w:space="0" w:color="auto"/>
          </w:divBdr>
        </w:div>
        <w:div w:id="1351293382">
          <w:marLeft w:val="0"/>
          <w:marRight w:val="0"/>
          <w:marTop w:val="0"/>
          <w:marBottom w:val="0"/>
          <w:divBdr>
            <w:top w:val="none" w:sz="0" w:space="0" w:color="auto"/>
            <w:left w:val="none" w:sz="0" w:space="0" w:color="auto"/>
            <w:bottom w:val="none" w:sz="0" w:space="0" w:color="auto"/>
            <w:right w:val="none" w:sz="0" w:space="0" w:color="auto"/>
          </w:divBdr>
        </w:div>
        <w:div w:id="1294218615">
          <w:marLeft w:val="0"/>
          <w:marRight w:val="0"/>
          <w:marTop w:val="0"/>
          <w:marBottom w:val="0"/>
          <w:divBdr>
            <w:top w:val="none" w:sz="0" w:space="0" w:color="auto"/>
            <w:left w:val="none" w:sz="0" w:space="0" w:color="auto"/>
            <w:bottom w:val="none" w:sz="0" w:space="0" w:color="auto"/>
            <w:right w:val="none" w:sz="0" w:space="0" w:color="auto"/>
          </w:divBdr>
        </w:div>
        <w:div w:id="636644777">
          <w:marLeft w:val="0"/>
          <w:marRight w:val="0"/>
          <w:marTop w:val="0"/>
          <w:marBottom w:val="0"/>
          <w:divBdr>
            <w:top w:val="none" w:sz="0" w:space="0" w:color="auto"/>
            <w:left w:val="none" w:sz="0" w:space="0" w:color="auto"/>
            <w:bottom w:val="none" w:sz="0" w:space="0" w:color="auto"/>
            <w:right w:val="none" w:sz="0" w:space="0" w:color="auto"/>
          </w:divBdr>
        </w:div>
        <w:div w:id="520822107">
          <w:marLeft w:val="0"/>
          <w:marRight w:val="0"/>
          <w:marTop w:val="0"/>
          <w:marBottom w:val="0"/>
          <w:divBdr>
            <w:top w:val="none" w:sz="0" w:space="0" w:color="auto"/>
            <w:left w:val="none" w:sz="0" w:space="0" w:color="auto"/>
            <w:bottom w:val="none" w:sz="0" w:space="0" w:color="auto"/>
            <w:right w:val="none" w:sz="0" w:space="0" w:color="auto"/>
          </w:divBdr>
        </w:div>
        <w:div w:id="1184511588">
          <w:marLeft w:val="0"/>
          <w:marRight w:val="0"/>
          <w:marTop w:val="0"/>
          <w:marBottom w:val="0"/>
          <w:divBdr>
            <w:top w:val="none" w:sz="0" w:space="0" w:color="auto"/>
            <w:left w:val="none" w:sz="0" w:space="0" w:color="auto"/>
            <w:bottom w:val="none" w:sz="0" w:space="0" w:color="auto"/>
            <w:right w:val="none" w:sz="0" w:space="0" w:color="auto"/>
          </w:divBdr>
        </w:div>
        <w:div w:id="1040130607">
          <w:marLeft w:val="0"/>
          <w:marRight w:val="0"/>
          <w:marTop w:val="0"/>
          <w:marBottom w:val="0"/>
          <w:divBdr>
            <w:top w:val="none" w:sz="0" w:space="0" w:color="auto"/>
            <w:left w:val="none" w:sz="0" w:space="0" w:color="auto"/>
            <w:bottom w:val="none" w:sz="0" w:space="0" w:color="auto"/>
            <w:right w:val="none" w:sz="0" w:space="0" w:color="auto"/>
          </w:divBdr>
        </w:div>
        <w:div w:id="1773238656">
          <w:marLeft w:val="0"/>
          <w:marRight w:val="0"/>
          <w:marTop w:val="0"/>
          <w:marBottom w:val="0"/>
          <w:divBdr>
            <w:top w:val="none" w:sz="0" w:space="0" w:color="auto"/>
            <w:left w:val="none" w:sz="0" w:space="0" w:color="auto"/>
            <w:bottom w:val="none" w:sz="0" w:space="0" w:color="auto"/>
            <w:right w:val="none" w:sz="0" w:space="0" w:color="auto"/>
          </w:divBdr>
        </w:div>
        <w:div w:id="1421178312">
          <w:marLeft w:val="0"/>
          <w:marRight w:val="0"/>
          <w:marTop w:val="0"/>
          <w:marBottom w:val="0"/>
          <w:divBdr>
            <w:top w:val="none" w:sz="0" w:space="0" w:color="auto"/>
            <w:left w:val="none" w:sz="0" w:space="0" w:color="auto"/>
            <w:bottom w:val="none" w:sz="0" w:space="0" w:color="auto"/>
            <w:right w:val="none" w:sz="0" w:space="0" w:color="auto"/>
          </w:divBdr>
        </w:div>
        <w:div w:id="939142698">
          <w:marLeft w:val="0"/>
          <w:marRight w:val="0"/>
          <w:marTop w:val="0"/>
          <w:marBottom w:val="0"/>
          <w:divBdr>
            <w:top w:val="none" w:sz="0" w:space="0" w:color="auto"/>
            <w:left w:val="none" w:sz="0" w:space="0" w:color="auto"/>
            <w:bottom w:val="none" w:sz="0" w:space="0" w:color="auto"/>
            <w:right w:val="none" w:sz="0" w:space="0" w:color="auto"/>
          </w:divBdr>
        </w:div>
        <w:div w:id="622226821">
          <w:marLeft w:val="0"/>
          <w:marRight w:val="0"/>
          <w:marTop w:val="0"/>
          <w:marBottom w:val="0"/>
          <w:divBdr>
            <w:top w:val="none" w:sz="0" w:space="0" w:color="auto"/>
            <w:left w:val="none" w:sz="0" w:space="0" w:color="auto"/>
            <w:bottom w:val="none" w:sz="0" w:space="0" w:color="auto"/>
            <w:right w:val="none" w:sz="0" w:space="0" w:color="auto"/>
          </w:divBdr>
        </w:div>
        <w:div w:id="550924206">
          <w:marLeft w:val="0"/>
          <w:marRight w:val="0"/>
          <w:marTop w:val="0"/>
          <w:marBottom w:val="0"/>
          <w:divBdr>
            <w:top w:val="none" w:sz="0" w:space="0" w:color="auto"/>
            <w:left w:val="none" w:sz="0" w:space="0" w:color="auto"/>
            <w:bottom w:val="none" w:sz="0" w:space="0" w:color="auto"/>
            <w:right w:val="none" w:sz="0" w:space="0" w:color="auto"/>
          </w:divBdr>
        </w:div>
        <w:div w:id="26639238">
          <w:marLeft w:val="0"/>
          <w:marRight w:val="0"/>
          <w:marTop w:val="0"/>
          <w:marBottom w:val="0"/>
          <w:divBdr>
            <w:top w:val="none" w:sz="0" w:space="0" w:color="auto"/>
            <w:left w:val="none" w:sz="0" w:space="0" w:color="auto"/>
            <w:bottom w:val="none" w:sz="0" w:space="0" w:color="auto"/>
            <w:right w:val="none" w:sz="0" w:space="0" w:color="auto"/>
          </w:divBdr>
        </w:div>
        <w:div w:id="1638683878">
          <w:marLeft w:val="0"/>
          <w:marRight w:val="0"/>
          <w:marTop w:val="0"/>
          <w:marBottom w:val="0"/>
          <w:divBdr>
            <w:top w:val="none" w:sz="0" w:space="0" w:color="auto"/>
            <w:left w:val="none" w:sz="0" w:space="0" w:color="auto"/>
            <w:bottom w:val="none" w:sz="0" w:space="0" w:color="auto"/>
            <w:right w:val="none" w:sz="0" w:space="0" w:color="auto"/>
          </w:divBdr>
        </w:div>
        <w:div w:id="483863419">
          <w:marLeft w:val="0"/>
          <w:marRight w:val="0"/>
          <w:marTop w:val="0"/>
          <w:marBottom w:val="0"/>
          <w:divBdr>
            <w:top w:val="none" w:sz="0" w:space="0" w:color="auto"/>
            <w:left w:val="none" w:sz="0" w:space="0" w:color="auto"/>
            <w:bottom w:val="none" w:sz="0" w:space="0" w:color="auto"/>
            <w:right w:val="none" w:sz="0" w:space="0" w:color="auto"/>
          </w:divBdr>
        </w:div>
        <w:div w:id="718865502">
          <w:marLeft w:val="0"/>
          <w:marRight w:val="0"/>
          <w:marTop w:val="0"/>
          <w:marBottom w:val="0"/>
          <w:divBdr>
            <w:top w:val="none" w:sz="0" w:space="0" w:color="auto"/>
            <w:left w:val="none" w:sz="0" w:space="0" w:color="auto"/>
            <w:bottom w:val="none" w:sz="0" w:space="0" w:color="auto"/>
            <w:right w:val="none" w:sz="0" w:space="0" w:color="auto"/>
          </w:divBdr>
        </w:div>
        <w:div w:id="91828886">
          <w:marLeft w:val="0"/>
          <w:marRight w:val="0"/>
          <w:marTop w:val="0"/>
          <w:marBottom w:val="0"/>
          <w:divBdr>
            <w:top w:val="none" w:sz="0" w:space="0" w:color="auto"/>
            <w:left w:val="none" w:sz="0" w:space="0" w:color="auto"/>
            <w:bottom w:val="none" w:sz="0" w:space="0" w:color="auto"/>
            <w:right w:val="none" w:sz="0" w:space="0" w:color="auto"/>
          </w:divBdr>
        </w:div>
        <w:div w:id="1147239366">
          <w:marLeft w:val="0"/>
          <w:marRight w:val="0"/>
          <w:marTop w:val="0"/>
          <w:marBottom w:val="0"/>
          <w:divBdr>
            <w:top w:val="none" w:sz="0" w:space="0" w:color="auto"/>
            <w:left w:val="none" w:sz="0" w:space="0" w:color="auto"/>
            <w:bottom w:val="none" w:sz="0" w:space="0" w:color="auto"/>
            <w:right w:val="none" w:sz="0" w:space="0" w:color="auto"/>
          </w:divBdr>
        </w:div>
        <w:div w:id="223948542">
          <w:marLeft w:val="0"/>
          <w:marRight w:val="0"/>
          <w:marTop w:val="0"/>
          <w:marBottom w:val="0"/>
          <w:divBdr>
            <w:top w:val="none" w:sz="0" w:space="0" w:color="auto"/>
            <w:left w:val="none" w:sz="0" w:space="0" w:color="auto"/>
            <w:bottom w:val="none" w:sz="0" w:space="0" w:color="auto"/>
            <w:right w:val="none" w:sz="0" w:space="0" w:color="auto"/>
          </w:divBdr>
        </w:div>
        <w:div w:id="1392777265">
          <w:marLeft w:val="0"/>
          <w:marRight w:val="0"/>
          <w:marTop w:val="0"/>
          <w:marBottom w:val="0"/>
          <w:divBdr>
            <w:top w:val="none" w:sz="0" w:space="0" w:color="auto"/>
            <w:left w:val="none" w:sz="0" w:space="0" w:color="auto"/>
            <w:bottom w:val="none" w:sz="0" w:space="0" w:color="auto"/>
            <w:right w:val="none" w:sz="0" w:space="0" w:color="auto"/>
          </w:divBdr>
        </w:div>
        <w:div w:id="608466589">
          <w:marLeft w:val="0"/>
          <w:marRight w:val="0"/>
          <w:marTop w:val="0"/>
          <w:marBottom w:val="0"/>
          <w:divBdr>
            <w:top w:val="none" w:sz="0" w:space="0" w:color="auto"/>
            <w:left w:val="none" w:sz="0" w:space="0" w:color="auto"/>
            <w:bottom w:val="none" w:sz="0" w:space="0" w:color="auto"/>
            <w:right w:val="none" w:sz="0" w:space="0" w:color="auto"/>
          </w:divBdr>
        </w:div>
        <w:div w:id="2140803009">
          <w:marLeft w:val="0"/>
          <w:marRight w:val="0"/>
          <w:marTop w:val="0"/>
          <w:marBottom w:val="0"/>
          <w:divBdr>
            <w:top w:val="none" w:sz="0" w:space="0" w:color="auto"/>
            <w:left w:val="none" w:sz="0" w:space="0" w:color="auto"/>
            <w:bottom w:val="none" w:sz="0" w:space="0" w:color="auto"/>
            <w:right w:val="none" w:sz="0" w:space="0" w:color="auto"/>
          </w:divBdr>
        </w:div>
        <w:div w:id="2038775269">
          <w:marLeft w:val="0"/>
          <w:marRight w:val="0"/>
          <w:marTop w:val="0"/>
          <w:marBottom w:val="0"/>
          <w:divBdr>
            <w:top w:val="none" w:sz="0" w:space="0" w:color="auto"/>
            <w:left w:val="none" w:sz="0" w:space="0" w:color="auto"/>
            <w:bottom w:val="none" w:sz="0" w:space="0" w:color="auto"/>
            <w:right w:val="none" w:sz="0" w:space="0" w:color="auto"/>
          </w:divBdr>
        </w:div>
        <w:div w:id="384646110">
          <w:marLeft w:val="0"/>
          <w:marRight w:val="0"/>
          <w:marTop w:val="0"/>
          <w:marBottom w:val="0"/>
          <w:divBdr>
            <w:top w:val="none" w:sz="0" w:space="0" w:color="auto"/>
            <w:left w:val="none" w:sz="0" w:space="0" w:color="auto"/>
            <w:bottom w:val="none" w:sz="0" w:space="0" w:color="auto"/>
            <w:right w:val="none" w:sz="0" w:space="0" w:color="auto"/>
          </w:divBdr>
        </w:div>
        <w:div w:id="1530607868">
          <w:marLeft w:val="0"/>
          <w:marRight w:val="0"/>
          <w:marTop w:val="0"/>
          <w:marBottom w:val="0"/>
          <w:divBdr>
            <w:top w:val="none" w:sz="0" w:space="0" w:color="auto"/>
            <w:left w:val="none" w:sz="0" w:space="0" w:color="auto"/>
            <w:bottom w:val="none" w:sz="0" w:space="0" w:color="auto"/>
            <w:right w:val="none" w:sz="0" w:space="0" w:color="auto"/>
          </w:divBdr>
        </w:div>
        <w:div w:id="834153332">
          <w:marLeft w:val="0"/>
          <w:marRight w:val="0"/>
          <w:marTop w:val="0"/>
          <w:marBottom w:val="0"/>
          <w:divBdr>
            <w:top w:val="none" w:sz="0" w:space="0" w:color="auto"/>
            <w:left w:val="none" w:sz="0" w:space="0" w:color="auto"/>
            <w:bottom w:val="none" w:sz="0" w:space="0" w:color="auto"/>
            <w:right w:val="none" w:sz="0" w:space="0" w:color="auto"/>
          </w:divBdr>
        </w:div>
        <w:div w:id="277565295">
          <w:marLeft w:val="0"/>
          <w:marRight w:val="0"/>
          <w:marTop w:val="0"/>
          <w:marBottom w:val="0"/>
          <w:divBdr>
            <w:top w:val="none" w:sz="0" w:space="0" w:color="auto"/>
            <w:left w:val="none" w:sz="0" w:space="0" w:color="auto"/>
            <w:bottom w:val="none" w:sz="0" w:space="0" w:color="auto"/>
            <w:right w:val="none" w:sz="0" w:space="0" w:color="auto"/>
          </w:divBdr>
        </w:div>
        <w:div w:id="1927810176">
          <w:marLeft w:val="0"/>
          <w:marRight w:val="0"/>
          <w:marTop w:val="0"/>
          <w:marBottom w:val="0"/>
          <w:divBdr>
            <w:top w:val="none" w:sz="0" w:space="0" w:color="auto"/>
            <w:left w:val="none" w:sz="0" w:space="0" w:color="auto"/>
            <w:bottom w:val="none" w:sz="0" w:space="0" w:color="auto"/>
            <w:right w:val="none" w:sz="0" w:space="0" w:color="auto"/>
          </w:divBdr>
        </w:div>
        <w:div w:id="80413528">
          <w:marLeft w:val="0"/>
          <w:marRight w:val="0"/>
          <w:marTop w:val="0"/>
          <w:marBottom w:val="0"/>
          <w:divBdr>
            <w:top w:val="none" w:sz="0" w:space="0" w:color="auto"/>
            <w:left w:val="none" w:sz="0" w:space="0" w:color="auto"/>
            <w:bottom w:val="none" w:sz="0" w:space="0" w:color="auto"/>
            <w:right w:val="none" w:sz="0" w:space="0" w:color="auto"/>
          </w:divBdr>
        </w:div>
        <w:div w:id="1596209263">
          <w:marLeft w:val="0"/>
          <w:marRight w:val="0"/>
          <w:marTop w:val="0"/>
          <w:marBottom w:val="0"/>
          <w:divBdr>
            <w:top w:val="none" w:sz="0" w:space="0" w:color="auto"/>
            <w:left w:val="none" w:sz="0" w:space="0" w:color="auto"/>
            <w:bottom w:val="none" w:sz="0" w:space="0" w:color="auto"/>
            <w:right w:val="none" w:sz="0" w:space="0" w:color="auto"/>
          </w:divBdr>
        </w:div>
        <w:div w:id="51776657">
          <w:marLeft w:val="0"/>
          <w:marRight w:val="0"/>
          <w:marTop w:val="0"/>
          <w:marBottom w:val="0"/>
          <w:divBdr>
            <w:top w:val="none" w:sz="0" w:space="0" w:color="auto"/>
            <w:left w:val="none" w:sz="0" w:space="0" w:color="auto"/>
            <w:bottom w:val="none" w:sz="0" w:space="0" w:color="auto"/>
            <w:right w:val="none" w:sz="0" w:space="0" w:color="auto"/>
          </w:divBdr>
        </w:div>
        <w:div w:id="878976167">
          <w:marLeft w:val="0"/>
          <w:marRight w:val="0"/>
          <w:marTop w:val="0"/>
          <w:marBottom w:val="0"/>
          <w:divBdr>
            <w:top w:val="none" w:sz="0" w:space="0" w:color="auto"/>
            <w:left w:val="none" w:sz="0" w:space="0" w:color="auto"/>
            <w:bottom w:val="none" w:sz="0" w:space="0" w:color="auto"/>
            <w:right w:val="none" w:sz="0" w:space="0" w:color="auto"/>
          </w:divBdr>
        </w:div>
        <w:div w:id="1192458604">
          <w:marLeft w:val="0"/>
          <w:marRight w:val="0"/>
          <w:marTop w:val="0"/>
          <w:marBottom w:val="0"/>
          <w:divBdr>
            <w:top w:val="none" w:sz="0" w:space="0" w:color="auto"/>
            <w:left w:val="none" w:sz="0" w:space="0" w:color="auto"/>
            <w:bottom w:val="none" w:sz="0" w:space="0" w:color="auto"/>
            <w:right w:val="none" w:sz="0" w:space="0" w:color="auto"/>
          </w:divBdr>
        </w:div>
        <w:div w:id="1359546814">
          <w:marLeft w:val="0"/>
          <w:marRight w:val="0"/>
          <w:marTop w:val="0"/>
          <w:marBottom w:val="0"/>
          <w:divBdr>
            <w:top w:val="none" w:sz="0" w:space="0" w:color="auto"/>
            <w:left w:val="none" w:sz="0" w:space="0" w:color="auto"/>
            <w:bottom w:val="none" w:sz="0" w:space="0" w:color="auto"/>
            <w:right w:val="none" w:sz="0" w:space="0" w:color="auto"/>
          </w:divBdr>
        </w:div>
        <w:div w:id="1009524287">
          <w:marLeft w:val="0"/>
          <w:marRight w:val="0"/>
          <w:marTop w:val="0"/>
          <w:marBottom w:val="0"/>
          <w:divBdr>
            <w:top w:val="none" w:sz="0" w:space="0" w:color="auto"/>
            <w:left w:val="none" w:sz="0" w:space="0" w:color="auto"/>
            <w:bottom w:val="none" w:sz="0" w:space="0" w:color="auto"/>
            <w:right w:val="none" w:sz="0" w:space="0" w:color="auto"/>
          </w:divBdr>
        </w:div>
        <w:div w:id="1894150375">
          <w:marLeft w:val="0"/>
          <w:marRight w:val="0"/>
          <w:marTop w:val="0"/>
          <w:marBottom w:val="0"/>
          <w:divBdr>
            <w:top w:val="none" w:sz="0" w:space="0" w:color="auto"/>
            <w:left w:val="none" w:sz="0" w:space="0" w:color="auto"/>
            <w:bottom w:val="none" w:sz="0" w:space="0" w:color="auto"/>
            <w:right w:val="none" w:sz="0" w:space="0" w:color="auto"/>
          </w:divBdr>
        </w:div>
        <w:div w:id="2095467879">
          <w:marLeft w:val="0"/>
          <w:marRight w:val="0"/>
          <w:marTop w:val="0"/>
          <w:marBottom w:val="0"/>
          <w:divBdr>
            <w:top w:val="none" w:sz="0" w:space="0" w:color="auto"/>
            <w:left w:val="none" w:sz="0" w:space="0" w:color="auto"/>
            <w:bottom w:val="none" w:sz="0" w:space="0" w:color="auto"/>
            <w:right w:val="none" w:sz="0" w:space="0" w:color="auto"/>
          </w:divBdr>
        </w:div>
        <w:div w:id="45104537">
          <w:marLeft w:val="0"/>
          <w:marRight w:val="0"/>
          <w:marTop w:val="0"/>
          <w:marBottom w:val="0"/>
          <w:divBdr>
            <w:top w:val="none" w:sz="0" w:space="0" w:color="auto"/>
            <w:left w:val="none" w:sz="0" w:space="0" w:color="auto"/>
            <w:bottom w:val="none" w:sz="0" w:space="0" w:color="auto"/>
            <w:right w:val="none" w:sz="0" w:space="0" w:color="auto"/>
          </w:divBdr>
        </w:div>
        <w:div w:id="784154987">
          <w:marLeft w:val="0"/>
          <w:marRight w:val="0"/>
          <w:marTop w:val="0"/>
          <w:marBottom w:val="0"/>
          <w:divBdr>
            <w:top w:val="none" w:sz="0" w:space="0" w:color="auto"/>
            <w:left w:val="none" w:sz="0" w:space="0" w:color="auto"/>
            <w:bottom w:val="none" w:sz="0" w:space="0" w:color="auto"/>
            <w:right w:val="none" w:sz="0" w:space="0" w:color="auto"/>
          </w:divBdr>
        </w:div>
        <w:div w:id="818109607">
          <w:marLeft w:val="0"/>
          <w:marRight w:val="0"/>
          <w:marTop w:val="0"/>
          <w:marBottom w:val="0"/>
          <w:divBdr>
            <w:top w:val="none" w:sz="0" w:space="0" w:color="auto"/>
            <w:left w:val="none" w:sz="0" w:space="0" w:color="auto"/>
            <w:bottom w:val="none" w:sz="0" w:space="0" w:color="auto"/>
            <w:right w:val="none" w:sz="0" w:space="0" w:color="auto"/>
          </w:divBdr>
        </w:div>
        <w:div w:id="272905529">
          <w:marLeft w:val="0"/>
          <w:marRight w:val="0"/>
          <w:marTop w:val="0"/>
          <w:marBottom w:val="0"/>
          <w:divBdr>
            <w:top w:val="none" w:sz="0" w:space="0" w:color="auto"/>
            <w:left w:val="none" w:sz="0" w:space="0" w:color="auto"/>
            <w:bottom w:val="none" w:sz="0" w:space="0" w:color="auto"/>
            <w:right w:val="none" w:sz="0" w:space="0" w:color="auto"/>
          </w:divBdr>
        </w:div>
        <w:div w:id="1719472133">
          <w:marLeft w:val="0"/>
          <w:marRight w:val="0"/>
          <w:marTop w:val="0"/>
          <w:marBottom w:val="0"/>
          <w:divBdr>
            <w:top w:val="none" w:sz="0" w:space="0" w:color="auto"/>
            <w:left w:val="none" w:sz="0" w:space="0" w:color="auto"/>
            <w:bottom w:val="none" w:sz="0" w:space="0" w:color="auto"/>
            <w:right w:val="none" w:sz="0" w:space="0" w:color="auto"/>
          </w:divBdr>
        </w:div>
        <w:div w:id="314919965">
          <w:marLeft w:val="0"/>
          <w:marRight w:val="0"/>
          <w:marTop w:val="0"/>
          <w:marBottom w:val="0"/>
          <w:divBdr>
            <w:top w:val="none" w:sz="0" w:space="0" w:color="auto"/>
            <w:left w:val="none" w:sz="0" w:space="0" w:color="auto"/>
            <w:bottom w:val="none" w:sz="0" w:space="0" w:color="auto"/>
            <w:right w:val="none" w:sz="0" w:space="0" w:color="auto"/>
          </w:divBdr>
        </w:div>
        <w:div w:id="355424366">
          <w:marLeft w:val="0"/>
          <w:marRight w:val="0"/>
          <w:marTop w:val="0"/>
          <w:marBottom w:val="0"/>
          <w:divBdr>
            <w:top w:val="none" w:sz="0" w:space="0" w:color="auto"/>
            <w:left w:val="none" w:sz="0" w:space="0" w:color="auto"/>
            <w:bottom w:val="none" w:sz="0" w:space="0" w:color="auto"/>
            <w:right w:val="none" w:sz="0" w:space="0" w:color="auto"/>
          </w:divBdr>
        </w:div>
        <w:div w:id="643120904">
          <w:marLeft w:val="0"/>
          <w:marRight w:val="0"/>
          <w:marTop w:val="0"/>
          <w:marBottom w:val="0"/>
          <w:divBdr>
            <w:top w:val="none" w:sz="0" w:space="0" w:color="auto"/>
            <w:left w:val="none" w:sz="0" w:space="0" w:color="auto"/>
            <w:bottom w:val="none" w:sz="0" w:space="0" w:color="auto"/>
            <w:right w:val="none" w:sz="0" w:space="0" w:color="auto"/>
          </w:divBdr>
        </w:div>
        <w:div w:id="928467219">
          <w:marLeft w:val="0"/>
          <w:marRight w:val="0"/>
          <w:marTop w:val="0"/>
          <w:marBottom w:val="0"/>
          <w:divBdr>
            <w:top w:val="none" w:sz="0" w:space="0" w:color="auto"/>
            <w:left w:val="none" w:sz="0" w:space="0" w:color="auto"/>
            <w:bottom w:val="none" w:sz="0" w:space="0" w:color="auto"/>
            <w:right w:val="none" w:sz="0" w:space="0" w:color="auto"/>
          </w:divBdr>
        </w:div>
        <w:div w:id="2092311905">
          <w:marLeft w:val="0"/>
          <w:marRight w:val="0"/>
          <w:marTop w:val="0"/>
          <w:marBottom w:val="0"/>
          <w:divBdr>
            <w:top w:val="none" w:sz="0" w:space="0" w:color="auto"/>
            <w:left w:val="none" w:sz="0" w:space="0" w:color="auto"/>
            <w:bottom w:val="none" w:sz="0" w:space="0" w:color="auto"/>
            <w:right w:val="none" w:sz="0" w:space="0" w:color="auto"/>
          </w:divBdr>
        </w:div>
        <w:div w:id="390233739">
          <w:marLeft w:val="0"/>
          <w:marRight w:val="0"/>
          <w:marTop w:val="0"/>
          <w:marBottom w:val="0"/>
          <w:divBdr>
            <w:top w:val="none" w:sz="0" w:space="0" w:color="auto"/>
            <w:left w:val="none" w:sz="0" w:space="0" w:color="auto"/>
            <w:bottom w:val="none" w:sz="0" w:space="0" w:color="auto"/>
            <w:right w:val="none" w:sz="0" w:space="0" w:color="auto"/>
          </w:divBdr>
        </w:div>
        <w:div w:id="942372980">
          <w:marLeft w:val="0"/>
          <w:marRight w:val="0"/>
          <w:marTop w:val="0"/>
          <w:marBottom w:val="0"/>
          <w:divBdr>
            <w:top w:val="none" w:sz="0" w:space="0" w:color="auto"/>
            <w:left w:val="none" w:sz="0" w:space="0" w:color="auto"/>
            <w:bottom w:val="none" w:sz="0" w:space="0" w:color="auto"/>
            <w:right w:val="none" w:sz="0" w:space="0" w:color="auto"/>
          </w:divBdr>
        </w:div>
        <w:div w:id="568078510">
          <w:marLeft w:val="0"/>
          <w:marRight w:val="0"/>
          <w:marTop w:val="0"/>
          <w:marBottom w:val="0"/>
          <w:divBdr>
            <w:top w:val="none" w:sz="0" w:space="0" w:color="auto"/>
            <w:left w:val="none" w:sz="0" w:space="0" w:color="auto"/>
            <w:bottom w:val="none" w:sz="0" w:space="0" w:color="auto"/>
            <w:right w:val="none" w:sz="0" w:space="0" w:color="auto"/>
          </w:divBdr>
        </w:div>
        <w:div w:id="259025593">
          <w:marLeft w:val="0"/>
          <w:marRight w:val="0"/>
          <w:marTop w:val="0"/>
          <w:marBottom w:val="0"/>
          <w:divBdr>
            <w:top w:val="none" w:sz="0" w:space="0" w:color="auto"/>
            <w:left w:val="none" w:sz="0" w:space="0" w:color="auto"/>
            <w:bottom w:val="none" w:sz="0" w:space="0" w:color="auto"/>
            <w:right w:val="none" w:sz="0" w:space="0" w:color="auto"/>
          </w:divBdr>
        </w:div>
        <w:div w:id="1763065553">
          <w:marLeft w:val="0"/>
          <w:marRight w:val="0"/>
          <w:marTop w:val="0"/>
          <w:marBottom w:val="0"/>
          <w:divBdr>
            <w:top w:val="none" w:sz="0" w:space="0" w:color="auto"/>
            <w:left w:val="none" w:sz="0" w:space="0" w:color="auto"/>
            <w:bottom w:val="none" w:sz="0" w:space="0" w:color="auto"/>
            <w:right w:val="none" w:sz="0" w:space="0" w:color="auto"/>
          </w:divBdr>
        </w:div>
        <w:div w:id="42801602">
          <w:marLeft w:val="0"/>
          <w:marRight w:val="0"/>
          <w:marTop w:val="0"/>
          <w:marBottom w:val="0"/>
          <w:divBdr>
            <w:top w:val="none" w:sz="0" w:space="0" w:color="auto"/>
            <w:left w:val="none" w:sz="0" w:space="0" w:color="auto"/>
            <w:bottom w:val="none" w:sz="0" w:space="0" w:color="auto"/>
            <w:right w:val="none" w:sz="0" w:space="0" w:color="auto"/>
          </w:divBdr>
        </w:div>
        <w:div w:id="857500625">
          <w:marLeft w:val="0"/>
          <w:marRight w:val="0"/>
          <w:marTop w:val="0"/>
          <w:marBottom w:val="0"/>
          <w:divBdr>
            <w:top w:val="none" w:sz="0" w:space="0" w:color="auto"/>
            <w:left w:val="none" w:sz="0" w:space="0" w:color="auto"/>
            <w:bottom w:val="none" w:sz="0" w:space="0" w:color="auto"/>
            <w:right w:val="none" w:sz="0" w:space="0" w:color="auto"/>
          </w:divBdr>
        </w:div>
        <w:div w:id="1287350967">
          <w:marLeft w:val="0"/>
          <w:marRight w:val="0"/>
          <w:marTop w:val="0"/>
          <w:marBottom w:val="0"/>
          <w:divBdr>
            <w:top w:val="none" w:sz="0" w:space="0" w:color="auto"/>
            <w:left w:val="none" w:sz="0" w:space="0" w:color="auto"/>
            <w:bottom w:val="none" w:sz="0" w:space="0" w:color="auto"/>
            <w:right w:val="none" w:sz="0" w:space="0" w:color="auto"/>
          </w:divBdr>
        </w:div>
        <w:div w:id="281302567">
          <w:marLeft w:val="0"/>
          <w:marRight w:val="0"/>
          <w:marTop w:val="0"/>
          <w:marBottom w:val="0"/>
          <w:divBdr>
            <w:top w:val="none" w:sz="0" w:space="0" w:color="auto"/>
            <w:left w:val="none" w:sz="0" w:space="0" w:color="auto"/>
            <w:bottom w:val="none" w:sz="0" w:space="0" w:color="auto"/>
            <w:right w:val="none" w:sz="0" w:space="0" w:color="auto"/>
          </w:divBdr>
        </w:div>
        <w:div w:id="1089077299">
          <w:marLeft w:val="0"/>
          <w:marRight w:val="0"/>
          <w:marTop w:val="0"/>
          <w:marBottom w:val="0"/>
          <w:divBdr>
            <w:top w:val="none" w:sz="0" w:space="0" w:color="auto"/>
            <w:left w:val="none" w:sz="0" w:space="0" w:color="auto"/>
            <w:bottom w:val="none" w:sz="0" w:space="0" w:color="auto"/>
            <w:right w:val="none" w:sz="0" w:space="0" w:color="auto"/>
          </w:divBdr>
        </w:div>
        <w:div w:id="604994729">
          <w:marLeft w:val="0"/>
          <w:marRight w:val="0"/>
          <w:marTop w:val="0"/>
          <w:marBottom w:val="0"/>
          <w:divBdr>
            <w:top w:val="none" w:sz="0" w:space="0" w:color="auto"/>
            <w:left w:val="none" w:sz="0" w:space="0" w:color="auto"/>
            <w:bottom w:val="none" w:sz="0" w:space="0" w:color="auto"/>
            <w:right w:val="none" w:sz="0" w:space="0" w:color="auto"/>
          </w:divBdr>
        </w:div>
        <w:div w:id="2046367848">
          <w:marLeft w:val="0"/>
          <w:marRight w:val="0"/>
          <w:marTop w:val="0"/>
          <w:marBottom w:val="0"/>
          <w:divBdr>
            <w:top w:val="none" w:sz="0" w:space="0" w:color="auto"/>
            <w:left w:val="none" w:sz="0" w:space="0" w:color="auto"/>
            <w:bottom w:val="none" w:sz="0" w:space="0" w:color="auto"/>
            <w:right w:val="none" w:sz="0" w:space="0" w:color="auto"/>
          </w:divBdr>
        </w:div>
        <w:div w:id="1803113881">
          <w:marLeft w:val="0"/>
          <w:marRight w:val="0"/>
          <w:marTop w:val="0"/>
          <w:marBottom w:val="0"/>
          <w:divBdr>
            <w:top w:val="none" w:sz="0" w:space="0" w:color="auto"/>
            <w:left w:val="none" w:sz="0" w:space="0" w:color="auto"/>
            <w:bottom w:val="none" w:sz="0" w:space="0" w:color="auto"/>
            <w:right w:val="none" w:sz="0" w:space="0" w:color="auto"/>
          </w:divBdr>
        </w:div>
        <w:div w:id="1610694905">
          <w:marLeft w:val="0"/>
          <w:marRight w:val="0"/>
          <w:marTop w:val="0"/>
          <w:marBottom w:val="0"/>
          <w:divBdr>
            <w:top w:val="none" w:sz="0" w:space="0" w:color="auto"/>
            <w:left w:val="none" w:sz="0" w:space="0" w:color="auto"/>
            <w:bottom w:val="none" w:sz="0" w:space="0" w:color="auto"/>
            <w:right w:val="none" w:sz="0" w:space="0" w:color="auto"/>
          </w:divBdr>
        </w:div>
        <w:div w:id="582908466">
          <w:marLeft w:val="0"/>
          <w:marRight w:val="0"/>
          <w:marTop w:val="0"/>
          <w:marBottom w:val="0"/>
          <w:divBdr>
            <w:top w:val="none" w:sz="0" w:space="0" w:color="auto"/>
            <w:left w:val="none" w:sz="0" w:space="0" w:color="auto"/>
            <w:bottom w:val="none" w:sz="0" w:space="0" w:color="auto"/>
            <w:right w:val="none" w:sz="0" w:space="0" w:color="auto"/>
          </w:divBdr>
        </w:div>
        <w:div w:id="263269050">
          <w:marLeft w:val="0"/>
          <w:marRight w:val="0"/>
          <w:marTop w:val="0"/>
          <w:marBottom w:val="0"/>
          <w:divBdr>
            <w:top w:val="none" w:sz="0" w:space="0" w:color="auto"/>
            <w:left w:val="none" w:sz="0" w:space="0" w:color="auto"/>
            <w:bottom w:val="none" w:sz="0" w:space="0" w:color="auto"/>
            <w:right w:val="none" w:sz="0" w:space="0" w:color="auto"/>
          </w:divBdr>
        </w:div>
        <w:div w:id="864052371">
          <w:marLeft w:val="0"/>
          <w:marRight w:val="0"/>
          <w:marTop w:val="0"/>
          <w:marBottom w:val="0"/>
          <w:divBdr>
            <w:top w:val="none" w:sz="0" w:space="0" w:color="auto"/>
            <w:left w:val="none" w:sz="0" w:space="0" w:color="auto"/>
            <w:bottom w:val="none" w:sz="0" w:space="0" w:color="auto"/>
            <w:right w:val="none" w:sz="0" w:space="0" w:color="auto"/>
          </w:divBdr>
        </w:div>
        <w:div w:id="184759029">
          <w:marLeft w:val="0"/>
          <w:marRight w:val="0"/>
          <w:marTop w:val="0"/>
          <w:marBottom w:val="0"/>
          <w:divBdr>
            <w:top w:val="none" w:sz="0" w:space="0" w:color="auto"/>
            <w:left w:val="none" w:sz="0" w:space="0" w:color="auto"/>
            <w:bottom w:val="none" w:sz="0" w:space="0" w:color="auto"/>
            <w:right w:val="none" w:sz="0" w:space="0" w:color="auto"/>
          </w:divBdr>
        </w:div>
        <w:div w:id="173954906">
          <w:marLeft w:val="0"/>
          <w:marRight w:val="0"/>
          <w:marTop w:val="0"/>
          <w:marBottom w:val="0"/>
          <w:divBdr>
            <w:top w:val="none" w:sz="0" w:space="0" w:color="auto"/>
            <w:left w:val="none" w:sz="0" w:space="0" w:color="auto"/>
            <w:bottom w:val="none" w:sz="0" w:space="0" w:color="auto"/>
            <w:right w:val="none" w:sz="0" w:space="0" w:color="auto"/>
          </w:divBdr>
        </w:div>
        <w:div w:id="1175805697">
          <w:marLeft w:val="0"/>
          <w:marRight w:val="0"/>
          <w:marTop w:val="0"/>
          <w:marBottom w:val="0"/>
          <w:divBdr>
            <w:top w:val="none" w:sz="0" w:space="0" w:color="auto"/>
            <w:left w:val="none" w:sz="0" w:space="0" w:color="auto"/>
            <w:bottom w:val="none" w:sz="0" w:space="0" w:color="auto"/>
            <w:right w:val="none" w:sz="0" w:space="0" w:color="auto"/>
          </w:divBdr>
        </w:div>
        <w:div w:id="1557622317">
          <w:marLeft w:val="0"/>
          <w:marRight w:val="0"/>
          <w:marTop w:val="0"/>
          <w:marBottom w:val="0"/>
          <w:divBdr>
            <w:top w:val="none" w:sz="0" w:space="0" w:color="auto"/>
            <w:left w:val="none" w:sz="0" w:space="0" w:color="auto"/>
            <w:bottom w:val="none" w:sz="0" w:space="0" w:color="auto"/>
            <w:right w:val="none" w:sz="0" w:space="0" w:color="auto"/>
          </w:divBdr>
        </w:div>
        <w:div w:id="1636839195">
          <w:marLeft w:val="0"/>
          <w:marRight w:val="0"/>
          <w:marTop w:val="0"/>
          <w:marBottom w:val="0"/>
          <w:divBdr>
            <w:top w:val="none" w:sz="0" w:space="0" w:color="auto"/>
            <w:left w:val="none" w:sz="0" w:space="0" w:color="auto"/>
            <w:bottom w:val="none" w:sz="0" w:space="0" w:color="auto"/>
            <w:right w:val="none" w:sz="0" w:space="0" w:color="auto"/>
          </w:divBdr>
        </w:div>
        <w:div w:id="1039470853">
          <w:marLeft w:val="0"/>
          <w:marRight w:val="0"/>
          <w:marTop w:val="0"/>
          <w:marBottom w:val="0"/>
          <w:divBdr>
            <w:top w:val="none" w:sz="0" w:space="0" w:color="auto"/>
            <w:left w:val="none" w:sz="0" w:space="0" w:color="auto"/>
            <w:bottom w:val="none" w:sz="0" w:space="0" w:color="auto"/>
            <w:right w:val="none" w:sz="0" w:space="0" w:color="auto"/>
          </w:divBdr>
        </w:div>
        <w:div w:id="1752116209">
          <w:marLeft w:val="0"/>
          <w:marRight w:val="0"/>
          <w:marTop w:val="0"/>
          <w:marBottom w:val="0"/>
          <w:divBdr>
            <w:top w:val="none" w:sz="0" w:space="0" w:color="auto"/>
            <w:left w:val="none" w:sz="0" w:space="0" w:color="auto"/>
            <w:bottom w:val="none" w:sz="0" w:space="0" w:color="auto"/>
            <w:right w:val="none" w:sz="0" w:space="0" w:color="auto"/>
          </w:divBdr>
        </w:div>
        <w:div w:id="1364789813">
          <w:marLeft w:val="0"/>
          <w:marRight w:val="0"/>
          <w:marTop w:val="0"/>
          <w:marBottom w:val="0"/>
          <w:divBdr>
            <w:top w:val="none" w:sz="0" w:space="0" w:color="auto"/>
            <w:left w:val="none" w:sz="0" w:space="0" w:color="auto"/>
            <w:bottom w:val="none" w:sz="0" w:space="0" w:color="auto"/>
            <w:right w:val="none" w:sz="0" w:space="0" w:color="auto"/>
          </w:divBdr>
        </w:div>
        <w:div w:id="509569337">
          <w:marLeft w:val="0"/>
          <w:marRight w:val="0"/>
          <w:marTop w:val="0"/>
          <w:marBottom w:val="0"/>
          <w:divBdr>
            <w:top w:val="none" w:sz="0" w:space="0" w:color="auto"/>
            <w:left w:val="none" w:sz="0" w:space="0" w:color="auto"/>
            <w:bottom w:val="none" w:sz="0" w:space="0" w:color="auto"/>
            <w:right w:val="none" w:sz="0" w:space="0" w:color="auto"/>
          </w:divBdr>
        </w:div>
        <w:div w:id="1484853246">
          <w:marLeft w:val="0"/>
          <w:marRight w:val="0"/>
          <w:marTop w:val="0"/>
          <w:marBottom w:val="0"/>
          <w:divBdr>
            <w:top w:val="none" w:sz="0" w:space="0" w:color="auto"/>
            <w:left w:val="none" w:sz="0" w:space="0" w:color="auto"/>
            <w:bottom w:val="none" w:sz="0" w:space="0" w:color="auto"/>
            <w:right w:val="none" w:sz="0" w:space="0" w:color="auto"/>
          </w:divBdr>
        </w:div>
        <w:div w:id="2113819113">
          <w:marLeft w:val="0"/>
          <w:marRight w:val="0"/>
          <w:marTop w:val="0"/>
          <w:marBottom w:val="0"/>
          <w:divBdr>
            <w:top w:val="none" w:sz="0" w:space="0" w:color="auto"/>
            <w:left w:val="none" w:sz="0" w:space="0" w:color="auto"/>
            <w:bottom w:val="none" w:sz="0" w:space="0" w:color="auto"/>
            <w:right w:val="none" w:sz="0" w:space="0" w:color="auto"/>
          </w:divBdr>
        </w:div>
        <w:div w:id="1782870580">
          <w:marLeft w:val="0"/>
          <w:marRight w:val="0"/>
          <w:marTop w:val="0"/>
          <w:marBottom w:val="0"/>
          <w:divBdr>
            <w:top w:val="none" w:sz="0" w:space="0" w:color="auto"/>
            <w:left w:val="none" w:sz="0" w:space="0" w:color="auto"/>
            <w:bottom w:val="none" w:sz="0" w:space="0" w:color="auto"/>
            <w:right w:val="none" w:sz="0" w:space="0" w:color="auto"/>
          </w:divBdr>
        </w:div>
        <w:div w:id="1451124766">
          <w:marLeft w:val="0"/>
          <w:marRight w:val="0"/>
          <w:marTop w:val="0"/>
          <w:marBottom w:val="0"/>
          <w:divBdr>
            <w:top w:val="none" w:sz="0" w:space="0" w:color="auto"/>
            <w:left w:val="none" w:sz="0" w:space="0" w:color="auto"/>
            <w:bottom w:val="none" w:sz="0" w:space="0" w:color="auto"/>
            <w:right w:val="none" w:sz="0" w:space="0" w:color="auto"/>
          </w:divBdr>
        </w:div>
        <w:div w:id="1856452943">
          <w:marLeft w:val="0"/>
          <w:marRight w:val="0"/>
          <w:marTop w:val="0"/>
          <w:marBottom w:val="0"/>
          <w:divBdr>
            <w:top w:val="none" w:sz="0" w:space="0" w:color="auto"/>
            <w:left w:val="none" w:sz="0" w:space="0" w:color="auto"/>
            <w:bottom w:val="none" w:sz="0" w:space="0" w:color="auto"/>
            <w:right w:val="none" w:sz="0" w:space="0" w:color="auto"/>
          </w:divBdr>
        </w:div>
        <w:div w:id="353969233">
          <w:marLeft w:val="0"/>
          <w:marRight w:val="0"/>
          <w:marTop w:val="0"/>
          <w:marBottom w:val="0"/>
          <w:divBdr>
            <w:top w:val="none" w:sz="0" w:space="0" w:color="auto"/>
            <w:left w:val="none" w:sz="0" w:space="0" w:color="auto"/>
            <w:bottom w:val="none" w:sz="0" w:space="0" w:color="auto"/>
            <w:right w:val="none" w:sz="0" w:space="0" w:color="auto"/>
          </w:divBdr>
        </w:div>
        <w:div w:id="1083065401">
          <w:marLeft w:val="0"/>
          <w:marRight w:val="0"/>
          <w:marTop w:val="0"/>
          <w:marBottom w:val="0"/>
          <w:divBdr>
            <w:top w:val="none" w:sz="0" w:space="0" w:color="auto"/>
            <w:left w:val="none" w:sz="0" w:space="0" w:color="auto"/>
            <w:bottom w:val="none" w:sz="0" w:space="0" w:color="auto"/>
            <w:right w:val="none" w:sz="0" w:space="0" w:color="auto"/>
          </w:divBdr>
        </w:div>
        <w:div w:id="1324552126">
          <w:marLeft w:val="0"/>
          <w:marRight w:val="0"/>
          <w:marTop w:val="0"/>
          <w:marBottom w:val="0"/>
          <w:divBdr>
            <w:top w:val="none" w:sz="0" w:space="0" w:color="auto"/>
            <w:left w:val="none" w:sz="0" w:space="0" w:color="auto"/>
            <w:bottom w:val="none" w:sz="0" w:space="0" w:color="auto"/>
            <w:right w:val="none" w:sz="0" w:space="0" w:color="auto"/>
          </w:divBdr>
        </w:div>
        <w:div w:id="1998260782">
          <w:marLeft w:val="0"/>
          <w:marRight w:val="0"/>
          <w:marTop w:val="0"/>
          <w:marBottom w:val="0"/>
          <w:divBdr>
            <w:top w:val="none" w:sz="0" w:space="0" w:color="auto"/>
            <w:left w:val="none" w:sz="0" w:space="0" w:color="auto"/>
            <w:bottom w:val="none" w:sz="0" w:space="0" w:color="auto"/>
            <w:right w:val="none" w:sz="0" w:space="0" w:color="auto"/>
          </w:divBdr>
        </w:div>
        <w:div w:id="513423299">
          <w:marLeft w:val="0"/>
          <w:marRight w:val="0"/>
          <w:marTop w:val="0"/>
          <w:marBottom w:val="0"/>
          <w:divBdr>
            <w:top w:val="none" w:sz="0" w:space="0" w:color="auto"/>
            <w:left w:val="none" w:sz="0" w:space="0" w:color="auto"/>
            <w:bottom w:val="none" w:sz="0" w:space="0" w:color="auto"/>
            <w:right w:val="none" w:sz="0" w:space="0" w:color="auto"/>
          </w:divBdr>
        </w:div>
        <w:div w:id="1567375950">
          <w:marLeft w:val="0"/>
          <w:marRight w:val="0"/>
          <w:marTop w:val="0"/>
          <w:marBottom w:val="0"/>
          <w:divBdr>
            <w:top w:val="none" w:sz="0" w:space="0" w:color="auto"/>
            <w:left w:val="none" w:sz="0" w:space="0" w:color="auto"/>
            <w:bottom w:val="none" w:sz="0" w:space="0" w:color="auto"/>
            <w:right w:val="none" w:sz="0" w:space="0" w:color="auto"/>
          </w:divBdr>
        </w:div>
        <w:div w:id="871189318">
          <w:marLeft w:val="0"/>
          <w:marRight w:val="0"/>
          <w:marTop w:val="0"/>
          <w:marBottom w:val="0"/>
          <w:divBdr>
            <w:top w:val="none" w:sz="0" w:space="0" w:color="auto"/>
            <w:left w:val="none" w:sz="0" w:space="0" w:color="auto"/>
            <w:bottom w:val="none" w:sz="0" w:space="0" w:color="auto"/>
            <w:right w:val="none" w:sz="0" w:space="0" w:color="auto"/>
          </w:divBdr>
        </w:div>
        <w:div w:id="1237016424">
          <w:marLeft w:val="0"/>
          <w:marRight w:val="0"/>
          <w:marTop w:val="0"/>
          <w:marBottom w:val="0"/>
          <w:divBdr>
            <w:top w:val="none" w:sz="0" w:space="0" w:color="auto"/>
            <w:left w:val="none" w:sz="0" w:space="0" w:color="auto"/>
            <w:bottom w:val="none" w:sz="0" w:space="0" w:color="auto"/>
            <w:right w:val="none" w:sz="0" w:space="0" w:color="auto"/>
          </w:divBdr>
        </w:div>
        <w:div w:id="729885432">
          <w:marLeft w:val="0"/>
          <w:marRight w:val="0"/>
          <w:marTop w:val="0"/>
          <w:marBottom w:val="0"/>
          <w:divBdr>
            <w:top w:val="none" w:sz="0" w:space="0" w:color="auto"/>
            <w:left w:val="none" w:sz="0" w:space="0" w:color="auto"/>
            <w:bottom w:val="none" w:sz="0" w:space="0" w:color="auto"/>
            <w:right w:val="none" w:sz="0" w:space="0" w:color="auto"/>
          </w:divBdr>
        </w:div>
        <w:div w:id="230970249">
          <w:marLeft w:val="0"/>
          <w:marRight w:val="0"/>
          <w:marTop w:val="0"/>
          <w:marBottom w:val="0"/>
          <w:divBdr>
            <w:top w:val="none" w:sz="0" w:space="0" w:color="auto"/>
            <w:left w:val="none" w:sz="0" w:space="0" w:color="auto"/>
            <w:bottom w:val="none" w:sz="0" w:space="0" w:color="auto"/>
            <w:right w:val="none" w:sz="0" w:space="0" w:color="auto"/>
          </w:divBdr>
        </w:div>
        <w:div w:id="1462722132">
          <w:marLeft w:val="0"/>
          <w:marRight w:val="0"/>
          <w:marTop w:val="0"/>
          <w:marBottom w:val="0"/>
          <w:divBdr>
            <w:top w:val="none" w:sz="0" w:space="0" w:color="auto"/>
            <w:left w:val="none" w:sz="0" w:space="0" w:color="auto"/>
            <w:bottom w:val="none" w:sz="0" w:space="0" w:color="auto"/>
            <w:right w:val="none" w:sz="0" w:space="0" w:color="auto"/>
          </w:divBdr>
        </w:div>
        <w:div w:id="1577857059">
          <w:marLeft w:val="0"/>
          <w:marRight w:val="0"/>
          <w:marTop w:val="0"/>
          <w:marBottom w:val="0"/>
          <w:divBdr>
            <w:top w:val="none" w:sz="0" w:space="0" w:color="auto"/>
            <w:left w:val="none" w:sz="0" w:space="0" w:color="auto"/>
            <w:bottom w:val="none" w:sz="0" w:space="0" w:color="auto"/>
            <w:right w:val="none" w:sz="0" w:space="0" w:color="auto"/>
          </w:divBdr>
        </w:div>
        <w:div w:id="1156645855">
          <w:marLeft w:val="0"/>
          <w:marRight w:val="0"/>
          <w:marTop w:val="0"/>
          <w:marBottom w:val="0"/>
          <w:divBdr>
            <w:top w:val="none" w:sz="0" w:space="0" w:color="auto"/>
            <w:left w:val="none" w:sz="0" w:space="0" w:color="auto"/>
            <w:bottom w:val="none" w:sz="0" w:space="0" w:color="auto"/>
            <w:right w:val="none" w:sz="0" w:space="0" w:color="auto"/>
          </w:divBdr>
        </w:div>
        <w:div w:id="2100985501">
          <w:marLeft w:val="0"/>
          <w:marRight w:val="0"/>
          <w:marTop w:val="0"/>
          <w:marBottom w:val="0"/>
          <w:divBdr>
            <w:top w:val="none" w:sz="0" w:space="0" w:color="auto"/>
            <w:left w:val="none" w:sz="0" w:space="0" w:color="auto"/>
            <w:bottom w:val="none" w:sz="0" w:space="0" w:color="auto"/>
            <w:right w:val="none" w:sz="0" w:space="0" w:color="auto"/>
          </w:divBdr>
        </w:div>
        <w:div w:id="189685406">
          <w:marLeft w:val="0"/>
          <w:marRight w:val="0"/>
          <w:marTop w:val="0"/>
          <w:marBottom w:val="0"/>
          <w:divBdr>
            <w:top w:val="none" w:sz="0" w:space="0" w:color="auto"/>
            <w:left w:val="none" w:sz="0" w:space="0" w:color="auto"/>
            <w:bottom w:val="none" w:sz="0" w:space="0" w:color="auto"/>
            <w:right w:val="none" w:sz="0" w:space="0" w:color="auto"/>
          </w:divBdr>
        </w:div>
        <w:div w:id="110441496">
          <w:marLeft w:val="0"/>
          <w:marRight w:val="0"/>
          <w:marTop w:val="0"/>
          <w:marBottom w:val="0"/>
          <w:divBdr>
            <w:top w:val="none" w:sz="0" w:space="0" w:color="auto"/>
            <w:left w:val="none" w:sz="0" w:space="0" w:color="auto"/>
            <w:bottom w:val="none" w:sz="0" w:space="0" w:color="auto"/>
            <w:right w:val="none" w:sz="0" w:space="0" w:color="auto"/>
          </w:divBdr>
        </w:div>
        <w:div w:id="403840752">
          <w:marLeft w:val="0"/>
          <w:marRight w:val="0"/>
          <w:marTop w:val="0"/>
          <w:marBottom w:val="0"/>
          <w:divBdr>
            <w:top w:val="none" w:sz="0" w:space="0" w:color="auto"/>
            <w:left w:val="none" w:sz="0" w:space="0" w:color="auto"/>
            <w:bottom w:val="none" w:sz="0" w:space="0" w:color="auto"/>
            <w:right w:val="none" w:sz="0" w:space="0" w:color="auto"/>
          </w:divBdr>
        </w:div>
        <w:div w:id="1982342782">
          <w:marLeft w:val="0"/>
          <w:marRight w:val="0"/>
          <w:marTop w:val="0"/>
          <w:marBottom w:val="0"/>
          <w:divBdr>
            <w:top w:val="none" w:sz="0" w:space="0" w:color="auto"/>
            <w:left w:val="none" w:sz="0" w:space="0" w:color="auto"/>
            <w:bottom w:val="none" w:sz="0" w:space="0" w:color="auto"/>
            <w:right w:val="none" w:sz="0" w:space="0" w:color="auto"/>
          </w:divBdr>
        </w:div>
        <w:div w:id="986861502">
          <w:marLeft w:val="0"/>
          <w:marRight w:val="0"/>
          <w:marTop w:val="0"/>
          <w:marBottom w:val="0"/>
          <w:divBdr>
            <w:top w:val="none" w:sz="0" w:space="0" w:color="auto"/>
            <w:left w:val="none" w:sz="0" w:space="0" w:color="auto"/>
            <w:bottom w:val="none" w:sz="0" w:space="0" w:color="auto"/>
            <w:right w:val="none" w:sz="0" w:space="0" w:color="auto"/>
          </w:divBdr>
        </w:div>
      </w:divsChild>
    </w:div>
    <w:div w:id="1300914278">
      <w:bodyDiv w:val="1"/>
      <w:marLeft w:val="0"/>
      <w:marRight w:val="0"/>
      <w:marTop w:val="0"/>
      <w:marBottom w:val="0"/>
      <w:divBdr>
        <w:top w:val="none" w:sz="0" w:space="0" w:color="auto"/>
        <w:left w:val="none" w:sz="0" w:space="0" w:color="auto"/>
        <w:bottom w:val="none" w:sz="0" w:space="0" w:color="auto"/>
        <w:right w:val="none" w:sz="0" w:space="0" w:color="auto"/>
      </w:divBdr>
      <w:divsChild>
        <w:div w:id="1220821148">
          <w:marLeft w:val="0"/>
          <w:marRight w:val="0"/>
          <w:marTop w:val="0"/>
          <w:marBottom w:val="0"/>
          <w:divBdr>
            <w:top w:val="none" w:sz="0" w:space="0" w:color="auto"/>
            <w:left w:val="none" w:sz="0" w:space="0" w:color="auto"/>
            <w:bottom w:val="none" w:sz="0" w:space="0" w:color="auto"/>
            <w:right w:val="none" w:sz="0" w:space="0" w:color="auto"/>
          </w:divBdr>
        </w:div>
        <w:div w:id="797992657">
          <w:marLeft w:val="0"/>
          <w:marRight w:val="0"/>
          <w:marTop w:val="0"/>
          <w:marBottom w:val="0"/>
          <w:divBdr>
            <w:top w:val="none" w:sz="0" w:space="0" w:color="auto"/>
            <w:left w:val="none" w:sz="0" w:space="0" w:color="auto"/>
            <w:bottom w:val="none" w:sz="0" w:space="0" w:color="auto"/>
            <w:right w:val="none" w:sz="0" w:space="0" w:color="auto"/>
          </w:divBdr>
        </w:div>
        <w:div w:id="2141147571">
          <w:marLeft w:val="0"/>
          <w:marRight w:val="0"/>
          <w:marTop w:val="0"/>
          <w:marBottom w:val="0"/>
          <w:divBdr>
            <w:top w:val="none" w:sz="0" w:space="0" w:color="auto"/>
            <w:left w:val="none" w:sz="0" w:space="0" w:color="auto"/>
            <w:bottom w:val="none" w:sz="0" w:space="0" w:color="auto"/>
            <w:right w:val="none" w:sz="0" w:space="0" w:color="auto"/>
          </w:divBdr>
        </w:div>
        <w:div w:id="1788695666">
          <w:marLeft w:val="0"/>
          <w:marRight w:val="0"/>
          <w:marTop w:val="0"/>
          <w:marBottom w:val="0"/>
          <w:divBdr>
            <w:top w:val="none" w:sz="0" w:space="0" w:color="auto"/>
            <w:left w:val="none" w:sz="0" w:space="0" w:color="auto"/>
            <w:bottom w:val="none" w:sz="0" w:space="0" w:color="auto"/>
            <w:right w:val="none" w:sz="0" w:space="0" w:color="auto"/>
          </w:divBdr>
        </w:div>
      </w:divsChild>
    </w:div>
    <w:div w:id="179281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epaslaugos.am.lt/"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info@geoline.lt"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19D1A-E12D-4754-878E-68C297BE2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23297</Words>
  <Characters>13280</Characters>
  <Application>Microsoft Office Word</Application>
  <DocSecurity>0</DocSecurity>
  <Lines>110</Lines>
  <Paragraphs>73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36504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demo</dc:creator>
  <cp:lastModifiedBy>Vartotojas</cp:lastModifiedBy>
  <cp:revision>2</cp:revision>
  <dcterms:created xsi:type="dcterms:W3CDTF">2016-04-22T11:36:00Z</dcterms:created>
  <dcterms:modified xsi:type="dcterms:W3CDTF">2016-04-22T11:36:00Z</dcterms:modified>
</cp:coreProperties>
</file>