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60" w:rsidRPr="00292660" w:rsidRDefault="00292660" w:rsidP="00292660">
      <w:pPr>
        <w:spacing w:after="0" w:line="240" w:lineRule="auto"/>
        <w:ind w:left="-709" w:right="284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2660">
        <w:rPr>
          <w:rFonts w:ascii="Times New Roman" w:hAnsi="Times New Roman" w:cs="Times New Roman"/>
          <w:sz w:val="24"/>
          <w:szCs w:val="24"/>
        </w:rPr>
        <w:t xml:space="preserve">INFORMACIJA apie </w:t>
      </w:r>
      <w:r w:rsidRPr="00292660">
        <w:rPr>
          <w:rFonts w:ascii="Times New Roman" w:hAnsi="Times New Roman" w:cs="Times New Roman"/>
          <w:b/>
          <w:sz w:val="24"/>
          <w:szCs w:val="24"/>
        </w:rPr>
        <w:t>UAB „Stikloporas“</w:t>
      </w:r>
      <w:r w:rsidRPr="00292660">
        <w:rPr>
          <w:rFonts w:ascii="Times New Roman" w:hAnsi="Times New Roman" w:cs="Times New Roman"/>
          <w:sz w:val="24"/>
          <w:szCs w:val="24"/>
        </w:rPr>
        <w:t xml:space="preserve"> planuojamos ūkinės veiklos (PŪV) putstiklio granulių gamyba, parengtą poveikio aplinkai vertinimo (PAV) programą.</w:t>
      </w:r>
    </w:p>
    <w:p w:rsidR="00AF0A41" w:rsidRPr="00292660" w:rsidRDefault="00AF0A41" w:rsidP="0029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B3B" w:rsidRPr="00292660" w:rsidRDefault="00292660" w:rsidP="00292660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2660">
        <w:rPr>
          <w:rFonts w:ascii="Times New Roman" w:hAnsi="Times New Roman" w:cs="Times New Roman"/>
          <w:sz w:val="24"/>
          <w:szCs w:val="24"/>
        </w:rPr>
        <w:t xml:space="preserve">PŪV </w:t>
      </w:r>
      <w:r w:rsidR="00F96B3B" w:rsidRPr="00292660">
        <w:rPr>
          <w:rFonts w:ascii="Times New Roman" w:hAnsi="Times New Roman" w:cs="Times New Roman"/>
          <w:sz w:val="24"/>
          <w:szCs w:val="24"/>
        </w:rPr>
        <w:t xml:space="preserve">organizatorius ir kontaktiniai duomenys: UAB „Stikloporas“, M. K. Čiurlionio g. 111, LT-66161 Druskininkai, </w:t>
      </w:r>
      <w:hyperlink r:id="rId6" w:history="1">
        <w:r w:rsidR="00F96B3B" w:rsidRPr="00292660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www.stikloporas.lt</w:t>
        </w:r>
      </w:hyperlink>
      <w:r w:rsidR="00F96B3B" w:rsidRPr="0029266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96B3B" w:rsidRPr="00292660">
        <w:rPr>
          <w:rFonts w:ascii="Times New Roman" w:hAnsi="Times New Roman" w:cs="Times New Roman"/>
          <w:sz w:val="24"/>
          <w:szCs w:val="24"/>
        </w:rPr>
        <w:t xml:space="preserve">el. p. </w:t>
      </w:r>
      <w:hyperlink r:id="rId7" w:history="1">
        <w:r w:rsidR="00F96B3B" w:rsidRPr="00292660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info</w:t>
        </w:r>
        <w:r w:rsidR="00F96B3B" w:rsidRPr="00292660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@stikloporas.lt</w:t>
        </w:r>
      </w:hyperlink>
      <w:r w:rsidR="00F96B3B" w:rsidRPr="00292660">
        <w:rPr>
          <w:rFonts w:ascii="Times New Roman" w:hAnsi="Times New Roman" w:cs="Times New Roman"/>
          <w:sz w:val="24"/>
          <w:szCs w:val="24"/>
          <w:lang w:val="en-US"/>
        </w:rPr>
        <w:t>, tel. 8 313 4 7710;</w:t>
      </w:r>
    </w:p>
    <w:p w:rsidR="00F96B3B" w:rsidRPr="00292660" w:rsidRDefault="00292660" w:rsidP="00292660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2660">
        <w:rPr>
          <w:rFonts w:ascii="Times New Roman" w:hAnsi="Times New Roman" w:cs="Times New Roman"/>
          <w:sz w:val="24"/>
          <w:szCs w:val="24"/>
          <w:lang w:val="en-US"/>
        </w:rPr>
        <w:t>PAV</w:t>
      </w:r>
      <w:r w:rsidR="00F96B3B" w:rsidRPr="00292660">
        <w:rPr>
          <w:rFonts w:ascii="Times New Roman" w:hAnsi="Times New Roman" w:cs="Times New Roman"/>
          <w:sz w:val="24"/>
          <w:szCs w:val="24"/>
          <w:lang w:val="en-US"/>
        </w:rPr>
        <w:t xml:space="preserve"> dokumentų rengėjas ir kontaktiniai duomenys: UAB </w:t>
      </w:r>
      <w:r w:rsidRPr="00292660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F96B3B" w:rsidRPr="00292660">
        <w:rPr>
          <w:rFonts w:ascii="Times New Roman" w:hAnsi="Times New Roman" w:cs="Times New Roman"/>
          <w:sz w:val="24"/>
          <w:szCs w:val="24"/>
          <w:lang w:val="en-US"/>
        </w:rPr>
        <w:t xml:space="preserve">AV Consulting”, P. Vileišio g. 9, LT-10308 Vilnius, </w:t>
      </w:r>
      <w:hyperlink r:id="rId8" w:history="1">
        <w:r w:rsidR="00F96B3B" w:rsidRPr="00292660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www.avcon.lt</w:t>
        </w:r>
      </w:hyperlink>
      <w:r w:rsidR="00F96B3B" w:rsidRPr="002926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9" w:history="1">
        <w:r w:rsidR="00F96B3B" w:rsidRPr="00292660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info@avcon.lt</w:t>
        </w:r>
      </w:hyperlink>
      <w:r w:rsidR="00F96B3B" w:rsidRPr="00292660">
        <w:rPr>
          <w:rFonts w:ascii="Times New Roman" w:hAnsi="Times New Roman" w:cs="Times New Roman"/>
          <w:sz w:val="24"/>
          <w:szCs w:val="24"/>
          <w:lang w:val="en-US"/>
        </w:rPr>
        <w:t>, tel. 8 5 234 18 80;</w:t>
      </w:r>
    </w:p>
    <w:p w:rsidR="00F96B3B" w:rsidRPr="00292660" w:rsidRDefault="00F96B3B" w:rsidP="00292660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266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92660">
        <w:rPr>
          <w:rFonts w:ascii="Times New Roman" w:hAnsi="Times New Roman" w:cs="Times New Roman"/>
          <w:sz w:val="24"/>
          <w:szCs w:val="24"/>
        </w:rPr>
        <w:t>ŪV pavadinimas ir vi</w:t>
      </w:r>
      <w:r w:rsidR="00D70EBF">
        <w:rPr>
          <w:rFonts w:ascii="Times New Roman" w:hAnsi="Times New Roman" w:cs="Times New Roman"/>
          <w:sz w:val="24"/>
          <w:szCs w:val="24"/>
        </w:rPr>
        <w:t xml:space="preserve">eta: Putstiklio granulių gamyba </w:t>
      </w:r>
      <w:r w:rsidRPr="00292660">
        <w:rPr>
          <w:rFonts w:ascii="Times New Roman" w:hAnsi="Times New Roman" w:cs="Times New Roman"/>
          <w:bCs/>
          <w:sz w:val="24"/>
          <w:szCs w:val="24"/>
        </w:rPr>
        <w:t>Druskininkų sav. Viečiūnų sen., Viečiūnų k., Verpėjų g. 22</w:t>
      </w:r>
      <w:r w:rsidR="00D70EBF">
        <w:rPr>
          <w:rFonts w:ascii="Times New Roman" w:hAnsi="Times New Roman" w:cs="Times New Roman"/>
          <w:bCs/>
          <w:sz w:val="24"/>
          <w:szCs w:val="24"/>
        </w:rPr>
        <w:t>;</w:t>
      </w:r>
    </w:p>
    <w:p w:rsidR="00F96B3B" w:rsidRPr="00292660" w:rsidRDefault="00F96B3B" w:rsidP="00292660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2660">
        <w:rPr>
          <w:rFonts w:ascii="Times New Roman" w:hAnsi="Times New Roman" w:cs="Times New Roman"/>
          <w:sz w:val="24"/>
          <w:szCs w:val="24"/>
          <w:lang w:val="en-US"/>
        </w:rPr>
        <w:t xml:space="preserve">PAV subjektai, </w:t>
      </w:r>
      <w:r w:rsidRPr="00F96B3B">
        <w:rPr>
          <w:rFonts w:ascii="Times New Roman" w:eastAsia="Times New Roman" w:hAnsi="Times New Roman" w:cs="Times New Roman"/>
          <w:sz w:val="24"/>
          <w:szCs w:val="24"/>
          <w:lang w:eastAsia="lt-LT"/>
        </w:rPr>
        <w:t>kurie pagal kompetenciją teiks išvadas dėl programos</w:t>
      </w:r>
      <w:r w:rsidRPr="0029266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F96B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Nacionalinio visuomenės sveikatos centro Alytaus departamentas, Alytaus apskrities priešgaisrinė gelbėjimo valdyba, Kultūros paveldo departamento Alytaus skyrius, </w:t>
      </w:r>
      <w:r w:rsidR="00292660" w:rsidRPr="00292660">
        <w:rPr>
          <w:rFonts w:ascii="Times New Roman" w:eastAsia="Times New Roman" w:hAnsi="Times New Roman" w:cs="Times New Roman"/>
          <w:sz w:val="24"/>
          <w:szCs w:val="24"/>
          <w:lang w:eastAsia="lt-LT"/>
        </w:rPr>
        <w:t>Druskininkų</w:t>
      </w:r>
      <w:r w:rsidRPr="002926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savivaldybės administracija</w:t>
      </w:r>
      <w:r w:rsidRPr="00292660">
        <w:rPr>
          <w:rFonts w:ascii="Times New Roman" w:hAnsi="Times New Roman" w:cs="Times New Roman"/>
          <w:sz w:val="24"/>
          <w:szCs w:val="24"/>
          <w:lang w:val="en-US"/>
        </w:rPr>
        <w:t xml:space="preserve"> ir atsakingoji institucija, kuri tvirtins programą – Aplinkos apsaugos agentūra;</w:t>
      </w:r>
    </w:p>
    <w:p w:rsidR="00F96B3B" w:rsidRPr="00292660" w:rsidRDefault="00F96B3B" w:rsidP="00292660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2660">
        <w:rPr>
          <w:rFonts w:ascii="Times New Roman" w:hAnsi="Times New Roman" w:cs="Times New Roman"/>
          <w:sz w:val="24"/>
          <w:szCs w:val="24"/>
          <w:lang w:val="en-US"/>
        </w:rPr>
        <w:t>Pasiūlymų teikimo terminas 10 darbo dienų, terminą skaičiuojant nuo kitos dienos po paskelbimo;</w:t>
      </w:r>
    </w:p>
    <w:p w:rsidR="00F96B3B" w:rsidRPr="00292660" w:rsidRDefault="006A5809" w:rsidP="00292660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2660">
        <w:rPr>
          <w:rFonts w:ascii="Times New Roman" w:hAnsi="Times New Roman" w:cs="Times New Roman"/>
          <w:sz w:val="24"/>
          <w:szCs w:val="24"/>
          <w:lang w:val="en-US"/>
        </w:rPr>
        <w:t>PAV dokumentų rengėjo aktyvi internetinė nuoroda</w:t>
      </w:r>
      <w:r w:rsidR="00D70EBF">
        <w:rPr>
          <w:rFonts w:ascii="Times New Roman" w:hAnsi="Times New Roman" w:cs="Times New Roman"/>
          <w:sz w:val="24"/>
          <w:szCs w:val="24"/>
          <w:lang w:val="en-US"/>
        </w:rPr>
        <w:t>, kurioje patalpinta PAV programa</w:t>
      </w:r>
      <w:r w:rsidRPr="0029266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Pr="00292660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http://avcon.lt/Lt/Visuomene.htm</w:t>
        </w:r>
      </w:hyperlink>
    </w:p>
    <w:sectPr w:rsidR="00F96B3B" w:rsidRPr="0029266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141"/>
    <w:multiLevelType w:val="hybridMultilevel"/>
    <w:tmpl w:val="0A825F1E"/>
    <w:lvl w:ilvl="0" w:tplc="FDECDE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272AB"/>
    <w:multiLevelType w:val="hybridMultilevel"/>
    <w:tmpl w:val="322C3A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35E79"/>
    <w:multiLevelType w:val="hybridMultilevel"/>
    <w:tmpl w:val="2E7EEB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7E"/>
    <w:rsid w:val="000805E4"/>
    <w:rsid w:val="0020293B"/>
    <w:rsid w:val="00292660"/>
    <w:rsid w:val="00407C08"/>
    <w:rsid w:val="006A5809"/>
    <w:rsid w:val="00922485"/>
    <w:rsid w:val="00975044"/>
    <w:rsid w:val="00996CA0"/>
    <w:rsid w:val="00AF0A41"/>
    <w:rsid w:val="00BC10B0"/>
    <w:rsid w:val="00D2728C"/>
    <w:rsid w:val="00D70EBF"/>
    <w:rsid w:val="00DF2FDA"/>
    <w:rsid w:val="00E47BA0"/>
    <w:rsid w:val="00EA4203"/>
    <w:rsid w:val="00EC0406"/>
    <w:rsid w:val="00F4547E"/>
    <w:rsid w:val="00F9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96B3B"/>
    <w:pPr>
      <w:ind w:left="720"/>
      <w:contextualSpacing/>
    </w:pPr>
  </w:style>
  <w:style w:type="character" w:styleId="Hipersaitas">
    <w:name w:val="Hyperlink"/>
    <w:basedOn w:val="Numatytasispastraiposriftas"/>
    <w:uiPriority w:val="99"/>
    <w:rsid w:val="00F96B3B"/>
    <w:rPr>
      <w:color w:val="0000FF"/>
      <w:u w:val="single"/>
    </w:rPr>
  </w:style>
  <w:style w:type="character" w:customStyle="1" w:styleId="Mention">
    <w:name w:val="Mention"/>
    <w:basedOn w:val="Numatytasispastraiposriftas"/>
    <w:uiPriority w:val="99"/>
    <w:semiHidden/>
    <w:unhideWhenUsed/>
    <w:rsid w:val="00F96B3B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96B3B"/>
    <w:pPr>
      <w:ind w:left="720"/>
      <w:contextualSpacing/>
    </w:pPr>
  </w:style>
  <w:style w:type="character" w:styleId="Hipersaitas">
    <w:name w:val="Hyperlink"/>
    <w:basedOn w:val="Numatytasispastraiposriftas"/>
    <w:uiPriority w:val="99"/>
    <w:rsid w:val="00F96B3B"/>
    <w:rPr>
      <w:color w:val="0000FF"/>
      <w:u w:val="single"/>
    </w:rPr>
  </w:style>
  <w:style w:type="character" w:customStyle="1" w:styleId="Mention">
    <w:name w:val="Mention"/>
    <w:basedOn w:val="Numatytasispastraiposriftas"/>
    <w:uiPriority w:val="99"/>
    <w:semiHidden/>
    <w:unhideWhenUsed/>
    <w:rsid w:val="00F96B3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con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stikloporas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kloporas.l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vcon.lt/Lt/Visuomene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vcon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Rūta Navickaitė</dc:creator>
  <cp:lastModifiedBy>Vilius Sidaravičius</cp:lastModifiedBy>
  <cp:revision>2</cp:revision>
  <dcterms:created xsi:type="dcterms:W3CDTF">2017-12-11T06:00:00Z</dcterms:created>
  <dcterms:modified xsi:type="dcterms:W3CDTF">2017-12-11T06:00:00Z</dcterms:modified>
</cp:coreProperties>
</file>