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B5" w:rsidRDefault="00683B0C">
      <w:pPr>
        <w:jc w:val="center"/>
        <w:rPr>
          <w:b/>
          <w:szCs w:val="24"/>
          <w:lang w:eastAsia="lt-LT"/>
        </w:rPr>
      </w:pPr>
      <w:r>
        <w:t xml:space="preserve">     </w:t>
      </w:r>
    </w:p>
    <w:p w:rsidR="00DC4BB5" w:rsidRDefault="00683B0C">
      <w:pPr>
        <w:spacing w:line="360" w:lineRule="auto"/>
        <w:jc w:val="center"/>
        <w:rPr>
          <w:szCs w:val="24"/>
          <w:lang w:eastAsia="lt-LT"/>
        </w:rPr>
      </w:pPr>
      <w:r>
        <w:rPr>
          <w:noProof/>
          <w:szCs w:val="24"/>
          <w:lang w:eastAsia="lt-LT"/>
        </w:rPr>
        <w:drawing>
          <wp:inline distT="0" distB="0" distL="0" distR="0">
            <wp:extent cx="526415" cy="621030"/>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6415" cy="621030"/>
                    </a:xfrm>
                    <a:prstGeom prst="rect">
                      <a:avLst/>
                    </a:prstGeom>
                    <a:solidFill>
                      <a:srgbClr val="FFFFFF">
                        <a:alpha val="0"/>
                      </a:srgbClr>
                    </a:solidFill>
                    <a:ln w="9525">
                      <a:noFill/>
                      <a:miter lim="800000"/>
                      <a:headEnd/>
                      <a:tailEnd/>
                    </a:ln>
                  </pic:spPr>
                </pic:pic>
              </a:graphicData>
            </a:graphic>
          </wp:inline>
        </w:drawing>
      </w:r>
    </w:p>
    <w:p w:rsidR="00DC4BB5" w:rsidRDefault="00683B0C">
      <w:pPr>
        <w:spacing w:line="360" w:lineRule="auto"/>
        <w:jc w:val="center"/>
        <w:rPr>
          <w:b/>
          <w:szCs w:val="24"/>
          <w:lang w:eastAsia="lt-LT"/>
        </w:rPr>
      </w:pPr>
      <w:r>
        <w:rPr>
          <w:b/>
          <w:szCs w:val="24"/>
          <w:lang w:eastAsia="lt-LT"/>
        </w:rPr>
        <w:t>APLINKOS APSAUGOS AGENTŪRA</w:t>
      </w:r>
    </w:p>
    <w:p w:rsidR="00DC4BB5" w:rsidRDefault="00DC4BB5">
      <w:pPr>
        <w:jc w:val="center"/>
        <w:rPr>
          <w:szCs w:val="24"/>
          <w:lang w:eastAsia="lt-LT"/>
        </w:rPr>
      </w:pPr>
    </w:p>
    <w:p w:rsidR="00DC4BB5" w:rsidRDefault="00683B0C">
      <w:pPr>
        <w:spacing w:line="360" w:lineRule="auto"/>
        <w:jc w:val="center"/>
        <w:rPr>
          <w:b/>
          <w:szCs w:val="24"/>
          <w:lang w:eastAsia="lt-LT"/>
        </w:rPr>
      </w:pPr>
      <w:r>
        <w:rPr>
          <w:b/>
          <w:szCs w:val="24"/>
          <w:lang w:eastAsia="lt-LT"/>
        </w:rPr>
        <w:t>TARŠOS INTEGRUOTOS PREVENCIJOS IR KONTROLĖS</w:t>
      </w:r>
    </w:p>
    <w:p w:rsidR="00DC4BB5" w:rsidRDefault="00683B0C">
      <w:pPr>
        <w:spacing w:line="360" w:lineRule="auto"/>
        <w:jc w:val="center"/>
        <w:rPr>
          <w:szCs w:val="24"/>
          <w:lang w:eastAsia="lt-LT"/>
        </w:rPr>
      </w:pPr>
      <w:r>
        <w:rPr>
          <w:b/>
          <w:szCs w:val="24"/>
          <w:lang w:eastAsia="lt-LT"/>
        </w:rPr>
        <w:t>LEIDIMAS Nr</w:t>
      </w:r>
      <w:r>
        <w:rPr>
          <w:szCs w:val="24"/>
          <w:lang w:eastAsia="lt-LT"/>
        </w:rPr>
        <w:t>.</w:t>
      </w:r>
      <w:r w:rsidR="00076D0F" w:rsidRPr="00076D0F">
        <w:rPr>
          <w:rFonts w:eastAsia="Calibri"/>
          <w:b/>
          <w:szCs w:val="24"/>
          <w:lang w:eastAsia="lt-LT"/>
        </w:rPr>
        <w:t xml:space="preserve"> </w:t>
      </w:r>
      <w:r w:rsidR="00076D0F" w:rsidRPr="00076D0F">
        <w:rPr>
          <w:b/>
          <w:szCs w:val="24"/>
          <w:lang w:eastAsia="lt-LT"/>
        </w:rPr>
        <w:t>(11.2)-30-98/2006</w:t>
      </w:r>
      <w:r w:rsidR="00AF2028">
        <w:rPr>
          <w:b/>
          <w:szCs w:val="24"/>
          <w:lang w:eastAsia="lt-LT"/>
        </w:rPr>
        <w:t>/</w:t>
      </w:r>
      <w:bookmarkStart w:id="0" w:name="_GoBack"/>
      <w:bookmarkEnd w:id="0"/>
      <w:r w:rsidR="00271B27">
        <w:rPr>
          <w:b/>
          <w:szCs w:val="24"/>
          <w:lang w:eastAsia="lt-LT"/>
        </w:rPr>
        <w:t xml:space="preserve"> </w:t>
      </w:r>
      <w:r w:rsidR="00AF2028" w:rsidRPr="00271B27">
        <w:rPr>
          <w:b/>
        </w:rPr>
        <w:t>T-KL.1-20/2016</w:t>
      </w:r>
    </w:p>
    <w:p w:rsidR="00DC4BB5" w:rsidRDefault="00DC4BB5">
      <w:pPr>
        <w:jc w:val="center"/>
        <w:rPr>
          <w:b/>
          <w:sz w:val="16"/>
          <w:szCs w:val="16"/>
          <w:lang w:eastAsia="lt-LT"/>
        </w:rPr>
      </w:pPr>
    </w:p>
    <w:p w:rsidR="00DC4BB5" w:rsidRPr="008A02D2" w:rsidRDefault="000231B2" w:rsidP="000231B2">
      <w:pPr>
        <w:suppressAutoHyphens/>
        <w:spacing w:line="360" w:lineRule="atLeast"/>
        <w:ind w:left="5760"/>
        <w:textAlignment w:val="baseline"/>
        <w:rPr>
          <w:lang w:eastAsia="lt-LT"/>
        </w:rPr>
      </w:pPr>
      <w:r w:rsidRPr="008A02D2">
        <w:rPr>
          <w:lang w:eastAsia="lt-LT"/>
        </w:rPr>
        <w:t>[3] [0] [0] [0] [9] [7] [0] [2] [7</w:t>
      </w:r>
      <w:r w:rsidR="00683B0C" w:rsidRPr="008A02D2">
        <w:rPr>
          <w:lang w:eastAsia="lt-LT"/>
        </w:rPr>
        <w:t>]</w:t>
      </w:r>
    </w:p>
    <w:p w:rsidR="00DC4BB5" w:rsidRPr="008A02D2" w:rsidRDefault="00683B0C">
      <w:pPr>
        <w:suppressAutoHyphens/>
        <w:spacing w:line="360" w:lineRule="atLeast"/>
        <w:ind w:firstLine="6663"/>
        <w:textAlignment w:val="baseline"/>
        <w:rPr>
          <w:sz w:val="20"/>
          <w:lang w:eastAsia="lt-LT"/>
        </w:rPr>
      </w:pPr>
      <w:r w:rsidRPr="008A02D2">
        <w:rPr>
          <w:sz w:val="20"/>
          <w:lang w:eastAsia="lt-LT"/>
        </w:rPr>
        <w:t>(Juridinio asmens kodas)</w:t>
      </w:r>
    </w:p>
    <w:p w:rsidR="000231B2" w:rsidRPr="008A02D2" w:rsidRDefault="000231B2" w:rsidP="000231B2">
      <w:pPr>
        <w:suppressAutoHyphens/>
        <w:spacing w:line="360" w:lineRule="atLeast"/>
        <w:ind w:firstLine="6663"/>
        <w:jc w:val="center"/>
        <w:textAlignment w:val="baseline"/>
        <w:rPr>
          <w:sz w:val="20"/>
          <w:lang w:eastAsia="lt-LT"/>
        </w:rPr>
      </w:pPr>
    </w:p>
    <w:p w:rsidR="000231B2" w:rsidRPr="008A02D2" w:rsidRDefault="000231B2">
      <w:pPr>
        <w:jc w:val="center"/>
        <w:rPr>
          <w:sz w:val="20"/>
          <w:szCs w:val="24"/>
          <w:u w:val="single"/>
          <w:lang w:eastAsia="lt-LT"/>
        </w:rPr>
      </w:pPr>
      <w:r w:rsidRPr="008A02D2">
        <w:rPr>
          <w:u w:val="single"/>
        </w:rPr>
        <w:t>Metilo esterio gamykla, Kretainio g. 5, LT-94103, Klaipėda, tel. 846 416230</w:t>
      </w:r>
      <w:r w:rsidRPr="008A02D2">
        <w:rPr>
          <w:sz w:val="20"/>
          <w:szCs w:val="24"/>
          <w:u w:val="single"/>
          <w:lang w:eastAsia="lt-LT"/>
        </w:rPr>
        <w:t xml:space="preserve"> </w:t>
      </w:r>
    </w:p>
    <w:p w:rsidR="00DC4BB5" w:rsidRPr="008A02D2" w:rsidRDefault="00683B0C">
      <w:pPr>
        <w:jc w:val="center"/>
        <w:rPr>
          <w:sz w:val="20"/>
          <w:szCs w:val="24"/>
          <w:lang w:eastAsia="lt-LT"/>
        </w:rPr>
      </w:pPr>
      <w:r w:rsidRPr="008A02D2">
        <w:rPr>
          <w:sz w:val="20"/>
          <w:szCs w:val="24"/>
          <w:lang w:eastAsia="lt-LT"/>
        </w:rPr>
        <w:t>(Ūkinės veiklos objekto pavadinimas, adresas, telefonas)</w:t>
      </w:r>
    </w:p>
    <w:p w:rsidR="00DC4BB5" w:rsidRPr="008A02D2" w:rsidRDefault="00DC4BB5">
      <w:pPr>
        <w:rPr>
          <w:szCs w:val="24"/>
          <w:lang w:eastAsia="lt-LT"/>
        </w:rPr>
      </w:pPr>
    </w:p>
    <w:p w:rsidR="000231B2" w:rsidRPr="008A02D2" w:rsidRDefault="000231B2" w:rsidP="000231B2">
      <w:pPr>
        <w:jc w:val="center"/>
        <w:rPr>
          <w:szCs w:val="24"/>
          <w:u w:val="single"/>
          <w:lang w:eastAsia="lt-LT"/>
        </w:rPr>
      </w:pPr>
      <w:r w:rsidRPr="008A02D2">
        <w:rPr>
          <w:szCs w:val="24"/>
          <w:u w:val="single"/>
          <w:lang w:eastAsia="lt-LT"/>
        </w:rPr>
        <w:t xml:space="preserve">UAB „Mestilla“, Kretainio g. 5, LT-94103, Klaipėda, tel. 846 416230, faks. 8 46 416246, </w:t>
      </w:r>
      <w:r w:rsidRPr="008A02D2">
        <w:rPr>
          <w:u w:val="single"/>
        </w:rPr>
        <w:t>info@mestilla.lt</w:t>
      </w:r>
    </w:p>
    <w:p w:rsidR="00DC4BB5" w:rsidRDefault="000231B2">
      <w:pPr>
        <w:jc w:val="center"/>
        <w:rPr>
          <w:sz w:val="20"/>
          <w:szCs w:val="24"/>
          <w:lang w:eastAsia="lt-LT"/>
        </w:rPr>
      </w:pPr>
      <w:r>
        <w:rPr>
          <w:sz w:val="20"/>
          <w:szCs w:val="24"/>
          <w:lang w:eastAsia="lt-LT"/>
        </w:rPr>
        <w:t xml:space="preserve"> </w:t>
      </w:r>
      <w:r w:rsidR="00683B0C">
        <w:rPr>
          <w:sz w:val="20"/>
          <w:szCs w:val="24"/>
          <w:lang w:eastAsia="lt-LT"/>
        </w:rPr>
        <w:t>(Veiklos vykdytojas, jo adresas, telefono, fakso Nr., elektroninio pašto adresas)</w:t>
      </w:r>
    </w:p>
    <w:p w:rsidR="00DC4BB5" w:rsidRDefault="00DC4BB5">
      <w:pPr>
        <w:rPr>
          <w:szCs w:val="24"/>
          <w:lang w:eastAsia="lt-LT"/>
        </w:rPr>
      </w:pPr>
    </w:p>
    <w:p w:rsidR="00DC4BB5" w:rsidRDefault="00683B0C">
      <w:pPr>
        <w:rPr>
          <w:szCs w:val="24"/>
          <w:lang w:eastAsia="lt-LT"/>
        </w:rPr>
      </w:pPr>
      <w:r>
        <w:rPr>
          <w:szCs w:val="24"/>
          <w:lang w:eastAsia="lt-LT"/>
        </w:rPr>
        <w:t xml:space="preserve">Leidimą (be priedų) sudaro </w:t>
      </w:r>
      <w:r w:rsidR="00CF6C4D">
        <w:rPr>
          <w:szCs w:val="24"/>
          <w:lang w:eastAsia="lt-LT"/>
        </w:rPr>
        <w:t xml:space="preserve">51 </w:t>
      </w:r>
      <w:r w:rsidR="008A02D2">
        <w:rPr>
          <w:szCs w:val="24"/>
          <w:lang w:eastAsia="lt-LT"/>
        </w:rPr>
        <w:t>lapa</w:t>
      </w:r>
      <w:r w:rsidR="00CF6C4D">
        <w:rPr>
          <w:szCs w:val="24"/>
          <w:lang w:eastAsia="lt-LT"/>
        </w:rPr>
        <w:t>s</w:t>
      </w:r>
      <w:r>
        <w:rPr>
          <w:szCs w:val="24"/>
          <w:lang w:eastAsia="lt-LT"/>
        </w:rPr>
        <w:t>.</w:t>
      </w:r>
    </w:p>
    <w:p w:rsidR="001D0723" w:rsidRDefault="001D0723">
      <w:pPr>
        <w:rPr>
          <w:szCs w:val="24"/>
          <w:lang w:eastAsia="lt-LT"/>
        </w:rPr>
      </w:pPr>
    </w:p>
    <w:p w:rsidR="001D0723" w:rsidRDefault="001D0723" w:rsidP="001D0723">
      <w:pPr>
        <w:rPr>
          <w:szCs w:val="24"/>
          <w:lang w:eastAsia="lt-LT"/>
        </w:rPr>
      </w:pPr>
      <w:r>
        <w:rPr>
          <w:szCs w:val="24"/>
          <w:lang w:eastAsia="lt-LT"/>
        </w:rPr>
        <w:t xml:space="preserve">Išduotas Klaipėdos RAAD </w:t>
      </w:r>
      <w:r w:rsidRPr="001D0723">
        <w:rPr>
          <w:szCs w:val="24"/>
          <w:lang w:eastAsia="lt-LT"/>
        </w:rPr>
        <w:t>2006</w:t>
      </w:r>
      <w:r>
        <w:rPr>
          <w:szCs w:val="24"/>
          <w:lang w:eastAsia="lt-LT"/>
        </w:rPr>
        <w:t xml:space="preserve"> m. lapkričio </w:t>
      </w:r>
      <w:r w:rsidRPr="001D0723">
        <w:rPr>
          <w:szCs w:val="24"/>
          <w:lang w:eastAsia="lt-LT"/>
        </w:rPr>
        <w:t>2</w:t>
      </w:r>
      <w:r>
        <w:rPr>
          <w:szCs w:val="24"/>
          <w:lang w:eastAsia="lt-LT"/>
        </w:rPr>
        <w:t xml:space="preserve"> d. Nr. </w:t>
      </w:r>
      <w:r w:rsidRPr="00C72354">
        <w:rPr>
          <w:szCs w:val="24"/>
          <w:lang w:eastAsia="lt-LT"/>
        </w:rPr>
        <w:t>(11.2)-30-98/2006</w:t>
      </w:r>
      <w:r>
        <w:rPr>
          <w:szCs w:val="24"/>
          <w:lang w:eastAsia="lt-LT"/>
        </w:rPr>
        <w:t xml:space="preserve">, koreguotas </w:t>
      </w:r>
      <w:r w:rsidR="00CF6C4D">
        <w:rPr>
          <w:szCs w:val="24"/>
          <w:lang w:eastAsia="lt-LT"/>
        </w:rPr>
        <w:t>2008-06-</w:t>
      </w:r>
      <w:r w:rsidRPr="001D0723">
        <w:rPr>
          <w:szCs w:val="24"/>
          <w:lang w:eastAsia="lt-LT"/>
        </w:rPr>
        <w:t>03</w:t>
      </w:r>
      <w:r w:rsidR="00CF6C4D">
        <w:rPr>
          <w:szCs w:val="24"/>
          <w:lang w:eastAsia="lt-LT"/>
        </w:rPr>
        <w:t>, koreguotas</w:t>
      </w:r>
      <w:r w:rsidRPr="001D0723">
        <w:rPr>
          <w:szCs w:val="24"/>
          <w:lang w:eastAsia="lt-LT"/>
        </w:rPr>
        <w:t xml:space="preserve"> </w:t>
      </w:r>
      <w:r>
        <w:rPr>
          <w:szCs w:val="24"/>
          <w:lang w:eastAsia="lt-LT"/>
        </w:rPr>
        <w:t>2009-08-</w:t>
      </w:r>
      <w:r w:rsidR="00CF6C4D">
        <w:rPr>
          <w:szCs w:val="24"/>
          <w:lang w:eastAsia="lt-LT"/>
        </w:rPr>
        <w:t>25, koreguotas 2009-</w:t>
      </w:r>
      <w:r w:rsidRPr="001D0723">
        <w:rPr>
          <w:szCs w:val="24"/>
          <w:lang w:eastAsia="lt-LT"/>
        </w:rPr>
        <w:t>09-21</w:t>
      </w:r>
      <w:r>
        <w:rPr>
          <w:szCs w:val="24"/>
          <w:lang w:eastAsia="lt-LT"/>
        </w:rPr>
        <w:t>,</w:t>
      </w:r>
      <w:r w:rsidR="00CF6C4D">
        <w:rPr>
          <w:szCs w:val="24"/>
          <w:lang w:eastAsia="lt-LT"/>
        </w:rPr>
        <w:t xml:space="preserve"> koreguotas</w:t>
      </w:r>
      <w:r>
        <w:rPr>
          <w:szCs w:val="24"/>
          <w:lang w:eastAsia="lt-LT"/>
        </w:rPr>
        <w:t xml:space="preserve"> </w:t>
      </w:r>
      <w:r w:rsidR="00CF6C4D">
        <w:rPr>
          <w:szCs w:val="24"/>
          <w:lang w:eastAsia="lt-LT"/>
        </w:rPr>
        <w:t>2010-02-22, koreguotas 2010-</w:t>
      </w:r>
      <w:r w:rsidRPr="001D0723">
        <w:rPr>
          <w:szCs w:val="24"/>
          <w:lang w:eastAsia="lt-LT"/>
        </w:rPr>
        <w:t>12-23</w:t>
      </w:r>
      <w:r w:rsidR="00CF6C4D">
        <w:rPr>
          <w:szCs w:val="24"/>
          <w:lang w:eastAsia="lt-LT"/>
        </w:rPr>
        <w:t xml:space="preserve">, atnaujintas </w:t>
      </w:r>
      <w:r w:rsidR="00CF6C4D" w:rsidRPr="00CF6C4D">
        <w:rPr>
          <w:szCs w:val="24"/>
          <w:lang w:eastAsia="lt-LT"/>
        </w:rPr>
        <w:t>2010-12-27</w:t>
      </w:r>
      <w:r w:rsidR="00CF6C4D">
        <w:rPr>
          <w:szCs w:val="24"/>
          <w:lang w:eastAsia="lt-LT"/>
        </w:rPr>
        <w:t>, koreguotas</w:t>
      </w:r>
      <w:r>
        <w:rPr>
          <w:szCs w:val="24"/>
          <w:lang w:eastAsia="lt-LT"/>
        </w:rPr>
        <w:t xml:space="preserve"> </w:t>
      </w:r>
      <w:r w:rsidRPr="001D0723">
        <w:rPr>
          <w:szCs w:val="24"/>
          <w:lang w:eastAsia="lt-LT"/>
        </w:rPr>
        <w:t>2011-03-08</w:t>
      </w:r>
      <w:r w:rsidR="00CF6C4D">
        <w:rPr>
          <w:szCs w:val="24"/>
          <w:lang w:eastAsia="lt-LT"/>
        </w:rPr>
        <w:t>.</w:t>
      </w:r>
    </w:p>
    <w:p w:rsidR="005B7483" w:rsidRDefault="005B7483">
      <w:pPr>
        <w:rPr>
          <w:szCs w:val="24"/>
          <w:lang w:eastAsia="lt-LT"/>
        </w:rPr>
      </w:pPr>
    </w:p>
    <w:p w:rsidR="00DC4BB5" w:rsidRDefault="00683B0C">
      <w:pPr>
        <w:rPr>
          <w:szCs w:val="24"/>
          <w:lang w:eastAsia="lt-LT"/>
        </w:rPr>
      </w:pPr>
      <w:r>
        <w:rPr>
          <w:szCs w:val="24"/>
          <w:lang w:eastAsia="lt-LT"/>
        </w:rPr>
        <w:t xml:space="preserve">Pakeistas </w:t>
      </w:r>
      <w:r w:rsidR="00076D0F">
        <w:rPr>
          <w:szCs w:val="24"/>
          <w:lang w:eastAsia="lt-LT"/>
        </w:rPr>
        <w:t xml:space="preserve">2016 </w:t>
      </w:r>
      <w:r>
        <w:rPr>
          <w:szCs w:val="24"/>
          <w:lang w:eastAsia="lt-LT"/>
        </w:rPr>
        <w:t>m.</w:t>
      </w:r>
      <w:r w:rsidR="001C4992">
        <w:rPr>
          <w:szCs w:val="24"/>
          <w:lang w:eastAsia="lt-LT"/>
        </w:rPr>
        <w:t xml:space="preserve"> spalio 14 </w:t>
      </w:r>
      <w:r>
        <w:rPr>
          <w:szCs w:val="24"/>
          <w:lang w:eastAsia="lt-LT"/>
        </w:rPr>
        <w:t>d.</w:t>
      </w:r>
      <w:r>
        <w:rPr>
          <w:szCs w:val="24"/>
          <w:lang w:eastAsia="lt-LT"/>
        </w:rPr>
        <w:tab/>
      </w:r>
      <w:r>
        <w:rPr>
          <w:szCs w:val="24"/>
          <w:lang w:eastAsia="lt-LT"/>
        </w:rPr>
        <w:tab/>
      </w:r>
      <w:r>
        <w:rPr>
          <w:szCs w:val="24"/>
          <w:lang w:eastAsia="lt-LT"/>
        </w:rPr>
        <w:tab/>
      </w:r>
    </w:p>
    <w:p w:rsidR="00DC4BB5" w:rsidRDefault="00DC4BB5">
      <w:pPr>
        <w:rPr>
          <w:szCs w:val="24"/>
          <w:lang w:eastAsia="lt-LT"/>
        </w:rPr>
      </w:pPr>
    </w:p>
    <w:p w:rsidR="00DC4BB5" w:rsidRDefault="00DC4BB5">
      <w:pPr>
        <w:rPr>
          <w:szCs w:val="24"/>
          <w:lang w:eastAsia="lt-LT"/>
        </w:rPr>
      </w:pPr>
    </w:p>
    <w:p w:rsidR="00DC4BB5" w:rsidRDefault="00DC4BB5">
      <w:pPr>
        <w:rPr>
          <w:szCs w:val="24"/>
          <w:lang w:eastAsia="lt-LT"/>
        </w:rPr>
      </w:pPr>
    </w:p>
    <w:p w:rsidR="00943A9E" w:rsidRDefault="00943A9E">
      <w:pPr>
        <w:tabs>
          <w:tab w:val="left" w:pos="6237"/>
        </w:tabs>
        <w:rPr>
          <w:szCs w:val="24"/>
          <w:lang w:eastAsia="lt-LT"/>
        </w:rPr>
      </w:pPr>
      <w:r>
        <w:rPr>
          <w:szCs w:val="24"/>
          <w:lang w:eastAsia="lt-LT"/>
        </w:rPr>
        <w:t>Direktoriaus pavaduotoja, atliekanti direktoriaus funkcijas</w:t>
      </w:r>
    </w:p>
    <w:p w:rsidR="00DC4BB5" w:rsidRDefault="00943A9E">
      <w:pPr>
        <w:tabs>
          <w:tab w:val="left" w:pos="6237"/>
        </w:tabs>
        <w:rPr>
          <w:szCs w:val="24"/>
          <w:lang w:eastAsia="lt-LT"/>
        </w:rPr>
      </w:pPr>
      <w:r w:rsidRPr="00943A9E">
        <w:rPr>
          <w:szCs w:val="24"/>
          <w:u w:val="single"/>
          <w:lang w:eastAsia="lt-LT"/>
        </w:rPr>
        <w:t>Aldona Margerienė</w:t>
      </w:r>
      <w:r w:rsidR="00683B0C">
        <w:rPr>
          <w:szCs w:val="24"/>
          <w:lang w:eastAsia="lt-LT"/>
        </w:rPr>
        <w:tab/>
        <w:t>_______________________</w:t>
      </w:r>
    </w:p>
    <w:p w:rsidR="00DC4BB5" w:rsidRDefault="00683B0C" w:rsidP="00943A9E">
      <w:pPr>
        <w:tabs>
          <w:tab w:val="center" w:pos="4819"/>
          <w:tab w:val="right" w:pos="6946"/>
          <w:tab w:val="center" w:pos="7370"/>
          <w:tab w:val="right" w:pos="9638"/>
        </w:tabs>
        <w:rPr>
          <w:sz w:val="20"/>
        </w:rPr>
      </w:pPr>
      <w:r>
        <w:rPr>
          <w:sz w:val="20"/>
        </w:rPr>
        <w:t>(Vardas, pavardė)</w:t>
      </w:r>
      <w:r>
        <w:rPr>
          <w:sz w:val="20"/>
        </w:rPr>
        <w:tab/>
      </w:r>
      <w:r>
        <w:rPr>
          <w:sz w:val="20"/>
        </w:rPr>
        <w:tab/>
      </w:r>
      <w:r>
        <w:rPr>
          <w:sz w:val="20"/>
        </w:rPr>
        <w:tab/>
        <w:t>(Parašas)</w:t>
      </w:r>
    </w:p>
    <w:p w:rsidR="00DC4BB5" w:rsidRDefault="00943A9E">
      <w:pPr>
        <w:ind w:firstLine="2160"/>
        <w:rPr>
          <w:szCs w:val="24"/>
          <w:lang w:eastAsia="lt-LT"/>
        </w:rPr>
      </w:pPr>
      <w:r>
        <w:rPr>
          <w:szCs w:val="24"/>
          <w:lang w:eastAsia="lt-LT"/>
        </w:rPr>
        <w:t xml:space="preserve">      </w:t>
      </w:r>
      <w:r w:rsidR="00683B0C">
        <w:rPr>
          <w:szCs w:val="24"/>
          <w:lang w:eastAsia="lt-LT"/>
        </w:rPr>
        <w:t>A. V.</w:t>
      </w:r>
    </w:p>
    <w:p w:rsidR="00DC4BB5" w:rsidRDefault="00DC4BB5">
      <w:pPr>
        <w:rPr>
          <w:szCs w:val="24"/>
          <w:lang w:eastAsia="lt-LT"/>
        </w:rPr>
      </w:pPr>
    </w:p>
    <w:p w:rsidR="00DC4BB5" w:rsidRDefault="00683B0C">
      <w:pPr>
        <w:rPr>
          <w:szCs w:val="24"/>
          <w:lang w:eastAsia="lt-LT"/>
        </w:rPr>
      </w:pPr>
      <w:r>
        <w:rPr>
          <w:szCs w:val="24"/>
          <w:lang w:eastAsia="lt-LT"/>
        </w:rPr>
        <w:t>Šio leidimo parengti</w:t>
      </w:r>
      <w:r w:rsidR="00076D0F">
        <w:rPr>
          <w:szCs w:val="24"/>
          <w:lang w:eastAsia="lt-LT"/>
        </w:rPr>
        <w:t xml:space="preserve"> 3 </w:t>
      </w:r>
      <w:r>
        <w:rPr>
          <w:szCs w:val="24"/>
          <w:lang w:eastAsia="lt-LT"/>
        </w:rPr>
        <w:t>egzemplioriai.</w:t>
      </w:r>
    </w:p>
    <w:p w:rsidR="00DC4BB5" w:rsidRDefault="00DC4BB5">
      <w:pPr>
        <w:rPr>
          <w:szCs w:val="24"/>
          <w:lang w:eastAsia="lt-LT"/>
        </w:rPr>
      </w:pPr>
    </w:p>
    <w:p w:rsidR="00DC4BB5" w:rsidRDefault="00683B0C">
      <w:pPr>
        <w:rPr>
          <w:szCs w:val="24"/>
          <w:lang w:eastAsia="lt-LT"/>
        </w:rPr>
      </w:pPr>
      <w:r>
        <w:rPr>
          <w:szCs w:val="24"/>
          <w:lang w:eastAsia="lt-LT"/>
        </w:rPr>
        <w:t xml:space="preserve">Paraiška leidimui gauti ar pakeisti suderinta su: </w:t>
      </w:r>
    </w:p>
    <w:p w:rsidR="00076D0F" w:rsidRDefault="00076D0F">
      <w:pPr>
        <w:rPr>
          <w:szCs w:val="24"/>
          <w:lang w:eastAsia="lt-LT"/>
        </w:rPr>
      </w:pPr>
    </w:p>
    <w:p w:rsidR="00076D0F" w:rsidRPr="00076D0F" w:rsidRDefault="00076D0F" w:rsidP="00076D0F">
      <w:pPr>
        <w:jc w:val="center"/>
        <w:rPr>
          <w:szCs w:val="24"/>
          <w:u w:val="single"/>
          <w:lang w:eastAsia="lt-LT"/>
        </w:rPr>
      </w:pPr>
      <w:r w:rsidRPr="00076D0F">
        <w:rPr>
          <w:szCs w:val="24"/>
          <w:u w:val="single"/>
          <w:lang w:eastAsia="lt-LT"/>
        </w:rPr>
        <w:t>Nacionalinio visuomenės sveikatos centro</w:t>
      </w:r>
      <w:r w:rsidR="00A1557A">
        <w:rPr>
          <w:szCs w:val="24"/>
          <w:u w:val="single"/>
          <w:lang w:eastAsia="lt-LT"/>
        </w:rPr>
        <w:t xml:space="preserve"> prie Sveikatos apsaugos ministerijos</w:t>
      </w:r>
      <w:r w:rsidRPr="00076D0F">
        <w:rPr>
          <w:szCs w:val="24"/>
          <w:u w:val="single"/>
          <w:lang w:eastAsia="lt-LT"/>
        </w:rPr>
        <w:t xml:space="preserve"> Klaipėdos departament</w:t>
      </w:r>
      <w:r w:rsidR="00A1557A">
        <w:rPr>
          <w:szCs w:val="24"/>
          <w:u w:val="single"/>
          <w:lang w:eastAsia="lt-LT"/>
        </w:rPr>
        <w:t>u</w:t>
      </w:r>
      <w:r w:rsidRPr="00076D0F">
        <w:rPr>
          <w:szCs w:val="24"/>
          <w:u w:val="single"/>
          <w:lang w:eastAsia="lt-LT"/>
        </w:rPr>
        <w:t xml:space="preserve"> 2016-05-25 raštu Nr. 2.3-565(18.8.18.3.11)</w:t>
      </w:r>
    </w:p>
    <w:p w:rsidR="00DC4BB5" w:rsidRDefault="00DC4BB5">
      <w:pPr>
        <w:tabs>
          <w:tab w:val="num" w:pos="567"/>
        </w:tabs>
        <w:jc w:val="both"/>
        <w:rPr>
          <w:szCs w:val="24"/>
          <w:lang w:eastAsia="lt-LT"/>
        </w:rPr>
      </w:pPr>
    </w:p>
    <w:p w:rsidR="00DC4BB5" w:rsidRDefault="00076D0F">
      <w:pPr>
        <w:tabs>
          <w:tab w:val="num" w:pos="567"/>
        </w:tabs>
        <w:jc w:val="center"/>
        <w:rPr>
          <w:sz w:val="20"/>
        </w:rPr>
      </w:pPr>
      <w:r>
        <w:rPr>
          <w:sz w:val="20"/>
          <w:szCs w:val="24"/>
          <w:lang w:eastAsia="lt-LT"/>
        </w:rPr>
        <w:t xml:space="preserve"> </w:t>
      </w:r>
      <w:r w:rsidR="00683B0C">
        <w:rPr>
          <w:sz w:val="20"/>
          <w:szCs w:val="24"/>
          <w:lang w:eastAsia="lt-LT"/>
        </w:rPr>
        <w:t>(Derinusios institucijos pavadinimas, suderinimo data)</w:t>
      </w:r>
    </w:p>
    <w:p w:rsidR="00DC4BB5" w:rsidRDefault="00DC4BB5">
      <w:pPr>
        <w:widowControl w:val="0"/>
        <w:ind w:firstLine="567"/>
        <w:jc w:val="both"/>
        <w:rPr>
          <w:bCs/>
          <w:color w:val="000000"/>
          <w:szCs w:val="24"/>
          <w:lang w:eastAsia="lt-LT"/>
        </w:rPr>
      </w:pPr>
    </w:p>
    <w:p w:rsidR="00DC4BB5" w:rsidRDefault="00DC4BB5">
      <w:pPr>
        <w:widowControl w:val="0"/>
        <w:ind w:firstLine="567"/>
        <w:jc w:val="both"/>
        <w:rPr>
          <w:bCs/>
          <w:color w:val="000000"/>
          <w:szCs w:val="24"/>
          <w:lang w:eastAsia="lt-LT"/>
        </w:rPr>
        <w:sectPr w:rsidR="00DC4BB5" w:rsidSect="000F5577">
          <w:footerReference w:type="default" r:id="rId8"/>
          <w:pgSz w:w="12240" w:h="15840" w:code="1"/>
          <w:pgMar w:top="851" w:right="1134" w:bottom="851" w:left="1701" w:header="720" w:footer="720" w:gutter="0"/>
          <w:cols w:space="720"/>
          <w:noEndnote/>
          <w:titlePg/>
          <w:docGrid w:linePitch="326"/>
        </w:sectPr>
      </w:pPr>
    </w:p>
    <w:p w:rsidR="00DC4BB5" w:rsidRPr="008A02D2" w:rsidRDefault="00DC4BB5">
      <w:pPr>
        <w:widowControl w:val="0"/>
        <w:ind w:firstLine="567"/>
        <w:jc w:val="both"/>
        <w:rPr>
          <w:bCs/>
          <w:sz w:val="22"/>
          <w:szCs w:val="22"/>
          <w:lang w:eastAsia="lt-LT"/>
        </w:rPr>
      </w:pPr>
    </w:p>
    <w:p w:rsidR="00DC4BB5" w:rsidRPr="008A02D2" w:rsidRDefault="00683B0C">
      <w:pPr>
        <w:jc w:val="center"/>
        <w:rPr>
          <w:b/>
          <w:sz w:val="22"/>
          <w:szCs w:val="22"/>
          <w:lang w:eastAsia="lt-LT"/>
        </w:rPr>
      </w:pPr>
      <w:r w:rsidRPr="008A02D2">
        <w:rPr>
          <w:b/>
          <w:sz w:val="22"/>
          <w:szCs w:val="22"/>
          <w:lang w:eastAsia="lt-LT"/>
        </w:rPr>
        <w:t>I. BENDROJI DALIS</w:t>
      </w:r>
    </w:p>
    <w:p w:rsidR="00DC4BB5" w:rsidRPr="008A02D2" w:rsidRDefault="00DC4BB5">
      <w:pPr>
        <w:jc w:val="center"/>
        <w:rPr>
          <w:b/>
          <w:sz w:val="22"/>
          <w:szCs w:val="22"/>
          <w:lang w:eastAsia="lt-LT"/>
        </w:rPr>
      </w:pPr>
    </w:p>
    <w:p w:rsidR="00DC4BB5" w:rsidRPr="008A02D2" w:rsidRDefault="00683B0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8A02D2">
        <w:rPr>
          <w:sz w:val="22"/>
          <w:szCs w:val="22"/>
          <w:lang w:eastAsia="lt-LT"/>
        </w:rPr>
        <w:t>1. Įrenginio pavadinimas, gamybos (projektinis) pajėgumas arba vardinė (nominali) šiluminė galia, vieta (adresas).</w:t>
      </w:r>
      <w:r w:rsidRPr="008A02D2">
        <w:rPr>
          <w:sz w:val="22"/>
          <w:szCs w:val="22"/>
        </w:rPr>
        <w:t xml:space="preserve"> </w:t>
      </w:r>
    </w:p>
    <w:p w:rsidR="008F2313" w:rsidRPr="008A02D2" w:rsidRDefault="008F231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p>
    <w:p w:rsidR="008F2313" w:rsidRPr="008A02D2" w:rsidRDefault="008F2313" w:rsidP="008F2313">
      <w:pPr>
        <w:suppressAutoHyphens/>
        <w:adjustRightInd w:val="0"/>
        <w:ind w:firstLine="567"/>
        <w:jc w:val="both"/>
        <w:textAlignment w:val="baseline"/>
        <w:rPr>
          <w:spacing w:val="-3"/>
          <w:sz w:val="22"/>
          <w:szCs w:val="22"/>
        </w:rPr>
      </w:pPr>
      <w:r w:rsidRPr="008A02D2">
        <w:rPr>
          <w:sz w:val="22"/>
          <w:szCs w:val="22"/>
        </w:rPr>
        <w:t>Metilo esterio gamykla, Kretainio g. 5, Klaipėda. Per metus perdirbama iki 165 000 t rapsų sėklų. Aliejaus išeiga sudaro 36-38%, o išspaudos su sėklų priemaišomis 60-62%, t. y. susidaro 62700 t aliejaus ir 102300 t/m išspaudų su sėklų priemaišomis (š</w:t>
      </w:r>
      <w:r w:rsidRPr="008A02D2">
        <w:rPr>
          <w:spacing w:val="-3"/>
          <w:sz w:val="22"/>
          <w:szCs w:val="22"/>
        </w:rPr>
        <w:t>alutiniai gamybos produktai)</w:t>
      </w:r>
      <w:r w:rsidRPr="008A02D2">
        <w:rPr>
          <w:sz w:val="22"/>
          <w:szCs w:val="22"/>
        </w:rPr>
        <w:t>. M</w:t>
      </w:r>
      <w:r w:rsidRPr="008A02D2">
        <w:rPr>
          <w:spacing w:val="-3"/>
          <w:sz w:val="22"/>
          <w:szCs w:val="22"/>
        </w:rPr>
        <w:t>etilo esterio gamybai</w:t>
      </w:r>
      <w:r w:rsidRPr="008A02D2">
        <w:rPr>
          <w:sz w:val="22"/>
          <w:szCs w:val="22"/>
        </w:rPr>
        <w:t xml:space="preserve"> papildomai naudojama 51000 t/m atvežtinio aliejaus. </w:t>
      </w:r>
      <w:r w:rsidRPr="008A02D2">
        <w:rPr>
          <w:spacing w:val="-3"/>
          <w:sz w:val="22"/>
          <w:szCs w:val="22"/>
        </w:rPr>
        <w:t>Gaminama produkcija:</w:t>
      </w:r>
    </w:p>
    <w:p w:rsidR="008F2313" w:rsidRPr="008A02D2" w:rsidRDefault="008F2313" w:rsidP="008F2313">
      <w:pPr>
        <w:ind w:firstLine="567"/>
        <w:jc w:val="both"/>
        <w:rPr>
          <w:spacing w:val="-3"/>
          <w:sz w:val="22"/>
          <w:szCs w:val="22"/>
        </w:rPr>
      </w:pPr>
      <w:r w:rsidRPr="008A02D2">
        <w:rPr>
          <w:spacing w:val="-3"/>
          <w:sz w:val="22"/>
          <w:szCs w:val="22"/>
        </w:rPr>
        <w:t>Pagrindinis produktas:</w:t>
      </w:r>
    </w:p>
    <w:p w:rsidR="008F2313" w:rsidRPr="008A02D2" w:rsidRDefault="008F2313" w:rsidP="008F2313">
      <w:pPr>
        <w:ind w:firstLine="720"/>
        <w:jc w:val="both"/>
        <w:rPr>
          <w:spacing w:val="-3"/>
          <w:sz w:val="22"/>
          <w:szCs w:val="22"/>
        </w:rPr>
      </w:pPr>
      <w:r w:rsidRPr="008A02D2">
        <w:rPr>
          <w:spacing w:val="-3"/>
          <w:sz w:val="22"/>
          <w:szCs w:val="22"/>
        </w:rPr>
        <w:t>- riebalų rūgščių metilo esteris – 102200 t/m;</w:t>
      </w:r>
    </w:p>
    <w:p w:rsidR="008F2313" w:rsidRPr="008A02D2" w:rsidRDefault="008F2313" w:rsidP="008F2313">
      <w:pPr>
        <w:ind w:firstLine="567"/>
        <w:jc w:val="both"/>
        <w:rPr>
          <w:spacing w:val="-3"/>
          <w:sz w:val="22"/>
          <w:szCs w:val="22"/>
        </w:rPr>
      </w:pPr>
      <w:r w:rsidRPr="008A02D2">
        <w:rPr>
          <w:spacing w:val="-3"/>
          <w:sz w:val="22"/>
          <w:szCs w:val="22"/>
        </w:rPr>
        <w:t>Šalutiniai gamybos produktai:</w:t>
      </w:r>
    </w:p>
    <w:p w:rsidR="008F2313" w:rsidRPr="008A02D2" w:rsidRDefault="008F2313" w:rsidP="008F2313">
      <w:pPr>
        <w:ind w:firstLine="567"/>
        <w:jc w:val="both"/>
        <w:rPr>
          <w:spacing w:val="-3"/>
          <w:sz w:val="22"/>
          <w:szCs w:val="22"/>
        </w:rPr>
      </w:pPr>
      <w:r w:rsidRPr="008A02D2">
        <w:rPr>
          <w:spacing w:val="-3"/>
          <w:sz w:val="22"/>
          <w:szCs w:val="22"/>
        </w:rPr>
        <w:t xml:space="preserve"> - techninis glicerolis – 11700 t/m;</w:t>
      </w:r>
    </w:p>
    <w:p w:rsidR="008F2313" w:rsidRPr="008A02D2" w:rsidRDefault="008F2313" w:rsidP="008F2313">
      <w:pPr>
        <w:ind w:firstLine="567"/>
        <w:jc w:val="both"/>
        <w:rPr>
          <w:spacing w:val="-3"/>
          <w:sz w:val="22"/>
          <w:szCs w:val="22"/>
        </w:rPr>
      </w:pPr>
      <w:r w:rsidRPr="008A02D2">
        <w:rPr>
          <w:spacing w:val="-3"/>
          <w:sz w:val="22"/>
          <w:szCs w:val="22"/>
        </w:rPr>
        <w:t xml:space="preserve"> - kalio sulfatas (trąšos) – 1410 t/m;</w:t>
      </w:r>
    </w:p>
    <w:p w:rsidR="008F2313" w:rsidRPr="008A02D2" w:rsidRDefault="008F2313" w:rsidP="008F2313">
      <w:pPr>
        <w:suppressAutoHyphens/>
        <w:adjustRightInd w:val="0"/>
        <w:ind w:firstLine="567"/>
        <w:jc w:val="both"/>
        <w:textAlignment w:val="baseline"/>
        <w:rPr>
          <w:sz w:val="22"/>
          <w:szCs w:val="22"/>
        </w:rPr>
      </w:pPr>
      <w:r w:rsidRPr="008A02D2">
        <w:rPr>
          <w:sz w:val="22"/>
          <w:szCs w:val="22"/>
        </w:rPr>
        <w:t xml:space="preserve"> - rapsų išspaudos – 101500 t/m;</w:t>
      </w:r>
    </w:p>
    <w:p w:rsidR="008F2313" w:rsidRPr="008A02D2" w:rsidRDefault="008F2313" w:rsidP="008F2313">
      <w:pPr>
        <w:suppressAutoHyphens/>
        <w:adjustRightInd w:val="0"/>
        <w:ind w:firstLine="567"/>
        <w:jc w:val="both"/>
        <w:textAlignment w:val="baseline"/>
        <w:rPr>
          <w:sz w:val="22"/>
          <w:szCs w:val="22"/>
        </w:rPr>
      </w:pPr>
      <w:r w:rsidRPr="008A02D2">
        <w:rPr>
          <w:sz w:val="22"/>
          <w:szCs w:val="22"/>
        </w:rPr>
        <w:t xml:space="preserve"> - rapsų sėklų priemaišos – 800 t/m</w:t>
      </w:r>
    </w:p>
    <w:p w:rsidR="008F2313" w:rsidRPr="008A02D2" w:rsidRDefault="008F2313" w:rsidP="008F2313">
      <w:pPr>
        <w:suppressAutoHyphens/>
        <w:adjustRightInd w:val="0"/>
        <w:ind w:firstLine="567"/>
        <w:jc w:val="both"/>
        <w:textAlignment w:val="baseline"/>
        <w:rPr>
          <w:sz w:val="22"/>
          <w:szCs w:val="22"/>
        </w:rPr>
      </w:pPr>
      <w:r w:rsidRPr="008A02D2">
        <w:rPr>
          <w:sz w:val="22"/>
          <w:szCs w:val="22"/>
        </w:rPr>
        <w:t xml:space="preserve">Planuojama pagaminti 40 550 MWh/m garo. </w:t>
      </w:r>
    </w:p>
    <w:p w:rsidR="00DC4BB5" w:rsidRPr="008A02D2" w:rsidRDefault="00DC4BB5">
      <w:pPr>
        <w:rPr>
          <w:sz w:val="22"/>
          <w:szCs w:val="22"/>
        </w:rPr>
      </w:pPr>
    </w:p>
    <w:p w:rsidR="00DC4BB5" w:rsidRPr="008A02D2" w:rsidRDefault="00683B0C">
      <w:pPr>
        <w:ind w:firstLine="567"/>
        <w:jc w:val="both"/>
        <w:rPr>
          <w:sz w:val="22"/>
          <w:szCs w:val="22"/>
          <w:lang w:eastAsia="lt-LT"/>
        </w:rPr>
      </w:pPr>
      <w:r w:rsidRPr="008A02D2">
        <w:rPr>
          <w:sz w:val="22"/>
          <w:szCs w:val="22"/>
          <w:lang w:eastAsia="lt-LT"/>
        </w:rPr>
        <w:t>2. Ūkinės veiklos aprašymas.</w:t>
      </w:r>
    </w:p>
    <w:p w:rsidR="00765561" w:rsidRPr="008A02D2" w:rsidRDefault="00765561">
      <w:pPr>
        <w:ind w:firstLine="567"/>
        <w:jc w:val="both"/>
        <w:rPr>
          <w:sz w:val="22"/>
          <w:szCs w:val="22"/>
          <w:lang w:eastAsia="lt-LT"/>
        </w:rPr>
      </w:pPr>
    </w:p>
    <w:p w:rsidR="008F2313" w:rsidRPr="008A02D2" w:rsidRDefault="00765561" w:rsidP="00765561">
      <w:pPr>
        <w:pStyle w:val="prastasis1"/>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rPr>
      </w:pPr>
      <w:r w:rsidRPr="008A02D2">
        <w:rPr>
          <w:rFonts w:ascii="Times New Roman" w:hAnsi="Times New Roman"/>
        </w:rPr>
        <w:t xml:space="preserve">UAB „Mestilla“ ūkinės veiklos pobūdis – aliejaus, riebalų rūgščių metilo esterio gamyba, žaliavų aliejaus ir metilo esterio gamybai įsigijimas, prekyba pagamintu metilo esteriu ir gamybos metu susidariusiais šalutiniais produktais (gliceroliu, rapsų išspaudomis, rapsų sėklų priemaišomis, kalio sulfatu (trąšomis)) Lietuvoje ir užsienyje. </w:t>
      </w:r>
    </w:p>
    <w:p w:rsidR="008F2313" w:rsidRPr="008A02D2" w:rsidRDefault="008F2313" w:rsidP="00765561">
      <w:pPr>
        <w:jc w:val="both"/>
        <w:rPr>
          <w:sz w:val="22"/>
          <w:szCs w:val="22"/>
          <w:lang w:eastAsia="lt-LT"/>
        </w:rPr>
      </w:pPr>
    </w:p>
    <w:p w:rsidR="00DC4BB5" w:rsidRPr="008A02D2" w:rsidRDefault="00683B0C">
      <w:pPr>
        <w:ind w:firstLine="567"/>
        <w:jc w:val="both"/>
        <w:rPr>
          <w:sz w:val="22"/>
          <w:szCs w:val="22"/>
          <w:lang w:eastAsia="lt-LT"/>
        </w:rPr>
      </w:pPr>
      <w:r w:rsidRPr="008A02D2">
        <w:rPr>
          <w:sz w:val="22"/>
          <w:szCs w:val="22"/>
          <w:lang w:eastAsia="lt-LT"/>
        </w:rPr>
        <w:t>3. Veiklos rūšys, kurioms išduodamas leidimas:</w:t>
      </w:r>
    </w:p>
    <w:p w:rsidR="00DC4BB5" w:rsidRPr="008A02D2" w:rsidRDefault="00DC4BB5">
      <w:pPr>
        <w:ind w:firstLine="567"/>
        <w:jc w:val="both"/>
        <w:rPr>
          <w:sz w:val="22"/>
          <w:szCs w:val="22"/>
          <w:lang w:eastAsia="lt-LT"/>
        </w:rPr>
      </w:pPr>
    </w:p>
    <w:p w:rsidR="00DC4BB5" w:rsidRPr="008A02D2" w:rsidRDefault="00683B0C">
      <w:pPr>
        <w:suppressAutoHyphens/>
        <w:ind w:firstLine="567"/>
        <w:jc w:val="both"/>
        <w:textAlignment w:val="baseline"/>
        <w:rPr>
          <w:sz w:val="22"/>
          <w:szCs w:val="22"/>
          <w:lang w:eastAsia="lt-LT"/>
        </w:rPr>
      </w:pPr>
      <w:r w:rsidRPr="008A02D2">
        <w:rPr>
          <w:sz w:val="22"/>
          <w:szCs w:val="22"/>
          <w:lang w:eastAsia="lt-LT"/>
        </w:rPr>
        <w:t xml:space="preserve">1 lentelė. Įrenginyje leidžiama vykdyti ūkinė veikla </w:t>
      </w:r>
    </w:p>
    <w:p w:rsidR="00DC4BB5" w:rsidRPr="008A02D2" w:rsidRDefault="00DC4BB5">
      <w:pPr>
        <w:suppressAutoHyphens/>
        <w:ind w:firstLine="567"/>
        <w:jc w:val="both"/>
        <w:textAlignment w:val="baseline"/>
        <w:rPr>
          <w:sz w:val="22"/>
          <w:szCs w:val="22"/>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6"/>
        <w:gridCol w:w="6472"/>
      </w:tblGrid>
      <w:tr w:rsidR="00DC4BB5" w:rsidRPr="008A02D2">
        <w:tc>
          <w:tcPr>
            <w:tcW w:w="6716" w:type="dxa"/>
            <w:tcBorders>
              <w:top w:val="single" w:sz="4" w:space="0" w:color="auto"/>
              <w:left w:val="single" w:sz="4" w:space="0" w:color="auto"/>
              <w:bottom w:val="single" w:sz="4" w:space="0" w:color="auto"/>
              <w:right w:val="single" w:sz="4" w:space="0" w:color="auto"/>
            </w:tcBorders>
          </w:tcPr>
          <w:p w:rsidR="00DC4BB5" w:rsidRPr="008A02D2" w:rsidRDefault="00683B0C">
            <w:pPr>
              <w:suppressAutoHyphens/>
              <w:jc w:val="center"/>
              <w:textAlignment w:val="baseline"/>
              <w:rPr>
                <w:sz w:val="22"/>
                <w:szCs w:val="22"/>
                <w:lang w:eastAsia="lt-LT"/>
              </w:rPr>
            </w:pPr>
            <w:r w:rsidRPr="008A02D2">
              <w:rPr>
                <w:sz w:val="22"/>
                <w:szCs w:val="22"/>
                <w:lang w:eastAsia="lt-LT"/>
              </w:rPr>
              <w:t>Įrenginio pavadinimas</w:t>
            </w:r>
          </w:p>
        </w:tc>
        <w:tc>
          <w:tcPr>
            <w:tcW w:w="6472" w:type="dxa"/>
            <w:tcBorders>
              <w:top w:val="single" w:sz="4" w:space="0" w:color="auto"/>
              <w:left w:val="single" w:sz="4" w:space="0" w:color="auto"/>
              <w:bottom w:val="single" w:sz="4" w:space="0" w:color="auto"/>
              <w:right w:val="single" w:sz="4" w:space="0" w:color="auto"/>
            </w:tcBorders>
          </w:tcPr>
          <w:p w:rsidR="00DC4BB5" w:rsidRPr="008A02D2" w:rsidRDefault="00683B0C">
            <w:pPr>
              <w:tabs>
                <w:tab w:val="left" w:pos="615"/>
                <w:tab w:val="center" w:pos="4357"/>
              </w:tabs>
              <w:suppressAutoHyphens/>
              <w:textAlignment w:val="baseline"/>
              <w:rPr>
                <w:sz w:val="22"/>
                <w:szCs w:val="22"/>
                <w:lang w:eastAsia="lt-LT"/>
              </w:rPr>
            </w:pPr>
            <w:r w:rsidRPr="008A02D2">
              <w:rPr>
                <w:sz w:val="22"/>
                <w:szCs w:val="22"/>
                <w:lang w:eastAsia="lt-LT"/>
              </w:rPr>
              <w:t xml:space="preserve">Įrenginyje leidžiamos vykdyti veiklos rūšies pavadinimas pagal Taisyklių 1 priedą </w:t>
            </w:r>
          </w:p>
          <w:p w:rsidR="00DC4BB5" w:rsidRPr="008A02D2" w:rsidRDefault="00683B0C">
            <w:pPr>
              <w:tabs>
                <w:tab w:val="left" w:pos="615"/>
                <w:tab w:val="center" w:pos="4357"/>
              </w:tabs>
              <w:suppressAutoHyphens/>
              <w:jc w:val="center"/>
              <w:textAlignment w:val="baseline"/>
              <w:rPr>
                <w:sz w:val="22"/>
                <w:szCs w:val="22"/>
                <w:lang w:eastAsia="lt-LT"/>
              </w:rPr>
            </w:pPr>
            <w:r w:rsidRPr="008A02D2">
              <w:rPr>
                <w:sz w:val="22"/>
                <w:szCs w:val="22"/>
                <w:lang w:eastAsia="lt-LT"/>
              </w:rPr>
              <w:t>ir kita tiesiogiai susijusi veikla</w:t>
            </w:r>
          </w:p>
        </w:tc>
      </w:tr>
      <w:tr w:rsidR="00DC4BB5" w:rsidRPr="008A02D2">
        <w:tc>
          <w:tcPr>
            <w:tcW w:w="6716" w:type="dxa"/>
            <w:tcBorders>
              <w:top w:val="single" w:sz="4" w:space="0" w:color="auto"/>
              <w:left w:val="single" w:sz="4" w:space="0" w:color="auto"/>
              <w:bottom w:val="single" w:sz="4" w:space="0" w:color="auto"/>
              <w:right w:val="single" w:sz="4" w:space="0" w:color="auto"/>
            </w:tcBorders>
          </w:tcPr>
          <w:p w:rsidR="00DC4BB5" w:rsidRPr="008A02D2" w:rsidRDefault="00683B0C">
            <w:pPr>
              <w:suppressAutoHyphens/>
              <w:jc w:val="center"/>
              <w:textAlignment w:val="baseline"/>
              <w:rPr>
                <w:sz w:val="22"/>
                <w:szCs w:val="22"/>
                <w:lang w:eastAsia="lt-LT"/>
              </w:rPr>
            </w:pPr>
            <w:r w:rsidRPr="008A02D2">
              <w:rPr>
                <w:sz w:val="22"/>
                <w:szCs w:val="22"/>
                <w:lang w:eastAsia="lt-LT"/>
              </w:rPr>
              <w:t>1</w:t>
            </w:r>
          </w:p>
        </w:tc>
        <w:tc>
          <w:tcPr>
            <w:tcW w:w="6472" w:type="dxa"/>
            <w:tcBorders>
              <w:top w:val="single" w:sz="4" w:space="0" w:color="auto"/>
              <w:left w:val="single" w:sz="4" w:space="0" w:color="auto"/>
              <w:bottom w:val="single" w:sz="4" w:space="0" w:color="auto"/>
              <w:right w:val="single" w:sz="4" w:space="0" w:color="auto"/>
            </w:tcBorders>
          </w:tcPr>
          <w:p w:rsidR="00DC4BB5" w:rsidRPr="008A02D2" w:rsidRDefault="00683B0C">
            <w:pPr>
              <w:suppressAutoHyphens/>
              <w:jc w:val="center"/>
              <w:textAlignment w:val="baseline"/>
              <w:rPr>
                <w:sz w:val="22"/>
                <w:szCs w:val="22"/>
                <w:lang w:eastAsia="lt-LT"/>
              </w:rPr>
            </w:pPr>
            <w:r w:rsidRPr="008A02D2">
              <w:rPr>
                <w:sz w:val="22"/>
                <w:szCs w:val="22"/>
                <w:lang w:eastAsia="lt-LT"/>
              </w:rPr>
              <w:t>2</w:t>
            </w:r>
          </w:p>
        </w:tc>
      </w:tr>
      <w:tr w:rsidR="008F2313" w:rsidRPr="008A02D2">
        <w:tc>
          <w:tcPr>
            <w:tcW w:w="6716" w:type="dxa"/>
            <w:tcBorders>
              <w:top w:val="single" w:sz="4" w:space="0" w:color="auto"/>
              <w:left w:val="single" w:sz="4" w:space="0" w:color="auto"/>
              <w:bottom w:val="single" w:sz="4" w:space="0" w:color="auto"/>
              <w:right w:val="single" w:sz="4" w:space="0" w:color="auto"/>
            </w:tcBorders>
          </w:tcPr>
          <w:p w:rsidR="008F2313" w:rsidRPr="008A02D2" w:rsidRDefault="008F2313" w:rsidP="008A2785">
            <w:pPr>
              <w:suppressAutoHyphens/>
              <w:adjustRightInd w:val="0"/>
              <w:jc w:val="both"/>
              <w:textAlignment w:val="baseline"/>
              <w:rPr>
                <w:sz w:val="22"/>
                <w:szCs w:val="22"/>
              </w:rPr>
            </w:pPr>
            <w:r w:rsidRPr="008A02D2">
              <w:rPr>
                <w:sz w:val="22"/>
                <w:szCs w:val="22"/>
              </w:rPr>
              <w:t>Metilo esterio gamykla</w:t>
            </w:r>
          </w:p>
        </w:tc>
        <w:tc>
          <w:tcPr>
            <w:tcW w:w="6472" w:type="dxa"/>
            <w:tcBorders>
              <w:top w:val="single" w:sz="4" w:space="0" w:color="auto"/>
              <w:left w:val="single" w:sz="4" w:space="0" w:color="auto"/>
              <w:bottom w:val="single" w:sz="4" w:space="0" w:color="auto"/>
              <w:right w:val="single" w:sz="4" w:space="0" w:color="auto"/>
            </w:tcBorders>
          </w:tcPr>
          <w:p w:rsidR="008F2313" w:rsidRPr="008A02D2" w:rsidRDefault="008F2313" w:rsidP="008A2785">
            <w:pPr>
              <w:jc w:val="both"/>
              <w:rPr>
                <w:sz w:val="22"/>
                <w:szCs w:val="22"/>
              </w:rPr>
            </w:pPr>
            <w:r w:rsidRPr="008A02D2">
              <w:rPr>
                <w:sz w:val="22"/>
                <w:szCs w:val="22"/>
              </w:rPr>
              <w:t>4.1. organinių cheminių medžiagų gamyba:</w:t>
            </w:r>
          </w:p>
          <w:p w:rsidR="008F2313" w:rsidRPr="008A02D2" w:rsidRDefault="008F2313" w:rsidP="008A2785">
            <w:pPr>
              <w:jc w:val="both"/>
              <w:rPr>
                <w:sz w:val="22"/>
                <w:szCs w:val="22"/>
              </w:rPr>
            </w:pPr>
            <w:r w:rsidRPr="008A02D2">
              <w:rPr>
                <w:sz w:val="22"/>
                <w:szCs w:val="22"/>
              </w:rPr>
              <w:t>4.1.2. deguonies turinčių organinių junginių: alkoholio, aldehidų, ketonų, karboksirūgščių, esterių ir esterių mišinių, acetatų, eterių, peroksidų, epoksidinių dervų;</w:t>
            </w:r>
          </w:p>
        </w:tc>
      </w:tr>
    </w:tbl>
    <w:p w:rsidR="00DC4BB5" w:rsidRPr="008A02D2" w:rsidRDefault="00DC4BB5">
      <w:pPr>
        <w:ind w:firstLine="567"/>
        <w:jc w:val="both"/>
        <w:rPr>
          <w:sz w:val="22"/>
          <w:szCs w:val="22"/>
          <w:lang w:eastAsia="lt-LT"/>
        </w:rPr>
      </w:pPr>
    </w:p>
    <w:p w:rsidR="00DC4BB5" w:rsidRPr="008A02D2" w:rsidRDefault="00683B0C">
      <w:pPr>
        <w:ind w:firstLine="567"/>
        <w:jc w:val="both"/>
        <w:rPr>
          <w:sz w:val="22"/>
          <w:szCs w:val="22"/>
          <w:lang w:eastAsia="lt-LT"/>
        </w:rPr>
      </w:pPr>
      <w:r w:rsidRPr="008A02D2">
        <w:rPr>
          <w:sz w:val="22"/>
          <w:szCs w:val="22"/>
          <w:lang w:eastAsia="lt-LT"/>
        </w:rPr>
        <w:lastRenderedPageBreak/>
        <w:t xml:space="preserve">4. Veiklos rūšys, kurioms priskirta šiltnamio dujas išmetanti ūkinė veikla, įrenginio gamybos (projektinis) pajėgumas. </w:t>
      </w:r>
    </w:p>
    <w:p w:rsidR="00765561" w:rsidRPr="008A02D2" w:rsidRDefault="00765561">
      <w:pPr>
        <w:ind w:firstLine="567"/>
        <w:jc w:val="both"/>
        <w:rPr>
          <w:sz w:val="22"/>
          <w:szCs w:val="22"/>
          <w:lang w:eastAsia="lt-LT"/>
        </w:rPr>
      </w:pPr>
    </w:p>
    <w:p w:rsidR="00765561" w:rsidRPr="008A02D2" w:rsidRDefault="00765561">
      <w:pPr>
        <w:ind w:firstLine="567"/>
        <w:jc w:val="both"/>
        <w:rPr>
          <w:sz w:val="22"/>
          <w:szCs w:val="22"/>
          <w:lang w:eastAsia="lt-LT"/>
        </w:rPr>
      </w:pPr>
      <w:r w:rsidRPr="008A02D2">
        <w:rPr>
          <w:sz w:val="22"/>
          <w:szCs w:val="22"/>
        </w:rPr>
        <w:t xml:space="preserve">Šiltnamio dujos neišmetamos. </w:t>
      </w:r>
    </w:p>
    <w:p w:rsidR="00765561" w:rsidRPr="008A02D2" w:rsidRDefault="00765561">
      <w:pPr>
        <w:ind w:firstLine="567"/>
        <w:jc w:val="both"/>
        <w:rPr>
          <w:sz w:val="22"/>
          <w:szCs w:val="22"/>
          <w:lang w:eastAsia="lt-LT"/>
        </w:rPr>
      </w:pPr>
    </w:p>
    <w:p w:rsidR="00DC4BB5" w:rsidRPr="008A02D2" w:rsidRDefault="00683B0C">
      <w:pPr>
        <w:widowControl w:val="0"/>
        <w:ind w:firstLine="567"/>
        <w:jc w:val="both"/>
        <w:rPr>
          <w:sz w:val="22"/>
          <w:szCs w:val="22"/>
          <w:lang w:eastAsia="lt-LT"/>
        </w:rPr>
      </w:pPr>
      <w:r w:rsidRPr="008A02D2">
        <w:rPr>
          <w:sz w:val="22"/>
          <w:szCs w:val="22"/>
          <w:lang w:eastAsia="lt-LT"/>
        </w:rPr>
        <w:t>5. Informacija apie įdiegtą vadybos sistemą.</w:t>
      </w:r>
    </w:p>
    <w:p w:rsidR="000231B2" w:rsidRPr="008A02D2" w:rsidRDefault="000231B2">
      <w:pPr>
        <w:widowControl w:val="0"/>
        <w:ind w:firstLine="567"/>
        <w:jc w:val="both"/>
        <w:rPr>
          <w:sz w:val="22"/>
          <w:szCs w:val="22"/>
          <w:lang w:eastAsia="lt-LT"/>
        </w:rPr>
      </w:pPr>
    </w:p>
    <w:p w:rsidR="000231B2" w:rsidRPr="008A02D2" w:rsidRDefault="000231B2" w:rsidP="000231B2">
      <w:pPr>
        <w:suppressAutoHyphens/>
        <w:autoSpaceDE w:val="0"/>
        <w:autoSpaceDN w:val="0"/>
        <w:adjustRightInd w:val="0"/>
        <w:ind w:firstLine="567"/>
        <w:jc w:val="both"/>
        <w:textAlignment w:val="baseline"/>
        <w:rPr>
          <w:sz w:val="22"/>
          <w:szCs w:val="22"/>
          <w:lang w:eastAsia="ar-SA"/>
        </w:rPr>
      </w:pPr>
      <w:r w:rsidRPr="008A02D2">
        <w:rPr>
          <w:sz w:val="22"/>
          <w:szCs w:val="22"/>
          <w:lang w:eastAsia="ar-SA"/>
        </w:rPr>
        <w:t>2009 m. įmonėje įdiegta ir sertifikuota integruota kokybės, aplinkosaugos, darbuotojų saugos ir sveikatos bei maisto saugos vadybos sistema pagal tarptautinius standartus ISO 14001:2004, ISO 9001:2008, ISO 22000:2005, OHSAS 18001:2007.</w:t>
      </w:r>
    </w:p>
    <w:p w:rsidR="000231B2" w:rsidRPr="008A02D2" w:rsidRDefault="000231B2" w:rsidP="000231B2">
      <w:pPr>
        <w:widowControl w:val="0"/>
        <w:jc w:val="both"/>
        <w:rPr>
          <w:sz w:val="22"/>
          <w:szCs w:val="22"/>
          <w:lang w:eastAsia="lt-LT"/>
        </w:rPr>
      </w:pPr>
    </w:p>
    <w:p w:rsidR="00DC4BB5" w:rsidRPr="008A02D2" w:rsidRDefault="00683B0C">
      <w:pPr>
        <w:widowControl w:val="0"/>
        <w:ind w:firstLine="567"/>
        <w:jc w:val="both"/>
        <w:rPr>
          <w:sz w:val="22"/>
          <w:szCs w:val="22"/>
          <w:lang w:eastAsia="lt-LT"/>
        </w:rPr>
      </w:pPr>
      <w:r w:rsidRPr="008A02D2">
        <w:rPr>
          <w:sz w:val="22"/>
          <w:szCs w:val="22"/>
          <w:lang w:eastAsia="lt-LT"/>
        </w:rPr>
        <w:t>6. Asmenų atsakomybė pagal pateiktą deklaraciją.</w:t>
      </w:r>
    </w:p>
    <w:p w:rsidR="008F2313" w:rsidRDefault="008F2313">
      <w:pPr>
        <w:widowControl w:val="0"/>
        <w:ind w:firstLine="567"/>
        <w:jc w:val="both"/>
        <w:rPr>
          <w:sz w:val="22"/>
          <w:szCs w:val="22"/>
          <w:lang w:eastAsia="lt-LT"/>
        </w:rPr>
      </w:pPr>
    </w:p>
    <w:p w:rsidR="002066E3" w:rsidRPr="002066E3" w:rsidRDefault="002066E3" w:rsidP="002066E3">
      <w:pPr>
        <w:widowControl w:val="0"/>
        <w:jc w:val="both"/>
        <w:rPr>
          <w:sz w:val="22"/>
          <w:szCs w:val="22"/>
          <w:lang w:val="en-US" w:eastAsia="lt-LT"/>
        </w:rPr>
      </w:pPr>
      <w:r>
        <w:rPr>
          <w:sz w:val="22"/>
          <w:szCs w:val="22"/>
          <w:lang w:eastAsia="lt-LT"/>
        </w:rPr>
        <w:t xml:space="preserve">Gamybos direktorė Margarita Salytė. </w:t>
      </w:r>
    </w:p>
    <w:p w:rsidR="00DC4BB5" w:rsidRPr="008A02D2" w:rsidRDefault="00DC4BB5">
      <w:pPr>
        <w:widowControl w:val="0"/>
        <w:jc w:val="both"/>
        <w:rPr>
          <w:sz w:val="22"/>
          <w:szCs w:val="22"/>
          <w:lang w:eastAsia="lt-LT"/>
        </w:rPr>
      </w:pPr>
    </w:p>
    <w:p w:rsidR="00DC4BB5" w:rsidRPr="008A02D2" w:rsidRDefault="00683B0C">
      <w:pPr>
        <w:ind w:firstLine="567"/>
        <w:jc w:val="both"/>
        <w:rPr>
          <w:sz w:val="22"/>
          <w:szCs w:val="22"/>
          <w:lang w:eastAsia="lt-LT"/>
        </w:rPr>
      </w:pPr>
      <w:r w:rsidRPr="008A02D2">
        <w:rPr>
          <w:sz w:val="22"/>
          <w:szCs w:val="22"/>
          <w:lang w:eastAsia="lt-LT"/>
        </w:rPr>
        <w:t>2 lentelė. Įrenginio atitikties GPGB palyginamasis įvertinimas</w:t>
      </w:r>
    </w:p>
    <w:p w:rsidR="00DC4BB5" w:rsidRPr="008A02D2" w:rsidRDefault="00DC4BB5" w:rsidP="008A2785">
      <w:pPr>
        <w:widowControl w:val="0"/>
        <w:jc w:val="both"/>
        <w:rPr>
          <w:sz w:val="22"/>
          <w:szCs w:val="22"/>
          <w:lang w:eastAsia="lt-LT"/>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701"/>
        <w:gridCol w:w="1843"/>
        <w:gridCol w:w="3543"/>
        <w:gridCol w:w="993"/>
        <w:gridCol w:w="992"/>
        <w:gridCol w:w="3118"/>
      </w:tblGrid>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Eil. Nr.</w:t>
            </w:r>
          </w:p>
        </w:tc>
        <w:tc>
          <w:tcPr>
            <w:tcW w:w="170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vertAlign w:val="subscript"/>
              </w:rPr>
            </w:pPr>
            <w:r w:rsidRPr="008A02D2">
              <w:rPr>
                <w:sz w:val="22"/>
                <w:szCs w:val="22"/>
              </w:rPr>
              <w:t>Aplinkos komponentai, kuriems daromas poveikis</w:t>
            </w:r>
          </w:p>
        </w:tc>
        <w:tc>
          <w:tcPr>
            <w:tcW w:w="1843"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Nuoroda į ES GPGB informacinius dokumentus, anotacijas</w:t>
            </w:r>
          </w:p>
        </w:tc>
        <w:tc>
          <w:tcPr>
            <w:tcW w:w="3543"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GPGB technologija</w:t>
            </w:r>
          </w:p>
        </w:tc>
        <w:tc>
          <w:tcPr>
            <w:tcW w:w="993"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Su GPGB taikymu susijusios</w:t>
            </w:r>
          </w:p>
          <w:p w:rsidR="008A2785" w:rsidRPr="008A02D2" w:rsidRDefault="008A2785" w:rsidP="008A2785">
            <w:pPr>
              <w:suppressAutoHyphens/>
              <w:adjustRightInd w:val="0"/>
              <w:jc w:val="center"/>
              <w:textAlignment w:val="baseline"/>
              <w:rPr>
                <w:sz w:val="22"/>
                <w:szCs w:val="22"/>
              </w:rPr>
            </w:pPr>
            <w:r w:rsidRPr="008A02D2">
              <w:rPr>
                <w:sz w:val="22"/>
                <w:szCs w:val="22"/>
              </w:rPr>
              <w:t>vertės, vnt.</w:t>
            </w:r>
          </w:p>
        </w:tc>
        <w:tc>
          <w:tcPr>
            <w:tcW w:w="992"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Atitikimas</w:t>
            </w:r>
          </w:p>
        </w:tc>
        <w:tc>
          <w:tcPr>
            <w:tcW w:w="3118"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Pastabos</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3</w:t>
            </w:r>
          </w:p>
        </w:tc>
        <w:tc>
          <w:tcPr>
            <w:tcW w:w="3543"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4</w:t>
            </w:r>
          </w:p>
        </w:tc>
        <w:tc>
          <w:tcPr>
            <w:tcW w:w="993"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6</w:t>
            </w:r>
          </w:p>
        </w:tc>
        <w:tc>
          <w:tcPr>
            <w:tcW w:w="3118"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7</w:t>
            </w:r>
          </w:p>
        </w:tc>
      </w:tr>
      <w:tr w:rsidR="008A2785" w:rsidRPr="008A02D2" w:rsidTr="008A2785">
        <w:tc>
          <w:tcPr>
            <w:tcW w:w="13041" w:type="dxa"/>
            <w:gridSpan w:val="7"/>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b/>
                <w:sz w:val="22"/>
                <w:szCs w:val="22"/>
              </w:rPr>
            </w:pPr>
            <w:r w:rsidRPr="008A02D2">
              <w:rPr>
                <w:b/>
                <w:sz w:val="22"/>
                <w:szCs w:val="22"/>
              </w:rPr>
              <w:t>Geriausi prieinami gamybos būdai organinių medžiagų gamybai dideliais kiekiais</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Vadybos sistemos</w:t>
            </w:r>
          </w:p>
        </w:tc>
        <w:tc>
          <w:tcPr>
            <w:tcW w:w="1843" w:type="dxa"/>
            <w:vMerge w:val="restart"/>
            <w:tcBorders>
              <w:top w:val="single" w:sz="4" w:space="0" w:color="auto"/>
              <w:left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 xml:space="preserve">Geriausi prieinami gamybos būdai organinių medžiagų gamybai dideliais kiekiais </w:t>
            </w:r>
          </w:p>
        </w:tc>
        <w:tc>
          <w:tcPr>
            <w:tcW w:w="3543"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Vadybos sistemos sukūrimas ir priežiūra (politika, procesų projektavimas, proceso valdymas)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jc w:val="both"/>
              <w:rPr>
                <w:sz w:val="22"/>
                <w:szCs w:val="22"/>
              </w:rPr>
            </w:pPr>
            <w:r w:rsidRPr="008A02D2">
              <w:rPr>
                <w:sz w:val="22"/>
                <w:szCs w:val="22"/>
              </w:rPr>
              <w:t>2009 m. įmonėje įdiegta ir sertifikuota integruota kokybės, aplinkosaugos, darbuotojų saugos ir sveikatos bei maisto saugos vadybos sistemos pagal tarptautinius standartus ISO 14001:2004, ISO 9001:2008, ISO 22000:2005, OHSAS 18001:2007.</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2.1</w:t>
            </w:r>
          </w:p>
        </w:tc>
        <w:tc>
          <w:tcPr>
            <w:tcW w:w="1701" w:type="dxa"/>
            <w:vMerge w:val="restart"/>
            <w:tcBorders>
              <w:top w:val="single" w:sz="4" w:space="0" w:color="auto"/>
              <w:left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 xml:space="preserve">Taršos prevencija ir taršos </w:t>
            </w:r>
            <w:r w:rsidRPr="008A02D2">
              <w:rPr>
                <w:sz w:val="22"/>
                <w:szCs w:val="22"/>
              </w:rPr>
              <w:lastRenderedPageBreak/>
              <w:t>mažinimas</w:t>
            </w: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Chemines reakcijas vykdyti nepertraukiamu režimu, uždaruose reaktoriuose</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 xml:space="preserve">Pagrindiniai gamybiniai procesai vykdomi nepertraukiamu režimu </w:t>
            </w:r>
            <w:r w:rsidRPr="008A02D2">
              <w:rPr>
                <w:sz w:val="22"/>
                <w:szCs w:val="22"/>
              </w:rPr>
              <w:lastRenderedPageBreak/>
              <w:t>uždaruose įrenginiuose</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lastRenderedPageBreak/>
              <w:t>2.2</w:t>
            </w:r>
          </w:p>
        </w:tc>
        <w:tc>
          <w:tcPr>
            <w:tcW w:w="1701" w:type="dxa"/>
            <w:vMerge/>
            <w:tcBorders>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Nepertraukiamus srautus panaudoti pagal šią hierarchiją: antrinis panaudojimas, regeneravimas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Iš viso technologinio proceso surenkami metanolio garai ir kondensuojami plokšteliniame šilumos mainų aparate W80200 - obj. 01. esančiame prieš skruberį. Sukondensuotas metanolis grąžinamas atgal į gamybinį procesą. Nesusikondensavę metanolio garai valomi skruberyje. Iš skruberio vanduo užterštas metanoliu, nukreipiamas į technologinį procesą.</w:t>
            </w:r>
          </w:p>
          <w:p w:rsidR="008A2785" w:rsidRPr="008A02D2" w:rsidRDefault="008A2785" w:rsidP="008A2785">
            <w:pPr>
              <w:jc w:val="both"/>
              <w:rPr>
                <w:sz w:val="22"/>
                <w:szCs w:val="22"/>
              </w:rPr>
            </w:pPr>
            <w:r w:rsidRPr="008A02D2">
              <w:rPr>
                <w:sz w:val="22"/>
                <w:szCs w:val="22"/>
              </w:rPr>
              <w:t>Gamybos metu pagaminami šalutiniai produktai - rapso sėklų išspaudos, glicerolis, kalio sulfatas (trąšos) parduodami ir naudojami kaip produktai</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2.3</w:t>
            </w:r>
          </w:p>
        </w:tc>
        <w:tc>
          <w:tcPr>
            <w:tcW w:w="1701" w:type="dxa"/>
            <w:vMerge w:val="restart"/>
            <w:tcBorders>
              <w:top w:val="single" w:sz="4" w:space="0" w:color="auto"/>
              <w:left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Išsklaidytų emisijų prevencija ir kontrolė</w:t>
            </w: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Įdiegti nuotėkių (dujų, garų) aptikimo ir priežiūros sistemas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numPr>
                <w:ilvl w:val="0"/>
                <w:numId w:val="30"/>
              </w:numPr>
              <w:tabs>
                <w:tab w:val="left" w:pos="317"/>
              </w:tabs>
              <w:ind w:left="34" w:firstLine="0"/>
              <w:jc w:val="both"/>
              <w:rPr>
                <w:sz w:val="22"/>
                <w:szCs w:val="22"/>
              </w:rPr>
            </w:pPr>
            <w:r w:rsidRPr="008A02D2">
              <w:rPr>
                <w:sz w:val="22"/>
                <w:szCs w:val="22"/>
              </w:rPr>
              <w:t>sumontuoti sprogių dujų analizatoriai (davikliai) - 5 vnt. (obj. 01),</w:t>
            </w:r>
          </w:p>
          <w:p w:rsidR="008A2785" w:rsidRPr="008A02D2" w:rsidRDefault="008A2785" w:rsidP="008A2785">
            <w:pPr>
              <w:tabs>
                <w:tab w:val="left" w:pos="317"/>
              </w:tabs>
              <w:ind w:left="34"/>
              <w:jc w:val="both"/>
              <w:rPr>
                <w:sz w:val="22"/>
                <w:szCs w:val="22"/>
              </w:rPr>
            </w:pPr>
            <w:r w:rsidRPr="008A02D2">
              <w:rPr>
                <w:sz w:val="22"/>
                <w:szCs w:val="22"/>
              </w:rPr>
              <w:t xml:space="preserve">2 vnt. prie metanolio rezervuaro (obj. 03). Daviklių signalas perduodamas į operatorinę. Davikliai užprogramuoti dviem lygiais: </w:t>
            </w:r>
          </w:p>
          <w:p w:rsidR="008A2785" w:rsidRPr="008A02D2" w:rsidRDefault="008A2785" w:rsidP="008A2785">
            <w:pPr>
              <w:tabs>
                <w:tab w:val="left" w:pos="317"/>
              </w:tabs>
              <w:ind w:left="34"/>
              <w:jc w:val="both"/>
              <w:rPr>
                <w:sz w:val="22"/>
                <w:szCs w:val="22"/>
              </w:rPr>
            </w:pPr>
            <w:r w:rsidRPr="008A02D2">
              <w:rPr>
                <w:sz w:val="22"/>
                <w:szCs w:val="22"/>
              </w:rPr>
              <w:t>1) automatiškai įjungiama ištraukiamoji ventiliacija;</w:t>
            </w:r>
          </w:p>
          <w:p w:rsidR="008A2785" w:rsidRPr="008A02D2" w:rsidRDefault="008A2785" w:rsidP="008A2785">
            <w:pPr>
              <w:tabs>
                <w:tab w:val="left" w:pos="317"/>
              </w:tabs>
              <w:ind w:left="34"/>
              <w:jc w:val="both"/>
              <w:rPr>
                <w:sz w:val="22"/>
                <w:szCs w:val="22"/>
              </w:rPr>
            </w:pPr>
            <w:r w:rsidRPr="008A02D2">
              <w:rPr>
                <w:sz w:val="22"/>
                <w:szCs w:val="22"/>
              </w:rPr>
              <w:t>2) automatiškai stabdomas procesas.</w:t>
            </w:r>
          </w:p>
          <w:p w:rsidR="008A2785" w:rsidRPr="008A02D2" w:rsidRDefault="008A2785" w:rsidP="008A2785">
            <w:pPr>
              <w:numPr>
                <w:ilvl w:val="0"/>
                <w:numId w:val="30"/>
              </w:numPr>
              <w:tabs>
                <w:tab w:val="left" w:pos="317"/>
              </w:tabs>
              <w:ind w:left="34" w:firstLine="0"/>
              <w:jc w:val="both"/>
              <w:rPr>
                <w:sz w:val="22"/>
                <w:szCs w:val="22"/>
              </w:rPr>
            </w:pPr>
            <w:r w:rsidRPr="008A02D2">
              <w:rPr>
                <w:sz w:val="22"/>
                <w:szCs w:val="22"/>
              </w:rPr>
              <w:t xml:space="preserve">nuotėkių aptikimas pagal slėgio kitimą sistemoje. Duomenys sueina į operatorinę į bendrą technologinio proceso programą. Neatitikimas </w:t>
            </w:r>
            <w:r w:rsidRPr="008A02D2">
              <w:rPr>
                <w:sz w:val="22"/>
                <w:szCs w:val="22"/>
              </w:rPr>
              <w:lastRenderedPageBreak/>
              <w:t>pranešamas operatoriui</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lastRenderedPageBreak/>
              <w:t>2.4</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Įrengimai turi atitikti GPGB</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Visi įrengimai atitinka ES saugos reikalavimus ir turi tai patvirtinančias deklaracijas , CE ženklus</w:t>
            </w:r>
          </w:p>
        </w:tc>
      </w:tr>
      <w:tr w:rsidR="008A2785" w:rsidRPr="008A02D2" w:rsidTr="0001408B">
        <w:trPr>
          <w:trHeight w:val="1214"/>
        </w:trPr>
        <w:tc>
          <w:tcPr>
            <w:tcW w:w="851" w:type="dxa"/>
            <w:vMerge w:val="restart"/>
            <w:tcBorders>
              <w:top w:val="single" w:sz="4" w:space="0" w:color="auto"/>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2.5</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val="restart"/>
            <w:tcBorders>
              <w:top w:val="single" w:sz="4" w:space="0" w:color="auto"/>
              <w:left w:val="single" w:sz="4" w:space="0" w:color="auto"/>
              <w:right w:val="single" w:sz="4" w:space="0" w:color="auto"/>
            </w:tcBorders>
          </w:tcPr>
          <w:p w:rsidR="008A2785" w:rsidRPr="008A02D2" w:rsidRDefault="008A2785" w:rsidP="008A2785">
            <w:pPr>
              <w:rPr>
                <w:sz w:val="22"/>
                <w:szCs w:val="22"/>
              </w:rPr>
            </w:pPr>
            <w:r w:rsidRPr="008A02D2">
              <w:rPr>
                <w:sz w:val="22"/>
                <w:szCs w:val="22"/>
              </w:rPr>
              <w:t>Atitverti nutekėjimų surinkimo sistemą ir surinktų nuotėkių saugojimo/apdorojimo talpas</w:t>
            </w:r>
          </w:p>
        </w:tc>
        <w:tc>
          <w:tcPr>
            <w:tcW w:w="993" w:type="dxa"/>
            <w:vMerge w:val="restart"/>
            <w:tcBorders>
              <w:top w:val="single" w:sz="4" w:space="0" w:color="auto"/>
              <w:left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a) metanolio rezervuaras (obj.03) sumontuotas uždarame g/b rezervuare 2,5 m aukščio su nelaidžiu dugnu.</w:t>
            </w:r>
          </w:p>
          <w:p w:rsidR="008A2785" w:rsidRPr="008A02D2" w:rsidRDefault="008A2785" w:rsidP="008A2785">
            <w:pPr>
              <w:jc w:val="both"/>
              <w:rPr>
                <w:sz w:val="22"/>
                <w:szCs w:val="22"/>
              </w:rPr>
            </w:pPr>
            <w:r w:rsidRPr="008A02D2">
              <w:rPr>
                <w:sz w:val="22"/>
                <w:szCs w:val="22"/>
              </w:rPr>
              <w:t>Rezervuaro nesandarumo atveju, produktas pradės tekėti iš drenažinio vamzdžio, išeinančio prie rezervuaro pagrindo. Pratekėjimai sutekės į prieduobę. Paviršinės nuotekos, nesant avarinių prabėgimų, išpumpuojamos iš prieduobės į L1 tinklą.</w:t>
            </w:r>
          </w:p>
        </w:tc>
      </w:tr>
      <w:tr w:rsidR="008A2785" w:rsidRPr="008A02D2" w:rsidTr="0001408B">
        <w:trPr>
          <w:trHeight w:val="1953"/>
        </w:trPr>
        <w:tc>
          <w:tcPr>
            <w:tcW w:w="851" w:type="dxa"/>
            <w:vMerge/>
            <w:tcBorders>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tcBorders>
              <w:left w:val="single" w:sz="4" w:space="0" w:color="auto"/>
              <w:right w:val="single" w:sz="4" w:space="0" w:color="auto"/>
            </w:tcBorders>
          </w:tcPr>
          <w:p w:rsidR="008A2785" w:rsidRPr="008A02D2" w:rsidRDefault="008A2785" w:rsidP="008A2785">
            <w:pPr>
              <w:rPr>
                <w:sz w:val="22"/>
                <w:szCs w:val="22"/>
              </w:rPr>
            </w:pPr>
          </w:p>
        </w:tc>
        <w:tc>
          <w:tcPr>
            <w:tcW w:w="993" w:type="dxa"/>
            <w:vMerge/>
            <w:tcBorders>
              <w:left w:val="single" w:sz="4" w:space="0" w:color="auto"/>
              <w:bottom w:val="single" w:sz="4" w:space="0" w:color="auto"/>
              <w:right w:val="single" w:sz="4" w:space="0" w:color="auto"/>
            </w:tcBorders>
          </w:tcPr>
          <w:p w:rsidR="008A2785" w:rsidRPr="008A02D2" w:rsidRDefault="008A2785" w:rsidP="008A2785">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b) rezervuarų ūkyje (obj.02), kurį sudaro aliejaus 6 talpos, 3 metilo esterio talpos( po V-3000 m</w:t>
            </w:r>
            <w:r w:rsidRPr="008A02D2">
              <w:rPr>
                <w:sz w:val="22"/>
                <w:szCs w:val="22"/>
                <w:vertAlign w:val="superscript"/>
              </w:rPr>
              <w:t>3</w:t>
            </w:r>
            <w:r w:rsidRPr="008A02D2">
              <w:rPr>
                <w:sz w:val="22"/>
                <w:szCs w:val="22"/>
              </w:rPr>
              <w:t xml:space="preserve">), 2 metilo esterio kokybės rezervuarai, glicerolio talpa, priedų -2 vnt talpų sumontuoti uždarame g/b rezervuare 2,5 m aukščio su nelaidžiu dugnu. Visuose rezervuaruose sumontuoti stebimieji drenažiniai vamzdžiai. Paviršinės nuotekos suteka į 2 prieduobes, kurios, nesant avarinių prabėgimų ir vizualiai nenustačius riebalų plėvelės, išpumpuojamos iš prieduobes į L1 tinklą. Jei vizualiai nustatoma riebalų plėvelė, </w:t>
            </w:r>
            <w:r w:rsidRPr="008A02D2">
              <w:rPr>
                <w:sz w:val="22"/>
                <w:szCs w:val="22"/>
              </w:rPr>
              <w:lastRenderedPageBreak/>
              <w:t>nuotekos išpumpuojamos iš prieduobes į LSI2 tinklą, iš kurio nuotekos nukreipiamos į F1 ir riebalų gaudyklę.</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tcBorders>
              <w:left w:val="single" w:sz="4" w:space="0" w:color="auto"/>
              <w:right w:val="single" w:sz="4" w:space="0" w:color="auto"/>
            </w:tcBorders>
          </w:tcPr>
          <w:p w:rsidR="008A2785" w:rsidRPr="008A02D2" w:rsidRDefault="008A2785" w:rsidP="008A2785">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c) sieros rūgšties, fosforo rūgšties, natrio hidroksido talpos atskirtos monolitine g/b siena (obj.02), aptvaro vidiniai paviršiai padengti specialia hidroizoliacija, atsparia talpose saugomų medžiagų, šalčio ir saulės radiacijos poveikiui. Visuose rezervuaruose sumontuoti stebimieji drenažiniai vamzdžiai. Paviršinės nuotekos suteka į prieduobes, kurios, nesant avarinių prabėgimų, išpumpuojamos iš prieduobes į L1 tinklą. Jei yra avarinių prabėgimų, nuotekos išpumpuojamos į autocisterną ir išvežamos tolimesniam tvarkymui</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d) atvirame skystų produktų iškrovimo-pakrovimo poste (obj. 09) dangos nuolydžiai įrengti taip, kad avarijų atveju skysčiai subėga į požeminę avarinę talpą (V</w:t>
            </w:r>
            <w:r w:rsidRPr="008A02D2">
              <w:rPr>
                <w:spacing w:val="-3"/>
                <w:sz w:val="22"/>
                <w:szCs w:val="22"/>
              </w:rPr>
              <w:t>–</w:t>
            </w:r>
            <w:r w:rsidRPr="008A02D2">
              <w:rPr>
                <w:sz w:val="22"/>
                <w:szCs w:val="22"/>
              </w:rPr>
              <w:t>l00 m</w:t>
            </w:r>
            <w:r w:rsidRPr="008A02D2">
              <w:rPr>
                <w:sz w:val="22"/>
                <w:szCs w:val="22"/>
                <w:vertAlign w:val="superscript"/>
              </w:rPr>
              <w:t>3</w:t>
            </w:r>
            <w:r w:rsidRPr="008A02D2">
              <w:rPr>
                <w:sz w:val="22"/>
                <w:szCs w:val="22"/>
              </w:rPr>
              <w:t xml:space="preserve">) - obj. 11. Paviršinės nuotekos, nesant avarinių prabėgimų, </w:t>
            </w:r>
            <w:r w:rsidRPr="008A02D2">
              <w:rPr>
                <w:sz w:val="22"/>
                <w:szCs w:val="22"/>
              </w:rPr>
              <w:lastRenderedPageBreak/>
              <w:t>išpumpuojamos iš prieduobes į L1 tinklą. Jei yra avarinių prabėgimų, nuotekos išpumpuojamos į autocisterną ir išvežamos tolimesniam tvarkymui</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e) cheminių medžiagų priėmimo iš autotransporto poste sumontuotas latakas, kuriuo pratekėjimai ir paviršinės nuotekos surenkamos į talpą ir nukreipiamos į uždarą cheminių medžiagų (fosforo rūgšties ir sieros rūgšties) rezervuarų parką ir tvarkomos kaip 2.5 c)</w:t>
            </w:r>
          </w:p>
        </w:tc>
      </w:tr>
      <w:tr w:rsidR="008A2785" w:rsidRPr="008A02D2" w:rsidTr="0001408B">
        <w:tc>
          <w:tcPr>
            <w:tcW w:w="851" w:type="dxa"/>
            <w:vMerge/>
            <w:tcBorders>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tcBorders>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f) cheminių produktų, žaliavos, produkcijos vamzdynai sumontuoti ant estakadų, kad nedelsiant nustatytų pratekėjimus ir užtikrintų operatyvesnį pažeidimo pašalinimą</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2.6</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Stebėti aušinimo vandens užterštumą organinėmis medžiagomis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Apytakinio vandens sistemoje aušintuvėse yra sumontuoti elektrinio laidumo davikliai, kurie nustato aušinimo vandens užterštumą organinėmis medžiagomis</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2.7</w:t>
            </w:r>
          </w:p>
        </w:tc>
        <w:tc>
          <w:tcPr>
            <w:tcW w:w="1701" w:type="dxa"/>
            <w:vMerge/>
            <w:tcBorders>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Naudoti dvigubą izoliavimą visose nuotėkių didelės rizikos vietose</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Dvigubas izoliavimas yra uždėtas ant sieros rūgšties flanšinių jungčių paduodant rūgštį iš rezervuaro (obj.02) į talpas ir įrenginius (obj.01)</w:t>
            </w:r>
          </w:p>
        </w:tc>
      </w:tr>
      <w:tr w:rsidR="008A2785" w:rsidRPr="008A02D2" w:rsidTr="0001408B">
        <w:tc>
          <w:tcPr>
            <w:tcW w:w="851" w:type="dxa"/>
            <w:vMerge w:val="restart"/>
            <w:tcBorders>
              <w:top w:val="single" w:sz="4" w:space="0" w:color="auto"/>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2.8</w:t>
            </w:r>
          </w:p>
        </w:tc>
        <w:tc>
          <w:tcPr>
            <w:tcW w:w="1701" w:type="dxa"/>
            <w:vMerge w:val="restart"/>
            <w:tcBorders>
              <w:top w:val="single" w:sz="4" w:space="0" w:color="auto"/>
              <w:left w:val="single" w:sz="4" w:space="0" w:color="auto"/>
              <w:right w:val="single" w:sz="4" w:space="0" w:color="auto"/>
            </w:tcBorders>
          </w:tcPr>
          <w:p w:rsidR="008A2785" w:rsidRPr="008A02D2" w:rsidRDefault="008A2785" w:rsidP="008A2785">
            <w:pPr>
              <w:rPr>
                <w:sz w:val="22"/>
                <w:szCs w:val="22"/>
              </w:rPr>
            </w:pPr>
            <w:r w:rsidRPr="008A02D2">
              <w:rPr>
                <w:sz w:val="22"/>
                <w:szCs w:val="22"/>
              </w:rPr>
              <w:t xml:space="preserve">Medžiagų laikymas, apdorojimas ir </w:t>
            </w:r>
            <w:r w:rsidRPr="008A02D2">
              <w:rPr>
                <w:sz w:val="22"/>
                <w:szCs w:val="22"/>
              </w:rPr>
              <w:lastRenderedPageBreak/>
              <w:t>pervežimas</w:t>
            </w: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Rezervuarai su nejudamu stogu ir inertinių dujų pagalve</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Metanolio rezervuaras 1000 m</w:t>
            </w:r>
            <w:r w:rsidRPr="008A02D2">
              <w:rPr>
                <w:sz w:val="22"/>
                <w:szCs w:val="22"/>
                <w:vertAlign w:val="superscript"/>
              </w:rPr>
              <w:t>3</w:t>
            </w:r>
            <w:r w:rsidRPr="008A02D2">
              <w:rPr>
                <w:sz w:val="22"/>
                <w:szCs w:val="22"/>
              </w:rPr>
              <w:t xml:space="preserve"> talpos (obj.03) su inertinių dujų (azoto) pagalve</w:t>
            </w:r>
          </w:p>
        </w:tc>
      </w:tr>
      <w:tr w:rsidR="008A2785" w:rsidRPr="008A02D2" w:rsidTr="0001408B">
        <w:tc>
          <w:tcPr>
            <w:tcW w:w="851" w:type="dxa"/>
            <w:vMerge/>
            <w:tcBorders>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bottom w:val="single" w:sz="4" w:space="0" w:color="auto"/>
              <w:right w:val="single" w:sz="4" w:space="0" w:color="auto"/>
            </w:tcBorders>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Rezervuarai su nejudamu stogu</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Rūgščių, šarmų ir gamybinių priedų rezervuarai su nejudamais stogais bei atvirais alsuokliais</w:t>
            </w:r>
          </w:p>
        </w:tc>
      </w:tr>
      <w:tr w:rsidR="008A2785" w:rsidRPr="008A02D2" w:rsidTr="0001408B">
        <w:tc>
          <w:tcPr>
            <w:tcW w:w="851" w:type="dxa"/>
            <w:vMerge w:val="restart"/>
            <w:tcBorders>
              <w:top w:val="single" w:sz="4" w:space="0" w:color="auto"/>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lastRenderedPageBreak/>
              <w:t>2.9</w:t>
            </w:r>
          </w:p>
        </w:tc>
        <w:tc>
          <w:tcPr>
            <w:tcW w:w="1701" w:type="dxa"/>
            <w:vMerge w:val="restart"/>
            <w:tcBorders>
              <w:top w:val="single" w:sz="4" w:space="0" w:color="auto"/>
              <w:left w:val="single" w:sz="4" w:space="0" w:color="auto"/>
              <w:right w:val="single" w:sz="4" w:space="0" w:color="auto"/>
            </w:tcBorders>
          </w:tcPr>
          <w:p w:rsidR="008A2785" w:rsidRPr="008A02D2" w:rsidRDefault="008A2785" w:rsidP="008A2785">
            <w:pPr>
              <w:rPr>
                <w:sz w:val="22"/>
                <w:szCs w:val="22"/>
              </w:rPr>
            </w:pPr>
            <w:r w:rsidRPr="008A02D2">
              <w:rPr>
                <w:sz w:val="22"/>
                <w:szCs w:val="22"/>
              </w:rPr>
              <w:t>Medžiagų laikymas, apdorojimas ir pervežimas</w:t>
            </w: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val="restart"/>
            <w:tcBorders>
              <w:top w:val="single" w:sz="4" w:space="0" w:color="auto"/>
              <w:left w:val="single" w:sz="4" w:space="0" w:color="auto"/>
              <w:right w:val="single" w:sz="4" w:space="0" w:color="auto"/>
            </w:tcBorders>
          </w:tcPr>
          <w:p w:rsidR="008A2785" w:rsidRPr="008A02D2" w:rsidRDefault="008A2785" w:rsidP="008A2785">
            <w:pPr>
              <w:rPr>
                <w:sz w:val="22"/>
                <w:szCs w:val="22"/>
              </w:rPr>
            </w:pPr>
            <w:r w:rsidRPr="008A02D2">
              <w:rPr>
                <w:sz w:val="22"/>
                <w:szCs w:val="22"/>
              </w:rPr>
              <w:t>Įranga ir procedūros perpildymui išvengti, naudojant nepertraukiamą skysčio lygio ir jo kitimo stebėseną</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a) visose saugojimo ir proceso talpose sumontuoti nepertraukiamo veikimo lygio davikliai ir kitimo stebėjimo prietaisai: automatiškai signalizuojama su vėliau sekančia viso įrenginio ar atskiro mazgo darbo blokuote, esant parametrų nuokrypiams aukščiau ar žemiau technologinio proceso leidžiamų ribų</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tcBorders>
              <w:left w:val="single" w:sz="4" w:space="0" w:color="auto"/>
              <w:right w:val="single" w:sz="4" w:space="0" w:color="auto"/>
            </w:tcBorders>
          </w:tcPr>
          <w:p w:rsidR="008A2785" w:rsidRPr="008A02D2" w:rsidRDefault="008A2785" w:rsidP="008A2785">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b) įrenginiuose sumontuoti slėgio matuokliai ir reguliuojami vožtuvai, kurie automatiškai reaguoja ir praneša apie neatitikimus vamzdynuose į operatorinę į bendrą kompiuterinę technologinio proceso valdymo sistemą</w:t>
            </w:r>
          </w:p>
        </w:tc>
      </w:tr>
      <w:tr w:rsidR="008A2785" w:rsidRPr="008A02D2" w:rsidTr="0001408B">
        <w:tc>
          <w:tcPr>
            <w:tcW w:w="851" w:type="dxa"/>
            <w:vMerge/>
            <w:tcBorders>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tcBorders>
              <w:left w:val="single" w:sz="4" w:space="0" w:color="auto"/>
              <w:bottom w:val="single" w:sz="4" w:space="0" w:color="auto"/>
              <w:right w:val="single" w:sz="4" w:space="0" w:color="auto"/>
            </w:tcBorders>
          </w:tcPr>
          <w:p w:rsidR="008A2785" w:rsidRPr="008A02D2" w:rsidRDefault="008A2785" w:rsidP="008A2785">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 xml:space="preserve">c) sumontuoti kiekio skaitliukai: </w:t>
            </w:r>
          </w:p>
          <w:p w:rsidR="008A2785" w:rsidRPr="008A02D2" w:rsidRDefault="008A2785" w:rsidP="008A2785">
            <w:pPr>
              <w:jc w:val="both"/>
              <w:rPr>
                <w:sz w:val="22"/>
                <w:szCs w:val="22"/>
              </w:rPr>
            </w:pPr>
            <w:r w:rsidRPr="008A02D2">
              <w:rPr>
                <w:sz w:val="22"/>
                <w:szCs w:val="22"/>
              </w:rPr>
              <w:t xml:space="preserve">- vandens apskaita (obj. 14); </w:t>
            </w:r>
          </w:p>
          <w:p w:rsidR="008A2785" w:rsidRPr="008A02D2" w:rsidRDefault="008A2785" w:rsidP="008A2785">
            <w:pPr>
              <w:jc w:val="both"/>
              <w:rPr>
                <w:sz w:val="22"/>
                <w:szCs w:val="22"/>
              </w:rPr>
            </w:pPr>
            <w:r w:rsidRPr="008A02D2">
              <w:rPr>
                <w:sz w:val="22"/>
                <w:szCs w:val="22"/>
              </w:rPr>
              <w:t>- ūkinių (gamybinių ir buitinių) nuotekų kiekis;</w:t>
            </w:r>
          </w:p>
          <w:p w:rsidR="008A2785" w:rsidRPr="008A02D2" w:rsidRDefault="008A2785" w:rsidP="008A2785">
            <w:pPr>
              <w:jc w:val="both"/>
              <w:rPr>
                <w:sz w:val="22"/>
                <w:szCs w:val="22"/>
              </w:rPr>
            </w:pPr>
            <w:r w:rsidRPr="008A02D2">
              <w:rPr>
                <w:sz w:val="22"/>
                <w:szCs w:val="22"/>
              </w:rPr>
              <w:t>- paviršinių nuotekų (obj. 13) ir aušintuvių vandens (obj. 15).</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2.10</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Rezervuaro pripylimo vamzdžiai, esantys žemiau skysčio paviršiaus, siekiant išvengti taškymo</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Pripylimo vamzdžiai, esantys žemiau skysčio paviršiaus, sumontuoti visose talpyklose ir rezervuaruose</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2.11</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 xml:space="preserve">Hermetiškas laikymas (labai pavojingų ar kvapą turinčių </w:t>
            </w:r>
            <w:r w:rsidRPr="008A02D2">
              <w:rPr>
                <w:sz w:val="22"/>
                <w:szCs w:val="22"/>
              </w:rPr>
              <w:lastRenderedPageBreak/>
              <w:t>medžiagų)</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lastRenderedPageBreak/>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vMerge w:val="restart"/>
            <w:tcBorders>
              <w:top w:val="single" w:sz="4" w:space="0" w:color="auto"/>
              <w:left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 xml:space="preserve">Inertinės terpės sudarymui ir metanolio garavimo </w:t>
            </w:r>
            <w:r w:rsidRPr="008A02D2">
              <w:rPr>
                <w:sz w:val="22"/>
                <w:szCs w:val="22"/>
              </w:rPr>
              <w:lastRenderedPageBreak/>
              <w:t>sustabdymui, ventiliacijos sistema ir metanolio saugojimo rezervuaras yra užpildyti azotu. Iš technologinio proceso surinkti metanolio garai kondensuojami, o ta dalis, kuri nesusikondensuoja, apvaloma skruberyje (atm. t. šalt. Nr. 009)</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lastRenderedPageBreak/>
              <w:t>2.12</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LOJ iš dujinių nuotėkių regeneravimas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vMerge/>
            <w:tcBorders>
              <w:left w:val="single" w:sz="4" w:space="0" w:color="auto"/>
              <w:bottom w:val="single" w:sz="4" w:space="0" w:color="auto"/>
              <w:right w:val="single" w:sz="4" w:space="0" w:color="auto"/>
            </w:tcBorders>
          </w:tcPr>
          <w:p w:rsidR="008A2785" w:rsidRPr="008A02D2" w:rsidRDefault="008A2785" w:rsidP="008A2785">
            <w:pPr>
              <w:jc w:val="both"/>
              <w:rPr>
                <w:sz w:val="22"/>
                <w:szCs w:val="22"/>
              </w:rPr>
            </w:pP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2.13</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Grįžtamieji vožtuvai į atitinkamus slėgio mažinimo įrenginius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Grįžtamieji vožtuvai sumontuoti ant visų vamzdynų. paduodant chemines medžiagas iš sandėliavimo rezervuarų</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2.14</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Savaime užsidarančios žarnų jungtys/sausos išardomos movos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Savaime užsidarančios žarnų jungtys/sausos išardomos movos sumontuotos visuose per apatinį iškrovimą iš autotransporto iškrovimo vietose</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2.15</w:t>
            </w:r>
          </w:p>
        </w:tc>
        <w:tc>
          <w:tcPr>
            <w:tcW w:w="1701" w:type="dxa"/>
            <w:vMerge/>
            <w:tcBorders>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Užtvarai ir blokavimo sistemos avarijoms išvengti dėl transporto priemonių neatitiktinio judėjimo</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Naudojami ratstabdžiai</w:t>
            </w:r>
          </w:p>
        </w:tc>
      </w:tr>
      <w:tr w:rsidR="008A2785" w:rsidRPr="008A02D2" w:rsidTr="0001408B">
        <w:tc>
          <w:tcPr>
            <w:tcW w:w="851" w:type="dxa"/>
            <w:vMerge w:val="restart"/>
            <w:tcBorders>
              <w:top w:val="single" w:sz="4" w:space="0" w:color="auto"/>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2.16</w:t>
            </w:r>
          </w:p>
        </w:tc>
        <w:tc>
          <w:tcPr>
            <w:tcW w:w="1701" w:type="dxa"/>
            <w:vMerge w:val="restart"/>
            <w:tcBorders>
              <w:top w:val="single" w:sz="4" w:space="0" w:color="auto"/>
              <w:left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Į vandenį išleidžiamų teršalų prevencija</w:t>
            </w: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Vandens nenaudojančias technologijas vakuumo sudarymui ir valymui</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Rafinuotas aliejus džiovinamas vakuumu (obj.04)</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Plovimo sistemoms įrengti atskirus srovės skaitiklius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Metilo esterio separatoriaus praplovimui naudojamo vandens apskaitai sumontuotas skaitliukas</w:t>
            </w:r>
          </w:p>
          <w:p w:rsidR="008A2785" w:rsidRPr="008A02D2" w:rsidRDefault="008A2785" w:rsidP="008A2785">
            <w:pPr>
              <w:rPr>
                <w:sz w:val="22"/>
                <w:szCs w:val="22"/>
              </w:rPr>
            </w:pPr>
            <w:r w:rsidRPr="008A02D2">
              <w:rPr>
                <w:sz w:val="22"/>
                <w:szCs w:val="22"/>
              </w:rPr>
              <w:t>Vandens apskaita įrengta metilo esterio praplovimo procese</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Stogo virš įrenginių įrengimas, siekiant sumažinti lietaus vandens patekimą</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Rapsų sėklų iškrovimo iš geležinkelio vagonų ir autotransporto, išspaudų pakrovimas į geležinkelio vagonus ir autotransportą vykdomas uždarame poste</w:t>
            </w:r>
          </w:p>
        </w:tc>
      </w:tr>
      <w:tr w:rsidR="008A2785" w:rsidRPr="008A02D2" w:rsidTr="0001408B">
        <w:tc>
          <w:tcPr>
            <w:tcW w:w="851" w:type="dxa"/>
            <w:vMerge/>
            <w:tcBorders>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 xml:space="preserve">Vadybos priemonių, tokių kaip </w:t>
            </w:r>
            <w:r w:rsidRPr="008A02D2">
              <w:rPr>
                <w:sz w:val="22"/>
                <w:szCs w:val="22"/>
              </w:rPr>
              <w:lastRenderedPageBreak/>
              <w:t>vandens suvartojimo kiekių planavimas, išlaidų apskaičiavimas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lastRenderedPageBreak/>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 xml:space="preserve">Kiekvieną mėnesį surenkami </w:t>
            </w:r>
            <w:r w:rsidRPr="008A02D2">
              <w:rPr>
                <w:sz w:val="22"/>
                <w:szCs w:val="22"/>
              </w:rPr>
              <w:lastRenderedPageBreak/>
              <w:t>vandens sunaudojimo duomenys ir atliekama išlaidų skaičiuotė, analizė. Numatomos priemonės efektyviam vandens panaudojimui</w:t>
            </w:r>
          </w:p>
        </w:tc>
      </w:tr>
      <w:tr w:rsidR="008A2785" w:rsidRPr="008A02D2" w:rsidTr="0001408B">
        <w:tc>
          <w:tcPr>
            <w:tcW w:w="851" w:type="dxa"/>
            <w:vMerge w:val="restart"/>
            <w:tcBorders>
              <w:top w:val="single" w:sz="4" w:space="0" w:color="auto"/>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lastRenderedPageBreak/>
              <w:t>2.17</w:t>
            </w:r>
          </w:p>
        </w:tc>
        <w:tc>
          <w:tcPr>
            <w:tcW w:w="1701" w:type="dxa"/>
            <w:vMerge w:val="restart"/>
            <w:tcBorders>
              <w:top w:val="single" w:sz="4" w:space="0" w:color="auto"/>
              <w:left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Į vandenį išleidžiamų teršalų prevencija</w:t>
            </w:r>
          </w:p>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Įrengimus, nuotekų surinkimo sistemas naudoti pagamintas iš korozijai atsparių metalų, siekiant išvengti nuotėkių ir metalų tirpimą vandenyje</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Visi įrengimai, vamzdynai, kuriuose vyksta cheminiai procesai, pagaminti iš nerūdijančio plieno</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Netiesioginio aušinimo sistema</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Sumontuota netiesioginio aušinimo sistema - įrengimų aušinimas vykdomas šaldomo vandens pagalba gyvatukais</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Naudoti grynesnes žaliavas ir pagalbines medžiagas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Naudojamos žaliavos: metanolis - 99.95 %, sieros rūgštis -96%, fosforo rūgštis 75%, natrio hidroksidas 50%, kalio hidroksidas 88%.</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Strategiškai svarbiose vietose aplink įrenginius paskleisti valymo medžiagas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Birūs sorbentai, rankovės, kilimėliai naftos produktams ir cheminėms medžiagoms išdėstyti taršos požiūriu pavojingiausiose pastatų ir teritorijos vietose:</w:t>
            </w:r>
          </w:p>
          <w:p w:rsidR="008A2785" w:rsidRPr="008A02D2" w:rsidRDefault="008A2785" w:rsidP="008A2785">
            <w:pPr>
              <w:jc w:val="both"/>
              <w:rPr>
                <w:sz w:val="22"/>
                <w:szCs w:val="22"/>
              </w:rPr>
            </w:pPr>
            <w:r w:rsidRPr="008A02D2">
              <w:rPr>
                <w:sz w:val="22"/>
                <w:szCs w:val="22"/>
              </w:rPr>
              <w:t>- medžiagų iškrovimo iš auto ir g/c postai;</w:t>
            </w:r>
          </w:p>
          <w:p w:rsidR="008A2785" w:rsidRPr="008A02D2" w:rsidRDefault="008A2785" w:rsidP="008A2785">
            <w:pPr>
              <w:jc w:val="both"/>
              <w:rPr>
                <w:sz w:val="22"/>
                <w:szCs w:val="22"/>
              </w:rPr>
            </w:pPr>
            <w:r w:rsidRPr="008A02D2">
              <w:rPr>
                <w:sz w:val="22"/>
                <w:szCs w:val="22"/>
              </w:rPr>
              <w:t>- medžiagų perpylimo, įrengimų valymo vietose</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Parengti valymo būdus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 xml:space="preserve">Avarijos atveju sukomplektuoti rinkiniai susidedantys iš birių sorbentų, kastuvų, šluotų ir pan. Valymo būdai pateikti saugos duomenų lapuose, kurie randasi kiekvienoje darbo vietoje. Prieš paviršinių nuotekų valymo </w:t>
            </w:r>
            <w:r w:rsidRPr="008A02D2">
              <w:rPr>
                <w:sz w:val="22"/>
                <w:szCs w:val="22"/>
              </w:rPr>
              <w:lastRenderedPageBreak/>
              <w:t>įrenginį sumontuota sklendė, uždaranti nuotekų patekimą į aplinką</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Reguliarūs nuotėkių patikrinimai ir skubaus remonto sistemos parengimas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Vykdomi periodiniai nuotekų patikrinimai - monitoringas ūkinių nuotekų, išleidžiamų į AB „Klaipėdos vanduo“ tinklus; paviršinio vandens, išleidžiamo į aplinką; požeminio vandens monitoringas</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Atskirti procesų nuotekų, nešvaraus nutekamojo vandens, neužteršto vandens, alyva užterštų nuotekų surinkimo sistemas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 xml:space="preserve">Atskirtos procesų nuotekos: sumontuotos skirtingos nuotekų tinklų sistemos: L1 </w:t>
            </w:r>
            <w:r w:rsidRPr="008A02D2">
              <w:rPr>
                <w:spacing w:val="-3"/>
                <w:sz w:val="22"/>
                <w:szCs w:val="22"/>
              </w:rPr>
              <w:t>–</w:t>
            </w:r>
            <w:r w:rsidRPr="008A02D2">
              <w:rPr>
                <w:sz w:val="22"/>
                <w:szCs w:val="22"/>
              </w:rPr>
              <w:t xml:space="preserve"> paviršinių nuotekų ir aušintuvių vandens tinklas ir F1 </w:t>
            </w:r>
            <w:r w:rsidRPr="008A02D2">
              <w:rPr>
                <w:spacing w:val="-3"/>
                <w:sz w:val="22"/>
                <w:szCs w:val="22"/>
              </w:rPr>
              <w:t>–</w:t>
            </w:r>
            <w:r w:rsidRPr="008A02D2">
              <w:rPr>
                <w:sz w:val="22"/>
                <w:szCs w:val="22"/>
              </w:rPr>
              <w:t xml:space="preserve"> ūkinių nuotekų tinklas. Aliejaus rafinavimo proceso metu džiovinant vakuumu aliejų, atskiriamas garas kartu su aliejaus lašeliais. Susikondensavęs garas su aliejumi nukreipiamas atsistovėjimui į vieną iš dervų rezervuarų (obj. 18). Dervos (fosfatidai) + aliejus įterpiami į rapsų išspaudas, o nuskaidrintas vanduo grąžinamas atgal į gamybą</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Įrengti neužteršto vandens nuleidimą</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Aušintuvų vanduo surenkami atskirai ir išleidžiamas į aplinką L1 tinklu</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Įrengti vandens, skirto gaisrų gesinimui, laikymo vietas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Įrengta vandens, skirto gaisrų gesinimui, laikymo vieta - obj. 15 (rezervuarai - 250 m</w:t>
            </w:r>
            <w:r w:rsidRPr="008A02D2">
              <w:rPr>
                <w:sz w:val="22"/>
                <w:szCs w:val="22"/>
                <w:vertAlign w:val="superscript"/>
              </w:rPr>
              <w:t>3</w:t>
            </w:r>
            <w:r w:rsidRPr="008A02D2">
              <w:rPr>
                <w:sz w:val="22"/>
                <w:szCs w:val="22"/>
              </w:rPr>
              <w:t xml:space="preserve"> Nr. 2 vnt.)</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Pakrovimo/iškrovimo vietas įrengti ant kieto betoninio pagrindo</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 xml:space="preserve">Cheminių medžiagų ir aliejaus saugojimo rezervuarai, </w:t>
            </w:r>
            <w:r w:rsidRPr="008A02D2">
              <w:rPr>
                <w:sz w:val="22"/>
                <w:szCs w:val="22"/>
              </w:rPr>
              <w:lastRenderedPageBreak/>
              <w:t>pakrovimo/ iškrovimo aikštelės (obj. 09, 07, 23 ); pagrindiniai keliai padengti betonine danga</w:t>
            </w:r>
          </w:p>
        </w:tc>
      </w:tr>
      <w:tr w:rsidR="008A2785" w:rsidRPr="008A02D2" w:rsidTr="0001408B">
        <w:tc>
          <w:tcPr>
            <w:tcW w:w="851" w:type="dxa"/>
            <w:vMerge/>
            <w:tcBorders>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Nuotekų surinkimo sistemų įrengimas prieinamas apžiūrai, priežiūrai, remontui</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Nuotekų surinkimo sistemų įrengimai, šulinėliai, talpos prieinamos apžiūrai, priežiūrai, remontui</w:t>
            </w:r>
          </w:p>
        </w:tc>
      </w:tr>
      <w:tr w:rsidR="008A2785" w:rsidRPr="008A02D2" w:rsidTr="0001408B">
        <w:tc>
          <w:tcPr>
            <w:tcW w:w="851" w:type="dxa"/>
            <w:vMerge w:val="restart"/>
            <w:tcBorders>
              <w:top w:val="single" w:sz="4" w:space="0" w:color="auto"/>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2.18</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Saugojimo talpyklos ir</w:t>
            </w:r>
          </w:p>
          <w:p w:rsidR="008A2785" w:rsidRPr="008A02D2" w:rsidRDefault="008A2785" w:rsidP="008A2785">
            <w:pPr>
              <w:rPr>
                <w:sz w:val="22"/>
                <w:szCs w:val="22"/>
              </w:rPr>
            </w:pPr>
            <w:r w:rsidRPr="008A02D2">
              <w:rPr>
                <w:sz w:val="22"/>
                <w:szCs w:val="22"/>
              </w:rPr>
              <w:t>pakrovimo/iškrovimo aikštelės projektuoti taip, kad išvengti grunto ir vandenų taršos, kuri susidarytų įvykus nuotėkiams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Žiūrėti p.2.5; 2.16; 2.17</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Talpų perpildymo aptikimo sistemų įrengimas (duodančiu pavojaus signalą, su automatiniu išjungimu/stabdymu)</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Žiūrėti p.2.9</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Hermetiškų dugno medžiagų panaudojimas tose gamybos proceso vietose, kur įrengti nutekamieji šulinėliai</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Žiūrėti p.2.5</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Surinkimo įrenginiai tose vietose, kur galimi išsiliejimai (lašų latakai, surinkimo duobės)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Žiūrėti p.2.5</w:t>
            </w:r>
          </w:p>
        </w:tc>
      </w:tr>
      <w:tr w:rsidR="008A2785" w:rsidRPr="008A02D2" w:rsidTr="0001408B">
        <w:tc>
          <w:tcPr>
            <w:tcW w:w="851" w:type="dxa"/>
            <w:vMerge/>
            <w:tcBorders>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Nuotėkių aptikimo sistemos ir priežiūros programos visoms talpykloms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Žiūrėti p.2.3; 2.5</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2.19</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Požeminių vandenų kokybės monitoringas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Požeminio vandens monitoringo programa sudaryta 2012-2016 metams. 3-juose monitoringo gręžiniuose 1 k/metus tiriami lengvieji angliavandeniliai (benzino ir dyzelino eilės (C</w:t>
            </w:r>
            <w:r w:rsidRPr="008A02D2">
              <w:rPr>
                <w:sz w:val="22"/>
                <w:szCs w:val="22"/>
                <w:vertAlign w:val="subscript"/>
              </w:rPr>
              <w:t>6</w:t>
            </w:r>
            <w:r w:rsidRPr="008A02D2">
              <w:rPr>
                <w:sz w:val="22"/>
                <w:szCs w:val="22"/>
              </w:rPr>
              <w:t>-C</w:t>
            </w:r>
            <w:r w:rsidRPr="008A02D2">
              <w:rPr>
                <w:sz w:val="22"/>
                <w:szCs w:val="22"/>
                <w:vertAlign w:val="subscript"/>
              </w:rPr>
              <w:t>28</w:t>
            </w:r>
            <w:r w:rsidRPr="008A02D2">
              <w:rPr>
                <w:sz w:val="22"/>
                <w:szCs w:val="22"/>
              </w:rPr>
              <w:t>)), monocikliniai aromatiniai angliavandeniliai, ChDS, bendroji cheminė požeminio vandens sudėtis, metalai.</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lastRenderedPageBreak/>
              <w:t>2.20</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Atliekų susidarymo prevencija</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numPr>
                <w:ilvl w:val="0"/>
                <w:numId w:val="29"/>
              </w:numPr>
              <w:tabs>
                <w:tab w:val="left" w:pos="196"/>
              </w:tabs>
              <w:ind w:left="34" w:firstLine="0"/>
              <w:jc w:val="both"/>
              <w:rPr>
                <w:sz w:val="22"/>
                <w:szCs w:val="22"/>
              </w:rPr>
            </w:pPr>
            <w:r w:rsidRPr="008A02D2">
              <w:rPr>
                <w:sz w:val="22"/>
                <w:szCs w:val="22"/>
              </w:rPr>
              <w:t>Sukurta įmonės atliekų tvarkymo sistema;</w:t>
            </w:r>
          </w:p>
          <w:p w:rsidR="008A2785" w:rsidRPr="008A02D2" w:rsidRDefault="008A2785" w:rsidP="008A2785">
            <w:pPr>
              <w:numPr>
                <w:ilvl w:val="0"/>
                <w:numId w:val="29"/>
              </w:numPr>
              <w:tabs>
                <w:tab w:val="left" w:pos="196"/>
              </w:tabs>
              <w:ind w:left="34" w:firstLine="0"/>
              <w:jc w:val="both"/>
              <w:rPr>
                <w:sz w:val="22"/>
                <w:szCs w:val="22"/>
              </w:rPr>
            </w:pPr>
            <w:r w:rsidRPr="008A02D2">
              <w:rPr>
                <w:sz w:val="22"/>
                <w:szCs w:val="22"/>
              </w:rPr>
              <w:t>Atliekos rūšiuojamos jų susidarymo vietoje ir laikinai saugomos tam skirtoje taroje ir vietoje;</w:t>
            </w:r>
          </w:p>
          <w:p w:rsidR="008A2785" w:rsidRPr="008A02D2" w:rsidRDefault="008A2785" w:rsidP="008A2785">
            <w:pPr>
              <w:numPr>
                <w:ilvl w:val="0"/>
                <w:numId w:val="29"/>
              </w:numPr>
              <w:tabs>
                <w:tab w:val="left" w:pos="196"/>
              </w:tabs>
              <w:ind w:left="34" w:firstLine="0"/>
              <w:jc w:val="both"/>
              <w:rPr>
                <w:sz w:val="22"/>
                <w:szCs w:val="22"/>
              </w:rPr>
            </w:pPr>
            <w:r w:rsidRPr="008A02D2">
              <w:rPr>
                <w:sz w:val="22"/>
                <w:szCs w:val="22"/>
              </w:rPr>
              <w:t>Rūšiuojamos ir atskiriamos antrinės žaliavos (popierius, plastikas, metalas);</w:t>
            </w:r>
          </w:p>
          <w:p w:rsidR="008A2785" w:rsidRPr="008A02D2" w:rsidRDefault="008A2785" w:rsidP="008A2785">
            <w:pPr>
              <w:numPr>
                <w:ilvl w:val="0"/>
                <w:numId w:val="29"/>
              </w:numPr>
              <w:tabs>
                <w:tab w:val="left" w:pos="196"/>
              </w:tabs>
              <w:ind w:left="34" w:firstLine="0"/>
              <w:jc w:val="both"/>
              <w:rPr>
                <w:sz w:val="22"/>
                <w:szCs w:val="22"/>
              </w:rPr>
            </w:pPr>
            <w:r w:rsidRPr="008A02D2">
              <w:rPr>
                <w:sz w:val="22"/>
                <w:szCs w:val="22"/>
              </w:rPr>
              <w:t>Atliekama atliekų susidarymo analizė;</w:t>
            </w:r>
          </w:p>
          <w:p w:rsidR="008A2785" w:rsidRPr="008A02D2" w:rsidRDefault="008A2785" w:rsidP="008A2785">
            <w:pPr>
              <w:numPr>
                <w:ilvl w:val="0"/>
                <w:numId w:val="29"/>
              </w:numPr>
              <w:tabs>
                <w:tab w:val="left" w:pos="196"/>
              </w:tabs>
              <w:ind w:left="34" w:firstLine="0"/>
              <w:jc w:val="both"/>
              <w:rPr>
                <w:sz w:val="22"/>
                <w:szCs w:val="22"/>
              </w:rPr>
            </w:pPr>
            <w:r w:rsidRPr="008A02D2">
              <w:rPr>
                <w:sz w:val="22"/>
                <w:szCs w:val="22"/>
              </w:rPr>
              <w:t>Vedamas atliekų susidarymo žurnalas, pildoma metinė atliekų susidarymo ataskaita</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2.21</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Energijos efektyvumo GPGB</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numPr>
                <w:ilvl w:val="0"/>
                <w:numId w:val="28"/>
              </w:numPr>
              <w:tabs>
                <w:tab w:val="left" w:pos="183"/>
              </w:tabs>
              <w:ind w:left="34" w:hanging="34"/>
              <w:jc w:val="both"/>
              <w:rPr>
                <w:sz w:val="22"/>
                <w:szCs w:val="22"/>
              </w:rPr>
            </w:pPr>
            <w:r w:rsidRPr="008A02D2">
              <w:rPr>
                <w:sz w:val="22"/>
                <w:szCs w:val="22"/>
              </w:rPr>
              <w:t>Izoliuoti visi karšti vamzdynai, įrenginiai;</w:t>
            </w:r>
          </w:p>
          <w:p w:rsidR="008A2785" w:rsidRPr="008A02D2" w:rsidRDefault="008A2785" w:rsidP="008A2785">
            <w:pPr>
              <w:numPr>
                <w:ilvl w:val="0"/>
                <w:numId w:val="28"/>
              </w:numPr>
              <w:tabs>
                <w:tab w:val="left" w:pos="183"/>
              </w:tabs>
              <w:ind w:left="34" w:hanging="34"/>
              <w:jc w:val="both"/>
              <w:rPr>
                <w:sz w:val="22"/>
                <w:szCs w:val="22"/>
              </w:rPr>
            </w:pPr>
            <w:r w:rsidRPr="008A02D2">
              <w:rPr>
                <w:sz w:val="22"/>
                <w:szCs w:val="22"/>
              </w:rPr>
              <w:t>Sumontuoti reaktyvinę energiją mažinantys kondensatoriai išskyrus aliejaus spaudimo cechą;</w:t>
            </w:r>
          </w:p>
          <w:p w:rsidR="008A2785" w:rsidRPr="008A02D2" w:rsidRDefault="008A2785" w:rsidP="008A2785">
            <w:pPr>
              <w:numPr>
                <w:ilvl w:val="0"/>
                <w:numId w:val="28"/>
              </w:numPr>
              <w:tabs>
                <w:tab w:val="left" w:pos="183"/>
              </w:tabs>
              <w:ind w:left="34" w:hanging="34"/>
              <w:jc w:val="both"/>
              <w:rPr>
                <w:sz w:val="22"/>
                <w:szCs w:val="22"/>
              </w:rPr>
            </w:pPr>
            <w:r w:rsidRPr="008A02D2">
              <w:rPr>
                <w:sz w:val="22"/>
                <w:szCs w:val="22"/>
              </w:rPr>
              <w:t>Dalyje variklių sumontuoti dažnio reguliatoriai;</w:t>
            </w:r>
          </w:p>
          <w:p w:rsidR="008A2785" w:rsidRPr="008A02D2" w:rsidRDefault="008A2785" w:rsidP="008A2785">
            <w:pPr>
              <w:numPr>
                <w:ilvl w:val="0"/>
                <w:numId w:val="28"/>
              </w:numPr>
              <w:tabs>
                <w:tab w:val="left" w:pos="183"/>
              </w:tabs>
              <w:ind w:left="34" w:hanging="34"/>
              <w:jc w:val="both"/>
              <w:rPr>
                <w:sz w:val="22"/>
                <w:szCs w:val="22"/>
              </w:rPr>
            </w:pPr>
            <w:r w:rsidRPr="008A02D2">
              <w:rPr>
                <w:sz w:val="22"/>
                <w:szCs w:val="22"/>
              </w:rPr>
              <w:t>Apšvietimui naudojamos ekologiškesnės ir ekonomiškesnės natrio lempos</w:t>
            </w:r>
          </w:p>
        </w:tc>
      </w:tr>
      <w:tr w:rsidR="008A2785" w:rsidRPr="008A02D2" w:rsidTr="0001408B">
        <w:trPr>
          <w:trHeight w:val="812"/>
        </w:trPr>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2.22</w:t>
            </w:r>
          </w:p>
        </w:tc>
        <w:tc>
          <w:tcPr>
            <w:tcW w:w="1701" w:type="dxa"/>
            <w:vMerge/>
            <w:tcBorders>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Triukšmo ir vibracijos prevencija</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numPr>
                <w:ilvl w:val="0"/>
                <w:numId w:val="27"/>
              </w:numPr>
              <w:tabs>
                <w:tab w:val="left" w:pos="175"/>
              </w:tabs>
              <w:ind w:left="34" w:firstLine="0"/>
              <w:jc w:val="both"/>
              <w:rPr>
                <w:sz w:val="22"/>
                <w:szCs w:val="22"/>
              </w:rPr>
            </w:pPr>
            <w:r w:rsidRPr="008A02D2">
              <w:rPr>
                <w:sz w:val="22"/>
                <w:szCs w:val="22"/>
              </w:rPr>
              <w:t>Pasirinkta įranga, pasižyminti žemu triukšmo ir vibracijos lygiu ir žymima CE ženklu;</w:t>
            </w:r>
          </w:p>
          <w:p w:rsidR="008A2785" w:rsidRPr="008A02D2" w:rsidRDefault="008A2785" w:rsidP="008A2785">
            <w:pPr>
              <w:numPr>
                <w:ilvl w:val="0"/>
                <w:numId w:val="27"/>
              </w:numPr>
              <w:tabs>
                <w:tab w:val="left" w:pos="175"/>
              </w:tabs>
              <w:ind w:left="34" w:firstLine="0"/>
              <w:jc w:val="both"/>
              <w:rPr>
                <w:sz w:val="22"/>
                <w:szCs w:val="22"/>
              </w:rPr>
            </w:pPr>
            <w:r w:rsidRPr="008A02D2">
              <w:rPr>
                <w:sz w:val="22"/>
                <w:szCs w:val="22"/>
              </w:rPr>
              <w:t>Ventiliatoriams sumontuoti antivibraciniai tvirtinimai;</w:t>
            </w:r>
          </w:p>
          <w:p w:rsidR="008A2785" w:rsidRPr="008A02D2" w:rsidRDefault="008A2785" w:rsidP="008A2785">
            <w:pPr>
              <w:numPr>
                <w:ilvl w:val="0"/>
                <w:numId w:val="27"/>
              </w:numPr>
              <w:tabs>
                <w:tab w:val="left" w:pos="175"/>
              </w:tabs>
              <w:ind w:left="34" w:firstLine="0"/>
              <w:jc w:val="both"/>
              <w:rPr>
                <w:sz w:val="22"/>
                <w:szCs w:val="22"/>
              </w:rPr>
            </w:pPr>
            <w:r w:rsidRPr="008A02D2">
              <w:rPr>
                <w:sz w:val="22"/>
                <w:szCs w:val="22"/>
              </w:rPr>
              <w:t>Kompresoriai sumontuoti atskirame izoliuotame pastate.</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lastRenderedPageBreak/>
              <w:t>3.1</w:t>
            </w:r>
          </w:p>
        </w:tc>
        <w:tc>
          <w:tcPr>
            <w:tcW w:w="1701" w:type="dxa"/>
            <w:vMerge w:val="restart"/>
            <w:tcBorders>
              <w:top w:val="single" w:sz="4" w:space="0" w:color="auto"/>
              <w:left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Oro taršos kontrolė</w:t>
            </w:r>
          </w:p>
          <w:p w:rsidR="008A2785" w:rsidRPr="008A02D2" w:rsidRDefault="008A2785" w:rsidP="008A2785">
            <w:pPr>
              <w:rPr>
                <w:sz w:val="22"/>
                <w:szCs w:val="22"/>
              </w:rPr>
            </w:pPr>
            <w:r w:rsidRPr="008A02D2">
              <w:rPr>
                <w:sz w:val="22"/>
                <w:szCs w:val="22"/>
              </w:rPr>
              <w:t>Į aplinkos orą išmetamų teršalų regeneravimo/ sumažinimo vertės</w:t>
            </w: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Kondensavimas. Taikymo intervalas 100 &gt; 100000 m</w:t>
            </w:r>
            <w:r w:rsidRPr="008A02D2">
              <w:rPr>
                <w:sz w:val="22"/>
                <w:szCs w:val="22"/>
                <w:vertAlign w:val="superscript"/>
              </w:rPr>
              <w:t>3</w:t>
            </w:r>
            <w:r w:rsidRPr="008A02D2">
              <w:rPr>
                <w:sz w:val="22"/>
                <w:szCs w:val="22"/>
              </w:rPr>
              <w:t>/val</w:t>
            </w:r>
          </w:p>
        </w:tc>
        <w:tc>
          <w:tcPr>
            <w:tcW w:w="993"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50-98%</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Iš viso technologinio proceso surenkami metanolio garai ir kondensuojami plokšteliniame šilumos mainų aparate W80200- obj. 01 esančiame prieš skruberį. Sukondensuotas metanolis grąžinamas atgal į gamybinį procesą.</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3.2</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Skruberis: sumažinimas taikymo intervalas 10-50 000 m</w:t>
            </w:r>
            <w:r w:rsidRPr="008A02D2">
              <w:rPr>
                <w:sz w:val="22"/>
                <w:szCs w:val="22"/>
                <w:vertAlign w:val="superscript"/>
              </w:rPr>
              <w:t>3</w:t>
            </w:r>
            <w:r w:rsidRPr="008A02D2">
              <w:rPr>
                <w:sz w:val="22"/>
                <w:szCs w:val="22"/>
              </w:rPr>
              <w:t>/val</w:t>
            </w:r>
          </w:p>
        </w:tc>
        <w:tc>
          <w:tcPr>
            <w:tcW w:w="993"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95-99,9%</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 xml:space="preserve">Atm. t. šalt. Nr. 009 – metanolio išvalymo efektyvumas skruberyje – 99,1 %. </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3.3</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 xml:space="preserve">Ciklonas ir audeklinis filtras </w:t>
            </w:r>
          </w:p>
          <w:p w:rsidR="008A2785" w:rsidRPr="008A02D2" w:rsidRDefault="008A2785" w:rsidP="008A2785">
            <w:pPr>
              <w:rPr>
                <w:sz w:val="22"/>
                <w:szCs w:val="22"/>
              </w:rPr>
            </w:pPr>
            <w:r w:rsidRPr="008A02D2">
              <w:rPr>
                <w:sz w:val="22"/>
                <w:szCs w:val="22"/>
              </w:rPr>
              <w:t>(kietosios dalelės)</w:t>
            </w:r>
          </w:p>
        </w:tc>
        <w:tc>
          <w:tcPr>
            <w:tcW w:w="993"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 xml:space="preserve">Atm. t. šalt. Nr. 043 - kietųjų dalelių išvalymo efektyvumas ciklone ir rankoviniame filtre – 97,4 % </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4.1</w:t>
            </w:r>
          </w:p>
        </w:tc>
        <w:tc>
          <w:tcPr>
            <w:tcW w:w="170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Vandens teršalų kontrolė</w:t>
            </w:r>
          </w:p>
          <w:p w:rsidR="008A2785" w:rsidRPr="008A02D2" w:rsidRDefault="008A2785" w:rsidP="008A2785">
            <w:pPr>
              <w:rPr>
                <w:sz w:val="22"/>
                <w:szCs w:val="22"/>
              </w:rPr>
            </w:pPr>
            <w:r w:rsidRPr="008A02D2">
              <w:rPr>
                <w:sz w:val="22"/>
                <w:szCs w:val="22"/>
              </w:rPr>
              <w:t>Emisijų vertės nuotekoms</w:t>
            </w: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BDS</w:t>
            </w:r>
          </w:p>
          <w:p w:rsidR="008A2785" w:rsidRPr="008A02D2" w:rsidRDefault="008A2785" w:rsidP="008A2785">
            <w:pPr>
              <w:rPr>
                <w:sz w:val="22"/>
                <w:szCs w:val="22"/>
              </w:rPr>
            </w:pPr>
            <w:r w:rsidRPr="008A02D2">
              <w:rPr>
                <w:sz w:val="22"/>
                <w:szCs w:val="22"/>
              </w:rPr>
              <w:t xml:space="preserve">ChDS </w:t>
            </w:r>
          </w:p>
          <w:p w:rsidR="008A2785" w:rsidRPr="008A02D2" w:rsidRDefault="008A2785" w:rsidP="008A2785">
            <w:pPr>
              <w:rPr>
                <w:sz w:val="22"/>
                <w:szCs w:val="22"/>
              </w:rPr>
            </w:pPr>
          </w:p>
          <w:p w:rsidR="008A2785" w:rsidRPr="008A02D2" w:rsidRDefault="008A2785" w:rsidP="008A2785">
            <w:pPr>
              <w:rPr>
                <w:sz w:val="22"/>
                <w:szCs w:val="22"/>
              </w:rPr>
            </w:pPr>
            <w:r w:rsidRPr="008A02D2">
              <w:rPr>
                <w:sz w:val="22"/>
                <w:szCs w:val="22"/>
              </w:rPr>
              <w:t>Bendras N</w:t>
            </w:r>
          </w:p>
        </w:tc>
        <w:tc>
          <w:tcPr>
            <w:tcW w:w="993"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&lt; 20 mg/l</w:t>
            </w:r>
          </w:p>
          <w:p w:rsidR="008A2785" w:rsidRPr="008A02D2" w:rsidRDefault="008A2785" w:rsidP="008A2785">
            <w:pPr>
              <w:rPr>
                <w:sz w:val="22"/>
                <w:szCs w:val="22"/>
              </w:rPr>
            </w:pPr>
            <w:r w:rsidRPr="008A02D2">
              <w:rPr>
                <w:sz w:val="22"/>
                <w:szCs w:val="22"/>
              </w:rPr>
              <w:t>30-125 mg/l</w:t>
            </w:r>
          </w:p>
          <w:p w:rsidR="008A2785" w:rsidRPr="008A02D2" w:rsidRDefault="008A2785" w:rsidP="008A2785">
            <w:pPr>
              <w:rPr>
                <w:sz w:val="22"/>
                <w:szCs w:val="22"/>
              </w:rPr>
            </w:pPr>
            <w:r w:rsidRPr="008A02D2">
              <w:rPr>
                <w:sz w:val="22"/>
                <w:szCs w:val="22"/>
              </w:rPr>
              <w:t>10-25 mg/l</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jc w:val="both"/>
              <w:rPr>
                <w:sz w:val="22"/>
                <w:szCs w:val="22"/>
              </w:rPr>
            </w:pPr>
            <w:r w:rsidRPr="008A02D2">
              <w:rPr>
                <w:sz w:val="22"/>
                <w:szCs w:val="22"/>
              </w:rPr>
              <w:t>GPGB taikomos miesto nuotekų biologiniuose valymo įrenginiuose. Išleidžiamų nuotekų užterštumas neviršija nustatytų sutartyje nuotekų taršos ribinių verčių</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5.1</w:t>
            </w:r>
          </w:p>
        </w:tc>
        <w:tc>
          <w:tcPr>
            <w:tcW w:w="1701" w:type="dxa"/>
            <w:vMerge w:val="restart"/>
            <w:tcBorders>
              <w:top w:val="single" w:sz="4" w:space="0" w:color="auto"/>
              <w:left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Atliekų ir liekanų kontrolė</w:t>
            </w: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Panaudotas gryninimo terpes regeneruoti/pakartotinai panaudoti</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Žiūrėti p.2.2</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5.2</w:t>
            </w:r>
          </w:p>
        </w:tc>
        <w:tc>
          <w:tcPr>
            <w:tcW w:w="1701" w:type="dxa"/>
            <w:vMerge/>
            <w:tcBorders>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Proceso organines liekanas panaudoti kaip žaliavą arba kurą</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Išspaudos surenkamos ir parduodamos kaip vertingas pašaras gyvulių šėrimui</w:t>
            </w:r>
          </w:p>
        </w:tc>
      </w:tr>
      <w:tr w:rsidR="008A2785" w:rsidRPr="008A02D2" w:rsidTr="008A2785">
        <w:tc>
          <w:tcPr>
            <w:tcW w:w="13041" w:type="dxa"/>
            <w:gridSpan w:val="7"/>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b/>
                <w:sz w:val="22"/>
                <w:szCs w:val="22"/>
              </w:rPr>
            </w:pPr>
            <w:r w:rsidRPr="008A02D2">
              <w:rPr>
                <w:b/>
                <w:sz w:val="22"/>
                <w:szCs w:val="22"/>
              </w:rPr>
              <w:t xml:space="preserve">Informacinis dokumentas apie turimus geriausius prieinamus bendrus nuotekų ir dujinių atliekų valymo ir chemijos sektoriaus  sistemų valdymo būdus </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1</w:t>
            </w:r>
          </w:p>
        </w:tc>
        <w:tc>
          <w:tcPr>
            <w:tcW w:w="1701" w:type="dxa"/>
            <w:vMerge w:val="restart"/>
            <w:tcBorders>
              <w:top w:val="single" w:sz="4" w:space="0" w:color="auto"/>
              <w:left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Nuotekos</w:t>
            </w:r>
          </w:p>
        </w:tc>
        <w:tc>
          <w:tcPr>
            <w:tcW w:w="1843" w:type="dxa"/>
            <w:vMerge w:val="restart"/>
            <w:tcBorders>
              <w:top w:val="single" w:sz="4" w:space="0" w:color="auto"/>
              <w:left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 xml:space="preserve">Informacinis dokumentas apie turimus geriausius prieinamus bendrus nuotekų ir dujinių atliekų valymo ir chemijos </w:t>
            </w:r>
            <w:r w:rsidRPr="008A02D2">
              <w:rPr>
                <w:sz w:val="22"/>
                <w:szCs w:val="22"/>
              </w:rPr>
              <w:lastRenderedPageBreak/>
              <w:t>sektoriaus  sistemų valdymo būdus</w:t>
            </w: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lastRenderedPageBreak/>
              <w:t>Inventorizacija - veiklos priemonės- strateginės priemonės - saugos priemonės ir priemonės avarijų atvejais</w:t>
            </w:r>
          </w:p>
        </w:tc>
        <w:tc>
          <w:tcPr>
            <w:tcW w:w="993"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Stacionarių oro taršos šaltinių inventorizacijos ataskaita” atlikta, koreguota 2013 m. mėn.(rengėjai – UAB „Mestilla”, UAB „Ekotėja“, tyrimus atliko UAB „Ekopaslauga“, UAB „Labtesta“)</w:t>
            </w:r>
          </w:p>
          <w:p w:rsidR="008A2785" w:rsidRPr="008A02D2" w:rsidRDefault="008A2785" w:rsidP="008A2785">
            <w:pPr>
              <w:jc w:val="both"/>
              <w:rPr>
                <w:sz w:val="22"/>
                <w:szCs w:val="22"/>
              </w:rPr>
            </w:pPr>
            <w:r w:rsidRPr="008A02D2">
              <w:rPr>
                <w:sz w:val="22"/>
                <w:szCs w:val="22"/>
              </w:rPr>
              <w:lastRenderedPageBreak/>
              <w:t xml:space="preserve">Paruošta ir suderinta:  </w:t>
            </w:r>
          </w:p>
          <w:p w:rsidR="008A2785" w:rsidRPr="008A02D2" w:rsidRDefault="008A2785" w:rsidP="008A2785">
            <w:pPr>
              <w:jc w:val="both"/>
              <w:rPr>
                <w:sz w:val="22"/>
                <w:szCs w:val="22"/>
              </w:rPr>
            </w:pPr>
            <w:r w:rsidRPr="008A02D2">
              <w:rPr>
                <w:sz w:val="22"/>
                <w:szCs w:val="22"/>
              </w:rPr>
              <w:t>-“Objekto galimų avarijų pavojaus ir rizikos analizė” (rengėjas – UAB „COWI Baltic”)</w:t>
            </w:r>
          </w:p>
        </w:tc>
      </w:tr>
      <w:tr w:rsidR="008A2785" w:rsidRPr="008A02D2" w:rsidTr="0001408B">
        <w:tc>
          <w:tcPr>
            <w:tcW w:w="851" w:type="dxa"/>
            <w:vMerge w:val="restart"/>
            <w:tcBorders>
              <w:top w:val="single" w:sz="4" w:space="0" w:color="auto"/>
              <w:left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lastRenderedPageBreak/>
              <w:t>2.1</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Technologinio vandens atskyrimas nuo švaraus lietaus vandens</w:t>
            </w:r>
          </w:p>
        </w:tc>
        <w:tc>
          <w:tcPr>
            <w:tcW w:w="993"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Atskirtos procesų nuotekos: sumontuotos skirtingos nuotekų tinklų sistemos: L1-paviršinių nuotekų ir aušintuvių vandens tinklas, F1 -ūkinių nuotekų tinklas</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Stogo įrengimas virš teršimo vietų</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Gamybinis procesas vykdomas uždarose patalpose (obj.01,04) Rapsų sėklų iškrovimo iš geležinkelio vagonų ir autotransporto, išspaudų pakrovimas į geležinkelio vagonus ir autotransportą vykdomas uždarame poste (obj. 07).</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val="restart"/>
            <w:tcBorders>
              <w:top w:val="single" w:sz="4" w:space="0" w:color="auto"/>
              <w:left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Atskirų drenažo sistemų įrengimas galimo užteršimo vietose. įskaitant surenkamąjį šulinį pratekėjimų ar nutekėjimų srautų surinkimui.</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a) metanolio rezervuaras (obj.03) sumontuotas uždarame g/b rezervuare 2.5 m aukščio su nelaidžiu dugnu.</w:t>
            </w:r>
          </w:p>
          <w:p w:rsidR="008A2785" w:rsidRPr="008A02D2" w:rsidRDefault="008A2785" w:rsidP="008A2785">
            <w:pPr>
              <w:jc w:val="both"/>
              <w:rPr>
                <w:sz w:val="22"/>
                <w:szCs w:val="22"/>
              </w:rPr>
            </w:pPr>
            <w:r w:rsidRPr="008A02D2">
              <w:rPr>
                <w:sz w:val="22"/>
                <w:szCs w:val="22"/>
              </w:rPr>
              <w:t>Rezervuaro nesandarumo atveju, produktas pradės tekėti iš drenažinio vamzdžio, išeinančio prie rezervuaro pagrindo. Pratekėjimai sutekės į prieduobę. Paviršinės nuotekos, nesant avarinių prabėgimų, išpumpuojamos iš prieduobės į L1 tinklą.</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 xml:space="preserve">b) rezervuarų ūkyje (obj.02), kurį sudaro aliejaus 6 talpos, 3 metilo esterio talpos (po V- </w:t>
            </w:r>
            <w:r w:rsidRPr="008A02D2">
              <w:rPr>
                <w:sz w:val="22"/>
                <w:szCs w:val="22"/>
              </w:rPr>
              <w:lastRenderedPageBreak/>
              <w:t>3000 m</w:t>
            </w:r>
            <w:r w:rsidRPr="008A02D2">
              <w:rPr>
                <w:sz w:val="22"/>
                <w:szCs w:val="22"/>
                <w:vertAlign w:val="superscript"/>
              </w:rPr>
              <w:t>3</w:t>
            </w:r>
            <w:r w:rsidRPr="008A02D2">
              <w:rPr>
                <w:sz w:val="22"/>
                <w:szCs w:val="22"/>
              </w:rPr>
              <w:t>), 2 metilo esterio kokybės rezervuarai, glicerolio talpa, priedų (Chimec) - 3 vnt. talpų sumontuoti uždarame g/b rezervuare 2,5 m aukščio su nelaidžiu dugnu. Visuose rezervuaruose sumontuoti stebimieji drenažiniai vamzdžiai. Paviršinės nuotekos suteka į 2 prieduobes, kurios, nesant avarinių prabėgimų ir vizualiai nenustačius riebalų plėvelės, išpumpuojamos iš prieduobės į L1 tinklą. Jei vizualiai nustatoma riebalų plėvelė, nuotekos išpumpuojamos iš prieduobės į LSI2 tinklą, iš kurio nuotekos nukreipiamos į F1 ir riebalų gaudyklę.</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 xml:space="preserve">c) sieros rūgšties, fosforo rūgšties, natrio hidroksido ir priedų 2 vnt. talpos atskirtos monolitine g/b siena (obj.02), aptvaro vidiniai paviršiai padengti specialia hidroizoliacija, atsparia talpose saugomų medžiagų, šalčio ir saulės radiacijos poveikiui. Visuose rezervuaruose sumontuoti stebimieji drenažiniai vamzdžiai. Paviršinės nuotekos suteka į prieduobes, kurios, nesant avarinių prabėgimų, išpumpuojamos iš prieduobės į </w:t>
            </w:r>
            <w:r w:rsidRPr="008A02D2">
              <w:rPr>
                <w:sz w:val="22"/>
                <w:szCs w:val="22"/>
              </w:rPr>
              <w:lastRenderedPageBreak/>
              <w:t>L1 tinklą. Jei yra avarinių prabėgimų, nuotekos išpumpuojamos į autocisterną ir išvežamos tolimesniam tvarkymui</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d) atvirame skystų produktų iškrovimo-pakrovimo poste (obj. 09) dangos nuolydžiai įrengti taip, kad avarijų atveju skysčiai subėga į požeminę avarinę talpą (V-100 m</w:t>
            </w:r>
            <w:r w:rsidRPr="008A02D2">
              <w:rPr>
                <w:sz w:val="22"/>
                <w:szCs w:val="22"/>
                <w:vertAlign w:val="superscript"/>
              </w:rPr>
              <w:t>3</w:t>
            </w:r>
            <w:r w:rsidRPr="008A02D2">
              <w:rPr>
                <w:sz w:val="22"/>
                <w:szCs w:val="22"/>
              </w:rPr>
              <w:t>) obj. 11. Paviršinės nuotekos, nesant avarinių prabėgimų, išpumpuojamos iš prieduobės į L1 tinklą. Jei yra avarinių prabėgimų, nuotekos išpumpuojamos į autocisterną ir išvežamos tolimesniam tvarkymui</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e) cheminių medžiagų priėmimo iš autotransporto poste sumontuotas latakas, kuriuo pratekėjimai ir paviršinės nuotekos surenkamos į talpą ir nukreipiamos į uždarą cheminių medžiagų (fosforo rūgšties ir sieros rūgšties) rezervuarų parką ir tvarkomos kaip 2.5c)</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tcBorders>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f) cheminių produktų, žaliavos, produkcijos vamzdynai sumontuoti ant estakadų, kad nedelsiant nustatytų pratekėjimus ir užtikrintų operatyvesnį pažeidimo pašalinimą</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 xml:space="preserve">Nuotekų surinkimo rezervuaro, skirto </w:t>
            </w:r>
            <w:r w:rsidRPr="008A02D2">
              <w:rPr>
                <w:sz w:val="22"/>
                <w:szCs w:val="22"/>
              </w:rPr>
              <w:lastRenderedPageBreak/>
              <w:t>avarijų atvejams ir numatytų gaisro gesinimo vandeniui surinkti, įrengimas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lastRenderedPageBreak/>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 xml:space="preserve">Nuotekų surinkimo rezervuaras </w:t>
            </w:r>
            <w:r w:rsidRPr="008A02D2">
              <w:rPr>
                <w:sz w:val="22"/>
                <w:szCs w:val="22"/>
              </w:rPr>
              <w:lastRenderedPageBreak/>
              <w:t>skirtas avarijų atvejams, įrengtas objekte 11. Lietaus nuotekų L1 sistemoje yra įrengta nuotekų uždarymo sklendė šulinyje už paviršinių nuotekų valymo įrenginio. Vanduo gaisro gesinimui saugomas obj. 15. Rezervuaro tūris - 250 m</w:t>
            </w:r>
            <w:r w:rsidRPr="008A02D2">
              <w:rPr>
                <w:sz w:val="22"/>
                <w:szCs w:val="22"/>
                <w:vertAlign w:val="superscript"/>
              </w:rPr>
              <w:t>3</w:t>
            </w:r>
            <w:r w:rsidRPr="008A02D2">
              <w:rPr>
                <w:sz w:val="22"/>
                <w:szCs w:val="22"/>
              </w:rPr>
              <w:t>. Yra 2 vnt.</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8646" w:type="dxa"/>
            <w:gridSpan w:val="4"/>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GPGB lietaus nuotekoms:</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 Svaraus lietaus vandens nukreipimas vamzdžiais tiesiogiai į vandens telkinį. o ne per nuotekų surinkimo sistemą</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Lietaus vanduo nuo stogų nukreipiamas į bendrą L1 tinklą, į kurį patenka ir paviršinės nuotekos nuo teritorijos, kurios po apvalymo naftos gaudyklėje išleidžiamos į aplinką. Nuo stogų surenkamos nuotekos nuo gamybinio pastato obj. 04 nėra priskiriamos prie sąlyginai švarių nuotekų, nes į aplinkos orą išmetamos dulkės turi savyje aliejaus</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b) Lietaus vandens iš užterštų vietų valymas prieš išleidžiant į aplinką</w:t>
            </w:r>
          </w:p>
        </w:tc>
        <w:tc>
          <w:tcPr>
            <w:tcW w:w="993"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BDS</w:t>
            </w:r>
            <w:r w:rsidRPr="008A02D2">
              <w:rPr>
                <w:sz w:val="22"/>
                <w:szCs w:val="22"/>
                <w:vertAlign w:val="subscript"/>
              </w:rPr>
              <w:t>5</w:t>
            </w:r>
          </w:p>
          <w:p w:rsidR="008A2785" w:rsidRPr="008A02D2" w:rsidRDefault="008A2785" w:rsidP="008A2785">
            <w:pPr>
              <w:rPr>
                <w:sz w:val="22"/>
                <w:szCs w:val="22"/>
              </w:rPr>
            </w:pPr>
            <w:r w:rsidRPr="008A02D2">
              <w:rPr>
                <w:sz w:val="22"/>
                <w:szCs w:val="22"/>
              </w:rPr>
              <w:t>2-20 mg O</w:t>
            </w:r>
            <w:r w:rsidRPr="008A02D2">
              <w:rPr>
                <w:sz w:val="22"/>
                <w:szCs w:val="22"/>
                <w:vertAlign w:val="subscript"/>
              </w:rPr>
              <w:t>2</w:t>
            </w:r>
            <w:r w:rsidRPr="008A02D2">
              <w:rPr>
                <w:sz w:val="22"/>
                <w:szCs w:val="22"/>
              </w:rPr>
              <w:t>/l arba</w:t>
            </w:r>
          </w:p>
          <w:p w:rsidR="008A2785" w:rsidRPr="008A02D2" w:rsidRDefault="008A2785" w:rsidP="008A2785">
            <w:pPr>
              <w:rPr>
                <w:sz w:val="22"/>
                <w:szCs w:val="22"/>
              </w:rPr>
            </w:pPr>
            <w:r w:rsidRPr="008A02D2">
              <w:rPr>
                <w:sz w:val="22"/>
                <w:szCs w:val="22"/>
              </w:rPr>
              <w:t>BDS</w:t>
            </w:r>
            <w:r w:rsidRPr="008A02D2">
              <w:rPr>
                <w:sz w:val="22"/>
                <w:szCs w:val="22"/>
                <w:vertAlign w:val="subscript"/>
              </w:rPr>
              <w:t>7</w:t>
            </w:r>
          </w:p>
          <w:p w:rsidR="008A2785" w:rsidRPr="008A02D2" w:rsidRDefault="008A2785" w:rsidP="008A2785">
            <w:pPr>
              <w:rPr>
                <w:sz w:val="22"/>
                <w:szCs w:val="22"/>
              </w:rPr>
            </w:pPr>
            <w:r w:rsidRPr="008A02D2">
              <w:rPr>
                <w:sz w:val="22"/>
                <w:szCs w:val="22"/>
              </w:rPr>
              <w:t>2,3 -23 mg O</w:t>
            </w:r>
            <w:r w:rsidRPr="008A02D2">
              <w:rPr>
                <w:sz w:val="22"/>
                <w:szCs w:val="22"/>
                <w:vertAlign w:val="subscript"/>
              </w:rPr>
              <w:t>2</w:t>
            </w:r>
            <w:r w:rsidRPr="008A02D2">
              <w:rPr>
                <w:sz w:val="22"/>
                <w:szCs w:val="22"/>
              </w:rPr>
              <w:t>/l</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Užterštos lietaus nuotekos ir sąlyginai švarus aušintuvių vanduo surenkamos ir nukreipiamos į naftos gaudyklę NGF-100. Į aplinką išleidžiamų nuotekų užterštumas pagal BDS</w:t>
            </w:r>
            <w:r w:rsidRPr="008A02D2">
              <w:rPr>
                <w:sz w:val="22"/>
                <w:szCs w:val="22"/>
                <w:vertAlign w:val="subscript"/>
              </w:rPr>
              <w:t>7</w:t>
            </w:r>
            <w:r w:rsidRPr="008A02D2">
              <w:rPr>
                <w:sz w:val="22"/>
                <w:szCs w:val="22"/>
              </w:rPr>
              <w:t>-5,6; 4,7; 1,1; 3,8 mgO</w:t>
            </w:r>
            <w:r w:rsidRPr="008A02D2">
              <w:rPr>
                <w:sz w:val="22"/>
                <w:szCs w:val="22"/>
                <w:vertAlign w:val="subscript"/>
              </w:rPr>
              <w:t>2</w:t>
            </w:r>
            <w:r w:rsidRPr="008A02D2">
              <w:rPr>
                <w:sz w:val="22"/>
                <w:szCs w:val="22"/>
              </w:rPr>
              <w:t xml:space="preserve">/l. Vidutinė reikšmė 2013 m. </w:t>
            </w:r>
            <w:r w:rsidRPr="008A02D2">
              <w:rPr>
                <w:spacing w:val="-3"/>
                <w:sz w:val="22"/>
                <w:szCs w:val="22"/>
              </w:rPr>
              <w:t>–</w:t>
            </w:r>
            <w:r w:rsidRPr="008A02D2">
              <w:rPr>
                <w:sz w:val="22"/>
                <w:szCs w:val="22"/>
              </w:rPr>
              <w:t xml:space="preserve"> 8,8 mg O</w:t>
            </w:r>
            <w:r w:rsidRPr="008A02D2">
              <w:rPr>
                <w:sz w:val="22"/>
                <w:szCs w:val="22"/>
                <w:vertAlign w:val="subscript"/>
              </w:rPr>
              <w:t>2</w:t>
            </w:r>
            <w:r w:rsidRPr="008A02D2">
              <w:rPr>
                <w:sz w:val="22"/>
                <w:szCs w:val="22"/>
              </w:rPr>
              <w:t>/l, 2014 m. – 12,2 mg O</w:t>
            </w:r>
            <w:r w:rsidRPr="008A02D2">
              <w:rPr>
                <w:sz w:val="22"/>
                <w:szCs w:val="22"/>
                <w:vertAlign w:val="subscript"/>
              </w:rPr>
              <w:t>2</w:t>
            </w:r>
            <w:r w:rsidRPr="008A02D2">
              <w:rPr>
                <w:sz w:val="22"/>
                <w:szCs w:val="22"/>
              </w:rPr>
              <w:t>/l, 2015 m. – 3,8 mg O</w:t>
            </w:r>
            <w:r w:rsidRPr="008A02D2">
              <w:rPr>
                <w:sz w:val="22"/>
                <w:szCs w:val="22"/>
                <w:vertAlign w:val="subscript"/>
              </w:rPr>
              <w:t>2</w:t>
            </w:r>
            <w:r w:rsidRPr="008A02D2">
              <w:rPr>
                <w:sz w:val="22"/>
                <w:szCs w:val="22"/>
              </w:rPr>
              <w:t>/l (pagal 2015 m. monitoringo ataskaitą).</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 xml:space="preserve">c) Priklausomai nuo filtro terpės ir filtravimo priemonių skendinčios </w:t>
            </w:r>
            <w:r w:rsidRPr="008A02D2">
              <w:rPr>
                <w:sz w:val="22"/>
                <w:szCs w:val="22"/>
              </w:rPr>
              <w:lastRenderedPageBreak/>
              <w:t>medžiagos valymo efektyvumas</w:t>
            </w:r>
          </w:p>
        </w:tc>
        <w:tc>
          <w:tcPr>
            <w:tcW w:w="993"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lastRenderedPageBreak/>
              <w:t>50-99,9%</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 xml:space="preserve">Nuotekos valomos paviršiniuose nuotekų valymo įrenginiuose, </w:t>
            </w:r>
            <w:r w:rsidRPr="008A02D2">
              <w:rPr>
                <w:sz w:val="22"/>
                <w:szCs w:val="22"/>
              </w:rPr>
              <w:lastRenderedPageBreak/>
              <w:t>išvalymo efektyvumas pagal SM &gt; 50 %</w:t>
            </w:r>
          </w:p>
        </w:tc>
      </w:tr>
      <w:tr w:rsidR="008A2785" w:rsidRPr="008A02D2" w:rsidTr="0001408B">
        <w:tc>
          <w:tcPr>
            <w:tcW w:w="851" w:type="dxa"/>
            <w:vMerge/>
            <w:tcBorders>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p>
        </w:tc>
        <w:tc>
          <w:tcPr>
            <w:tcW w:w="1701" w:type="dxa"/>
            <w:vMerge/>
            <w:tcBorders>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 xml:space="preserve">Išleidžiamų teršalų į aplinką ribinės vertės: </w:t>
            </w:r>
          </w:p>
          <w:p w:rsidR="008A2785" w:rsidRPr="008A02D2" w:rsidRDefault="008A2785" w:rsidP="008A2785">
            <w:pPr>
              <w:rPr>
                <w:sz w:val="22"/>
                <w:szCs w:val="22"/>
              </w:rPr>
            </w:pPr>
          </w:p>
          <w:p w:rsidR="008A2785" w:rsidRPr="008A02D2" w:rsidRDefault="008A2785" w:rsidP="008A2785">
            <w:pPr>
              <w:rPr>
                <w:sz w:val="22"/>
                <w:szCs w:val="22"/>
              </w:rPr>
            </w:pPr>
            <w:r w:rsidRPr="008A02D2">
              <w:rPr>
                <w:sz w:val="22"/>
                <w:szCs w:val="22"/>
              </w:rPr>
              <w:t>SM</w:t>
            </w:r>
          </w:p>
          <w:p w:rsidR="008A2785" w:rsidRPr="008A02D2" w:rsidRDefault="008A2785" w:rsidP="008A2785">
            <w:pPr>
              <w:rPr>
                <w:sz w:val="22"/>
                <w:szCs w:val="22"/>
              </w:rPr>
            </w:pPr>
          </w:p>
          <w:p w:rsidR="008A2785" w:rsidRPr="008A02D2" w:rsidRDefault="008A2785" w:rsidP="008A2785">
            <w:pPr>
              <w:rPr>
                <w:sz w:val="22"/>
                <w:szCs w:val="22"/>
              </w:rPr>
            </w:pPr>
            <w:r w:rsidRPr="008A02D2">
              <w:rPr>
                <w:sz w:val="22"/>
                <w:szCs w:val="22"/>
              </w:rPr>
              <w:t>Bendras azotas</w:t>
            </w:r>
          </w:p>
          <w:p w:rsidR="008A2785" w:rsidRPr="008A02D2" w:rsidRDefault="008A2785" w:rsidP="008A2785">
            <w:pPr>
              <w:rPr>
                <w:sz w:val="22"/>
                <w:szCs w:val="22"/>
              </w:rPr>
            </w:pPr>
          </w:p>
          <w:p w:rsidR="008A2785" w:rsidRPr="008A02D2" w:rsidRDefault="008A2785" w:rsidP="008A2785">
            <w:pPr>
              <w:rPr>
                <w:sz w:val="22"/>
                <w:szCs w:val="22"/>
              </w:rPr>
            </w:pPr>
            <w:r w:rsidRPr="008A02D2">
              <w:rPr>
                <w:sz w:val="22"/>
                <w:szCs w:val="22"/>
              </w:rPr>
              <w:t xml:space="preserve">Bendras fosforas </w:t>
            </w:r>
          </w:p>
          <w:p w:rsidR="008A2785" w:rsidRPr="008A02D2" w:rsidRDefault="008A2785" w:rsidP="008A2785">
            <w:pPr>
              <w:rPr>
                <w:sz w:val="22"/>
                <w:szCs w:val="22"/>
              </w:rPr>
            </w:pPr>
          </w:p>
          <w:p w:rsidR="008A2785" w:rsidRPr="008A02D2" w:rsidRDefault="008A2785" w:rsidP="008A2785">
            <w:pPr>
              <w:rPr>
                <w:sz w:val="22"/>
                <w:szCs w:val="22"/>
              </w:rPr>
            </w:pPr>
            <w:r w:rsidRPr="008A02D2">
              <w:rPr>
                <w:sz w:val="22"/>
                <w:szCs w:val="22"/>
              </w:rPr>
              <w:t>ChDS</w:t>
            </w:r>
          </w:p>
        </w:tc>
        <w:tc>
          <w:tcPr>
            <w:tcW w:w="993"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p>
          <w:p w:rsidR="008A2785" w:rsidRPr="008A02D2" w:rsidRDefault="008A2785" w:rsidP="008A2785">
            <w:pPr>
              <w:rPr>
                <w:sz w:val="22"/>
                <w:szCs w:val="22"/>
              </w:rPr>
            </w:pPr>
          </w:p>
          <w:p w:rsidR="008A2785" w:rsidRPr="008A02D2" w:rsidRDefault="008A2785" w:rsidP="008A2785">
            <w:pPr>
              <w:rPr>
                <w:sz w:val="22"/>
                <w:szCs w:val="22"/>
              </w:rPr>
            </w:pPr>
            <w:r w:rsidRPr="008A02D2">
              <w:rPr>
                <w:sz w:val="22"/>
                <w:szCs w:val="22"/>
              </w:rPr>
              <w:t>10-20 mg/l</w:t>
            </w:r>
          </w:p>
          <w:p w:rsidR="008A2785" w:rsidRPr="008A02D2" w:rsidRDefault="008A2785" w:rsidP="008A2785">
            <w:pPr>
              <w:rPr>
                <w:sz w:val="22"/>
                <w:szCs w:val="22"/>
              </w:rPr>
            </w:pPr>
            <w:r w:rsidRPr="008A02D2">
              <w:rPr>
                <w:sz w:val="22"/>
                <w:szCs w:val="22"/>
              </w:rPr>
              <w:t>5-25 mg O</w:t>
            </w:r>
            <w:r w:rsidRPr="008A02D2">
              <w:rPr>
                <w:sz w:val="22"/>
                <w:szCs w:val="22"/>
                <w:vertAlign w:val="subscript"/>
              </w:rPr>
              <w:t>2</w:t>
            </w:r>
            <w:r w:rsidRPr="008A02D2">
              <w:rPr>
                <w:sz w:val="22"/>
                <w:szCs w:val="22"/>
              </w:rPr>
              <w:t>/l</w:t>
            </w:r>
          </w:p>
          <w:p w:rsidR="008A2785" w:rsidRPr="008A02D2" w:rsidRDefault="008A2785" w:rsidP="008A2785">
            <w:pPr>
              <w:rPr>
                <w:sz w:val="22"/>
                <w:szCs w:val="22"/>
              </w:rPr>
            </w:pPr>
            <w:r w:rsidRPr="008A02D2">
              <w:rPr>
                <w:sz w:val="22"/>
                <w:szCs w:val="22"/>
              </w:rPr>
              <w:t>0,5-1,5 mg/l</w:t>
            </w:r>
          </w:p>
          <w:p w:rsidR="008A2785" w:rsidRPr="008A02D2" w:rsidRDefault="008A2785" w:rsidP="008A2785">
            <w:pPr>
              <w:rPr>
                <w:sz w:val="22"/>
                <w:szCs w:val="22"/>
              </w:rPr>
            </w:pPr>
            <w:r w:rsidRPr="008A02D2">
              <w:rPr>
                <w:sz w:val="22"/>
                <w:szCs w:val="22"/>
              </w:rPr>
              <w:t>30-250 mg O</w:t>
            </w:r>
            <w:r w:rsidRPr="008A02D2">
              <w:rPr>
                <w:sz w:val="22"/>
                <w:szCs w:val="22"/>
                <w:vertAlign w:val="subscript"/>
              </w:rPr>
              <w:t>2</w:t>
            </w:r>
            <w:r w:rsidRPr="008A02D2">
              <w:rPr>
                <w:sz w:val="22"/>
                <w:szCs w:val="22"/>
              </w:rPr>
              <w:t xml:space="preserve">/l </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Nustatyti faktiniai parametrai pagal 2015 m. monitoringo ataskaitą:</w:t>
            </w:r>
          </w:p>
          <w:p w:rsidR="008A2785" w:rsidRPr="008A02D2" w:rsidRDefault="008A2785" w:rsidP="008A2785">
            <w:pPr>
              <w:jc w:val="both"/>
              <w:rPr>
                <w:sz w:val="22"/>
                <w:szCs w:val="22"/>
              </w:rPr>
            </w:pPr>
            <w:r w:rsidRPr="008A02D2">
              <w:rPr>
                <w:sz w:val="22"/>
                <w:szCs w:val="22"/>
              </w:rPr>
              <w:t>SM - 3,2; 9,1; 2,5; 2,8 mg/l. Vidutinė reikšmė 2013 m. – 6,2 mg/l, 2014 m. – 1,7 mg/l, 2015 m. – 5 mg/l</w:t>
            </w:r>
          </w:p>
          <w:p w:rsidR="008A2785" w:rsidRPr="008A02D2" w:rsidRDefault="008A2785" w:rsidP="008A2785">
            <w:pPr>
              <w:jc w:val="both"/>
              <w:rPr>
                <w:sz w:val="22"/>
                <w:szCs w:val="22"/>
              </w:rPr>
            </w:pPr>
          </w:p>
          <w:p w:rsidR="008A2785" w:rsidRPr="008A02D2" w:rsidRDefault="008A2785" w:rsidP="008A2785">
            <w:pPr>
              <w:jc w:val="both"/>
              <w:rPr>
                <w:sz w:val="22"/>
                <w:szCs w:val="22"/>
              </w:rPr>
            </w:pPr>
            <w:r w:rsidRPr="008A02D2">
              <w:rPr>
                <w:sz w:val="22"/>
                <w:szCs w:val="22"/>
              </w:rPr>
              <w:t>Bendras azotas - nereglamentuojamas</w:t>
            </w:r>
          </w:p>
          <w:p w:rsidR="008A2785" w:rsidRPr="008A02D2" w:rsidRDefault="008A2785" w:rsidP="008A2785">
            <w:pPr>
              <w:jc w:val="both"/>
              <w:rPr>
                <w:sz w:val="22"/>
                <w:szCs w:val="22"/>
              </w:rPr>
            </w:pPr>
            <w:r w:rsidRPr="008A02D2">
              <w:rPr>
                <w:sz w:val="22"/>
                <w:szCs w:val="22"/>
              </w:rPr>
              <w:t>Bendras fosforas - nereglamentuojamas</w:t>
            </w:r>
          </w:p>
          <w:p w:rsidR="008A2785" w:rsidRPr="008A02D2" w:rsidRDefault="008A2785" w:rsidP="008A2785">
            <w:pPr>
              <w:jc w:val="both"/>
              <w:rPr>
                <w:sz w:val="22"/>
                <w:szCs w:val="22"/>
              </w:rPr>
            </w:pPr>
          </w:p>
          <w:p w:rsidR="008A2785" w:rsidRPr="008A02D2" w:rsidRDefault="008A2785" w:rsidP="008A2785">
            <w:pPr>
              <w:jc w:val="both"/>
              <w:rPr>
                <w:sz w:val="22"/>
                <w:szCs w:val="22"/>
              </w:rPr>
            </w:pPr>
            <w:r w:rsidRPr="008A02D2">
              <w:rPr>
                <w:sz w:val="22"/>
                <w:szCs w:val="22"/>
              </w:rPr>
              <w:t>ChDS – 29; 45; 11; 15 mg O</w:t>
            </w:r>
            <w:r w:rsidRPr="008A02D2">
              <w:rPr>
                <w:sz w:val="22"/>
                <w:szCs w:val="22"/>
                <w:vertAlign w:val="subscript"/>
              </w:rPr>
              <w:t>2</w:t>
            </w:r>
            <w:r w:rsidRPr="008A02D2">
              <w:rPr>
                <w:sz w:val="22"/>
                <w:szCs w:val="22"/>
              </w:rPr>
              <w:t>/l. Vidutinė reikšmė 2013 m. - 49 mg O</w:t>
            </w:r>
            <w:r w:rsidRPr="008A02D2">
              <w:rPr>
                <w:sz w:val="22"/>
                <w:szCs w:val="22"/>
                <w:vertAlign w:val="subscript"/>
              </w:rPr>
              <w:t>2</w:t>
            </w:r>
            <w:r w:rsidRPr="008A02D2">
              <w:rPr>
                <w:sz w:val="22"/>
                <w:szCs w:val="22"/>
              </w:rPr>
              <w:t>/l, 2014 m. – 47 mg O</w:t>
            </w:r>
            <w:r w:rsidRPr="008A02D2">
              <w:rPr>
                <w:sz w:val="22"/>
                <w:szCs w:val="22"/>
                <w:vertAlign w:val="subscript"/>
              </w:rPr>
              <w:t>2</w:t>
            </w:r>
            <w:r w:rsidRPr="008A02D2">
              <w:rPr>
                <w:sz w:val="22"/>
                <w:szCs w:val="22"/>
              </w:rPr>
              <w:t>/l, 2015 m. – 25 mg O</w:t>
            </w:r>
            <w:r w:rsidRPr="008A02D2">
              <w:rPr>
                <w:sz w:val="22"/>
                <w:szCs w:val="22"/>
                <w:vertAlign w:val="subscript"/>
              </w:rPr>
              <w:t>2</w:t>
            </w:r>
            <w:r w:rsidRPr="008A02D2">
              <w:rPr>
                <w:sz w:val="22"/>
                <w:szCs w:val="22"/>
              </w:rPr>
              <w:t xml:space="preserve">/l </w:t>
            </w:r>
          </w:p>
        </w:tc>
      </w:tr>
      <w:tr w:rsidR="008A2785" w:rsidRPr="008A02D2" w:rsidTr="0001408B">
        <w:tc>
          <w:tcPr>
            <w:tcW w:w="851" w:type="dxa"/>
            <w:vMerge w:val="restart"/>
            <w:tcBorders>
              <w:top w:val="single" w:sz="4" w:space="0" w:color="auto"/>
              <w:left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2.2</w:t>
            </w:r>
          </w:p>
        </w:tc>
        <w:tc>
          <w:tcPr>
            <w:tcW w:w="1701" w:type="dxa"/>
            <w:vMerge w:val="restart"/>
            <w:tcBorders>
              <w:top w:val="single" w:sz="4" w:space="0" w:color="auto"/>
              <w:left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Dujinės atliekos</w:t>
            </w: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Saugiai laikyti dujų mišinį žemiau jo apatinės sprogimo ribos (ASR) lygio, naudojant inertines dujas, pvz. azotą</w:t>
            </w:r>
          </w:p>
        </w:tc>
        <w:tc>
          <w:tcPr>
            <w:tcW w:w="993"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Metanolio garavimo sustabdymui ir siekiant užtikrinti metanolio saugų laikymą žemiau jo apatinės sprogimo ribos lygio, ventiliacijos sistema ir metanolio saugojimo rezervuaras yra užpildyti azotu</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Dujų surinkimo sistemoje įrengti savaiminio užsidegimo detektorius, jeigu yra pavojus degiems mišiniams susiformuoti</w:t>
            </w:r>
          </w:p>
        </w:tc>
        <w:tc>
          <w:tcPr>
            <w:tcW w:w="993"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 xml:space="preserve">Sumontuoti sprogių dujų analizatoriai (davikliai) - 5 vnt. (obj. 01), 2 vnt. prie metanolio rezervuaro (obj.03). Daviklių signalas perduodamas į operatorinę. Davikliai užprogramuoti dviem lygiais: 1) automatiškai įjungiama ištraukiamoji ventiliacija; 2) </w:t>
            </w:r>
            <w:r w:rsidRPr="008A02D2">
              <w:rPr>
                <w:sz w:val="22"/>
                <w:szCs w:val="22"/>
              </w:rPr>
              <w:lastRenderedPageBreak/>
              <w:t>automatiškai stabdomas procesas</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Dulkių/kietųjų dalelių šalinimas iš dujų srautų Ciklonas (kietosios dalelės)</w:t>
            </w:r>
          </w:p>
          <w:p w:rsidR="008A2785" w:rsidRPr="008A02D2" w:rsidRDefault="008A2785" w:rsidP="008A2785">
            <w:pPr>
              <w:rPr>
                <w:sz w:val="22"/>
                <w:szCs w:val="22"/>
              </w:rPr>
            </w:pPr>
          </w:p>
          <w:p w:rsidR="008A2785" w:rsidRPr="008A02D2" w:rsidRDefault="008A2785" w:rsidP="008A2785">
            <w:pPr>
              <w:rPr>
                <w:sz w:val="22"/>
                <w:szCs w:val="22"/>
              </w:rPr>
            </w:pPr>
            <w:r w:rsidRPr="008A02D2">
              <w:rPr>
                <w:sz w:val="22"/>
                <w:szCs w:val="22"/>
              </w:rPr>
              <w:t>Audinių filtrai (dulkės)</w:t>
            </w:r>
          </w:p>
          <w:p w:rsidR="008A2785" w:rsidRPr="008A02D2" w:rsidRDefault="008A2785" w:rsidP="008A2785">
            <w:pPr>
              <w:rPr>
                <w:sz w:val="22"/>
                <w:szCs w:val="22"/>
              </w:rPr>
            </w:pPr>
          </w:p>
          <w:p w:rsidR="008A2785" w:rsidRPr="008A02D2" w:rsidRDefault="008A2785" w:rsidP="008A2785">
            <w:pPr>
              <w:rPr>
                <w:sz w:val="22"/>
                <w:szCs w:val="22"/>
              </w:rPr>
            </w:pPr>
            <w:r w:rsidRPr="008A02D2">
              <w:rPr>
                <w:sz w:val="22"/>
                <w:szCs w:val="22"/>
              </w:rPr>
              <w:t>Skruberis (kietosios dalelės)</w:t>
            </w:r>
          </w:p>
        </w:tc>
        <w:tc>
          <w:tcPr>
            <w:tcW w:w="993"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80-99%</w:t>
            </w:r>
          </w:p>
          <w:p w:rsidR="008A2785" w:rsidRPr="008A02D2" w:rsidRDefault="008A2785" w:rsidP="008A2785">
            <w:pPr>
              <w:rPr>
                <w:sz w:val="22"/>
                <w:szCs w:val="22"/>
              </w:rPr>
            </w:pPr>
          </w:p>
          <w:p w:rsidR="008A2785" w:rsidRPr="008A02D2" w:rsidRDefault="008A2785" w:rsidP="008A2785">
            <w:pPr>
              <w:rPr>
                <w:sz w:val="22"/>
                <w:szCs w:val="22"/>
              </w:rPr>
            </w:pPr>
            <w:r w:rsidRPr="008A02D2">
              <w:rPr>
                <w:sz w:val="22"/>
                <w:szCs w:val="22"/>
              </w:rPr>
              <w:t>99-99,9 %</w:t>
            </w:r>
          </w:p>
          <w:p w:rsidR="008A2785" w:rsidRPr="008A02D2" w:rsidRDefault="008A2785" w:rsidP="008A2785">
            <w:pPr>
              <w:rPr>
                <w:sz w:val="22"/>
                <w:szCs w:val="22"/>
              </w:rPr>
            </w:pPr>
          </w:p>
          <w:p w:rsidR="008A2785" w:rsidRPr="008A02D2" w:rsidRDefault="008A2785" w:rsidP="008A2785">
            <w:pPr>
              <w:rPr>
                <w:sz w:val="22"/>
                <w:szCs w:val="22"/>
                <w:highlight w:val="yellow"/>
              </w:rPr>
            </w:pPr>
            <w:r w:rsidRPr="008A02D2">
              <w:rPr>
                <w:sz w:val="22"/>
                <w:szCs w:val="22"/>
              </w:rPr>
              <w:t>50-99%</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Sėklų valymo ir išspaudų aušinimo įrangoje susidaręs dulkėtas oras apvalomas ciklone, rankoviniame filtre, skruberyje ir po to ozonatoriuje - atmosferos taršos šaltinis Nr. 043 - išvalymo efektyvumas – 97,4%; 2015 m monitoringo ataskaitos laboratorijos duomenimis valymo efektyvumas  atm. t. šaltinio Nr. 043 kietųjų dalelių valymo efektyvumas - 80 %</w:t>
            </w:r>
          </w:p>
          <w:p w:rsidR="008A2785" w:rsidRPr="008A02D2" w:rsidRDefault="008A2785" w:rsidP="008A2785">
            <w:pPr>
              <w:jc w:val="both"/>
              <w:rPr>
                <w:sz w:val="22"/>
                <w:szCs w:val="22"/>
              </w:rPr>
            </w:pPr>
            <w:r w:rsidRPr="008A02D2">
              <w:rPr>
                <w:sz w:val="22"/>
                <w:szCs w:val="22"/>
              </w:rPr>
              <w:t>Atm. t. šalt. Nr. 040 - kietųjų dalelių išvalymo efektyvumas ciklone - 92%. 2015 m monitoringo ataskaitos laboratorijos duomenimis atm. t. šalt. Nr. 040 kietųjų dalelių valymo efektyvumas - 94%</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Dujų plovimas : LOJ</w:t>
            </w:r>
          </w:p>
          <w:p w:rsidR="008A2785" w:rsidRPr="008A02D2" w:rsidRDefault="008A2785" w:rsidP="008A2785">
            <w:pPr>
              <w:rPr>
                <w:sz w:val="22"/>
                <w:szCs w:val="22"/>
              </w:rPr>
            </w:pPr>
            <w:r w:rsidRPr="008A02D2">
              <w:rPr>
                <w:sz w:val="22"/>
                <w:szCs w:val="22"/>
              </w:rPr>
              <w:t>Skruberis</w:t>
            </w:r>
          </w:p>
        </w:tc>
        <w:tc>
          <w:tcPr>
            <w:tcW w:w="993"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50-95%</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Metanolio garų valymo įrenginys - skruberis (atm. taršos šaltinis Nr.009 - išvalymo efektyvumas – 99,1 %)</w:t>
            </w:r>
          </w:p>
        </w:tc>
      </w:tr>
      <w:tr w:rsidR="008A2785" w:rsidRPr="008A02D2" w:rsidTr="0001408B">
        <w:tc>
          <w:tcPr>
            <w:tcW w:w="851" w:type="dxa"/>
            <w:vMerge/>
            <w:tcBorders>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p>
        </w:tc>
        <w:tc>
          <w:tcPr>
            <w:tcW w:w="1701" w:type="dxa"/>
            <w:vMerge/>
            <w:tcBorders>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 xml:space="preserve">Išmetamų teršalų lygiai : </w:t>
            </w:r>
          </w:p>
          <w:p w:rsidR="008A2785" w:rsidRPr="008A02D2" w:rsidRDefault="008A2785" w:rsidP="008A2785">
            <w:pPr>
              <w:rPr>
                <w:sz w:val="22"/>
                <w:szCs w:val="22"/>
              </w:rPr>
            </w:pPr>
            <w:r w:rsidRPr="008A02D2">
              <w:rPr>
                <w:sz w:val="22"/>
                <w:szCs w:val="22"/>
              </w:rPr>
              <w:t>Dulkės</w:t>
            </w:r>
          </w:p>
        </w:tc>
        <w:tc>
          <w:tcPr>
            <w:tcW w:w="993"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&lt;5-15 mg/Nm</w:t>
            </w:r>
            <w:r w:rsidRPr="008A02D2">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Nustatyti faktiniai parametrai pagal 2015 m. monitoringo ataskaitos teršalų tyrimų rezultatų protokolą Nr. 2</w:t>
            </w:r>
          </w:p>
          <w:p w:rsidR="008A2785" w:rsidRPr="008A02D2" w:rsidRDefault="008A2785" w:rsidP="008A2785">
            <w:pPr>
              <w:jc w:val="both"/>
              <w:rPr>
                <w:sz w:val="22"/>
                <w:szCs w:val="22"/>
              </w:rPr>
            </w:pPr>
            <w:r w:rsidRPr="008A02D2">
              <w:rPr>
                <w:sz w:val="22"/>
                <w:szCs w:val="22"/>
              </w:rPr>
              <w:t>atm. t. šalt. Nr. 043 - max -16,5 mg/Nm</w:t>
            </w:r>
            <w:r w:rsidRPr="008A02D2">
              <w:rPr>
                <w:sz w:val="22"/>
                <w:szCs w:val="22"/>
                <w:vertAlign w:val="superscript"/>
              </w:rPr>
              <w:t>3</w:t>
            </w:r>
            <w:r w:rsidRPr="008A02D2">
              <w:rPr>
                <w:sz w:val="22"/>
                <w:szCs w:val="22"/>
              </w:rPr>
              <w:t>; vid. – 12,3 mg/Nm</w:t>
            </w:r>
            <w:r w:rsidRPr="008A02D2">
              <w:rPr>
                <w:sz w:val="22"/>
                <w:szCs w:val="22"/>
                <w:vertAlign w:val="superscript"/>
              </w:rPr>
              <w:t>3</w:t>
            </w:r>
          </w:p>
          <w:p w:rsidR="008A2785" w:rsidRPr="008A02D2" w:rsidRDefault="008A2785" w:rsidP="008A2785">
            <w:pPr>
              <w:jc w:val="both"/>
              <w:rPr>
                <w:sz w:val="22"/>
                <w:szCs w:val="22"/>
              </w:rPr>
            </w:pPr>
            <w:r w:rsidRPr="008A02D2">
              <w:rPr>
                <w:sz w:val="22"/>
                <w:szCs w:val="22"/>
              </w:rPr>
              <w:t>atm. t. šalt. Nr. 040 - max -5,2 mg/Nm</w:t>
            </w:r>
            <w:r w:rsidRPr="008A02D2">
              <w:rPr>
                <w:sz w:val="22"/>
                <w:szCs w:val="22"/>
                <w:vertAlign w:val="superscript"/>
              </w:rPr>
              <w:t>3</w:t>
            </w:r>
            <w:r w:rsidRPr="008A02D2">
              <w:rPr>
                <w:sz w:val="22"/>
                <w:szCs w:val="22"/>
              </w:rPr>
              <w:t>; vid. -4,8 mg/Nm</w:t>
            </w:r>
            <w:r w:rsidRPr="008A02D2">
              <w:rPr>
                <w:sz w:val="22"/>
                <w:szCs w:val="22"/>
                <w:vertAlign w:val="superscript"/>
              </w:rPr>
              <w:t>3</w:t>
            </w:r>
            <w:r w:rsidRPr="008A02D2">
              <w:rPr>
                <w:sz w:val="22"/>
                <w:szCs w:val="22"/>
              </w:rPr>
              <w:t>.</w:t>
            </w:r>
          </w:p>
        </w:tc>
      </w:tr>
      <w:tr w:rsidR="008A2785" w:rsidRPr="008A02D2" w:rsidTr="008A2785">
        <w:tc>
          <w:tcPr>
            <w:tcW w:w="13041" w:type="dxa"/>
            <w:gridSpan w:val="7"/>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jc w:val="center"/>
              <w:rPr>
                <w:b/>
                <w:sz w:val="22"/>
                <w:szCs w:val="22"/>
              </w:rPr>
            </w:pPr>
            <w:r w:rsidRPr="008A02D2">
              <w:rPr>
                <w:b/>
                <w:sz w:val="22"/>
                <w:szCs w:val="22"/>
              </w:rPr>
              <w:t>Informacinis dokumentas apie geriausius prieinamus gamybos būdus vykstant teršalų išmetimui iš saugojimo vietų</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1</w:t>
            </w:r>
          </w:p>
        </w:tc>
        <w:tc>
          <w:tcPr>
            <w:tcW w:w="1701" w:type="dxa"/>
            <w:vMerge w:val="restart"/>
            <w:tcBorders>
              <w:top w:val="single" w:sz="4" w:space="0" w:color="auto"/>
              <w:left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 xml:space="preserve">Cheminių </w:t>
            </w:r>
            <w:r w:rsidRPr="008A02D2">
              <w:rPr>
                <w:sz w:val="22"/>
                <w:szCs w:val="22"/>
              </w:rPr>
              <w:lastRenderedPageBreak/>
              <w:t>medžiagų</w:t>
            </w:r>
          </w:p>
          <w:p w:rsidR="008A2785" w:rsidRPr="008A02D2" w:rsidRDefault="008A2785" w:rsidP="008A2785">
            <w:pPr>
              <w:rPr>
                <w:sz w:val="22"/>
                <w:szCs w:val="22"/>
              </w:rPr>
            </w:pPr>
            <w:r w:rsidRPr="008A02D2">
              <w:rPr>
                <w:sz w:val="22"/>
                <w:szCs w:val="22"/>
              </w:rPr>
              <w:t>saugojimas,</w:t>
            </w:r>
          </w:p>
          <w:p w:rsidR="008A2785" w:rsidRPr="008A02D2" w:rsidRDefault="008A2785" w:rsidP="008A2785">
            <w:pPr>
              <w:rPr>
                <w:sz w:val="22"/>
                <w:szCs w:val="22"/>
              </w:rPr>
            </w:pPr>
            <w:r w:rsidRPr="008A02D2">
              <w:rPr>
                <w:sz w:val="22"/>
                <w:szCs w:val="22"/>
              </w:rPr>
              <w:t>transportavimas</w:t>
            </w:r>
          </w:p>
          <w:p w:rsidR="008A2785" w:rsidRPr="008A02D2" w:rsidRDefault="008A2785" w:rsidP="008A2785">
            <w:pPr>
              <w:rPr>
                <w:sz w:val="22"/>
                <w:szCs w:val="22"/>
              </w:rPr>
            </w:pPr>
          </w:p>
        </w:tc>
        <w:tc>
          <w:tcPr>
            <w:tcW w:w="1843" w:type="dxa"/>
            <w:vMerge w:val="restart"/>
            <w:tcBorders>
              <w:top w:val="single" w:sz="4" w:space="0" w:color="auto"/>
              <w:left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lastRenderedPageBreak/>
              <w:t xml:space="preserve">Informacinis </w:t>
            </w:r>
            <w:r w:rsidRPr="008A02D2">
              <w:rPr>
                <w:sz w:val="22"/>
                <w:szCs w:val="22"/>
              </w:rPr>
              <w:lastRenderedPageBreak/>
              <w:t>dokumentas apie geriausius prieinamus gamybos būdus vykstant teršalų išmetimui iš saugojimo vietų</w:t>
            </w: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lastRenderedPageBreak/>
              <w:t xml:space="preserve">Cheminių medžiagų laikymas </w:t>
            </w:r>
            <w:r w:rsidRPr="008A02D2">
              <w:rPr>
                <w:sz w:val="22"/>
                <w:szCs w:val="22"/>
              </w:rPr>
              <w:lastRenderedPageBreak/>
              <w:t>pakuotėje; pakuotės sandarumas atitinkamai laikomos medžiagos savybėms; ženklinimas; saugos duomenų lapai</w:t>
            </w:r>
          </w:p>
        </w:tc>
        <w:tc>
          <w:tcPr>
            <w:tcW w:w="993"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jc w:val="center"/>
              <w:rPr>
                <w:sz w:val="22"/>
                <w:szCs w:val="22"/>
              </w:rPr>
            </w:pPr>
            <w:r w:rsidRPr="008A02D2">
              <w:rPr>
                <w:sz w:val="22"/>
                <w:szCs w:val="22"/>
              </w:rPr>
              <w:lastRenderedPageBreak/>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 xml:space="preserve">Skystos cheminės medžiagos: </w:t>
            </w:r>
            <w:r w:rsidRPr="008A02D2">
              <w:rPr>
                <w:sz w:val="22"/>
                <w:szCs w:val="22"/>
              </w:rPr>
              <w:lastRenderedPageBreak/>
              <w:t>pagamintas metilo esteris ir žaliavos - metanolis, sieros ir fosforo rūgštys, natrio šarmas, priedai laikomi rezervuaruose - obj. 02 ir 03. Kalio šarmas atvežamas į įmonę didmaišiuose ir laikomas uždaroje patalpoje - obj. 01. Minkštinto vandens ruošimui reikalingos medžiagos perkamos gamyklinėje sandarioje ir paženklintoje pakuotėje. Visos cheminės medžiagos ir preparatai turi saugos duomenų lapus.</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lastRenderedPageBreak/>
              <w:t>2</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Pakuotų cheminių medžiagų saugojimas atviroje aikštelėje</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Atviroje aikštelėje pakuotos cheminės medžiagos nesaugojamos</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2.1</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Apsaugoti nuo tiesioginių saulės spindulių ir lietaus: lietaus paviršinių nuotekų surinkimas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 xml:space="preserve">Žiūrėti p. 1, rezervuarai nudažyti sidabrine spalva, kuri atspindi saulės spindulius. Skystos medžiagos saugomos rezervuaruose, kurie yra suskirstyti pagal pavojingumą (pvz.: metanolis (obj.03), rūgštys, šarmai, priedai, aliejus, pagamintas metilo esteris (obj. 02) ir aptverti 2,5 m g/b aptvaru. Aptvaro vidiniai paviršiai padengti specialia hidroizoliacija, atsparia talpose saugomų medžiagų, šalčio ir saulės radiacijos poveikiui. Visuose rezervuaruose sumontuoti stebimieji drenažiniai vamzdžiai. Pratekėjimai sutekės į </w:t>
            </w:r>
            <w:r w:rsidRPr="008A02D2">
              <w:rPr>
                <w:sz w:val="22"/>
                <w:szCs w:val="22"/>
              </w:rPr>
              <w:lastRenderedPageBreak/>
              <w:t>prieduobę.</w:t>
            </w:r>
          </w:p>
        </w:tc>
      </w:tr>
      <w:tr w:rsidR="008A2785" w:rsidRPr="008A02D2" w:rsidTr="0001408B">
        <w:tc>
          <w:tcPr>
            <w:tcW w:w="851" w:type="dxa"/>
            <w:vMerge w:val="restart"/>
            <w:tcBorders>
              <w:top w:val="single" w:sz="4" w:space="0" w:color="auto"/>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lastRenderedPageBreak/>
              <w:t>2.2</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val="restart"/>
            <w:tcBorders>
              <w:top w:val="single" w:sz="4" w:space="0" w:color="auto"/>
              <w:left w:val="single" w:sz="4" w:space="0" w:color="auto"/>
              <w:right w:val="single" w:sz="4" w:space="0" w:color="auto"/>
            </w:tcBorders>
          </w:tcPr>
          <w:p w:rsidR="008A2785" w:rsidRPr="008A02D2" w:rsidRDefault="008A2785" w:rsidP="008A2785">
            <w:pPr>
              <w:rPr>
                <w:sz w:val="22"/>
                <w:szCs w:val="22"/>
              </w:rPr>
            </w:pPr>
            <w:r w:rsidRPr="008A02D2">
              <w:rPr>
                <w:sz w:val="22"/>
                <w:szCs w:val="22"/>
              </w:rPr>
              <w:t>Gaisrų gesinimo priemonės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Aplink įmonę nutiestas požeminis žiedinis priešgaisrinio vandentiekio tinklas. Ant linkio, šalia privažiavimo kelių, sumontuoti 5 antžeminiai hidrantai ir 1 požeminis hidrantas šulinyje.</w:t>
            </w:r>
          </w:p>
        </w:tc>
      </w:tr>
      <w:tr w:rsidR="008A2785" w:rsidRPr="008A02D2" w:rsidTr="0001408B">
        <w:tc>
          <w:tcPr>
            <w:tcW w:w="851" w:type="dxa"/>
            <w:vMerge/>
            <w:tcBorders>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tcBorders>
              <w:left w:val="single" w:sz="4" w:space="0" w:color="auto"/>
              <w:bottom w:val="single" w:sz="4" w:space="0" w:color="auto"/>
              <w:right w:val="single" w:sz="4" w:space="0" w:color="auto"/>
            </w:tcBorders>
          </w:tcPr>
          <w:p w:rsidR="008A2785" w:rsidRPr="008A02D2" w:rsidRDefault="008A2785" w:rsidP="008A2785">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Putų generatoriai sumontuoti:</w:t>
            </w:r>
          </w:p>
          <w:p w:rsidR="008A2785" w:rsidRPr="008A02D2" w:rsidRDefault="008A2785" w:rsidP="008A2785">
            <w:pPr>
              <w:jc w:val="both"/>
              <w:rPr>
                <w:sz w:val="22"/>
                <w:szCs w:val="22"/>
              </w:rPr>
            </w:pPr>
            <w:r w:rsidRPr="008A02D2">
              <w:rPr>
                <w:sz w:val="22"/>
                <w:szCs w:val="22"/>
              </w:rPr>
              <w:t>metanolio ir technologiniai rezervuarai (obj.03) - 7 vnt.</w:t>
            </w:r>
          </w:p>
          <w:p w:rsidR="008A2785" w:rsidRPr="008A02D2" w:rsidRDefault="008A2785" w:rsidP="008A2785">
            <w:pPr>
              <w:jc w:val="both"/>
              <w:rPr>
                <w:sz w:val="22"/>
                <w:szCs w:val="22"/>
              </w:rPr>
            </w:pPr>
            <w:r w:rsidRPr="008A02D2">
              <w:rPr>
                <w:sz w:val="22"/>
                <w:szCs w:val="22"/>
              </w:rPr>
              <w:t>metilo esterio gamybos korpusas (obj.01) - 3 vnt.</w:t>
            </w:r>
          </w:p>
          <w:p w:rsidR="008A2785" w:rsidRPr="008A02D2" w:rsidRDefault="008A2785" w:rsidP="008A2785">
            <w:pPr>
              <w:jc w:val="both"/>
              <w:rPr>
                <w:sz w:val="22"/>
                <w:szCs w:val="22"/>
              </w:rPr>
            </w:pPr>
            <w:r w:rsidRPr="008A02D2">
              <w:rPr>
                <w:sz w:val="22"/>
                <w:szCs w:val="22"/>
              </w:rPr>
              <w:t>metanolio išpylimo postas - 1 vnt.</w:t>
            </w:r>
          </w:p>
          <w:p w:rsidR="008A2785" w:rsidRPr="008A02D2" w:rsidRDefault="008A2785" w:rsidP="008A2785">
            <w:pPr>
              <w:jc w:val="both"/>
              <w:rPr>
                <w:sz w:val="22"/>
                <w:szCs w:val="22"/>
              </w:rPr>
            </w:pPr>
            <w:r w:rsidRPr="008A02D2">
              <w:rPr>
                <w:sz w:val="22"/>
                <w:szCs w:val="22"/>
              </w:rPr>
              <w:t>Atviro tipo putų sprinkleris sumontuotas: metanolio išpylimo postas - 1 vnt.</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2.3</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Nuotėkiai</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Rezervuarų ūkyje (obj.02), kurį sudaro aliejaus 6 talpos, 3 metilo esterio talpos (po V-3000 m</w:t>
            </w:r>
            <w:r w:rsidRPr="008A02D2">
              <w:rPr>
                <w:sz w:val="22"/>
                <w:szCs w:val="22"/>
                <w:vertAlign w:val="superscript"/>
              </w:rPr>
              <w:t>3</w:t>
            </w:r>
            <w:r w:rsidRPr="008A02D2">
              <w:rPr>
                <w:sz w:val="22"/>
                <w:szCs w:val="22"/>
              </w:rPr>
              <w:t xml:space="preserve">), 2 metilo esterio kokybės rezervuarai, glicerolio talpa, priedų -2 vnt. talpų sumontuoti uždarame g/b rezervuare 2,5 m aukščio su nelaidžiu dugnu. Visuose rezervuaruose sumontuoti stebimieji drenažiniai vamzdžiai. Paviršinės nuotekos suteka į 2 prieduobes, kurios, nesant avarinių prabėgimų ir vizualiai nenustačius riebalų plėvelės, išpumpuojamos iš prieduobes į L1 tinklą. Jei vizualiai nustatoma riebalų plėvelė, </w:t>
            </w:r>
            <w:r w:rsidRPr="008A02D2">
              <w:rPr>
                <w:sz w:val="22"/>
                <w:szCs w:val="22"/>
              </w:rPr>
              <w:lastRenderedPageBreak/>
              <w:t>nuotekos išpumpuojamos iš prieduobes į F1 ir riebalų gaudyklę</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lastRenderedPageBreak/>
              <w:t>3</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Cheminių medžiagų pavojingų gaisrui ir sprogimui saugojimas pastatuose</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Sieros rūgšties, fosforo rūgšties, natrios hidroksido talpos atskirtos monolitine g/b siena (obj. 02), aptvaro vidiniai paviršiai padengti specialia hidroizoliacija, atsparia talpose saugomų medžiagų, šalčio ir saulės radiacijos poveikiui. Visuose rezervuaruose sumontuoti stebimieji drenažiniai vamzdžiai. Paviršinės nuotekos suteka į prieduobes, kurios, nesant avarinių prabėgimų, išpumpuojamos iš prieduobės į L1 tinklą. Jei yra avarinių prabėgimų, nuotekos išpumpuojamos į autocisterną ir išvežamos tolimesniam tvarkymui</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3.1</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Pastatų konstrukcijos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Atvirame skystų produktų iškrovimo-pakrovimo poste (obj. 09) dangos nuolydžiai įrengti taip, kad avarijų atveju skysčiai subėga į požeminę avarinę talpą (V-100 m</w:t>
            </w:r>
            <w:r w:rsidRPr="008A02D2">
              <w:rPr>
                <w:sz w:val="22"/>
                <w:szCs w:val="22"/>
                <w:vertAlign w:val="superscript"/>
              </w:rPr>
              <w:t>3</w:t>
            </w:r>
            <w:r w:rsidRPr="008A02D2">
              <w:rPr>
                <w:sz w:val="22"/>
                <w:szCs w:val="22"/>
              </w:rPr>
              <w:t xml:space="preserve">) - obj. 11. Paviršinės nuotekos, nesant avarinių prabėgimų, išpumpuojamos iš prieduobės į L1 tinklą. Jei yra avarinių prabėgimų, nuotekos išpumpuojamos į autocisterną ir išvežamos tolimesniam </w:t>
            </w:r>
            <w:r w:rsidRPr="008A02D2">
              <w:rPr>
                <w:sz w:val="22"/>
                <w:szCs w:val="22"/>
              </w:rPr>
              <w:lastRenderedPageBreak/>
              <w:t>tvarkymui</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ind w:right="-108"/>
              <w:jc w:val="center"/>
              <w:textAlignment w:val="baseline"/>
              <w:rPr>
                <w:sz w:val="22"/>
                <w:szCs w:val="22"/>
              </w:rPr>
            </w:pPr>
            <w:r w:rsidRPr="008A02D2">
              <w:rPr>
                <w:sz w:val="22"/>
                <w:szCs w:val="22"/>
              </w:rPr>
              <w:lastRenderedPageBreak/>
              <w:t>3.1.1</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Lengvai numetamos sienos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Cheminių medžiagų priėmimo iš autotransporto poste sumontuotas latakas, kuriuo pratekėjimai ir paviršinės nuotekos surenkamos į talpą ir nukreipiamos į uždarą cheminių medžiagų (fosforo rūgšties ir sieros rūgšties) rezervuarų parką ir tvarkomos kaip 2.5c)</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3.1.2</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Nedegios, atsparios vandens poveikiui sienos, grindys; stogo konstrukcija apsaugo ugnies patekimą į pastatą</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Taip įrengti pastatai - obj. 01 ir 04</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3.2</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Reikiama ventiliacija ir dūmų pašalinimo sistemos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Visuose objektuose sumontuota ventiliacinės sistemos. Dūmų pašalinimo sistemos sumontuotos:</w:t>
            </w:r>
          </w:p>
          <w:p w:rsidR="008A2785" w:rsidRPr="008A02D2" w:rsidRDefault="008A2785" w:rsidP="008A2785">
            <w:pPr>
              <w:jc w:val="both"/>
              <w:rPr>
                <w:sz w:val="22"/>
                <w:szCs w:val="22"/>
              </w:rPr>
            </w:pPr>
            <w:r w:rsidRPr="008A02D2">
              <w:rPr>
                <w:sz w:val="22"/>
                <w:szCs w:val="22"/>
              </w:rPr>
              <w:t>rapsų aliejaus gamybos korpuse (obj. 04);</w:t>
            </w:r>
          </w:p>
          <w:p w:rsidR="008A2785" w:rsidRPr="008A02D2" w:rsidRDefault="008A2785" w:rsidP="008A2785">
            <w:pPr>
              <w:jc w:val="both"/>
              <w:rPr>
                <w:sz w:val="22"/>
                <w:szCs w:val="22"/>
              </w:rPr>
            </w:pPr>
            <w:r w:rsidRPr="008A02D2">
              <w:rPr>
                <w:sz w:val="22"/>
                <w:szCs w:val="22"/>
              </w:rPr>
              <w:t>metilo esterio gamybos korpuse (obj.01)</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3.3</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Priešgaisrinė signalizacija</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Priešgaisrinė signalizacija sumontuota: Rapsų aliejaus gamybos korpuse (obj.04), metilo esterio gamybos korpuse (obj.01), išspaudų sandėliavimo patalpoje (obj.05), rezervuarų parke obj. 02 ir 03</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3.4</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Detektoriai :</w:t>
            </w:r>
          </w:p>
          <w:p w:rsidR="008A2785" w:rsidRPr="008A02D2" w:rsidRDefault="008A2785" w:rsidP="008A2785">
            <w:pPr>
              <w:rPr>
                <w:sz w:val="22"/>
                <w:szCs w:val="22"/>
              </w:rPr>
            </w:pPr>
            <w:r w:rsidRPr="008A02D2">
              <w:rPr>
                <w:sz w:val="22"/>
                <w:szCs w:val="22"/>
              </w:rPr>
              <w:t>dūminiai - D</w:t>
            </w:r>
          </w:p>
          <w:p w:rsidR="008A2785" w:rsidRPr="008A02D2" w:rsidRDefault="008A2785" w:rsidP="008A2785">
            <w:pPr>
              <w:rPr>
                <w:sz w:val="22"/>
                <w:szCs w:val="22"/>
              </w:rPr>
            </w:pPr>
            <w:r w:rsidRPr="008A02D2">
              <w:rPr>
                <w:sz w:val="22"/>
                <w:szCs w:val="22"/>
              </w:rPr>
              <w:t>temperatūriniai - T</w:t>
            </w:r>
          </w:p>
          <w:p w:rsidR="008A2785" w:rsidRPr="008A02D2" w:rsidRDefault="008A2785" w:rsidP="008A2785">
            <w:pPr>
              <w:rPr>
                <w:sz w:val="22"/>
                <w:szCs w:val="22"/>
              </w:rPr>
            </w:pPr>
            <w:r w:rsidRPr="008A02D2">
              <w:rPr>
                <w:sz w:val="22"/>
                <w:szCs w:val="22"/>
              </w:rPr>
              <w:t>sprogių dujų - Du</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Detektoriai sumontuoti:</w:t>
            </w:r>
          </w:p>
          <w:p w:rsidR="008A2785" w:rsidRPr="008A02D2" w:rsidRDefault="008A2785" w:rsidP="008A2785">
            <w:pPr>
              <w:jc w:val="both"/>
              <w:rPr>
                <w:sz w:val="22"/>
                <w:szCs w:val="22"/>
              </w:rPr>
            </w:pPr>
            <w:r w:rsidRPr="008A02D2">
              <w:rPr>
                <w:sz w:val="22"/>
                <w:szCs w:val="22"/>
              </w:rPr>
              <w:t>Administracinis .pastatas (obj. 0l) - D</w:t>
            </w:r>
          </w:p>
          <w:p w:rsidR="008A2785" w:rsidRPr="008A02D2" w:rsidRDefault="008A2785" w:rsidP="008A2785">
            <w:pPr>
              <w:jc w:val="both"/>
              <w:rPr>
                <w:sz w:val="22"/>
                <w:szCs w:val="22"/>
              </w:rPr>
            </w:pPr>
            <w:r w:rsidRPr="008A02D2">
              <w:rPr>
                <w:sz w:val="22"/>
                <w:szCs w:val="22"/>
              </w:rPr>
              <w:t>Metilo esterio gamybos korpusas - (obj.01) - Du, D</w:t>
            </w:r>
          </w:p>
          <w:p w:rsidR="008A2785" w:rsidRPr="008A02D2" w:rsidRDefault="008A2785" w:rsidP="008A2785">
            <w:pPr>
              <w:jc w:val="both"/>
              <w:rPr>
                <w:sz w:val="22"/>
                <w:szCs w:val="22"/>
              </w:rPr>
            </w:pPr>
            <w:r w:rsidRPr="008A02D2">
              <w:rPr>
                <w:sz w:val="22"/>
                <w:szCs w:val="22"/>
              </w:rPr>
              <w:t>Rezervuarų ūkis (obj.02) - Du</w:t>
            </w:r>
          </w:p>
          <w:p w:rsidR="008A2785" w:rsidRPr="008A02D2" w:rsidRDefault="008A2785" w:rsidP="008A2785">
            <w:pPr>
              <w:jc w:val="both"/>
              <w:rPr>
                <w:sz w:val="22"/>
                <w:szCs w:val="22"/>
              </w:rPr>
            </w:pPr>
            <w:r w:rsidRPr="008A02D2">
              <w:rPr>
                <w:sz w:val="22"/>
                <w:szCs w:val="22"/>
              </w:rPr>
              <w:t xml:space="preserve">Metanolio ir technologiniai </w:t>
            </w:r>
            <w:r w:rsidRPr="008A02D2">
              <w:rPr>
                <w:sz w:val="22"/>
                <w:szCs w:val="22"/>
              </w:rPr>
              <w:lastRenderedPageBreak/>
              <w:t>rezervuarai (obj.03) - Du</w:t>
            </w:r>
          </w:p>
          <w:p w:rsidR="008A2785" w:rsidRPr="008A02D2" w:rsidRDefault="008A2785" w:rsidP="008A2785">
            <w:pPr>
              <w:jc w:val="both"/>
              <w:rPr>
                <w:sz w:val="22"/>
                <w:szCs w:val="22"/>
              </w:rPr>
            </w:pPr>
            <w:r w:rsidRPr="008A02D2">
              <w:rPr>
                <w:sz w:val="22"/>
                <w:szCs w:val="22"/>
              </w:rPr>
              <w:t>Rapsų aliejaus gamybos korpusas (obj.04) - D</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lastRenderedPageBreak/>
              <w:t>3.5</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Gaisrų gesinimo priemonės:</w:t>
            </w:r>
          </w:p>
          <w:p w:rsidR="008A2785" w:rsidRPr="008A02D2" w:rsidRDefault="008A2785" w:rsidP="008A2785">
            <w:pPr>
              <w:rPr>
                <w:sz w:val="22"/>
                <w:szCs w:val="22"/>
              </w:rPr>
            </w:pPr>
            <w:r w:rsidRPr="008A02D2">
              <w:rPr>
                <w:sz w:val="22"/>
                <w:szCs w:val="22"/>
              </w:rPr>
              <w:t>Priešgaisriniai čiaupai – Gč</w:t>
            </w:r>
          </w:p>
          <w:p w:rsidR="008A2785" w:rsidRPr="008A02D2" w:rsidRDefault="008A2785" w:rsidP="008A2785">
            <w:pPr>
              <w:rPr>
                <w:sz w:val="22"/>
                <w:szCs w:val="22"/>
              </w:rPr>
            </w:pPr>
            <w:r w:rsidRPr="008A02D2">
              <w:rPr>
                <w:sz w:val="22"/>
                <w:szCs w:val="22"/>
              </w:rPr>
              <w:t>Putų sprinkleris (atviro tipo)- S</w:t>
            </w:r>
          </w:p>
          <w:p w:rsidR="008A2785" w:rsidRPr="008A02D2" w:rsidRDefault="008A2785" w:rsidP="008A2785">
            <w:pPr>
              <w:rPr>
                <w:sz w:val="22"/>
                <w:szCs w:val="22"/>
              </w:rPr>
            </w:pPr>
            <w:r w:rsidRPr="008A02D2">
              <w:rPr>
                <w:sz w:val="22"/>
                <w:szCs w:val="22"/>
              </w:rPr>
              <w:t xml:space="preserve">Gesinimas dujomis - D </w:t>
            </w:r>
          </w:p>
          <w:p w:rsidR="008A2785" w:rsidRPr="008A02D2" w:rsidRDefault="008A2785" w:rsidP="008A2785">
            <w:pPr>
              <w:rPr>
                <w:sz w:val="22"/>
                <w:szCs w:val="22"/>
              </w:rPr>
            </w:pPr>
            <w:r w:rsidRPr="008A02D2">
              <w:rPr>
                <w:sz w:val="22"/>
                <w:szCs w:val="22"/>
              </w:rPr>
              <w:t>Putų generatoriai – P</w:t>
            </w:r>
          </w:p>
          <w:p w:rsidR="008A2785" w:rsidRPr="008A02D2" w:rsidRDefault="008A2785" w:rsidP="008A2785">
            <w:pPr>
              <w:rPr>
                <w:sz w:val="22"/>
                <w:szCs w:val="22"/>
              </w:rPr>
            </w:pPr>
            <w:r w:rsidRPr="008A02D2">
              <w:rPr>
                <w:sz w:val="22"/>
                <w:szCs w:val="22"/>
              </w:rPr>
              <w:t>Gesinimas CO</w:t>
            </w:r>
            <w:r w:rsidRPr="008A02D2">
              <w:rPr>
                <w:sz w:val="22"/>
                <w:szCs w:val="22"/>
                <w:vertAlign w:val="subscript"/>
              </w:rPr>
              <w:t>2</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Aplink įmonę nutiestas požeminis žiedinis priešgaisrinio vandentiekio tinklas. Ant tinklo, šalia privažiavimo kelių, sumontuoti 5 antžeminiai hidrantai ir 1 požeminis hidrantas šulinyje.</w:t>
            </w:r>
          </w:p>
          <w:p w:rsidR="008A2785" w:rsidRPr="008A02D2" w:rsidRDefault="008A2785" w:rsidP="008A2785">
            <w:pPr>
              <w:jc w:val="both"/>
              <w:rPr>
                <w:sz w:val="22"/>
                <w:szCs w:val="22"/>
              </w:rPr>
            </w:pPr>
            <w:r w:rsidRPr="008A02D2">
              <w:rPr>
                <w:sz w:val="22"/>
                <w:szCs w:val="22"/>
              </w:rPr>
              <w:t>Administracinis pastatas ir metilo esterio gamybos korpusas - (obj.0l) - 11 vnt. Gč + 3 vnt. P (putų generatoriai)</w:t>
            </w:r>
          </w:p>
          <w:p w:rsidR="008A2785" w:rsidRPr="008A02D2" w:rsidRDefault="008A2785" w:rsidP="008A2785">
            <w:pPr>
              <w:jc w:val="both"/>
              <w:rPr>
                <w:sz w:val="22"/>
                <w:szCs w:val="22"/>
              </w:rPr>
            </w:pPr>
            <w:r w:rsidRPr="008A02D2">
              <w:rPr>
                <w:sz w:val="22"/>
                <w:szCs w:val="22"/>
              </w:rPr>
              <w:t>Metanolio ir technologiniai rezervuarai (obj.03) - 7 vnt. P (ant aptvėrimo) +1 vnt. P (atskirai sumontuotas prie geležinkelio kelio)</w:t>
            </w:r>
          </w:p>
          <w:p w:rsidR="008A2785" w:rsidRPr="008A02D2" w:rsidRDefault="008A2785" w:rsidP="008A2785">
            <w:pPr>
              <w:jc w:val="both"/>
              <w:rPr>
                <w:sz w:val="22"/>
                <w:szCs w:val="22"/>
              </w:rPr>
            </w:pPr>
            <w:r w:rsidRPr="008A02D2">
              <w:rPr>
                <w:sz w:val="22"/>
                <w:szCs w:val="22"/>
              </w:rPr>
              <w:t>Rapsų aliejaus gamybos korpusas (obj.04) - 17 vnt. Gč</w:t>
            </w:r>
          </w:p>
          <w:p w:rsidR="008A2785" w:rsidRPr="008A02D2" w:rsidRDefault="008A2785" w:rsidP="008A2785">
            <w:pPr>
              <w:jc w:val="both"/>
              <w:rPr>
                <w:sz w:val="22"/>
                <w:szCs w:val="22"/>
              </w:rPr>
            </w:pPr>
            <w:r w:rsidRPr="008A02D2">
              <w:rPr>
                <w:sz w:val="22"/>
                <w:szCs w:val="22"/>
              </w:rPr>
              <w:t xml:space="preserve">Išspaudų sandėliai (obj.05)- 4 vnt. Gč </w:t>
            </w:r>
          </w:p>
          <w:p w:rsidR="008A2785" w:rsidRPr="008A02D2" w:rsidRDefault="008A2785" w:rsidP="008A2785">
            <w:pPr>
              <w:jc w:val="both"/>
              <w:rPr>
                <w:sz w:val="22"/>
                <w:szCs w:val="22"/>
              </w:rPr>
            </w:pPr>
            <w:r w:rsidRPr="008A02D2">
              <w:rPr>
                <w:sz w:val="22"/>
                <w:szCs w:val="22"/>
              </w:rPr>
              <w:t>Metanolio išpylimo postas su siurbline (obj. 17)- 1 vnt. P (išpylimo poste) + 1 vnt. S (siurblinėje)</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3.6</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Chemiškai atspari grindų danga</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Visuose objektuose, kuriuose gali būti sąlytis su chemiškai agresyviomis medžiagomis įrengta atspari grindų danga</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4</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8646" w:type="dxa"/>
            <w:gridSpan w:val="4"/>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Cheminių medžiagų laikymas talpose</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4.1</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Skysčių laikymas vertikaliuose rezervuaruose su fiksuotu stogu</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numPr>
                <w:ilvl w:val="0"/>
                <w:numId w:val="31"/>
              </w:numPr>
              <w:tabs>
                <w:tab w:val="left" w:pos="317"/>
              </w:tabs>
              <w:ind w:left="34" w:firstLine="0"/>
              <w:jc w:val="both"/>
              <w:rPr>
                <w:sz w:val="22"/>
                <w:szCs w:val="22"/>
              </w:rPr>
            </w:pPr>
            <w:r w:rsidRPr="008A02D2">
              <w:rPr>
                <w:sz w:val="22"/>
                <w:szCs w:val="22"/>
              </w:rPr>
              <w:t>metanolio rezervuaras (obj.03),</w:t>
            </w:r>
          </w:p>
          <w:p w:rsidR="008A2785" w:rsidRPr="008A02D2" w:rsidRDefault="008A2785" w:rsidP="008A2785">
            <w:pPr>
              <w:numPr>
                <w:ilvl w:val="0"/>
                <w:numId w:val="31"/>
              </w:numPr>
              <w:tabs>
                <w:tab w:val="left" w:pos="317"/>
              </w:tabs>
              <w:ind w:left="34" w:firstLine="0"/>
              <w:jc w:val="both"/>
              <w:rPr>
                <w:sz w:val="22"/>
                <w:szCs w:val="22"/>
              </w:rPr>
            </w:pPr>
            <w:r w:rsidRPr="008A02D2">
              <w:rPr>
                <w:sz w:val="22"/>
                <w:szCs w:val="22"/>
              </w:rPr>
              <w:t>sieros rūgšties (V-90 m</w:t>
            </w:r>
            <w:r w:rsidRPr="008A02D2">
              <w:rPr>
                <w:sz w:val="22"/>
                <w:szCs w:val="22"/>
                <w:vertAlign w:val="superscript"/>
              </w:rPr>
              <w:t>3</w:t>
            </w:r>
            <w:r w:rsidRPr="008A02D2">
              <w:rPr>
                <w:sz w:val="22"/>
                <w:szCs w:val="22"/>
              </w:rPr>
              <w:t>), fosforo rūgšties (V-50 m</w:t>
            </w:r>
            <w:r w:rsidRPr="008A02D2">
              <w:rPr>
                <w:sz w:val="22"/>
                <w:szCs w:val="22"/>
                <w:vertAlign w:val="superscript"/>
              </w:rPr>
              <w:t>3</w:t>
            </w:r>
            <w:r w:rsidRPr="008A02D2">
              <w:rPr>
                <w:sz w:val="22"/>
                <w:szCs w:val="22"/>
              </w:rPr>
              <w:t xml:space="preserve">), Na </w:t>
            </w:r>
            <w:r w:rsidRPr="008A02D2">
              <w:rPr>
                <w:sz w:val="22"/>
                <w:szCs w:val="22"/>
              </w:rPr>
              <w:lastRenderedPageBreak/>
              <w:t>OH (V-90 m</w:t>
            </w:r>
            <w:r w:rsidRPr="008A02D2">
              <w:rPr>
                <w:sz w:val="22"/>
                <w:szCs w:val="22"/>
                <w:vertAlign w:val="superscript"/>
              </w:rPr>
              <w:t>3</w:t>
            </w:r>
            <w:r w:rsidRPr="008A02D2">
              <w:rPr>
                <w:sz w:val="22"/>
                <w:szCs w:val="22"/>
              </w:rPr>
              <w:t>) - obj.02</w:t>
            </w:r>
          </w:p>
          <w:p w:rsidR="008A2785" w:rsidRPr="008A02D2" w:rsidRDefault="008A2785" w:rsidP="008A2785">
            <w:pPr>
              <w:numPr>
                <w:ilvl w:val="0"/>
                <w:numId w:val="31"/>
              </w:numPr>
              <w:tabs>
                <w:tab w:val="left" w:pos="317"/>
              </w:tabs>
              <w:ind w:left="34" w:firstLine="0"/>
              <w:jc w:val="both"/>
              <w:rPr>
                <w:sz w:val="22"/>
                <w:szCs w:val="22"/>
              </w:rPr>
            </w:pPr>
            <w:r w:rsidRPr="008A02D2">
              <w:rPr>
                <w:sz w:val="22"/>
                <w:szCs w:val="22"/>
              </w:rPr>
              <w:t>rezervuarų ūkis (obj.02), kurį sudaro aliejaus 6 talpos (V-5800 m</w:t>
            </w:r>
            <w:r w:rsidRPr="008A02D2">
              <w:rPr>
                <w:sz w:val="22"/>
                <w:szCs w:val="22"/>
                <w:vertAlign w:val="superscript"/>
              </w:rPr>
              <w:t>3</w:t>
            </w:r>
            <w:r w:rsidRPr="008A02D2">
              <w:rPr>
                <w:sz w:val="22"/>
                <w:szCs w:val="22"/>
              </w:rPr>
              <w:t>, 5000 m</w:t>
            </w:r>
            <w:r w:rsidRPr="008A02D2">
              <w:rPr>
                <w:sz w:val="22"/>
                <w:szCs w:val="22"/>
                <w:vertAlign w:val="superscript"/>
              </w:rPr>
              <w:t>3</w:t>
            </w:r>
            <w:r w:rsidRPr="008A02D2">
              <w:rPr>
                <w:sz w:val="22"/>
                <w:szCs w:val="22"/>
              </w:rPr>
              <w:t xml:space="preserve"> , 2000 m</w:t>
            </w:r>
            <w:r w:rsidRPr="008A02D2">
              <w:rPr>
                <w:sz w:val="22"/>
                <w:szCs w:val="22"/>
                <w:vertAlign w:val="superscript"/>
              </w:rPr>
              <w:t>3</w:t>
            </w:r>
            <w:r w:rsidRPr="008A02D2">
              <w:rPr>
                <w:sz w:val="22"/>
                <w:szCs w:val="22"/>
              </w:rPr>
              <w:t>, 1000 m</w:t>
            </w:r>
            <w:r w:rsidRPr="008A02D2">
              <w:rPr>
                <w:sz w:val="22"/>
                <w:szCs w:val="22"/>
                <w:vertAlign w:val="superscript"/>
              </w:rPr>
              <w:t>3</w:t>
            </w:r>
            <w:r w:rsidRPr="008A02D2">
              <w:rPr>
                <w:sz w:val="22"/>
                <w:szCs w:val="22"/>
              </w:rPr>
              <w:t>, 2x500 m</w:t>
            </w:r>
            <w:r w:rsidRPr="008A02D2">
              <w:rPr>
                <w:sz w:val="22"/>
                <w:szCs w:val="22"/>
                <w:vertAlign w:val="superscript"/>
              </w:rPr>
              <w:t>3</w:t>
            </w:r>
            <w:r w:rsidRPr="008A02D2">
              <w:rPr>
                <w:sz w:val="22"/>
                <w:szCs w:val="22"/>
              </w:rPr>
              <w:t>), 3 metilo esterio talpos (po V-3000 m</w:t>
            </w:r>
            <w:r w:rsidRPr="008A02D2">
              <w:rPr>
                <w:sz w:val="22"/>
                <w:szCs w:val="22"/>
                <w:vertAlign w:val="superscript"/>
              </w:rPr>
              <w:t>3</w:t>
            </w:r>
            <w:r w:rsidRPr="008A02D2">
              <w:rPr>
                <w:sz w:val="22"/>
                <w:szCs w:val="22"/>
              </w:rPr>
              <w:t>), 2 metilo esterio kokybės rezervuarai (po V-400 m</w:t>
            </w:r>
            <w:r w:rsidRPr="008A02D2">
              <w:rPr>
                <w:sz w:val="22"/>
                <w:szCs w:val="22"/>
                <w:vertAlign w:val="superscript"/>
              </w:rPr>
              <w:t>3</w:t>
            </w:r>
            <w:r w:rsidRPr="008A02D2">
              <w:rPr>
                <w:sz w:val="22"/>
                <w:szCs w:val="22"/>
              </w:rPr>
              <w:t>) ir glicerolio talpa (1500 m</w:t>
            </w:r>
            <w:r w:rsidRPr="008A02D2">
              <w:rPr>
                <w:sz w:val="22"/>
                <w:szCs w:val="22"/>
                <w:vertAlign w:val="superscript"/>
              </w:rPr>
              <w:t>3</w:t>
            </w:r>
            <w:r w:rsidRPr="008A02D2">
              <w:rPr>
                <w:sz w:val="22"/>
                <w:szCs w:val="22"/>
              </w:rPr>
              <w:t>); priedai - 2 vnt.</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lastRenderedPageBreak/>
              <w:t>4.2</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8646" w:type="dxa"/>
            <w:gridSpan w:val="4"/>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Emisijų sumažinimas:</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4.3</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Izoliacija</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Rezervuarai ir karšti vamzdynai apšiltinti</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4.4</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Spalva (geriausiai šilumą atspindi balta- 84%, Al-sidabrinė - 72%, švelniai pilka - 52% juoda-3%...)</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Sidabrinė</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4.5</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Pašildymas - netiesioginis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Pašildymas išorinis gyvatukais - šildymo agentas termofikacinis vanduo</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4.6</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Temperatūros kontrolė</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Ten kur reikalinga temperatūros kontrolė, sumontuoti davikliai ir signalizacija, duomenys perduodami į operatorinę</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4.7</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Skysčio įpylimo vamzdis nuleistas iki dugno</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Visuose rezervuaruose užpylimo vamzdis nuleistas iki rezervuaro dugno</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4.8</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Apsauga nuo skysčio persipylimo</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Sumontuoti aukščio lygio davikliai, automatiškai uždarantys skysčio padavimą</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4.9</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Korozijos su mažinimas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Fosforo ir sieros rūgšties, natrio šarmo rezervuarai, technologiniai vamzdynai ir talpos pagaminti iš nerūdijančio plieno</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4.10</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Gaisrų gesinimo priemonės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Žiūrėti p. 3.5</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4.11</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Apsauga nuo cheminės medžiagos patekimo į aplinką avarijų atvejais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 xml:space="preserve">Visi rezervuarai (obj. 02 ir 03) sumontuoti 2,5 m aukščio g/b </w:t>
            </w:r>
            <w:r w:rsidRPr="008A02D2">
              <w:rPr>
                <w:sz w:val="22"/>
                <w:szCs w:val="22"/>
              </w:rPr>
              <w:lastRenderedPageBreak/>
              <w:t>aptvaruose, dugnas įrengtas su hidroizoliacija ir išbetonuotas.</w:t>
            </w:r>
          </w:p>
          <w:p w:rsidR="008A2785" w:rsidRPr="008A02D2" w:rsidRDefault="008A2785" w:rsidP="008A2785">
            <w:pPr>
              <w:jc w:val="both"/>
              <w:rPr>
                <w:sz w:val="22"/>
                <w:szCs w:val="22"/>
              </w:rPr>
            </w:pPr>
            <w:r w:rsidRPr="008A02D2">
              <w:rPr>
                <w:sz w:val="22"/>
                <w:szCs w:val="22"/>
              </w:rPr>
              <w:t>Skysčių (CM, lietaus vandenų) išpumpavimas iš obj. 02 ir 03 rezervuarų parko yra rankinis</w:t>
            </w:r>
          </w:p>
          <w:p w:rsidR="008A2785" w:rsidRPr="008A02D2" w:rsidRDefault="008A2785" w:rsidP="008A2785">
            <w:pPr>
              <w:jc w:val="both"/>
              <w:rPr>
                <w:sz w:val="22"/>
                <w:szCs w:val="22"/>
              </w:rPr>
            </w:pPr>
            <w:r w:rsidRPr="008A02D2">
              <w:rPr>
                <w:sz w:val="22"/>
                <w:szCs w:val="22"/>
              </w:rPr>
              <w:t>L1 kanalizacijos sistemos šulinyje už paviršinių nuotekų valymo įrenginį sumontuota uždaromoji sklendė teršalų patekimo į aplinką išvengimui.</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lastRenderedPageBreak/>
              <w:t>5</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8646" w:type="dxa"/>
            <w:gridSpan w:val="4"/>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Cheminių medžiagų transportavimas</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5.1</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Vamzdynų atsparumas korozijai</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Cheminių medžiagų vamzdynai pagaminti iš nerūdijančio plieno</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5.2</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Cheminių medžiagų transportavimo aplinka</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Metanolio transportavimas vykdomas azoto aplinkoje, kad metanolio garai su oru nesudarytų sprogių mišinių</w:t>
            </w:r>
          </w:p>
        </w:tc>
      </w:tr>
      <w:tr w:rsidR="008A2785" w:rsidRPr="008A02D2" w:rsidTr="0001408B">
        <w:tc>
          <w:tcPr>
            <w:tcW w:w="851" w:type="dxa"/>
            <w:vMerge w:val="restart"/>
            <w:tcBorders>
              <w:top w:val="single" w:sz="4" w:space="0" w:color="auto"/>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5.3</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val="restart"/>
            <w:tcBorders>
              <w:top w:val="single" w:sz="4" w:space="0" w:color="auto"/>
              <w:left w:val="single" w:sz="4" w:space="0" w:color="auto"/>
              <w:right w:val="single" w:sz="4" w:space="0" w:color="auto"/>
            </w:tcBorders>
          </w:tcPr>
          <w:p w:rsidR="008A2785" w:rsidRPr="008A02D2" w:rsidRDefault="008A2785" w:rsidP="008A2785">
            <w:pPr>
              <w:rPr>
                <w:sz w:val="22"/>
                <w:szCs w:val="22"/>
              </w:rPr>
            </w:pPr>
            <w:r w:rsidRPr="008A02D2">
              <w:rPr>
                <w:sz w:val="22"/>
                <w:szCs w:val="22"/>
              </w:rPr>
              <w:t>Vamzdynų sandarumo kontrolė</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Cheminės medžiagos transportuojamos tik antžeminiais vamzdynais - kontrolė vizuali</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tcBorders>
              <w:left w:val="single" w:sz="4" w:space="0" w:color="auto"/>
              <w:right w:val="single" w:sz="4" w:space="0" w:color="auto"/>
            </w:tcBorders>
          </w:tcPr>
          <w:p w:rsidR="008A2785" w:rsidRPr="008A02D2" w:rsidRDefault="008A2785" w:rsidP="008A2785">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Nuotėkių aptikimas nustatomas ir pagal slėgio kitimą sistemoje. Duomenys sueina į operatorinę į bendrą technologinio proceso kompiuterinę valdymo programą.</w:t>
            </w:r>
          </w:p>
        </w:tc>
      </w:tr>
      <w:tr w:rsidR="008A2785" w:rsidRPr="008A02D2" w:rsidTr="0001408B">
        <w:tc>
          <w:tcPr>
            <w:tcW w:w="851" w:type="dxa"/>
            <w:vMerge/>
            <w:tcBorders>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tcBorders>
              <w:left w:val="single" w:sz="4" w:space="0" w:color="auto"/>
              <w:bottom w:val="single" w:sz="4" w:space="0" w:color="auto"/>
              <w:right w:val="single" w:sz="4" w:space="0" w:color="auto"/>
            </w:tcBorders>
          </w:tcPr>
          <w:p w:rsidR="008A2785" w:rsidRPr="008A02D2" w:rsidRDefault="008A2785" w:rsidP="008A2785">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Sumontuoti kiekio skaitliukai, pagal kurių parodymų analizę, galima nustatyti nuotėkius:</w:t>
            </w:r>
          </w:p>
          <w:p w:rsidR="008A2785" w:rsidRPr="008A02D2" w:rsidRDefault="008A2785" w:rsidP="008A2785">
            <w:pPr>
              <w:jc w:val="both"/>
              <w:rPr>
                <w:sz w:val="22"/>
                <w:szCs w:val="22"/>
              </w:rPr>
            </w:pPr>
            <w:r w:rsidRPr="008A02D2">
              <w:rPr>
                <w:sz w:val="22"/>
                <w:szCs w:val="22"/>
              </w:rPr>
              <w:t xml:space="preserve">- vandens apskaita (obj. 14); </w:t>
            </w:r>
          </w:p>
          <w:p w:rsidR="008A2785" w:rsidRPr="008A02D2" w:rsidRDefault="008A2785" w:rsidP="008A2785">
            <w:pPr>
              <w:jc w:val="both"/>
              <w:rPr>
                <w:sz w:val="22"/>
                <w:szCs w:val="22"/>
              </w:rPr>
            </w:pPr>
            <w:r w:rsidRPr="008A02D2">
              <w:rPr>
                <w:sz w:val="22"/>
                <w:szCs w:val="22"/>
              </w:rPr>
              <w:t>- ūkinių (gamybinių ir buitinių) nuotekų kiekis (obj. 25);</w:t>
            </w:r>
          </w:p>
          <w:p w:rsidR="008A2785" w:rsidRPr="008A02D2" w:rsidRDefault="008A2785" w:rsidP="008A2785">
            <w:pPr>
              <w:jc w:val="both"/>
              <w:rPr>
                <w:sz w:val="22"/>
                <w:szCs w:val="22"/>
              </w:rPr>
            </w:pPr>
            <w:r w:rsidRPr="008A02D2">
              <w:rPr>
                <w:sz w:val="22"/>
                <w:szCs w:val="22"/>
              </w:rPr>
              <w:t>- paviršinių nuotekų ir aušintuvių vandens kiekis (obj. 13, 15).</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lastRenderedPageBreak/>
              <w:t>5.4</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Saugumo priemonės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Medžiagos transportuojamas pritaikytoje taroje: kalio šarmas -didmaišiuose ant padėklų.</w:t>
            </w:r>
          </w:p>
          <w:p w:rsidR="008A2785" w:rsidRPr="008A02D2" w:rsidRDefault="008A2785" w:rsidP="008A2785">
            <w:pPr>
              <w:jc w:val="both"/>
              <w:rPr>
                <w:sz w:val="22"/>
                <w:szCs w:val="22"/>
              </w:rPr>
            </w:pPr>
            <w:r w:rsidRPr="008A02D2">
              <w:rPr>
                <w:sz w:val="22"/>
                <w:szCs w:val="22"/>
              </w:rPr>
              <w:t>Skystos cheminės medžiagos transportuojamos specialiomis auto ir geležinkelio cisternomis</w:t>
            </w:r>
          </w:p>
          <w:p w:rsidR="008A2785" w:rsidRPr="008A02D2" w:rsidRDefault="008A2785" w:rsidP="008A2785">
            <w:pPr>
              <w:jc w:val="both"/>
              <w:rPr>
                <w:sz w:val="22"/>
                <w:szCs w:val="22"/>
              </w:rPr>
            </w:pPr>
            <w:r w:rsidRPr="008A02D2">
              <w:rPr>
                <w:sz w:val="22"/>
                <w:szCs w:val="22"/>
              </w:rPr>
              <w:t>Krovos darbus vykdo apmokyti darbuotojai.</w:t>
            </w:r>
          </w:p>
          <w:p w:rsidR="008A2785" w:rsidRPr="008A02D2" w:rsidRDefault="008A2785" w:rsidP="008A2785">
            <w:pPr>
              <w:jc w:val="both"/>
              <w:rPr>
                <w:sz w:val="22"/>
                <w:szCs w:val="22"/>
              </w:rPr>
            </w:pPr>
            <w:r w:rsidRPr="008A02D2">
              <w:rPr>
                <w:sz w:val="22"/>
                <w:szCs w:val="22"/>
              </w:rPr>
              <w:t>Vykdoma įrengimų ir vamzdynų savalaikė priežiūra ir remontas</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6.1</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8646" w:type="dxa"/>
            <w:gridSpan w:val="4"/>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Skystu cheminiu medžiagų iškrovimas</w:t>
            </w:r>
          </w:p>
        </w:tc>
      </w:tr>
      <w:tr w:rsidR="008A2785" w:rsidRPr="008A02D2" w:rsidTr="0001408B">
        <w:tc>
          <w:tcPr>
            <w:tcW w:w="851" w:type="dxa"/>
            <w:vMerge w:val="restart"/>
            <w:tcBorders>
              <w:top w:val="single" w:sz="4" w:space="0" w:color="auto"/>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6.1.1</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val="restart"/>
            <w:tcBorders>
              <w:top w:val="single" w:sz="4" w:space="0" w:color="auto"/>
              <w:left w:val="single" w:sz="4" w:space="0" w:color="auto"/>
              <w:right w:val="single" w:sz="4" w:space="0" w:color="auto"/>
            </w:tcBorders>
          </w:tcPr>
          <w:p w:rsidR="008A2785" w:rsidRPr="008A02D2" w:rsidRDefault="008A2785" w:rsidP="008A2785">
            <w:pPr>
              <w:rPr>
                <w:sz w:val="22"/>
                <w:szCs w:val="22"/>
              </w:rPr>
            </w:pPr>
            <w:r w:rsidRPr="008A02D2">
              <w:rPr>
                <w:sz w:val="22"/>
                <w:szCs w:val="22"/>
              </w:rPr>
              <w:t>Taršos prevencija</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a) Metanolio iškrovimas vykdomas per viršutinį g/cisternos liuką, tuo išvengiant avarinių išsipylimų.</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b) Cheminių medžiagų priėmimo iš autotransporto poste (obj.23) sumontuotas latakas, kuriuo pratekėjimai ir paviršinės nuotekos surenkamos į talpą ir nukreipiamos į uždarą bendrą rezervuarų parką (obj.02). Esant prabėgimams, nuotekos išpumpuojamos į autocisterną ir išvežamos tvarkymui</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tcBorders>
              <w:left w:val="single" w:sz="4" w:space="0" w:color="auto"/>
              <w:right w:val="single" w:sz="4" w:space="0" w:color="auto"/>
            </w:tcBorders>
          </w:tcPr>
          <w:p w:rsidR="008A2785" w:rsidRPr="008A02D2" w:rsidRDefault="008A2785" w:rsidP="008A2785">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c) Atvirame skystų produktų iškrovimo-pakrovimo iš g/c poste (obj. 09) dangos nuolydžiai įrengti taip, kad avarijų atveju skysčiai subėga į požeminę avarinę talpą (V- 100 m</w:t>
            </w:r>
            <w:r w:rsidRPr="008A02D2">
              <w:rPr>
                <w:sz w:val="22"/>
                <w:szCs w:val="22"/>
                <w:vertAlign w:val="superscript"/>
              </w:rPr>
              <w:t>3</w:t>
            </w:r>
            <w:r w:rsidRPr="008A02D2">
              <w:rPr>
                <w:sz w:val="22"/>
                <w:szCs w:val="22"/>
              </w:rPr>
              <w:t>) - obj. 11.</w:t>
            </w:r>
          </w:p>
        </w:tc>
      </w:tr>
      <w:tr w:rsidR="008A2785" w:rsidRPr="008A02D2" w:rsidTr="0001408B">
        <w:tc>
          <w:tcPr>
            <w:tcW w:w="851" w:type="dxa"/>
            <w:vMerge/>
            <w:tcBorders>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tcBorders>
              <w:left w:val="single" w:sz="4" w:space="0" w:color="auto"/>
              <w:right w:val="single" w:sz="4" w:space="0" w:color="auto"/>
            </w:tcBorders>
          </w:tcPr>
          <w:p w:rsidR="008A2785" w:rsidRPr="008A02D2" w:rsidRDefault="008A2785" w:rsidP="008A2785">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 xml:space="preserve">d) iškraunant metanolį ir sieros rūgštį iš transporto priemonių, baigus iškrovimo darbus, žarna </w:t>
            </w:r>
            <w:r w:rsidRPr="008A02D2">
              <w:rPr>
                <w:sz w:val="22"/>
                <w:szCs w:val="22"/>
              </w:rPr>
              <w:lastRenderedPageBreak/>
              <w:t>yra nuplaunama vandeniu, kad nebūtų likučių garavimo į aplinkos orą</w:t>
            </w:r>
          </w:p>
        </w:tc>
      </w:tr>
      <w:tr w:rsidR="008A2785" w:rsidRPr="008A02D2" w:rsidTr="0001408B">
        <w:tc>
          <w:tcPr>
            <w:tcW w:w="851" w:type="dxa"/>
            <w:vMerge/>
            <w:tcBorders>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tcBorders>
              <w:left w:val="single" w:sz="4" w:space="0" w:color="auto"/>
              <w:bottom w:val="single" w:sz="4" w:space="0" w:color="auto"/>
              <w:right w:val="single" w:sz="4" w:space="0" w:color="auto"/>
            </w:tcBorders>
          </w:tcPr>
          <w:p w:rsidR="008A2785" w:rsidRPr="008A02D2" w:rsidRDefault="008A2785" w:rsidP="008A2785">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e) Savaime užsidarančios žarnų jungtys/sausos išardomos. Movos sumontuotos visuose per apatinį iškrovimą iš autotransporto iškrovimo vietose ir iškraunant aliejų iš geležinkelio cisternų</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6.2</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8646" w:type="dxa"/>
            <w:gridSpan w:val="4"/>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Kietų cheminiu medžiagų iškrovimas</w:t>
            </w:r>
          </w:p>
        </w:tc>
      </w:tr>
      <w:tr w:rsidR="008A2785" w:rsidRPr="008A02D2" w:rsidTr="0001408B">
        <w:tc>
          <w:tcPr>
            <w:tcW w:w="851" w:type="dxa"/>
            <w:vMerge w:val="restart"/>
            <w:tcBorders>
              <w:top w:val="single" w:sz="4" w:space="0" w:color="auto"/>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6.2.1</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val="restart"/>
            <w:tcBorders>
              <w:top w:val="single" w:sz="4" w:space="0" w:color="auto"/>
              <w:left w:val="single" w:sz="4" w:space="0" w:color="auto"/>
              <w:right w:val="single" w:sz="4" w:space="0" w:color="auto"/>
            </w:tcBorders>
          </w:tcPr>
          <w:p w:rsidR="008A2785" w:rsidRPr="008A02D2" w:rsidRDefault="008A2785" w:rsidP="008A2785">
            <w:pPr>
              <w:rPr>
                <w:sz w:val="22"/>
                <w:szCs w:val="22"/>
              </w:rPr>
            </w:pPr>
            <w:r w:rsidRPr="008A02D2">
              <w:rPr>
                <w:sz w:val="22"/>
                <w:szCs w:val="22"/>
              </w:rPr>
              <w:t>Taršos prevencija</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Kalio šarmas iš didmaišių iškraunamas į technologinį įrenginį savitakiu per apatinę didmaišio rankovę per uždorį (tam, kad metanolio garai nepatektų į patalpą)</w:t>
            </w:r>
          </w:p>
        </w:tc>
      </w:tr>
      <w:tr w:rsidR="008A2785" w:rsidRPr="008A02D2" w:rsidTr="0001408B">
        <w:tc>
          <w:tcPr>
            <w:tcW w:w="851" w:type="dxa"/>
            <w:vMerge/>
            <w:tcBorders>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tcBorders>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Emisijų (dulkių) patekimui į aplinką sumažinimui pilant kalio trąšas į transporto priemones, naudojamos teleskopinės rankovės, uždangos</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7</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8646" w:type="dxa"/>
            <w:gridSpan w:val="4"/>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Inspektavimas, priežiūra ir monitoringas</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7.1</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Atsakomybės nustatymas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Pareigos ir teisės nustatytos pareigybinėse ir technologinėse instrukcijose</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7.2</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Tinkamas ir savalaikis planavimas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Įrengimų, vamzdynų priežiūros ir remonto planų sudarymui ir vykdymui; savalaikės metrologinių prietaisų patikros atlikimui samdoma išorinė organizacija, kurios darbuotojai 1 - mechanikas ir 1 - elektrikas dirba ištisai. Darbus priduoda UAB „Mestilla“ vyr. inžinieriui.</w:t>
            </w:r>
          </w:p>
        </w:tc>
      </w:tr>
      <w:tr w:rsidR="008A2785" w:rsidRPr="008A02D2" w:rsidTr="0001408B">
        <w:tc>
          <w:tcPr>
            <w:tcW w:w="851" w:type="dxa"/>
            <w:vMerge w:val="restart"/>
            <w:tcBorders>
              <w:top w:val="single" w:sz="4" w:space="0" w:color="auto"/>
              <w:left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7.3</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val="restart"/>
            <w:tcBorders>
              <w:top w:val="single" w:sz="4" w:space="0" w:color="auto"/>
              <w:left w:val="single" w:sz="4" w:space="0" w:color="auto"/>
              <w:right w:val="single" w:sz="4" w:space="0" w:color="auto"/>
            </w:tcBorders>
          </w:tcPr>
          <w:p w:rsidR="008A2785" w:rsidRPr="008A02D2" w:rsidRDefault="008A2785" w:rsidP="008A2785">
            <w:pPr>
              <w:rPr>
                <w:sz w:val="22"/>
                <w:szCs w:val="22"/>
              </w:rPr>
            </w:pPr>
            <w:r w:rsidRPr="008A02D2">
              <w:rPr>
                <w:sz w:val="22"/>
                <w:szCs w:val="22"/>
              </w:rPr>
              <w:t>Vidinė kontrolė</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 xml:space="preserve">Atlieka operatoriai, padalinių </w:t>
            </w:r>
            <w:r w:rsidRPr="008A02D2">
              <w:rPr>
                <w:sz w:val="22"/>
                <w:szCs w:val="22"/>
              </w:rPr>
              <w:lastRenderedPageBreak/>
              <w:t>vadovai, specialistai</w:t>
            </w:r>
          </w:p>
        </w:tc>
      </w:tr>
      <w:tr w:rsidR="008A2785" w:rsidRPr="008A02D2" w:rsidTr="0001408B">
        <w:tc>
          <w:tcPr>
            <w:tcW w:w="851" w:type="dxa"/>
            <w:vMerge/>
            <w:tcBorders>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vMerge/>
            <w:tcBorders>
              <w:left w:val="single" w:sz="4" w:space="0" w:color="auto"/>
              <w:bottom w:val="single" w:sz="4" w:space="0" w:color="auto"/>
              <w:right w:val="single" w:sz="4" w:space="0" w:color="auto"/>
            </w:tcBorders>
          </w:tcPr>
          <w:p w:rsidR="008A2785" w:rsidRPr="008A02D2" w:rsidRDefault="008A2785" w:rsidP="008A2785">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Neatitikčių priežasčių nustatymas, šalinimas, neatitikčių aptarimas, pasiūlymų pateikimas</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7.4</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Mokymas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Tinkamas darbuotojų mokymas; savalaikis instruktavimas, instrukcijų ruošimas ir koregavimas</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suppressAutoHyphens/>
              <w:adjustRightInd w:val="0"/>
              <w:jc w:val="center"/>
              <w:textAlignment w:val="baseline"/>
              <w:rPr>
                <w:sz w:val="22"/>
                <w:szCs w:val="22"/>
              </w:rPr>
            </w:pPr>
            <w:r w:rsidRPr="008A02D2">
              <w:rPr>
                <w:sz w:val="22"/>
                <w:szCs w:val="22"/>
              </w:rPr>
              <w:t>7.5</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Pranešimų sistema</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Savalaikis įrašų ir pranešimų atlikimas</w:t>
            </w:r>
          </w:p>
        </w:tc>
      </w:tr>
      <w:tr w:rsidR="008A2785" w:rsidRPr="008A02D2" w:rsidTr="008A2785">
        <w:tc>
          <w:tcPr>
            <w:tcW w:w="13041" w:type="dxa"/>
            <w:gridSpan w:val="7"/>
            <w:tcBorders>
              <w:top w:val="single" w:sz="4" w:space="0" w:color="auto"/>
              <w:left w:val="single" w:sz="4" w:space="0" w:color="auto"/>
              <w:bottom w:val="single" w:sz="4" w:space="0" w:color="auto"/>
              <w:right w:val="single" w:sz="4" w:space="0" w:color="auto"/>
            </w:tcBorders>
            <w:vAlign w:val="center"/>
          </w:tcPr>
          <w:p w:rsidR="008A2785" w:rsidRPr="008A02D2" w:rsidRDefault="008A2785" w:rsidP="008A2785">
            <w:pPr>
              <w:jc w:val="center"/>
              <w:rPr>
                <w:b/>
                <w:sz w:val="22"/>
                <w:szCs w:val="22"/>
              </w:rPr>
            </w:pPr>
            <w:r w:rsidRPr="008A02D2">
              <w:rPr>
                <w:b/>
                <w:sz w:val="22"/>
                <w:szCs w:val="22"/>
              </w:rPr>
              <w:t>Informacinio dokumento projekto apie geriausius prieinamus gamybos būdus energijos efektyvumui</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1</w:t>
            </w:r>
          </w:p>
        </w:tc>
        <w:tc>
          <w:tcPr>
            <w:tcW w:w="1701" w:type="dxa"/>
            <w:vMerge w:val="restart"/>
            <w:tcBorders>
              <w:left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Bendri reikalavimai</w:t>
            </w:r>
          </w:p>
        </w:tc>
        <w:tc>
          <w:tcPr>
            <w:tcW w:w="1843" w:type="dxa"/>
            <w:vMerge w:val="restart"/>
            <w:tcBorders>
              <w:left w:val="single" w:sz="4" w:space="0" w:color="auto"/>
              <w:right w:val="single" w:sz="4" w:space="0" w:color="auto"/>
            </w:tcBorders>
            <w:vAlign w:val="center"/>
          </w:tcPr>
          <w:p w:rsidR="008A2785" w:rsidRPr="008A02D2" w:rsidRDefault="008A2785" w:rsidP="008A2785">
            <w:pPr>
              <w:jc w:val="both"/>
              <w:rPr>
                <w:sz w:val="22"/>
                <w:szCs w:val="22"/>
              </w:rPr>
            </w:pPr>
            <w:r w:rsidRPr="008A02D2">
              <w:rPr>
                <w:sz w:val="22"/>
                <w:szCs w:val="22"/>
              </w:rPr>
              <w:t>Informacinio dokumento projekto apie geriausius prieinamus gamybos būdus energijos efektyvumui</w:t>
            </w:r>
          </w:p>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Įdiegti ir palaikyti energijos efektyvumo vadybos sistemą (E2MS)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Vykdoma energijos (elektros , garo, kondensato) apskaita ir analizė</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2</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Paskirstyti atsakomybes planuojant eksploatacinę  priežiūrą ir ją vykdant</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vMerge w:val="restart"/>
            <w:tcBorders>
              <w:top w:val="single" w:sz="4" w:space="0" w:color="auto"/>
              <w:left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Sudaryta sutartis su išorine organizacija, kuri atsakinga už eksploatacinės priežiūros programos  paremtos įmonės gamintojos techniniais įrangos aprašymais, normomis ir kt., sudarymą, tai pat vykdo einamuosius remontus ir pan.. Šios organizacijos 1 elektrikas-automatikas  ir 1 mechanikas nuolatinai dirba įmonėje. Ataskaitos  ir analizė teikiamos UAB „Mestilla” vyriausiajam  inžinieriui.</w:t>
            </w:r>
          </w:p>
          <w:p w:rsidR="008A2785" w:rsidRPr="008A02D2" w:rsidRDefault="008A2785" w:rsidP="008A2785">
            <w:pPr>
              <w:jc w:val="both"/>
              <w:rPr>
                <w:sz w:val="22"/>
                <w:szCs w:val="22"/>
              </w:rPr>
            </w:pPr>
          </w:p>
          <w:p w:rsidR="008A2785" w:rsidRPr="008A02D2" w:rsidRDefault="008A2785" w:rsidP="008A2785">
            <w:pPr>
              <w:suppressAutoHyphens/>
              <w:adjustRightInd w:val="0"/>
              <w:jc w:val="both"/>
              <w:rPr>
                <w:sz w:val="22"/>
                <w:szCs w:val="22"/>
              </w:rPr>
            </w:pPr>
            <w:r w:rsidRPr="008A02D2">
              <w:rPr>
                <w:sz w:val="22"/>
                <w:szCs w:val="22"/>
              </w:rPr>
              <w:t>Įmonėje nustatytos  darbuotojų  atsakomybės  už energetikos įrenginių eksploatacinę priežiūrą, duomenų surinkimo,  analizės  ir energijos efektyvumo didinimo tvarką</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3</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Parengti struktūrizuotas eksploatacinės priežiūros programas, paremtas techniniais įrangos aprašymais, normomis irk t., o taip pat įvertinus įrangos gedimus ir pasekmes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vMerge/>
            <w:tcBorders>
              <w:left w:val="single" w:sz="4" w:space="0" w:color="auto"/>
              <w:right w:val="single" w:sz="4" w:space="0" w:color="auto"/>
            </w:tcBorders>
            <w:vAlign w:val="center"/>
          </w:tcPr>
          <w:p w:rsidR="008A2785" w:rsidRPr="008A02D2" w:rsidRDefault="008A2785" w:rsidP="008A2785">
            <w:pPr>
              <w:rPr>
                <w:sz w:val="22"/>
                <w:szCs w:val="22"/>
              </w:rPr>
            </w:pP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4</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Priežiūros programos palaikymui naudoti tinkamas įrašų tvarkymo sistemas ir diagnostinį tikrinimą</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vMerge/>
            <w:tcBorders>
              <w:left w:val="single" w:sz="4" w:space="0" w:color="auto"/>
              <w:right w:val="single" w:sz="4" w:space="0" w:color="auto"/>
            </w:tcBorders>
            <w:vAlign w:val="center"/>
          </w:tcPr>
          <w:p w:rsidR="008A2785" w:rsidRPr="008A02D2" w:rsidRDefault="008A2785" w:rsidP="008A2785">
            <w:pPr>
              <w:rPr>
                <w:sz w:val="22"/>
                <w:szCs w:val="22"/>
              </w:rPr>
            </w:pP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5</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Nustatyti energijos efektyvumo sumažėjimą ir sritis, kur energijos efektyvumas gali būti pagerintas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vMerge/>
            <w:tcBorders>
              <w:left w:val="single" w:sz="4" w:space="0" w:color="auto"/>
              <w:right w:val="single" w:sz="4" w:space="0" w:color="auto"/>
            </w:tcBorders>
            <w:vAlign w:val="center"/>
          </w:tcPr>
          <w:p w:rsidR="008A2785" w:rsidRPr="008A02D2" w:rsidRDefault="008A2785" w:rsidP="008A2785">
            <w:pPr>
              <w:rPr>
                <w:sz w:val="22"/>
                <w:szCs w:val="22"/>
              </w:rPr>
            </w:pP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6</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Operatyviai nustatyti nutekėjimus ir suremontuoti įrangą, sugedusius įrengimus, susidėvėjusius guolius irk t., kas turi įtakos energijos naudojimui ar valdymui</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vMerge/>
            <w:tcBorders>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lastRenderedPageBreak/>
              <w:t>7</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8646" w:type="dxa"/>
            <w:gridSpan w:val="4"/>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 xml:space="preserve">Garo sistemos </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7.1</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Gedimų, sukeliančių garo nutekėjimą, remontas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vMerge w:val="restart"/>
            <w:tcBorders>
              <w:top w:val="single" w:sz="4" w:space="0" w:color="auto"/>
              <w:left w:val="single" w:sz="4" w:space="0" w:color="auto"/>
              <w:right w:val="single" w:sz="4" w:space="0" w:color="auto"/>
            </w:tcBorders>
            <w:vAlign w:val="center"/>
          </w:tcPr>
          <w:p w:rsidR="008A2785" w:rsidRPr="008A02D2" w:rsidRDefault="008A2785" w:rsidP="008A2785">
            <w:pPr>
              <w:jc w:val="both"/>
              <w:rPr>
                <w:sz w:val="22"/>
                <w:szCs w:val="22"/>
              </w:rPr>
            </w:pPr>
            <w:r w:rsidRPr="008A02D2">
              <w:rPr>
                <w:sz w:val="22"/>
                <w:szCs w:val="22"/>
              </w:rPr>
              <w:t>Sudaryta sutartis su išorine organizacija, kuri atsakinga už eksploatacinės priežiūros programos  paremtos įmonės gamintojos techniniais įrangos aprašymais, normomis ir kt., sudarymą, tai pat vykdo einamuosius remontus ir pan.. Šios organizacijos 1 elektrikas-automatikas  ir 1 mechanikas nuolatinai dirba įmonėje. Ataskaitos  ir analizė teikiamos UAB „Mestilla” vyriausiajam  inžinieriui.</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7.2</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Sistemos ventiliavimo sumažinimas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vMerge/>
            <w:tcBorders>
              <w:left w:val="single" w:sz="4" w:space="0" w:color="auto"/>
              <w:right w:val="single" w:sz="4" w:space="0" w:color="auto"/>
            </w:tcBorders>
            <w:vAlign w:val="center"/>
          </w:tcPr>
          <w:p w:rsidR="008A2785" w:rsidRPr="008A02D2" w:rsidRDefault="008A2785" w:rsidP="008A2785">
            <w:pPr>
              <w:rPr>
                <w:sz w:val="22"/>
                <w:szCs w:val="22"/>
              </w:rPr>
            </w:pP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7.3</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Užtikrinti, kad garo sistemos vamzdynas, ventiliai, armatūra ir indai būtų gerai izoliuoti</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vMerge/>
            <w:tcBorders>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 xml:space="preserve">7.4 </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 xml:space="preserve">Neleisti garui patekti į nenaudojamas linijas </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Techniškai išspręsta- garas nepatenka į  nenaudojamas linijas</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7.5</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Optimizuoti kondensato grąžinimą</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 xml:space="preserve">Vykdoma kontrolė </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8</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8646" w:type="dxa"/>
            <w:gridSpan w:val="4"/>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Elektros energijos tiekimas</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8.1</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Talpų į AC kontūrus įdiegimas reaktyvinės galios dydžio sumažinimui</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Sumontuoti reaktyvinę energiją mažinantys kondensatoriai.</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8.2</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Darbo tuščiąją eiga ar lengvai apkrautų variklių veikimo minimizavimas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 xml:space="preserve">Cheminių medžiagų ir žaliavų iškrovimo postuose sumontuoti varikliai su dažnio keitikliais; skystų produktų iškrovimo sistemoje sumontuoti žemo lygio išjungėjai t.y. sumontuoti tuščio vamzdžio davikliai  </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 xml:space="preserve">8.3 </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Neleisti, kad įrenginiai dirbtų, esant aukštesnei įtampai, nei nurodyta</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 xml:space="preserve">Esant įtampų svyravimams, “išmuša” automatai  ir sustabdomi įrengimai. </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9</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8646" w:type="dxa"/>
            <w:gridSpan w:val="4"/>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Elektros varikliai</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9.1</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 xml:space="preserve">Variklių su keičiamo greičio pavara įdiegimas (taikoma el. varikliams, </w:t>
            </w:r>
            <w:r w:rsidRPr="008A02D2">
              <w:rPr>
                <w:sz w:val="22"/>
                <w:szCs w:val="22"/>
              </w:rPr>
              <w:lastRenderedPageBreak/>
              <w:t>dirbantiems kintamos apkrovos režimu &gt; 20% laiko ir  &lt; 50% galingumu ir dirbantiems &gt; 2000 val. metus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lastRenderedPageBreak/>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Žiūrėti p. 9.2</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lastRenderedPageBreak/>
              <w:t>9.2</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Sistemos veikimas ir priežiūra: tepimas, derinimas, reguliavimas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both"/>
              <w:rPr>
                <w:sz w:val="22"/>
                <w:szCs w:val="22"/>
              </w:rPr>
            </w:pPr>
            <w:r w:rsidRPr="008A02D2">
              <w:rPr>
                <w:sz w:val="22"/>
                <w:szCs w:val="22"/>
              </w:rPr>
              <w:t>Sudaryta sutartis su išorine organizacija, kuri atsakinga už eksploatacinės priežiūros programos paremtos įmonės gamintojos techniniais įrangos aprašymais, normomis ir kt., sudarymą, tai pat vykdo einamuosius remontus ir pan.. Šios organizacijos 1 elektrikas-automatikas ir 1 mechanikas nuolatinai dirba įmonėje. Ataskaitos  ir analizė teikiamos UAB „Mestilla” vyriausiajam inžinieriui.</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10</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8646" w:type="dxa"/>
            <w:gridSpan w:val="4"/>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Suspausto oro sistemos (SEC) veikimas ir eksploatacinė priežiūra</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10.1</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Įrenginiui, dirbančiam nominaliu 7 bar slėgiu kriterijus</w:t>
            </w:r>
          </w:p>
          <w:p w:rsidR="008A2785" w:rsidRPr="008A02D2" w:rsidRDefault="008A2785" w:rsidP="008A2785">
            <w:pPr>
              <w:suppressAutoHyphens/>
              <w:adjustRightInd w:val="0"/>
              <w:rPr>
                <w:sz w:val="22"/>
                <w:szCs w:val="22"/>
                <w:vertAlign w:val="superscript"/>
              </w:rPr>
            </w:pPr>
            <w:r w:rsidRPr="008A02D2">
              <w:rPr>
                <w:sz w:val="22"/>
                <w:szCs w:val="22"/>
              </w:rPr>
              <w:t xml:space="preserve"> 85 Wh/Nm</w:t>
            </w:r>
            <w:r w:rsidRPr="008A02D2">
              <w:rPr>
                <w:sz w:val="22"/>
                <w:szCs w:val="22"/>
                <w:vertAlign w:val="superscript"/>
              </w:rPr>
              <w:t>3</w:t>
            </w:r>
            <w:r w:rsidRPr="008A02D2">
              <w:rPr>
                <w:sz w:val="22"/>
                <w:szCs w:val="22"/>
              </w:rPr>
              <w:t xml:space="preserve"> &lt; SEC &lt; 130 Wh/Nm</w:t>
            </w:r>
            <w:r w:rsidRPr="008A02D2">
              <w:rPr>
                <w:sz w:val="22"/>
                <w:szCs w:val="22"/>
                <w:vertAlign w:val="superscript"/>
              </w:rPr>
              <w:t>3</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 xml:space="preserve">SEC atitinka ES direktyvų reikalavimus : 98/37/EC; 89/336/EEC; 2006/95/EC; 87/404/EEC </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11</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8646" w:type="dxa"/>
            <w:gridSpan w:val="4"/>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Siurbimo sistemos</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11.1</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Išjungti nenaudojamus siurblius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both"/>
              <w:rPr>
                <w:sz w:val="22"/>
                <w:szCs w:val="22"/>
              </w:rPr>
            </w:pPr>
            <w:r w:rsidRPr="008A02D2">
              <w:rPr>
                <w:sz w:val="22"/>
                <w:szCs w:val="22"/>
              </w:rPr>
              <w:t>Proceso kompiuterinė valdymo programoje  užprogramuota  nenaudojamų siurblių išjungimas</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11.2</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Reguliari eksploatacinė priežiūra</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both"/>
              <w:rPr>
                <w:sz w:val="22"/>
                <w:szCs w:val="22"/>
              </w:rPr>
            </w:pPr>
            <w:r w:rsidRPr="008A02D2">
              <w:rPr>
                <w:sz w:val="22"/>
                <w:szCs w:val="22"/>
              </w:rPr>
              <w:t xml:space="preserve">Sudaryta sutartis su išorine organizacija, kuri atsakinga už eksploatacinės priežiūros programos paremtos įmonės gamintojos techniniais įrangos aprašymais, normomis ir kt., sudarymą, tai pat vykdo einamuosius remontus ir pan.. </w:t>
            </w:r>
            <w:r w:rsidRPr="008A02D2">
              <w:rPr>
                <w:sz w:val="22"/>
                <w:szCs w:val="22"/>
              </w:rPr>
              <w:lastRenderedPageBreak/>
              <w:t>Šios organizacijos 1 elektrikas-automatikas ir 1 mechanikas nuolatinai dirba įmonėje. Ataskaitos  ir analizė teikiamos UAB „Mestilla” vyriausiajam inžinieriui.</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lastRenderedPageBreak/>
              <w:t>12</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8646" w:type="dxa"/>
            <w:gridSpan w:val="4"/>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both"/>
              <w:rPr>
                <w:sz w:val="22"/>
                <w:szCs w:val="22"/>
              </w:rPr>
            </w:pPr>
            <w:r w:rsidRPr="008A02D2">
              <w:rPr>
                <w:sz w:val="22"/>
                <w:szCs w:val="22"/>
              </w:rPr>
              <w:t>Ventiliavimo sistemos</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12.1</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Ten, kur galima, nutraukti arba sumažinti ventiliavimą</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both"/>
              <w:rPr>
                <w:sz w:val="22"/>
                <w:szCs w:val="22"/>
              </w:rPr>
            </w:pPr>
            <w:r w:rsidRPr="008A02D2">
              <w:rPr>
                <w:sz w:val="22"/>
                <w:szCs w:val="22"/>
              </w:rPr>
              <w:t>Ventiliavimas valdomas automatiškai ir rankiniu būdu. Darbuotojai apmokyti kokiais atvejais galima/reikia  rankiniu būdu  išjungti  arba sumažinti  ventiliavimą.</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12.2</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Užtikrinti sistemos sandarumą orui, patikrinti jungtis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vMerge w:val="restart"/>
            <w:tcBorders>
              <w:top w:val="single" w:sz="4" w:space="0" w:color="auto"/>
              <w:left w:val="single" w:sz="4" w:space="0" w:color="auto"/>
              <w:right w:val="single" w:sz="4" w:space="0" w:color="auto"/>
            </w:tcBorders>
          </w:tcPr>
          <w:p w:rsidR="008A2785" w:rsidRPr="008A02D2" w:rsidRDefault="008A2785" w:rsidP="008A2785">
            <w:pPr>
              <w:suppressAutoHyphens/>
              <w:adjustRightInd w:val="0"/>
              <w:jc w:val="both"/>
              <w:rPr>
                <w:sz w:val="22"/>
                <w:szCs w:val="22"/>
              </w:rPr>
            </w:pPr>
            <w:r w:rsidRPr="008A02D2">
              <w:rPr>
                <w:sz w:val="22"/>
                <w:szCs w:val="22"/>
              </w:rPr>
              <w:t>Sudaryta sutartis su išorine organizacija, kuri atsakinga už eksploatacinės priežiūros programos paremtos įmonės gamintojos techniniais įrangos aprašymais, normomis ir kt., sudarymą, tai pat vykdo einamuosius remontus ir pan.. Šios organizacijos 1 elektrikas-automatikas ir 1 mechanikas nuolatinai  dirba įmonėje. Ataskaitos ir analizė teikiamos UAB „Mestilla” vyriausiajam inžinieriui.</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12.3</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Patikrinti ar sistema subalansuota</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vMerge/>
            <w:tcBorders>
              <w:left w:val="single" w:sz="4" w:space="0" w:color="auto"/>
              <w:right w:val="single" w:sz="4" w:space="0" w:color="auto"/>
            </w:tcBorders>
            <w:vAlign w:val="center"/>
          </w:tcPr>
          <w:p w:rsidR="008A2785" w:rsidRPr="008A02D2" w:rsidRDefault="008A2785" w:rsidP="008A2785">
            <w:pPr>
              <w:rPr>
                <w:sz w:val="22"/>
                <w:szCs w:val="22"/>
              </w:rPr>
            </w:pP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12.4</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Oro srauto valdymas derinimas (srauto sumažinimas 20%, gali 50% sumažinti ventiliatoriaus naudojamą galingumą)</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vMerge/>
            <w:tcBorders>
              <w:left w:val="single" w:sz="4" w:space="0" w:color="auto"/>
              <w:right w:val="single" w:sz="4" w:space="0" w:color="auto"/>
            </w:tcBorders>
            <w:vAlign w:val="center"/>
          </w:tcPr>
          <w:p w:rsidR="008A2785" w:rsidRPr="008A02D2" w:rsidRDefault="008A2785" w:rsidP="008A2785">
            <w:pPr>
              <w:rPr>
                <w:sz w:val="22"/>
                <w:szCs w:val="22"/>
              </w:rPr>
            </w:pP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12.5</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Oro filtravimas. Optimizuoti regeneravimo efektyvumą, slėgio nuostolius, reguliariai valyti filtrus ir juos keisti</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vMerge/>
            <w:tcBorders>
              <w:left w:val="single" w:sz="4" w:space="0" w:color="auto"/>
              <w:bottom w:val="single" w:sz="4" w:space="0" w:color="auto"/>
              <w:right w:val="single" w:sz="4" w:space="0" w:color="auto"/>
            </w:tcBorders>
            <w:vAlign w:val="center"/>
          </w:tcPr>
          <w:p w:rsidR="008A2785" w:rsidRPr="008A02D2" w:rsidRDefault="008A2785" w:rsidP="008A2785">
            <w:pPr>
              <w:rPr>
                <w:sz w:val="22"/>
                <w:szCs w:val="22"/>
              </w:rPr>
            </w:pP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13</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8646" w:type="dxa"/>
            <w:gridSpan w:val="4"/>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Apšvietimas</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13.1</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Atlikti apšvietimo kokybės analizę`</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A2785" w:rsidRPr="008A02D2" w:rsidRDefault="008A2785" w:rsidP="008A2785">
            <w:pPr>
              <w:suppressAutoHyphens/>
              <w:adjustRightInd w:val="0"/>
              <w:jc w:val="both"/>
              <w:rPr>
                <w:sz w:val="22"/>
                <w:szCs w:val="22"/>
              </w:rPr>
            </w:pPr>
            <w:r w:rsidRPr="008A02D2">
              <w:rPr>
                <w:sz w:val="22"/>
                <w:szCs w:val="22"/>
              </w:rPr>
              <w:t xml:space="preserve">2015 m. vasario 9 d. įmonėje atliktas profesinės rizikos vertinimas, nustatant ir darbo vietų apšvietimo normų atitikimą ribinėms vertėms. Visose darbo vietose nustatyta priimtina darbo rizika t.y. apšvietimo normos atitiko </w:t>
            </w:r>
            <w:r w:rsidRPr="008A02D2">
              <w:rPr>
                <w:sz w:val="22"/>
                <w:szCs w:val="22"/>
              </w:rPr>
              <w:lastRenderedPageBreak/>
              <w:t>normatyvus.</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lastRenderedPageBreak/>
              <w:t>13.2</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Nustatyti energijos naudojimo paros režimą, kad be reikalo nebūtų eikvojama energija</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both"/>
              <w:rPr>
                <w:sz w:val="22"/>
                <w:szCs w:val="22"/>
              </w:rPr>
            </w:pPr>
            <w:r w:rsidRPr="008A02D2">
              <w:rPr>
                <w:sz w:val="22"/>
                <w:szCs w:val="22"/>
              </w:rPr>
              <w:t>Energijos  naudojimo režimas nustatytas technologiniame reglamente. Periodiškai atliekama energijos suvartojimo analizė</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13.3</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Apšvietimo sistemų priežiūra iki min sumažinant energijos nuostolius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both"/>
              <w:rPr>
                <w:sz w:val="22"/>
                <w:szCs w:val="22"/>
              </w:rPr>
            </w:pPr>
            <w:r w:rsidRPr="008A02D2">
              <w:rPr>
                <w:sz w:val="22"/>
                <w:szCs w:val="22"/>
              </w:rPr>
              <w:t>Teritorijos apšvietimui  sumontuoti davikliai – foto elementai. Esant poreikiui, galimas ir rankinis valdymas. Teritorija stebima videokameromis</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13.4</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Pastatų naudotojų apmokymai apšvietimo įrangos naudojimo efektyviausiu būdu klausimais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Periodiškai vykdomi darbuotojų mokymai</w:t>
            </w:r>
          </w:p>
        </w:tc>
      </w:tr>
      <w:tr w:rsidR="008A2785" w:rsidRPr="008A02D2" w:rsidTr="008A2785">
        <w:tc>
          <w:tcPr>
            <w:tcW w:w="13041" w:type="dxa"/>
            <w:gridSpan w:val="7"/>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b/>
                <w:sz w:val="22"/>
                <w:szCs w:val="22"/>
              </w:rPr>
            </w:pPr>
            <w:r w:rsidRPr="008A02D2">
              <w:rPr>
                <w:b/>
                <w:sz w:val="22"/>
                <w:szCs w:val="22"/>
              </w:rPr>
              <w:t>Informacinis dokumentas apie geriausius prieinamus gamybos būdus (GPGB), kuriuos galima taikyti pramoninėse aušinimo sistemose</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1</w:t>
            </w:r>
          </w:p>
        </w:tc>
        <w:tc>
          <w:tcPr>
            <w:tcW w:w="1701" w:type="dxa"/>
            <w:vMerge w:val="restart"/>
            <w:tcBorders>
              <w:left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Atvirojo tipo kombinuotasis aušinimas (pramoninio proceso galia 0,15-2,5 MWth)</w:t>
            </w:r>
          </w:p>
        </w:tc>
        <w:tc>
          <w:tcPr>
            <w:tcW w:w="1843" w:type="dxa"/>
            <w:vMerge w:val="restart"/>
            <w:tcBorders>
              <w:left w:val="single" w:sz="4" w:space="0" w:color="auto"/>
              <w:right w:val="single" w:sz="4" w:space="0" w:color="auto"/>
            </w:tcBorders>
          </w:tcPr>
          <w:p w:rsidR="008A2785" w:rsidRPr="008A02D2" w:rsidRDefault="008A2785" w:rsidP="008A2785">
            <w:pPr>
              <w:suppressAutoHyphens/>
              <w:adjustRightInd w:val="0"/>
              <w:rPr>
                <w:sz w:val="22"/>
                <w:szCs w:val="22"/>
              </w:rPr>
            </w:pPr>
          </w:p>
          <w:p w:rsidR="008A2785" w:rsidRPr="008A02D2" w:rsidRDefault="008A2785" w:rsidP="008A2785">
            <w:pPr>
              <w:suppressAutoHyphens/>
              <w:adjustRightInd w:val="0"/>
              <w:rPr>
                <w:sz w:val="22"/>
                <w:szCs w:val="22"/>
              </w:rPr>
            </w:pPr>
            <w:r w:rsidRPr="008A02D2">
              <w:rPr>
                <w:sz w:val="22"/>
                <w:szCs w:val="22"/>
              </w:rPr>
              <w:t xml:space="preserve">Informacinis dokumentas apie geriausius prieinamus </w:t>
            </w:r>
          </w:p>
          <w:p w:rsidR="008A2785" w:rsidRPr="008A02D2" w:rsidRDefault="008A2785" w:rsidP="008A2785">
            <w:pPr>
              <w:suppressAutoHyphens/>
              <w:adjustRightInd w:val="0"/>
              <w:rPr>
                <w:sz w:val="22"/>
                <w:szCs w:val="22"/>
              </w:rPr>
            </w:pPr>
            <w:r w:rsidRPr="008A02D2">
              <w:rPr>
                <w:sz w:val="22"/>
                <w:szCs w:val="22"/>
              </w:rPr>
              <w:t>gamybos būdus</w:t>
            </w:r>
          </w:p>
          <w:p w:rsidR="008A2785" w:rsidRPr="008A02D2" w:rsidRDefault="008A2785" w:rsidP="008A2785">
            <w:pPr>
              <w:suppressAutoHyphens/>
              <w:adjustRightInd w:val="0"/>
              <w:rPr>
                <w:sz w:val="22"/>
                <w:szCs w:val="22"/>
              </w:rPr>
            </w:pPr>
            <w:r w:rsidRPr="008A02D2">
              <w:rPr>
                <w:sz w:val="22"/>
                <w:szCs w:val="22"/>
              </w:rPr>
              <w:t>(GPGB), kuriuos galima taikyti pramoninėse aušinimo sistemose</w:t>
            </w: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Aušalas:</w:t>
            </w:r>
          </w:p>
          <w:p w:rsidR="008A2785" w:rsidRPr="008A02D2" w:rsidRDefault="008A2785" w:rsidP="008A2785">
            <w:pPr>
              <w:suppressAutoHyphens/>
              <w:adjustRightInd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 xml:space="preserve">Vanduo - vanduo yra antroji aušinamoji terpė. Garuodamas vanduo šilumą perduoda orui </w:t>
            </w:r>
          </w:p>
          <w:p w:rsidR="008A2785" w:rsidRPr="008A02D2" w:rsidRDefault="008A2785" w:rsidP="008A2785">
            <w:pPr>
              <w:suppressAutoHyphens/>
              <w:adjustRightInd w:val="0"/>
              <w:jc w:val="both"/>
              <w:rPr>
                <w:sz w:val="22"/>
                <w:szCs w:val="22"/>
              </w:rPr>
            </w:pPr>
            <w:r w:rsidRPr="008A02D2">
              <w:rPr>
                <w:sz w:val="22"/>
                <w:szCs w:val="22"/>
              </w:rPr>
              <w:t>Oras - tai aušinamoji terpė, kurioje šiluma perduodama į aplinką</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2</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Pagrindinis aušinimo principas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Garinimas+ konvekcija</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3</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Mažiausias įtekančio ir ištekančio srauto temperatūrų skirtumas 7-14</w:t>
            </w:r>
            <w:r w:rsidRPr="008A02D2">
              <w:rPr>
                <w:sz w:val="22"/>
                <w:szCs w:val="22"/>
                <w:vertAlign w:val="superscript"/>
              </w:rPr>
              <w:t>o</w:t>
            </w:r>
            <w:r w:rsidRPr="008A02D2">
              <w:rPr>
                <w:sz w:val="22"/>
                <w:szCs w:val="22"/>
              </w:rPr>
              <w:t>C</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~10 C°</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4</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Mažiausia užtikrinama galinė aušinamos medžiagos temperatūra 28-35° C</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both"/>
              <w:rPr>
                <w:sz w:val="22"/>
                <w:szCs w:val="22"/>
              </w:rPr>
            </w:pPr>
            <w:r w:rsidRPr="008A02D2">
              <w:rPr>
                <w:sz w:val="22"/>
                <w:szCs w:val="22"/>
              </w:rPr>
              <w:t xml:space="preserve">Max. 38 C°. Kadangi  aušinamas vanduo, kurio elektrinis laidumas didesnis už reikalaujamą, nuleidžiamas į paviršinių nuotekų L1 tinklą, todėl į aplinką išleidžiamo vandens temperatūra  &lt; 35C°  </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5</w:t>
            </w:r>
          </w:p>
        </w:tc>
        <w:tc>
          <w:tcPr>
            <w:tcW w:w="1701" w:type="dxa"/>
            <w:vMerge w:val="restart"/>
            <w:tcBorders>
              <w:left w:val="single" w:sz="4" w:space="0" w:color="auto"/>
              <w:right w:val="single" w:sz="4" w:space="0" w:color="auto"/>
            </w:tcBorders>
            <w:vAlign w:val="center"/>
          </w:tcPr>
          <w:p w:rsidR="008A2785" w:rsidRPr="008A02D2" w:rsidRDefault="008A2785" w:rsidP="008A2785">
            <w:pPr>
              <w:rPr>
                <w:sz w:val="22"/>
                <w:szCs w:val="22"/>
              </w:rPr>
            </w:pPr>
            <w:r w:rsidRPr="008A02D2">
              <w:rPr>
                <w:sz w:val="22"/>
                <w:szCs w:val="22"/>
              </w:rPr>
              <w:t>Bendri reikalavimai</w:t>
            </w: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Integruotos aušinimo metodo taikymas (vanduo + oras)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both"/>
              <w:rPr>
                <w:sz w:val="22"/>
                <w:szCs w:val="22"/>
              </w:rPr>
            </w:pPr>
            <w:r w:rsidRPr="008A02D2">
              <w:rPr>
                <w:sz w:val="22"/>
                <w:szCs w:val="22"/>
              </w:rPr>
              <w:t>Įmonėje eksploatuojamas atvirojo tipo kombinuotasis aušinimas</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6</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 xml:space="preserve">Aušinant pavojingas medžiagas </w:t>
            </w:r>
            <w:r w:rsidRPr="008A02D2">
              <w:rPr>
                <w:sz w:val="22"/>
                <w:szCs w:val="22"/>
              </w:rPr>
              <w:lastRenderedPageBreak/>
              <w:t>taikyti netiesioginę aušinimo sistemą, kurioje naudojamas  antrinis aušinimo kontūras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lastRenderedPageBreak/>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both"/>
              <w:rPr>
                <w:sz w:val="22"/>
                <w:szCs w:val="22"/>
              </w:rPr>
            </w:pPr>
            <w:r w:rsidRPr="008A02D2">
              <w:rPr>
                <w:sz w:val="22"/>
                <w:szCs w:val="22"/>
              </w:rPr>
              <w:t xml:space="preserve">Technologinio proceso terpė </w:t>
            </w:r>
            <w:r w:rsidRPr="008A02D2">
              <w:rPr>
                <w:sz w:val="22"/>
                <w:szCs w:val="22"/>
              </w:rPr>
              <w:lastRenderedPageBreak/>
              <w:t xml:space="preserve">aušinama gyvatukuose cirkuliuojančiu vandeniu.  </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lastRenderedPageBreak/>
              <w:t>7</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Technologinio proceso pakartotinis  šilumos panaudojimas</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both"/>
              <w:rPr>
                <w:sz w:val="22"/>
                <w:szCs w:val="22"/>
              </w:rPr>
            </w:pPr>
            <w:r w:rsidRPr="008A02D2">
              <w:rPr>
                <w:sz w:val="22"/>
                <w:szCs w:val="22"/>
              </w:rPr>
              <w:t>Nėra pakartotinio šilumos panaudojimo</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8</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8646" w:type="dxa"/>
            <w:gridSpan w:val="4"/>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Reikalavimai, išleidžiant nuotekas į aplinką:</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8.1</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 xml:space="preserve">Nuotekų temperatūra </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&lt; 30 C°</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both"/>
              <w:rPr>
                <w:sz w:val="22"/>
                <w:szCs w:val="22"/>
              </w:rPr>
            </w:pPr>
            <w:r w:rsidRPr="008A02D2">
              <w:rPr>
                <w:sz w:val="22"/>
                <w:szCs w:val="22"/>
              </w:rPr>
              <w:t xml:space="preserve">Paviršinių nuotekų, išleidžiamų į Kretainio upelį temperatūra pagal 2015 m. monitoringo ataskaitą: </w:t>
            </w:r>
          </w:p>
          <w:p w:rsidR="008A2785" w:rsidRPr="008A02D2" w:rsidRDefault="008A2785" w:rsidP="008A2785">
            <w:pPr>
              <w:suppressAutoHyphens/>
              <w:adjustRightInd w:val="0"/>
              <w:jc w:val="both"/>
              <w:rPr>
                <w:sz w:val="22"/>
                <w:szCs w:val="22"/>
              </w:rPr>
            </w:pPr>
            <w:r w:rsidRPr="008A02D2">
              <w:rPr>
                <w:sz w:val="22"/>
                <w:szCs w:val="22"/>
              </w:rPr>
              <w:t>nuotekų temperatūra – 27,5; 24; 23; 23</w:t>
            </w:r>
            <w:r w:rsidRPr="008A02D2">
              <w:rPr>
                <w:sz w:val="22"/>
                <w:szCs w:val="22"/>
              </w:rPr>
              <w:sym w:font="Symbol" w:char="F0B0"/>
            </w:r>
            <w:r w:rsidRPr="008A02D2">
              <w:rPr>
                <w:sz w:val="22"/>
                <w:szCs w:val="22"/>
              </w:rPr>
              <w:t>C. Vidutinė reikšmė 2013 m. – 25,4</w:t>
            </w:r>
            <w:r w:rsidRPr="008A02D2">
              <w:rPr>
                <w:sz w:val="22"/>
                <w:szCs w:val="22"/>
              </w:rPr>
              <w:sym w:font="Symbol" w:char="F0B0"/>
            </w:r>
            <w:r w:rsidRPr="008A02D2">
              <w:rPr>
                <w:sz w:val="22"/>
                <w:szCs w:val="22"/>
              </w:rPr>
              <w:t>C, 2014 m. – 26,7</w:t>
            </w:r>
            <w:r w:rsidRPr="008A02D2">
              <w:rPr>
                <w:sz w:val="22"/>
                <w:szCs w:val="22"/>
              </w:rPr>
              <w:sym w:font="Symbol" w:char="F0B0"/>
            </w:r>
            <w:r w:rsidRPr="008A02D2">
              <w:rPr>
                <w:sz w:val="22"/>
                <w:szCs w:val="22"/>
              </w:rPr>
              <w:t>C, 2015 m. – 24,4</w:t>
            </w:r>
            <w:r w:rsidRPr="008A02D2">
              <w:rPr>
                <w:sz w:val="22"/>
                <w:szCs w:val="22"/>
              </w:rPr>
              <w:sym w:font="Symbol" w:char="F0B0"/>
            </w:r>
            <w:r w:rsidRPr="008A02D2">
              <w:rPr>
                <w:sz w:val="22"/>
                <w:szCs w:val="22"/>
              </w:rPr>
              <w:t>C</w:t>
            </w:r>
          </w:p>
        </w:tc>
      </w:tr>
      <w:tr w:rsidR="008A2785" w:rsidRPr="008A02D2" w:rsidTr="0001408B">
        <w:trPr>
          <w:trHeight w:val="818"/>
        </w:trPr>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8.2</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 xml:space="preserve">Nuotekų pH </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6,5-8,5</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both"/>
              <w:rPr>
                <w:sz w:val="22"/>
                <w:szCs w:val="22"/>
              </w:rPr>
            </w:pPr>
            <w:r w:rsidRPr="008A02D2">
              <w:rPr>
                <w:sz w:val="22"/>
                <w:szCs w:val="22"/>
              </w:rPr>
              <w:t xml:space="preserve">Paviršinių nuotekų, išleidžiamų į Kretainio upelį pH pagal 2015 m. monitoringo ataskaitą: </w:t>
            </w:r>
          </w:p>
          <w:p w:rsidR="008A2785" w:rsidRPr="008A02D2" w:rsidRDefault="008A2785" w:rsidP="008A2785">
            <w:pPr>
              <w:suppressAutoHyphens/>
              <w:adjustRightInd w:val="0"/>
              <w:jc w:val="both"/>
              <w:rPr>
                <w:sz w:val="22"/>
                <w:szCs w:val="22"/>
              </w:rPr>
            </w:pPr>
            <w:r w:rsidRPr="008A02D2">
              <w:rPr>
                <w:sz w:val="22"/>
                <w:szCs w:val="22"/>
              </w:rPr>
              <w:t xml:space="preserve">nuotekų pH – 7,2; 7; 6,7; 6,2 , vidutinė reikšmė 2013 m. – 7,3, 2014 m. –7,2, 2015 m. – 6,8 </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8.3</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 xml:space="preserve">Chloridai </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500 mg/l</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both"/>
              <w:rPr>
                <w:sz w:val="22"/>
                <w:szCs w:val="22"/>
              </w:rPr>
            </w:pPr>
            <w:r w:rsidRPr="008A02D2">
              <w:rPr>
                <w:sz w:val="22"/>
                <w:szCs w:val="22"/>
              </w:rPr>
              <w:t xml:space="preserve">Paviršinių nuotekų, išleidžiamų į Kretainio upelį chloridų koncentracija pagal 2015 m. monitoringo ataskaitą: </w:t>
            </w:r>
          </w:p>
          <w:p w:rsidR="008A2785" w:rsidRPr="008A02D2" w:rsidRDefault="008A2785" w:rsidP="008A2785">
            <w:pPr>
              <w:jc w:val="both"/>
              <w:rPr>
                <w:sz w:val="22"/>
                <w:szCs w:val="22"/>
              </w:rPr>
            </w:pPr>
            <w:r w:rsidRPr="008A02D2">
              <w:rPr>
                <w:sz w:val="22"/>
                <w:szCs w:val="22"/>
              </w:rPr>
              <w:t>chloridai – 63,5; 2,96; 2,96; 5,86 mg/l, vidutinė reikšmė 2013 m. – 14,2 mg/l, 2014 m. – 111 mg/l, 2015 m. – 17,3 mg/l</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8.4</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Sulfatai</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300 mg/l</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nereglamentuojama</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9</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8646" w:type="dxa"/>
            <w:gridSpan w:val="4"/>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Prevencinė priežiūra ir monitoringas</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9.1</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Vandens pratekėjimų prevencija</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Įrengtas nuleidžiamo į L1 tinklą aušintuvių vandens skaitliukas. Skaitiklio rodmenų stebėjimas</w:t>
            </w:r>
          </w:p>
        </w:tc>
      </w:tr>
      <w:tr w:rsidR="008A2785" w:rsidRPr="008A02D2" w:rsidTr="0001408B">
        <w:tc>
          <w:tcPr>
            <w:tcW w:w="851"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jc w:val="center"/>
              <w:rPr>
                <w:sz w:val="22"/>
                <w:szCs w:val="22"/>
              </w:rPr>
            </w:pPr>
            <w:r w:rsidRPr="008A02D2">
              <w:rPr>
                <w:sz w:val="22"/>
                <w:szCs w:val="22"/>
              </w:rPr>
              <w:t>9.2</w:t>
            </w:r>
          </w:p>
        </w:tc>
        <w:tc>
          <w:tcPr>
            <w:tcW w:w="1701"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1843" w:type="dxa"/>
            <w:vMerge/>
            <w:tcBorders>
              <w:left w:val="single" w:sz="4" w:space="0" w:color="auto"/>
              <w:right w:val="single" w:sz="4" w:space="0" w:color="auto"/>
            </w:tcBorders>
            <w:vAlign w:val="center"/>
          </w:tcPr>
          <w:p w:rsidR="008A2785" w:rsidRPr="008A02D2" w:rsidRDefault="008A2785" w:rsidP="008A2785">
            <w:pPr>
              <w:rPr>
                <w:sz w:val="22"/>
                <w:szCs w:val="22"/>
              </w:rPr>
            </w:pPr>
          </w:p>
        </w:tc>
        <w:tc>
          <w:tcPr>
            <w:tcW w:w="354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suppressAutoHyphens/>
              <w:adjustRightInd w:val="0"/>
              <w:rPr>
                <w:sz w:val="22"/>
                <w:szCs w:val="22"/>
              </w:rPr>
            </w:pPr>
            <w:r w:rsidRPr="008A02D2">
              <w:rPr>
                <w:sz w:val="22"/>
                <w:szCs w:val="22"/>
              </w:rPr>
              <w:t xml:space="preserve">Aušinimo vandens užterštumo organinėmis medžiagomis </w:t>
            </w:r>
            <w:r w:rsidRPr="008A02D2">
              <w:rPr>
                <w:sz w:val="22"/>
                <w:szCs w:val="22"/>
              </w:rPr>
              <w:lastRenderedPageBreak/>
              <w:t>(mikrobiologinis užterštumas)  prevencija</w:t>
            </w:r>
          </w:p>
        </w:tc>
        <w:tc>
          <w:tcPr>
            <w:tcW w:w="993"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jc w:val="center"/>
              <w:rPr>
                <w:sz w:val="22"/>
                <w:szCs w:val="22"/>
              </w:rPr>
            </w:pPr>
            <w:r w:rsidRPr="008A02D2">
              <w:rPr>
                <w:sz w:val="22"/>
                <w:szCs w:val="22"/>
              </w:rPr>
              <w:lastRenderedPageBreak/>
              <w:t>-</w:t>
            </w:r>
          </w:p>
        </w:tc>
        <w:tc>
          <w:tcPr>
            <w:tcW w:w="992"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Atitinka</w:t>
            </w:r>
          </w:p>
        </w:tc>
        <w:tc>
          <w:tcPr>
            <w:tcW w:w="3118" w:type="dxa"/>
            <w:tcBorders>
              <w:top w:val="single" w:sz="4" w:space="0" w:color="auto"/>
              <w:left w:val="single" w:sz="4" w:space="0" w:color="auto"/>
              <w:bottom w:val="single" w:sz="4" w:space="0" w:color="auto"/>
              <w:right w:val="single" w:sz="4" w:space="0" w:color="auto"/>
            </w:tcBorders>
          </w:tcPr>
          <w:p w:rsidR="008A2785" w:rsidRPr="008A02D2" w:rsidRDefault="008A2785" w:rsidP="008A2785">
            <w:pPr>
              <w:rPr>
                <w:sz w:val="22"/>
                <w:szCs w:val="22"/>
              </w:rPr>
            </w:pPr>
            <w:r w:rsidRPr="008A02D2">
              <w:rPr>
                <w:sz w:val="22"/>
                <w:szCs w:val="22"/>
              </w:rPr>
              <w:t xml:space="preserve">a) apytakinio vandens sistemoje aušintuvėse yra sumontuoti </w:t>
            </w:r>
            <w:r w:rsidRPr="008A02D2">
              <w:rPr>
                <w:sz w:val="22"/>
                <w:szCs w:val="22"/>
              </w:rPr>
              <w:lastRenderedPageBreak/>
              <w:t>elektrinio laidumo davikliai, kurie nustato aušinimo vandens užterštumą organinėmis medžiagomis</w:t>
            </w:r>
          </w:p>
          <w:p w:rsidR="008A2785" w:rsidRPr="008A02D2" w:rsidRDefault="008A2785" w:rsidP="008A2785">
            <w:pPr>
              <w:suppressAutoHyphens/>
              <w:adjustRightInd w:val="0"/>
              <w:rPr>
                <w:sz w:val="22"/>
                <w:szCs w:val="22"/>
              </w:rPr>
            </w:pPr>
            <w:r w:rsidRPr="008A02D2">
              <w:rPr>
                <w:sz w:val="22"/>
                <w:szCs w:val="22"/>
              </w:rPr>
              <w:t>b) periodiškas aušinimo bokšto baseino valymas</w:t>
            </w:r>
          </w:p>
        </w:tc>
      </w:tr>
    </w:tbl>
    <w:p w:rsidR="008A2785" w:rsidRPr="008A02D2" w:rsidRDefault="008A2785" w:rsidP="008A2785">
      <w:pPr>
        <w:widowControl w:val="0"/>
        <w:jc w:val="both"/>
        <w:rPr>
          <w:sz w:val="22"/>
          <w:szCs w:val="22"/>
          <w:lang w:eastAsia="lt-LT"/>
        </w:rPr>
      </w:pPr>
    </w:p>
    <w:p w:rsidR="008A2785" w:rsidRPr="008A02D2" w:rsidRDefault="008A2785" w:rsidP="008A2785">
      <w:pPr>
        <w:widowControl w:val="0"/>
        <w:jc w:val="both"/>
        <w:rPr>
          <w:b/>
          <w:sz w:val="22"/>
          <w:szCs w:val="22"/>
          <w:lang w:eastAsia="lt-LT"/>
        </w:rPr>
      </w:pPr>
    </w:p>
    <w:p w:rsidR="00DC4BB5" w:rsidRPr="008A02D2" w:rsidRDefault="00683B0C">
      <w:pPr>
        <w:widowControl w:val="0"/>
        <w:jc w:val="center"/>
        <w:rPr>
          <w:b/>
          <w:sz w:val="22"/>
          <w:szCs w:val="22"/>
          <w:lang w:eastAsia="lt-LT"/>
        </w:rPr>
      </w:pPr>
      <w:r w:rsidRPr="008A02D2">
        <w:rPr>
          <w:b/>
          <w:sz w:val="22"/>
          <w:szCs w:val="22"/>
          <w:lang w:eastAsia="lt-LT"/>
        </w:rPr>
        <w:t>II. LEIDIMO SĄLYGOS</w:t>
      </w:r>
    </w:p>
    <w:p w:rsidR="00DC4BB5" w:rsidRPr="008A02D2" w:rsidRDefault="00DC4BB5">
      <w:pPr>
        <w:ind w:firstLine="567"/>
        <w:jc w:val="both"/>
        <w:rPr>
          <w:sz w:val="22"/>
          <w:szCs w:val="22"/>
          <w:lang w:eastAsia="lt-LT"/>
        </w:rPr>
      </w:pPr>
    </w:p>
    <w:p w:rsidR="00DC4BB5" w:rsidRPr="008A02D2" w:rsidRDefault="00683B0C">
      <w:pPr>
        <w:widowControl w:val="0"/>
        <w:ind w:firstLine="567"/>
        <w:jc w:val="both"/>
        <w:rPr>
          <w:sz w:val="22"/>
          <w:szCs w:val="22"/>
          <w:lang w:eastAsia="lt-LT"/>
        </w:rPr>
      </w:pPr>
      <w:r w:rsidRPr="008A02D2">
        <w:rPr>
          <w:sz w:val="22"/>
          <w:szCs w:val="22"/>
          <w:lang w:eastAsia="lt-LT"/>
        </w:rPr>
        <w:t>3 lentelė. Aplinkosaugos veiksmų planas</w:t>
      </w:r>
    </w:p>
    <w:p w:rsidR="00DC4BB5" w:rsidRPr="008A02D2" w:rsidRDefault="00DC4BB5">
      <w:pPr>
        <w:widowControl w:val="0"/>
        <w:ind w:firstLine="567"/>
        <w:jc w:val="both"/>
        <w:rPr>
          <w:sz w:val="22"/>
          <w:szCs w:val="22"/>
          <w:lang w:eastAsia="lt-LT"/>
        </w:rPr>
      </w:pPr>
    </w:p>
    <w:p w:rsidR="00DC4BB5" w:rsidRPr="008A02D2" w:rsidRDefault="0064756A" w:rsidP="0064756A">
      <w:pPr>
        <w:pStyle w:val="BodyTextNoSpace"/>
        <w:spacing w:line="240" w:lineRule="auto"/>
        <w:jc w:val="both"/>
        <w:rPr>
          <w:sz w:val="22"/>
          <w:szCs w:val="22"/>
          <w:lang w:val="lt-LT"/>
        </w:rPr>
      </w:pPr>
      <w:r w:rsidRPr="008A02D2">
        <w:rPr>
          <w:sz w:val="22"/>
          <w:szCs w:val="22"/>
          <w:lang w:val="lt-LT"/>
        </w:rPr>
        <w:t>Įmonė dirba pagal geriausiai prieinamą technologiją ir atitinka jai keliamas reikalavimus, todėl aplinkosaugos veiksmų planas nerengiamas.</w:t>
      </w:r>
    </w:p>
    <w:p w:rsidR="0064756A" w:rsidRPr="008A02D2" w:rsidRDefault="0064756A">
      <w:pPr>
        <w:ind w:firstLine="567"/>
        <w:jc w:val="both"/>
        <w:rPr>
          <w:sz w:val="22"/>
          <w:szCs w:val="22"/>
          <w:lang w:eastAsia="lt-LT"/>
        </w:rPr>
      </w:pPr>
    </w:p>
    <w:p w:rsidR="00DC4BB5" w:rsidRPr="008A02D2" w:rsidRDefault="00683B0C">
      <w:pPr>
        <w:ind w:firstLine="567"/>
        <w:jc w:val="both"/>
        <w:rPr>
          <w:sz w:val="22"/>
          <w:szCs w:val="22"/>
          <w:lang w:eastAsia="lt-LT"/>
        </w:rPr>
      </w:pPr>
      <w:r w:rsidRPr="008A02D2">
        <w:rPr>
          <w:sz w:val="22"/>
          <w:szCs w:val="22"/>
          <w:lang w:eastAsia="lt-LT"/>
        </w:rPr>
        <w:t>7. Vandens išgavimas.</w:t>
      </w:r>
    </w:p>
    <w:p w:rsidR="0064756A" w:rsidRPr="008A02D2" w:rsidRDefault="0064756A">
      <w:pPr>
        <w:ind w:firstLine="567"/>
        <w:jc w:val="both"/>
        <w:rPr>
          <w:sz w:val="22"/>
          <w:szCs w:val="22"/>
          <w:lang w:eastAsia="lt-LT"/>
        </w:rPr>
      </w:pPr>
    </w:p>
    <w:p w:rsidR="0064756A" w:rsidRPr="008A02D2" w:rsidRDefault="0064756A" w:rsidP="0064756A">
      <w:pPr>
        <w:jc w:val="both"/>
        <w:rPr>
          <w:sz w:val="22"/>
          <w:szCs w:val="22"/>
          <w:lang w:eastAsia="lt-LT"/>
        </w:rPr>
      </w:pPr>
      <w:r w:rsidRPr="008A02D2">
        <w:rPr>
          <w:sz w:val="22"/>
          <w:szCs w:val="22"/>
          <w:lang w:eastAsia="lt-LT"/>
        </w:rPr>
        <w:t>Įmonė vandenį gauna centralizuotai, iš AB „Klaipėdos vanduo“, todėl 4 ir 5 lentelės nepildomos.</w:t>
      </w:r>
    </w:p>
    <w:p w:rsidR="00DC4BB5" w:rsidRPr="008A02D2" w:rsidRDefault="00DC4BB5">
      <w:pPr>
        <w:ind w:firstLine="567"/>
        <w:jc w:val="both"/>
        <w:rPr>
          <w:strike/>
          <w:sz w:val="22"/>
          <w:szCs w:val="22"/>
          <w:lang w:eastAsia="lt-LT"/>
        </w:rPr>
      </w:pPr>
    </w:p>
    <w:p w:rsidR="00DC4BB5" w:rsidRPr="008A02D2" w:rsidRDefault="00683B0C" w:rsidP="0064756A">
      <w:pPr>
        <w:ind w:firstLine="567"/>
        <w:jc w:val="both"/>
        <w:rPr>
          <w:sz w:val="22"/>
          <w:szCs w:val="22"/>
          <w:lang w:eastAsia="lt-LT"/>
        </w:rPr>
      </w:pPr>
      <w:r w:rsidRPr="008A02D2">
        <w:rPr>
          <w:sz w:val="22"/>
          <w:szCs w:val="22"/>
          <w:lang w:eastAsia="lt-LT"/>
        </w:rPr>
        <w:t>4 lentelė. Duomenys apie paviršinį vandens telkinį, iš kurio leidžiama išgauti vandenį, vandens išgavimo vietą ir leidžiamą išgauti vandens kiekį</w:t>
      </w:r>
    </w:p>
    <w:p w:rsidR="00DC4BB5" w:rsidRPr="008A02D2" w:rsidRDefault="00DC4BB5">
      <w:pPr>
        <w:jc w:val="center"/>
        <w:rPr>
          <w:b/>
          <w:sz w:val="22"/>
          <w:szCs w:val="22"/>
          <w:lang w:eastAsia="lt-LT"/>
        </w:rPr>
      </w:pPr>
    </w:p>
    <w:p w:rsidR="00DC4BB5" w:rsidRPr="008A02D2" w:rsidRDefault="00683B0C">
      <w:pPr>
        <w:ind w:firstLine="567"/>
        <w:jc w:val="both"/>
        <w:rPr>
          <w:sz w:val="22"/>
          <w:szCs w:val="22"/>
          <w:lang w:eastAsia="lt-LT"/>
        </w:rPr>
      </w:pPr>
      <w:r w:rsidRPr="008A02D2">
        <w:rPr>
          <w:sz w:val="22"/>
          <w:szCs w:val="22"/>
          <w:lang w:eastAsia="lt-LT"/>
        </w:rPr>
        <w:t>5 lentelė. Duomenys apie leidžiamą išgauti požeminio vandens kiekį</w:t>
      </w:r>
    </w:p>
    <w:p w:rsidR="00DC4BB5" w:rsidRPr="008A02D2" w:rsidRDefault="00DC4BB5">
      <w:pPr>
        <w:rPr>
          <w:strike/>
          <w:sz w:val="22"/>
          <w:szCs w:val="22"/>
          <w:lang w:eastAsia="lt-LT"/>
        </w:rPr>
      </w:pPr>
    </w:p>
    <w:p w:rsidR="00DC4BB5" w:rsidRPr="008A02D2" w:rsidRDefault="00683B0C">
      <w:pPr>
        <w:ind w:firstLine="567"/>
        <w:rPr>
          <w:sz w:val="22"/>
          <w:szCs w:val="22"/>
          <w:lang w:eastAsia="lt-LT"/>
        </w:rPr>
      </w:pPr>
      <w:r w:rsidRPr="008A02D2">
        <w:rPr>
          <w:sz w:val="22"/>
          <w:szCs w:val="22"/>
          <w:lang w:eastAsia="lt-LT"/>
        </w:rPr>
        <w:t>8. Tarša į aplinkos orą.</w:t>
      </w:r>
    </w:p>
    <w:p w:rsidR="00DC4BB5" w:rsidRPr="008A02D2" w:rsidRDefault="00DC4BB5">
      <w:pPr>
        <w:widowControl w:val="0"/>
        <w:rPr>
          <w:sz w:val="22"/>
          <w:szCs w:val="22"/>
          <w:lang w:eastAsia="lt-LT"/>
        </w:rPr>
      </w:pPr>
    </w:p>
    <w:p w:rsidR="00DC4BB5" w:rsidRPr="008A02D2" w:rsidRDefault="00683B0C">
      <w:pPr>
        <w:ind w:firstLine="567"/>
        <w:jc w:val="both"/>
        <w:rPr>
          <w:sz w:val="22"/>
          <w:szCs w:val="22"/>
          <w:lang w:eastAsia="lt-LT"/>
        </w:rPr>
      </w:pPr>
      <w:r w:rsidRPr="008A02D2">
        <w:rPr>
          <w:sz w:val="22"/>
          <w:szCs w:val="22"/>
          <w:lang w:eastAsia="lt-LT"/>
        </w:rPr>
        <w:t>6 lentelė. Leidžiami išmesti į aplinkos orą teršalai ir jų kiekis</w:t>
      </w:r>
    </w:p>
    <w:p w:rsidR="00DC4BB5" w:rsidRPr="008A02D2" w:rsidRDefault="00DC4BB5">
      <w:pPr>
        <w:ind w:firstLine="567"/>
        <w:jc w:val="both"/>
        <w:rPr>
          <w:i/>
          <w:sz w:val="22"/>
          <w:szCs w:val="22"/>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0"/>
        <w:gridCol w:w="2948"/>
        <w:gridCol w:w="5280"/>
      </w:tblGrid>
      <w:tr w:rsidR="00DC4BB5" w:rsidRPr="008A02D2">
        <w:trPr>
          <w:trHeight w:val="465"/>
        </w:trPr>
        <w:tc>
          <w:tcPr>
            <w:tcW w:w="5080"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lang w:eastAsia="lt-LT"/>
              </w:rPr>
            </w:pPr>
            <w:r w:rsidRPr="008A02D2">
              <w:rPr>
                <w:sz w:val="22"/>
                <w:szCs w:val="22"/>
                <w:lang w:eastAsia="lt-LT"/>
              </w:rPr>
              <w:t>Teršalo pavadinimas</w:t>
            </w:r>
          </w:p>
        </w:tc>
        <w:tc>
          <w:tcPr>
            <w:tcW w:w="2948" w:type="dxa"/>
            <w:tcBorders>
              <w:top w:val="single" w:sz="4" w:space="0" w:color="auto"/>
              <w:left w:val="single" w:sz="4" w:space="0" w:color="auto"/>
              <w:bottom w:val="single" w:sz="4" w:space="0" w:color="auto"/>
              <w:right w:val="nil"/>
            </w:tcBorders>
            <w:vAlign w:val="center"/>
          </w:tcPr>
          <w:p w:rsidR="00DC4BB5" w:rsidRPr="008A02D2" w:rsidRDefault="00683B0C">
            <w:pPr>
              <w:jc w:val="center"/>
              <w:rPr>
                <w:sz w:val="22"/>
                <w:szCs w:val="22"/>
                <w:vertAlign w:val="superscript"/>
                <w:lang w:eastAsia="lt-LT"/>
              </w:rPr>
            </w:pPr>
            <w:r w:rsidRPr="008A02D2">
              <w:rPr>
                <w:sz w:val="22"/>
                <w:szCs w:val="22"/>
                <w:lang w:eastAsia="lt-LT"/>
              </w:rPr>
              <w:t>Teršalo kodas</w:t>
            </w:r>
          </w:p>
        </w:tc>
        <w:tc>
          <w:tcPr>
            <w:tcW w:w="5280"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lang w:eastAsia="lt-LT"/>
              </w:rPr>
            </w:pPr>
            <w:r w:rsidRPr="008A02D2">
              <w:rPr>
                <w:sz w:val="22"/>
                <w:szCs w:val="22"/>
                <w:lang w:eastAsia="lt-LT"/>
              </w:rPr>
              <w:t xml:space="preserve">Leidžiama išmesti, t/m. </w:t>
            </w:r>
          </w:p>
        </w:tc>
      </w:tr>
      <w:tr w:rsidR="00DC4BB5" w:rsidRPr="008A02D2">
        <w:tc>
          <w:tcPr>
            <w:tcW w:w="5080"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lang w:eastAsia="lt-LT"/>
              </w:rPr>
            </w:pPr>
            <w:r w:rsidRPr="008A02D2">
              <w:rPr>
                <w:sz w:val="22"/>
                <w:szCs w:val="22"/>
                <w:lang w:eastAsia="lt-LT"/>
              </w:rPr>
              <w:t>1</w:t>
            </w:r>
          </w:p>
        </w:tc>
        <w:tc>
          <w:tcPr>
            <w:tcW w:w="2948" w:type="dxa"/>
            <w:tcBorders>
              <w:top w:val="single" w:sz="4" w:space="0" w:color="auto"/>
              <w:left w:val="single" w:sz="4" w:space="0" w:color="auto"/>
              <w:bottom w:val="single" w:sz="4" w:space="0" w:color="auto"/>
              <w:right w:val="nil"/>
            </w:tcBorders>
            <w:vAlign w:val="center"/>
          </w:tcPr>
          <w:p w:rsidR="00DC4BB5" w:rsidRPr="008A02D2" w:rsidRDefault="00683B0C">
            <w:pPr>
              <w:jc w:val="center"/>
              <w:rPr>
                <w:sz w:val="22"/>
                <w:szCs w:val="22"/>
                <w:lang w:eastAsia="lt-LT"/>
              </w:rPr>
            </w:pPr>
            <w:r w:rsidRPr="008A02D2">
              <w:rPr>
                <w:sz w:val="22"/>
                <w:szCs w:val="22"/>
                <w:lang w:eastAsia="lt-LT"/>
              </w:rPr>
              <w:t>2</w:t>
            </w:r>
          </w:p>
        </w:tc>
        <w:tc>
          <w:tcPr>
            <w:tcW w:w="5280"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lang w:eastAsia="lt-LT"/>
              </w:rPr>
            </w:pPr>
            <w:r w:rsidRPr="008A02D2">
              <w:rPr>
                <w:sz w:val="22"/>
                <w:szCs w:val="22"/>
                <w:lang w:eastAsia="lt-LT"/>
              </w:rPr>
              <w:t>3</w:t>
            </w:r>
          </w:p>
        </w:tc>
      </w:tr>
      <w:tr w:rsidR="0064756A" w:rsidRPr="008A02D2" w:rsidTr="002066E3">
        <w:tc>
          <w:tcPr>
            <w:tcW w:w="50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Azoto oksidas (A)</w:t>
            </w:r>
          </w:p>
        </w:tc>
        <w:tc>
          <w:tcPr>
            <w:tcW w:w="2948" w:type="dxa"/>
            <w:tcBorders>
              <w:top w:val="single" w:sz="4" w:space="0" w:color="auto"/>
              <w:left w:val="single" w:sz="4" w:space="0" w:color="auto"/>
              <w:bottom w:val="single" w:sz="4" w:space="0" w:color="auto"/>
              <w:right w:val="nil"/>
            </w:tcBorders>
          </w:tcPr>
          <w:p w:rsidR="0064756A" w:rsidRPr="008A02D2" w:rsidRDefault="0064756A" w:rsidP="002066E3">
            <w:pPr>
              <w:jc w:val="center"/>
              <w:rPr>
                <w:sz w:val="22"/>
                <w:szCs w:val="22"/>
              </w:rPr>
            </w:pPr>
            <w:r w:rsidRPr="008A02D2">
              <w:rPr>
                <w:sz w:val="22"/>
                <w:szCs w:val="22"/>
              </w:rPr>
              <w:t>350</w:t>
            </w:r>
          </w:p>
        </w:tc>
        <w:tc>
          <w:tcPr>
            <w:tcW w:w="5280" w:type="dxa"/>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contextualSpacing/>
              <w:jc w:val="center"/>
              <w:rPr>
                <w:sz w:val="22"/>
                <w:szCs w:val="22"/>
              </w:rPr>
            </w:pPr>
            <w:r w:rsidRPr="008A02D2">
              <w:rPr>
                <w:iCs/>
                <w:sz w:val="22"/>
                <w:szCs w:val="22"/>
              </w:rPr>
              <w:t>13,9676</w:t>
            </w:r>
          </w:p>
        </w:tc>
      </w:tr>
      <w:tr w:rsidR="0064756A" w:rsidRPr="008A02D2" w:rsidTr="002066E3">
        <w:tc>
          <w:tcPr>
            <w:tcW w:w="50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Anglies monoksidas (A)</w:t>
            </w:r>
          </w:p>
        </w:tc>
        <w:tc>
          <w:tcPr>
            <w:tcW w:w="2948" w:type="dxa"/>
            <w:tcBorders>
              <w:top w:val="single" w:sz="4" w:space="0" w:color="auto"/>
              <w:left w:val="single" w:sz="4" w:space="0" w:color="auto"/>
              <w:bottom w:val="single" w:sz="4" w:space="0" w:color="auto"/>
              <w:right w:val="nil"/>
            </w:tcBorders>
          </w:tcPr>
          <w:p w:rsidR="0064756A" w:rsidRPr="008A02D2" w:rsidRDefault="0064756A" w:rsidP="002066E3">
            <w:pPr>
              <w:pStyle w:val="BodyText40"/>
              <w:shd w:val="clear" w:color="auto" w:fill="auto"/>
              <w:spacing w:after="0" w:line="240" w:lineRule="auto"/>
              <w:ind w:firstLine="0"/>
              <w:jc w:val="center"/>
              <w:rPr>
                <w:sz w:val="22"/>
                <w:szCs w:val="22"/>
              </w:rPr>
            </w:pPr>
            <w:r w:rsidRPr="008A02D2">
              <w:rPr>
                <w:sz w:val="22"/>
                <w:szCs w:val="22"/>
              </w:rPr>
              <w:t>400</w:t>
            </w:r>
          </w:p>
        </w:tc>
        <w:tc>
          <w:tcPr>
            <w:tcW w:w="5280" w:type="dxa"/>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contextualSpacing/>
              <w:jc w:val="center"/>
              <w:rPr>
                <w:sz w:val="22"/>
                <w:szCs w:val="22"/>
              </w:rPr>
            </w:pPr>
            <w:r w:rsidRPr="008A02D2">
              <w:rPr>
                <w:iCs/>
                <w:sz w:val="22"/>
                <w:szCs w:val="22"/>
              </w:rPr>
              <w:t>39,4823</w:t>
            </w:r>
          </w:p>
        </w:tc>
      </w:tr>
      <w:tr w:rsidR="0064756A" w:rsidRPr="008A02D2" w:rsidTr="002066E3">
        <w:tc>
          <w:tcPr>
            <w:tcW w:w="50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Acetonas</w:t>
            </w:r>
          </w:p>
        </w:tc>
        <w:tc>
          <w:tcPr>
            <w:tcW w:w="2948" w:type="dxa"/>
            <w:tcBorders>
              <w:top w:val="single" w:sz="4" w:space="0" w:color="auto"/>
              <w:left w:val="single" w:sz="4" w:space="0" w:color="auto"/>
              <w:bottom w:val="single" w:sz="4" w:space="0" w:color="auto"/>
              <w:right w:val="nil"/>
            </w:tcBorders>
          </w:tcPr>
          <w:p w:rsidR="0064756A" w:rsidRPr="008A02D2" w:rsidRDefault="0064756A" w:rsidP="002066E3">
            <w:pPr>
              <w:pStyle w:val="BodyText40"/>
              <w:shd w:val="clear" w:color="auto" w:fill="auto"/>
              <w:spacing w:after="0" w:line="240" w:lineRule="auto"/>
              <w:ind w:firstLine="0"/>
              <w:jc w:val="center"/>
              <w:rPr>
                <w:sz w:val="22"/>
                <w:szCs w:val="22"/>
              </w:rPr>
            </w:pPr>
            <w:r w:rsidRPr="008A02D2">
              <w:rPr>
                <w:sz w:val="22"/>
                <w:szCs w:val="22"/>
              </w:rPr>
              <w:t>65</w:t>
            </w:r>
          </w:p>
        </w:tc>
        <w:tc>
          <w:tcPr>
            <w:tcW w:w="52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2"/>
              <w:shd w:val="clear" w:color="auto" w:fill="auto"/>
              <w:spacing w:line="240" w:lineRule="auto"/>
              <w:jc w:val="center"/>
              <w:rPr>
                <w:sz w:val="22"/>
                <w:szCs w:val="22"/>
              </w:rPr>
            </w:pPr>
            <w:r w:rsidRPr="008A02D2">
              <w:rPr>
                <w:sz w:val="22"/>
                <w:szCs w:val="22"/>
              </w:rPr>
              <w:t>0,0997</w:t>
            </w:r>
          </w:p>
        </w:tc>
      </w:tr>
      <w:tr w:rsidR="0064756A" w:rsidRPr="008A02D2" w:rsidTr="002066E3">
        <w:tc>
          <w:tcPr>
            <w:tcW w:w="50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Benzenas</w:t>
            </w:r>
          </w:p>
        </w:tc>
        <w:tc>
          <w:tcPr>
            <w:tcW w:w="2948" w:type="dxa"/>
            <w:tcBorders>
              <w:top w:val="single" w:sz="4" w:space="0" w:color="auto"/>
              <w:left w:val="single" w:sz="4" w:space="0" w:color="auto"/>
              <w:bottom w:val="single" w:sz="4" w:space="0" w:color="auto"/>
              <w:right w:val="nil"/>
            </w:tcBorders>
          </w:tcPr>
          <w:p w:rsidR="0064756A" w:rsidRPr="008A02D2" w:rsidRDefault="0064756A" w:rsidP="002066E3">
            <w:pPr>
              <w:pStyle w:val="BodyText40"/>
              <w:shd w:val="clear" w:color="auto" w:fill="auto"/>
              <w:spacing w:after="0" w:line="240" w:lineRule="auto"/>
              <w:ind w:firstLine="0"/>
              <w:jc w:val="center"/>
              <w:rPr>
                <w:sz w:val="22"/>
                <w:szCs w:val="22"/>
              </w:rPr>
            </w:pPr>
            <w:r w:rsidRPr="008A02D2">
              <w:rPr>
                <w:sz w:val="22"/>
                <w:szCs w:val="22"/>
              </w:rPr>
              <w:t>316</w:t>
            </w:r>
          </w:p>
        </w:tc>
        <w:tc>
          <w:tcPr>
            <w:tcW w:w="52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2"/>
              <w:shd w:val="clear" w:color="auto" w:fill="auto"/>
              <w:spacing w:line="240" w:lineRule="auto"/>
              <w:jc w:val="center"/>
              <w:rPr>
                <w:sz w:val="22"/>
                <w:szCs w:val="22"/>
              </w:rPr>
            </w:pPr>
            <w:r w:rsidRPr="008A02D2">
              <w:rPr>
                <w:sz w:val="22"/>
                <w:szCs w:val="22"/>
              </w:rPr>
              <w:t>0,0349</w:t>
            </w:r>
          </w:p>
        </w:tc>
      </w:tr>
      <w:tr w:rsidR="0064756A" w:rsidRPr="008A02D2" w:rsidTr="002066E3">
        <w:tc>
          <w:tcPr>
            <w:tcW w:w="50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Butanonas</w:t>
            </w:r>
          </w:p>
        </w:tc>
        <w:tc>
          <w:tcPr>
            <w:tcW w:w="2948" w:type="dxa"/>
            <w:tcBorders>
              <w:top w:val="single" w:sz="4" w:space="0" w:color="auto"/>
              <w:left w:val="single" w:sz="4" w:space="0" w:color="auto"/>
              <w:bottom w:val="single" w:sz="4" w:space="0" w:color="auto"/>
              <w:right w:val="nil"/>
            </w:tcBorders>
          </w:tcPr>
          <w:p w:rsidR="0064756A" w:rsidRPr="008A02D2" w:rsidRDefault="0064756A" w:rsidP="002066E3">
            <w:pPr>
              <w:pStyle w:val="BodyText40"/>
              <w:shd w:val="clear" w:color="auto" w:fill="auto"/>
              <w:spacing w:after="0" w:line="240" w:lineRule="auto"/>
              <w:ind w:firstLine="0"/>
              <w:jc w:val="center"/>
              <w:rPr>
                <w:sz w:val="22"/>
                <w:szCs w:val="22"/>
              </w:rPr>
            </w:pPr>
            <w:r w:rsidRPr="008A02D2">
              <w:rPr>
                <w:sz w:val="22"/>
                <w:szCs w:val="22"/>
              </w:rPr>
              <w:t>7417</w:t>
            </w:r>
          </w:p>
        </w:tc>
        <w:tc>
          <w:tcPr>
            <w:tcW w:w="52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2"/>
              <w:shd w:val="clear" w:color="auto" w:fill="auto"/>
              <w:spacing w:line="240" w:lineRule="auto"/>
              <w:jc w:val="center"/>
              <w:rPr>
                <w:sz w:val="22"/>
                <w:szCs w:val="22"/>
              </w:rPr>
            </w:pPr>
            <w:r w:rsidRPr="008A02D2">
              <w:rPr>
                <w:sz w:val="22"/>
                <w:szCs w:val="22"/>
              </w:rPr>
              <w:t>0,0646</w:t>
            </w:r>
          </w:p>
        </w:tc>
      </w:tr>
      <w:tr w:rsidR="0064756A" w:rsidRPr="008A02D2" w:rsidTr="002066E3">
        <w:tc>
          <w:tcPr>
            <w:tcW w:w="50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Etanolis</w:t>
            </w:r>
          </w:p>
        </w:tc>
        <w:tc>
          <w:tcPr>
            <w:tcW w:w="2948" w:type="dxa"/>
            <w:tcBorders>
              <w:top w:val="single" w:sz="4" w:space="0" w:color="auto"/>
              <w:left w:val="single" w:sz="4" w:space="0" w:color="auto"/>
              <w:bottom w:val="single" w:sz="4" w:space="0" w:color="auto"/>
              <w:right w:val="nil"/>
            </w:tcBorders>
          </w:tcPr>
          <w:p w:rsidR="0064756A" w:rsidRPr="008A02D2" w:rsidRDefault="0064756A" w:rsidP="002066E3">
            <w:pPr>
              <w:pStyle w:val="BodyText40"/>
              <w:shd w:val="clear" w:color="auto" w:fill="auto"/>
              <w:spacing w:after="0" w:line="240" w:lineRule="auto"/>
              <w:ind w:firstLine="0"/>
              <w:jc w:val="center"/>
              <w:rPr>
                <w:sz w:val="22"/>
                <w:szCs w:val="22"/>
              </w:rPr>
            </w:pPr>
            <w:r w:rsidRPr="008A02D2">
              <w:rPr>
                <w:sz w:val="22"/>
                <w:szCs w:val="22"/>
              </w:rPr>
              <w:t>739</w:t>
            </w:r>
          </w:p>
        </w:tc>
        <w:tc>
          <w:tcPr>
            <w:tcW w:w="52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2"/>
              <w:shd w:val="clear" w:color="auto" w:fill="auto"/>
              <w:spacing w:line="240" w:lineRule="auto"/>
              <w:jc w:val="center"/>
              <w:rPr>
                <w:sz w:val="22"/>
                <w:szCs w:val="22"/>
              </w:rPr>
            </w:pPr>
            <w:r w:rsidRPr="008A02D2">
              <w:rPr>
                <w:sz w:val="22"/>
                <w:szCs w:val="22"/>
              </w:rPr>
              <w:t>0,1693</w:t>
            </w:r>
          </w:p>
        </w:tc>
      </w:tr>
      <w:tr w:rsidR="0064756A" w:rsidRPr="008A02D2" w:rsidTr="002066E3">
        <w:tc>
          <w:tcPr>
            <w:tcW w:w="50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Etilbenzenas</w:t>
            </w:r>
          </w:p>
        </w:tc>
        <w:tc>
          <w:tcPr>
            <w:tcW w:w="2948" w:type="dxa"/>
            <w:tcBorders>
              <w:top w:val="single" w:sz="4" w:space="0" w:color="auto"/>
              <w:left w:val="single" w:sz="4" w:space="0" w:color="auto"/>
              <w:bottom w:val="single" w:sz="4" w:space="0" w:color="auto"/>
              <w:right w:val="nil"/>
            </w:tcBorders>
          </w:tcPr>
          <w:p w:rsidR="0064756A" w:rsidRPr="008A02D2" w:rsidRDefault="0064756A" w:rsidP="002066E3">
            <w:pPr>
              <w:pStyle w:val="BodyText40"/>
              <w:shd w:val="clear" w:color="auto" w:fill="auto"/>
              <w:spacing w:after="0" w:line="240" w:lineRule="auto"/>
              <w:ind w:firstLine="0"/>
              <w:jc w:val="center"/>
              <w:rPr>
                <w:sz w:val="22"/>
                <w:szCs w:val="22"/>
              </w:rPr>
            </w:pPr>
            <w:r w:rsidRPr="008A02D2">
              <w:rPr>
                <w:sz w:val="22"/>
                <w:szCs w:val="22"/>
              </w:rPr>
              <w:t>763</w:t>
            </w:r>
          </w:p>
        </w:tc>
        <w:tc>
          <w:tcPr>
            <w:tcW w:w="52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2"/>
              <w:shd w:val="clear" w:color="auto" w:fill="auto"/>
              <w:spacing w:line="240" w:lineRule="auto"/>
              <w:jc w:val="center"/>
              <w:rPr>
                <w:sz w:val="22"/>
                <w:szCs w:val="22"/>
              </w:rPr>
            </w:pPr>
            <w:r w:rsidRPr="008A02D2">
              <w:rPr>
                <w:sz w:val="22"/>
                <w:szCs w:val="22"/>
              </w:rPr>
              <w:t>0,0350</w:t>
            </w:r>
          </w:p>
        </w:tc>
      </w:tr>
      <w:tr w:rsidR="0064756A" w:rsidRPr="008A02D2" w:rsidTr="002066E3">
        <w:tc>
          <w:tcPr>
            <w:tcW w:w="50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lastRenderedPageBreak/>
              <w:t>Fosforo rūgštis</w:t>
            </w:r>
          </w:p>
        </w:tc>
        <w:tc>
          <w:tcPr>
            <w:tcW w:w="2948" w:type="dxa"/>
            <w:tcBorders>
              <w:top w:val="single" w:sz="4" w:space="0" w:color="auto"/>
              <w:left w:val="single" w:sz="4" w:space="0" w:color="auto"/>
              <w:bottom w:val="single" w:sz="4" w:space="0" w:color="auto"/>
              <w:right w:val="nil"/>
            </w:tcBorders>
          </w:tcPr>
          <w:p w:rsidR="0064756A" w:rsidRPr="008A02D2" w:rsidRDefault="0064756A" w:rsidP="002066E3">
            <w:pPr>
              <w:pStyle w:val="BodyText40"/>
              <w:shd w:val="clear" w:color="auto" w:fill="auto"/>
              <w:spacing w:after="0" w:line="240" w:lineRule="auto"/>
              <w:ind w:firstLine="0"/>
              <w:jc w:val="center"/>
              <w:rPr>
                <w:sz w:val="22"/>
                <w:szCs w:val="22"/>
              </w:rPr>
            </w:pPr>
            <w:r w:rsidRPr="008A02D2">
              <w:rPr>
                <w:sz w:val="22"/>
                <w:szCs w:val="22"/>
              </w:rPr>
              <w:t>911</w:t>
            </w:r>
          </w:p>
        </w:tc>
        <w:tc>
          <w:tcPr>
            <w:tcW w:w="52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2"/>
              <w:shd w:val="clear" w:color="auto" w:fill="auto"/>
              <w:spacing w:line="240" w:lineRule="auto"/>
              <w:jc w:val="center"/>
              <w:rPr>
                <w:sz w:val="22"/>
                <w:szCs w:val="22"/>
              </w:rPr>
            </w:pPr>
            <w:r w:rsidRPr="008A02D2">
              <w:rPr>
                <w:sz w:val="22"/>
                <w:szCs w:val="22"/>
              </w:rPr>
              <w:t>0,0001</w:t>
            </w:r>
          </w:p>
        </w:tc>
      </w:tr>
      <w:tr w:rsidR="0064756A" w:rsidRPr="008A02D2" w:rsidTr="002066E3">
        <w:tc>
          <w:tcPr>
            <w:tcW w:w="50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Izobutanolis</w:t>
            </w:r>
          </w:p>
        </w:tc>
        <w:tc>
          <w:tcPr>
            <w:tcW w:w="2948" w:type="dxa"/>
            <w:tcBorders>
              <w:top w:val="single" w:sz="4" w:space="0" w:color="auto"/>
              <w:left w:val="single" w:sz="4" w:space="0" w:color="auto"/>
              <w:bottom w:val="single" w:sz="4" w:space="0" w:color="auto"/>
              <w:right w:val="nil"/>
            </w:tcBorders>
          </w:tcPr>
          <w:p w:rsidR="0064756A" w:rsidRPr="008A02D2" w:rsidRDefault="0064756A" w:rsidP="002066E3">
            <w:pPr>
              <w:pStyle w:val="BodyText40"/>
              <w:shd w:val="clear" w:color="auto" w:fill="auto"/>
              <w:spacing w:after="0" w:line="240" w:lineRule="auto"/>
              <w:ind w:firstLine="0"/>
              <w:jc w:val="center"/>
              <w:rPr>
                <w:sz w:val="22"/>
                <w:szCs w:val="22"/>
              </w:rPr>
            </w:pPr>
            <w:r w:rsidRPr="008A02D2">
              <w:rPr>
                <w:sz w:val="22"/>
                <w:szCs w:val="22"/>
              </w:rPr>
              <w:t>3177</w:t>
            </w:r>
          </w:p>
        </w:tc>
        <w:tc>
          <w:tcPr>
            <w:tcW w:w="52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2"/>
              <w:shd w:val="clear" w:color="auto" w:fill="auto"/>
              <w:spacing w:line="240" w:lineRule="auto"/>
              <w:jc w:val="center"/>
              <w:rPr>
                <w:sz w:val="22"/>
                <w:szCs w:val="22"/>
              </w:rPr>
            </w:pPr>
            <w:r w:rsidRPr="008A02D2">
              <w:rPr>
                <w:sz w:val="22"/>
                <w:szCs w:val="22"/>
              </w:rPr>
              <w:t>0,0612</w:t>
            </w:r>
          </w:p>
        </w:tc>
      </w:tr>
      <w:tr w:rsidR="0064756A" w:rsidRPr="008A02D2" w:rsidTr="002066E3">
        <w:tc>
          <w:tcPr>
            <w:tcW w:w="50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Kietosios dalelės (C)</w:t>
            </w:r>
          </w:p>
        </w:tc>
        <w:tc>
          <w:tcPr>
            <w:tcW w:w="2948" w:type="dxa"/>
            <w:tcBorders>
              <w:top w:val="single" w:sz="4" w:space="0" w:color="auto"/>
              <w:left w:val="single" w:sz="4" w:space="0" w:color="auto"/>
              <w:bottom w:val="single" w:sz="4" w:space="0" w:color="auto"/>
              <w:right w:val="nil"/>
            </w:tcBorders>
          </w:tcPr>
          <w:p w:rsidR="0064756A" w:rsidRPr="008A02D2" w:rsidRDefault="0064756A" w:rsidP="002066E3">
            <w:pPr>
              <w:pStyle w:val="BodyText40"/>
              <w:shd w:val="clear" w:color="auto" w:fill="auto"/>
              <w:spacing w:after="0" w:line="240" w:lineRule="auto"/>
              <w:ind w:firstLine="0"/>
              <w:jc w:val="center"/>
              <w:rPr>
                <w:sz w:val="22"/>
                <w:szCs w:val="22"/>
              </w:rPr>
            </w:pPr>
            <w:r w:rsidRPr="008A02D2">
              <w:rPr>
                <w:sz w:val="22"/>
                <w:szCs w:val="22"/>
              </w:rPr>
              <w:t>4281</w:t>
            </w:r>
          </w:p>
        </w:tc>
        <w:tc>
          <w:tcPr>
            <w:tcW w:w="52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2"/>
              <w:shd w:val="clear" w:color="auto" w:fill="auto"/>
              <w:spacing w:line="240" w:lineRule="auto"/>
              <w:jc w:val="center"/>
              <w:rPr>
                <w:sz w:val="22"/>
                <w:szCs w:val="22"/>
              </w:rPr>
            </w:pPr>
            <w:r w:rsidRPr="008A02D2">
              <w:rPr>
                <w:sz w:val="22"/>
                <w:szCs w:val="22"/>
              </w:rPr>
              <w:t>6,5822</w:t>
            </w:r>
          </w:p>
        </w:tc>
      </w:tr>
      <w:tr w:rsidR="0064756A" w:rsidRPr="008A02D2" w:rsidTr="002066E3">
        <w:tc>
          <w:tcPr>
            <w:tcW w:w="50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Ksilenas</w:t>
            </w:r>
          </w:p>
        </w:tc>
        <w:tc>
          <w:tcPr>
            <w:tcW w:w="2948" w:type="dxa"/>
            <w:tcBorders>
              <w:top w:val="single" w:sz="4" w:space="0" w:color="auto"/>
              <w:left w:val="single" w:sz="4" w:space="0" w:color="auto"/>
              <w:bottom w:val="single" w:sz="4" w:space="0" w:color="auto"/>
              <w:right w:val="nil"/>
            </w:tcBorders>
          </w:tcPr>
          <w:p w:rsidR="0064756A" w:rsidRPr="008A02D2" w:rsidRDefault="0064756A" w:rsidP="002066E3">
            <w:pPr>
              <w:pStyle w:val="BodyText40"/>
              <w:shd w:val="clear" w:color="auto" w:fill="auto"/>
              <w:spacing w:after="0" w:line="240" w:lineRule="auto"/>
              <w:ind w:firstLine="0"/>
              <w:jc w:val="center"/>
              <w:rPr>
                <w:sz w:val="22"/>
                <w:szCs w:val="22"/>
              </w:rPr>
            </w:pPr>
            <w:r w:rsidRPr="008A02D2">
              <w:rPr>
                <w:sz w:val="22"/>
                <w:szCs w:val="22"/>
              </w:rPr>
              <w:t>1260</w:t>
            </w:r>
          </w:p>
        </w:tc>
        <w:tc>
          <w:tcPr>
            <w:tcW w:w="52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2"/>
              <w:shd w:val="clear" w:color="auto" w:fill="auto"/>
              <w:spacing w:line="240" w:lineRule="auto"/>
              <w:jc w:val="center"/>
              <w:rPr>
                <w:sz w:val="22"/>
                <w:szCs w:val="22"/>
              </w:rPr>
            </w:pPr>
            <w:r w:rsidRPr="008A02D2">
              <w:rPr>
                <w:sz w:val="22"/>
                <w:szCs w:val="22"/>
              </w:rPr>
              <w:t>0,0300</w:t>
            </w:r>
          </w:p>
        </w:tc>
      </w:tr>
      <w:tr w:rsidR="0064756A" w:rsidRPr="008A02D2" w:rsidTr="002066E3">
        <w:tc>
          <w:tcPr>
            <w:tcW w:w="50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2-metilbutanoIis</w:t>
            </w:r>
          </w:p>
        </w:tc>
        <w:tc>
          <w:tcPr>
            <w:tcW w:w="2948" w:type="dxa"/>
            <w:tcBorders>
              <w:top w:val="single" w:sz="4" w:space="0" w:color="auto"/>
              <w:left w:val="single" w:sz="4" w:space="0" w:color="auto"/>
              <w:bottom w:val="single" w:sz="4" w:space="0" w:color="auto"/>
              <w:right w:val="nil"/>
            </w:tcBorders>
          </w:tcPr>
          <w:p w:rsidR="0064756A" w:rsidRPr="008A02D2" w:rsidRDefault="0064756A" w:rsidP="002066E3">
            <w:pPr>
              <w:pStyle w:val="BodyText40"/>
              <w:spacing w:after="0" w:line="240" w:lineRule="auto"/>
              <w:ind w:firstLine="0"/>
              <w:jc w:val="center"/>
              <w:rPr>
                <w:sz w:val="22"/>
                <w:szCs w:val="22"/>
              </w:rPr>
            </w:pPr>
            <w:r w:rsidRPr="008A02D2">
              <w:rPr>
                <w:sz w:val="22"/>
                <w:szCs w:val="22"/>
              </w:rPr>
              <w:t>308</w:t>
            </w:r>
          </w:p>
        </w:tc>
        <w:tc>
          <w:tcPr>
            <w:tcW w:w="52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jc w:val="center"/>
              <w:rPr>
                <w:sz w:val="22"/>
                <w:szCs w:val="22"/>
              </w:rPr>
            </w:pPr>
            <w:r w:rsidRPr="008A02D2">
              <w:rPr>
                <w:sz w:val="22"/>
                <w:szCs w:val="22"/>
              </w:rPr>
              <w:t>0,0473</w:t>
            </w:r>
          </w:p>
        </w:tc>
      </w:tr>
      <w:tr w:rsidR="0064756A" w:rsidRPr="008A02D2" w:rsidTr="002066E3">
        <w:tc>
          <w:tcPr>
            <w:tcW w:w="50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3-metilbutanolis</w:t>
            </w:r>
          </w:p>
        </w:tc>
        <w:tc>
          <w:tcPr>
            <w:tcW w:w="2948" w:type="dxa"/>
            <w:tcBorders>
              <w:top w:val="single" w:sz="4" w:space="0" w:color="auto"/>
              <w:left w:val="single" w:sz="4" w:space="0" w:color="auto"/>
              <w:bottom w:val="single" w:sz="4" w:space="0" w:color="auto"/>
              <w:right w:val="nil"/>
            </w:tcBorders>
          </w:tcPr>
          <w:p w:rsidR="0064756A" w:rsidRPr="008A02D2" w:rsidRDefault="0064756A" w:rsidP="002066E3">
            <w:pPr>
              <w:jc w:val="center"/>
              <w:rPr>
                <w:sz w:val="22"/>
                <w:szCs w:val="22"/>
              </w:rPr>
            </w:pPr>
            <w:r w:rsidRPr="008A02D2">
              <w:rPr>
                <w:sz w:val="22"/>
                <w:szCs w:val="22"/>
              </w:rPr>
              <w:t>308</w:t>
            </w:r>
          </w:p>
        </w:tc>
        <w:tc>
          <w:tcPr>
            <w:tcW w:w="52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jc w:val="center"/>
              <w:rPr>
                <w:sz w:val="22"/>
                <w:szCs w:val="22"/>
              </w:rPr>
            </w:pPr>
            <w:r w:rsidRPr="008A02D2">
              <w:rPr>
                <w:sz w:val="22"/>
                <w:szCs w:val="22"/>
              </w:rPr>
              <w:t>0,0564</w:t>
            </w:r>
          </w:p>
        </w:tc>
      </w:tr>
      <w:tr w:rsidR="0064756A" w:rsidRPr="008A02D2" w:rsidTr="002066E3">
        <w:tc>
          <w:tcPr>
            <w:tcW w:w="50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Heksanas</w:t>
            </w:r>
          </w:p>
        </w:tc>
        <w:tc>
          <w:tcPr>
            <w:tcW w:w="2948" w:type="dxa"/>
            <w:tcBorders>
              <w:top w:val="single" w:sz="4" w:space="0" w:color="auto"/>
              <w:left w:val="single" w:sz="4" w:space="0" w:color="auto"/>
              <w:bottom w:val="single" w:sz="4" w:space="0" w:color="auto"/>
              <w:right w:val="nil"/>
            </w:tcBorders>
          </w:tcPr>
          <w:p w:rsidR="0064756A" w:rsidRPr="008A02D2" w:rsidRDefault="0064756A" w:rsidP="002066E3">
            <w:pPr>
              <w:jc w:val="center"/>
              <w:rPr>
                <w:sz w:val="22"/>
                <w:szCs w:val="22"/>
              </w:rPr>
            </w:pPr>
            <w:r w:rsidRPr="008A02D2">
              <w:rPr>
                <w:sz w:val="22"/>
                <w:szCs w:val="22"/>
              </w:rPr>
              <w:t>308</w:t>
            </w:r>
          </w:p>
        </w:tc>
        <w:tc>
          <w:tcPr>
            <w:tcW w:w="52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jc w:val="center"/>
              <w:rPr>
                <w:sz w:val="22"/>
                <w:szCs w:val="22"/>
              </w:rPr>
            </w:pPr>
            <w:r w:rsidRPr="008A02D2">
              <w:rPr>
                <w:sz w:val="22"/>
                <w:szCs w:val="22"/>
              </w:rPr>
              <w:t>0,0001</w:t>
            </w:r>
          </w:p>
        </w:tc>
      </w:tr>
      <w:tr w:rsidR="0064756A" w:rsidRPr="008A02D2" w:rsidTr="002066E3">
        <w:tc>
          <w:tcPr>
            <w:tcW w:w="50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Kiti LOJ</w:t>
            </w:r>
          </w:p>
        </w:tc>
        <w:tc>
          <w:tcPr>
            <w:tcW w:w="2948" w:type="dxa"/>
            <w:tcBorders>
              <w:top w:val="single" w:sz="4" w:space="0" w:color="auto"/>
              <w:left w:val="single" w:sz="4" w:space="0" w:color="auto"/>
              <w:bottom w:val="single" w:sz="4" w:space="0" w:color="auto"/>
              <w:right w:val="nil"/>
            </w:tcBorders>
          </w:tcPr>
          <w:p w:rsidR="0064756A" w:rsidRPr="008A02D2" w:rsidRDefault="0064756A" w:rsidP="002066E3">
            <w:pPr>
              <w:jc w:val="center"/>
              <w:rPr>
                <w:sz w:val="22"/>
                <w:szCs w:val="22"/>
              </w:rPr>
            </w:pPr>
            <w:r w:rsidRPr="008A02D2">
              <w:rPr>
                <w:sz w:val="22"/>
                <w:szCs w:val="22"/>
              </w:rPr>
              <w:t>308</w:t>
            </w:r>
          </w:p>
        </w:tc>
        <w:tc>
          <w:tcPr>
            <w:tcW w:w="52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jc w:val="center"/>
              <w:rPr>
                <w:sz w:val="22"/>
                <w:szCs w:val="22"/>
              </w:rPr>
            </w:pPr>
            <w:r w:rsidRPr="008A02D2">
              <w:rPr>
                <w:sz w:val="22"/>
                <w:szCs w:val="22"/>
              </w:rPr>
              <w:t>0,9062</w:t>
            </w:r>
          </w:p>
        </w:tc>
      </w:tr>
      <w:tr w:rsidR="0064756A" w:rsidRPr="008A02D2" w:rsidTr="002066E3">
        <w:tc>
          <w:tcPr>
            <w:tcW w:w="50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Pentanas</w:t>
            </w:r>
          </w:p>
        </w:tc>
        <w:tc>
          <w:tcPr>
            <w:tcW w:w="2948" w:type="dxa"/>
            <w:tcBorders>
              <w:top w:val="single" w:sz="4" w:space="0" w:color="auto"/>
              <w:left w:val="single" w:sz="4" w:space="0" w:color="auto"/>
              <w:bottom w:val="single" w:sz="4" w:space="0" w:color="auto"/>
              <w:right w:val="nil"/>
            </w:tcBorders>
          </w:tcPr>
          <w:p w:rsidR="0064756A" w:rsidRPr="008A02D2" w:rsidRDefault="0064756A" w:rsidP="002066E3">
            <w:pPr>
              <w:jc w:val="center"/>
              <w:rPr>
                <w:sz w:val="22"/>
                <w:szCs w:val="22"/>
              </w:rPr>
            </w:pPr>
            <w:r w:rsidRPr="008A02D2">
              <w:rPr>
                <w:sz w:val="22"/>
                <w:szCs w:val="22"/>
              </w:rPr>
              <w:t>308</w:t>
            </w:r>
          </w:p>
        </w:tc>
        <w:tc>
          <w:tcPr>
            <w:tcW w:w="52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jc w:val="center"/>
              <w:rPr>
                <w:sz w:val="22"/>
                <w:szCs w:val="22"/>
              </w:rPr>
            </w:pPr>
            <w:r w:rsidRPr="008A02D2">
              <w:rPr>
                <w:sz w:val="22"/>
                <w:szCs w:val="22"/>
              </w:rPr>
              <w:t>0,0503</w:t>
            </w:r>
          </w:p>
        </w:tc>
      </w:tr>
      <w:tr w:rsidR="0064756A" w:rsidRPr="008A02D2" w:rsidTr="002066E3">
        <w:tc>
          <w:tcPr>
            <w:tcW w:w="50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Metanolis</w:t>
            </w:r>
          </w:p>
        </w:tc>
        <w:tc>
          <w:tcPr>
            <w:tcW w:w="2948" w:type="dxa"/>
            <w:tcBorders>
              <w:top w:val="single" w:sz="4" w:space="0" w:color="auto"/>
              <w:left w:val="single" w:sz="4" w:space="0" w:color="auto"/>
              <w:bottom w:val="single" w:sz="4" w:space="0" w:color="auto"/>
              <w:right w:val="nil"/>
            </w:tcBorders>
          </w:tcPr>
          <w:p w:rsidR="0064756A" w:rsidRPr="008A02D2" w:rsidRDefault="0064756A" w:rsidP="002066E3">
            <w:pPr>
              <w:pStyle w:val="BodyText40"/>
              <w:shd w:val="clear" w:color="auto" w:fill="auto"/>
              <w:spacing w:after="0" w:line="240" w:lineRule="auto"/>
              <w:ind w:firstLine="0"/>
              <w:jc w:val="center"/>
              <w:rPr>
                <w:sz w:val="22"/>
                <w:szCs w:val="22"/>
              </w:rPr>
            </w:pPr>
            <w:r w:rsidRPr="008A02D2">
              <w:rPr>
                <w:sz w:val="22"/>
                <w:szCs w:val="22"/>
              </w:rPr>
              <w:t>3555</w:t>
            </w:r>
          </w:p>
        </w:tc>
        <w:tc>
          <w:tcPr>
            <w:tcW w:w="52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2"/>
              <w:shd w:val="clear" w:color="auto" w:fill="auto"/>
              <w:spacing w:line="240" w:lineRule="auto"/>
              <w:jc w:val="center"/>
              <w:rPr>
                <w:sz w:val="22"/>
                <w:szCs w:val="22"/>
              </w:rPr>
            </w:pPr>
            <w:r w:rsidRPr="008A02D2">
              <w:rPr>
                <w:sz w:val="22"/>
                <w:szCs w:val="22"/>
              </w:rPr>
              <w:t>1,4116</w:t>
            </w:r>
          </w:p>
        </w:tc>
      </w:tr>
      <w:tr w:rsidR="0064756A" w:rsidRPr="008A02D2" w:rsidTr="002066E3">
        <w:tc>
          <w:tcPr>
            <w:tcW w:w="50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Natrio šarmas</w:t>
            </w:r>
          </w:p>
        </w:tc>
        <w:tc>
          <w:tcPr>
            <w:tcW w:w="2948" w:type="dxa"/>
            <w:tcBorders>
              <w:top w:val="single" w:sz="4" w:space="0" w:color="auto"/>
              <w:left w:val="single" w:sz="4" w:space="0" w:color="auto"/>
              <w:bottom w:val="single" w:sz="4" w:space="0" w:color="auto"/>
              <w:right w:val="nil"/>
            </w:tcBorders>
          </w:tcPr>
          <w:p w:rsidR="0064756A" w:rsidRPr="008A02D2" w:rsidRDefault="0064756A" w:rsidP="002066E3">
            <w:pPr>
              <w:pStyle w:val="BodyText40"/>
              <w:shd w:val="clear" w:color="auto" w:fill="auto"/>
              <w:spacing w:after="0" w:line="240" w:lineRule="auto"/>
              <w:ind w:firstLine="0"/>
              <w:jc w:val="center"/>
              <w:rPr>
                <w:sz w:val="22"/>
                <w:szCs w:val="22"/>
              </w:rPr>
            </w:pPr>
            <w:r w:rsidRPr="008A02D2">
              <w:rPr>
                <w:sz w:val="22"/>
                <w:szCs w:val="22"/>
              </w:rPr>
              <w:t>1501</w:t>
            </w:r>
          </w:p>
        </w:tc>
        <w:tc>
          <w:tcPr>
            <w:tcW w:w="52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2"/>
              <w:shd w:val="clear" w:color="auto" w:fill="auto"/>
              <w:spacing w:line="240" w:lineRule="auto"/>
              <w:jc w:val="center"/>
              <w:rPr>
                <w:sz w:val="22"/>
                <w:szCs w:val="22"/>
              </w:rPr>
            </w:pPr>
            <w:r w:rsidRPr="008A02D2">
              <w:rPr>
                <w:sz w:val="22"/>
                <w:szCs w:val="22"/>
              </w:rPr>
              <w:t>0,3876</w:t>
            </w:r>
          </w:p>
        </w:tc>
      </w:tr>
      <w:tr w:rsidR="0064756A" w:rsidRPr="008A02D2" w:rsidTr="002066E3">
        <w:tc>
          <w:tcPr>
            <w:tcW w:w="50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Sieros rūgštis</w:t>
            </w:r>
          </w:p>
        </w:tc>
        <w:tc>
          <w:tcPr>
            <w:tcW w:w="2948" w:type="dxa"/>
            <w:tcBorders>
              <w:top w:val="single" w:sz="4" w:space="0" w:color="auto"/>
              <w:left w:val="single" w:sz="4" w:space="0" w:color="auto"/>
              <w:bottom w:val="single" w:sz="4" w:space="0" w:color="auto"/>
              <w:right w:val="nil"/>
            </w:tcBorders>
          </w:tcPr>
          <w:p w:rsidR="0064756A" w:rsidRPr="008A02D2" w:rsidRDefault="0064756A" w:rsidP="002066E3">
            <w:pPr>
              <w:pStyle w:val="BodyText40"/>
              <w:shd w:val="clear" w:color="auto" w:fill="auto"/>
              <w:spacing w:after="0" w:line="240" w:lineRule="auto"/>
              <w:ind w:firstLine="0"/>
              <w:jc w:val="center"/>
              <w:rPr>
                <w:sz w:val="22"/>
                <w:szCs w:val="22"/>
              </w:rPr>
            </w:pPr>
            <w:r w:rsidRPr="008A02D2">
              <w:rPr>
                <w:sz w:val="22"/>
                <w:szCs w:val="22"/>
              </w:rPr>
              <w:t>1761</w:t>
            </w:r>
          </w:p>
        </w:tc>
        <w:tc>
          <w:tcPr>
            <w:tcW w:w="52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2"/>
              <w:shd w:val="clear" w:color="auto" w:fill="auto"/>
              <w:spacing w:line="240" w:lineRule="auto"/>
              <w:jc w:val="center"/>
              <w:rPr>
                <w:sz w:val="22"/>
                <w:szCs w:val="22"/>
              </w:rPr>
            </w:pPr>
            <w:r w:rsidRPr="008A02D2">
              <w:rPr>
                <w:sz w:val="22"/>
                <w:szCs w:val="22"/>
              </w:rPr>
              <w:t>0,0003</w:t>
            </w:r>
          </w:p>
        </w:tc>
      </w:tr>
      <w:tr w:rsidR="0064756A" w:rsidRPr="008A02D2" w:rsidTr="002066E3">
        <w:tc>
          <w:tcPr>
            <w:tcW w:w="50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Sieros vandenilis</w:t>
            </w:r>
          </w:p>
        </w:tc>
        <w:tc>
          <w:tcPr>
            <w:tcW w:w="2948" w:type="dxa"/>
            <w:tcBorders>
              <w:top w:val="single" w:sz="4" w:space="0" w:color="auto"/>
              <w:left w:val="single" w:sz="4" w:space="0" w:color="auto"/>
              <w:bottom w:val="single" w:sz="4" w:space="0" w:color="auto"/>
              <w:right w:val="nil"/>
            </w:tcBorders>
          </w:tcPr>
          <w:p w:rsidR="0064756A" w:rsidRPr="008A02D2" w:rsidRDefault="0064756A" w:rsidP="002066E3">
            <w:pPr>
              <w:pStyle w:val="BodyText40"/>
              <w:shd w:val="clear" w:color="auto" w:fill="auto"/>
              <w:spacing w:after="0" w:line="240" w:lineRule="auto"/>
              <w:ind w:firstLine="0"/>
              <w:jc w:val="center"/>
              <w:rPr>
                <w:sz w:val="22"/>
                <w:szCs w:val="22"/>
              </w:rPr>
            </w:pPr>
            <w:r w:rsidRPr="008A02D2">
              <w:rPr>
                <w:sz w:val="22"/>
                <w:szCs w:val="22"/>
              </w:rPr>
              <w:t>1778</w:t>
            </w:r>
          </w:p>
        </w:tc>
        <w:tc>
          <w:tcPr>
            <w:tcW w:w="52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2"/>
              <w:shd w:val="clear" w:color="auto" w:fill="auto"/>
              <w:spacing w:line="240" w:lineRule="auto"/>
              <w:jc w:val="center"/>
              <w:rPr>
                <w:sz w:val="22"/>
                <w:szCs w:val="22"/>
              </w:rPr>
            </w:pPr>
            <w:r w:rsidRPr="008A02D2">
              <w:rPr>
                <w:sz w:val="22"/>
                <w:szCs w:val="22"/>
              </w:rPr>
              <w:t>0,4409</w:t>
            </w:r>
          </w:p>
        </w:tc>
      </w:tr>
      <w:tr w:rsidR="0064756A" w:rsidRPr="008A02D2" w:rsidTr="002066E3">
        <w:tc>
          <w:tcPr>
            <w:tcW w:w="50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Stirenas</w:t>
            </w:r>
          </w:p>
        </w:tc>
        <w:tc>
          <w:tcPr>
            <w:tcW w:w="2948" w:type="dxa"/>
            <w:tcBorders>
              <w:top w:val="single" w:sz="4" w:space="0" w:color="auto"/>
              <w:left w:val="single" w:sz="4" w:space="0" w:color="auto"/>
              <w:bottom w:val="single" w:sz="4" w:space="0" w:color="auto"/>
              <w:right w:val="nil"/>
            </w:tcBorders>
          </w:tcPr>
          <w:p w:rsidR="0064756A" w:rsidRPr="008A02D2" w:rsidRDefault="0064756A" w:rsidP="002066E3">
            <w:pPr>
              <w:pStyle w:val="BodyText40"/>
              <w:shd w:val="clear" w:color="auto" w:fill="auto"/>
              <w:spacing w:after="0" w:line="240" w:lineRule="auto"/>
              <w:ind w:firstLine="0"/>
              <w:jc w:val="center"/>
              <w:rPr>
                <w:sz w:val="22"/>
                <w:szCs w:val="22"/>
              </w:rPr>
            </w:pPr>
            <w:r w:rsidRPr="008A02D2">
              <w:rPr>
                <w:sz w:val="22"/>
                <w:szCs w:val="22"/>
              </w:rPr>
              <w:t>1851</w:t>
            </w:r>
          </w:p>
        </w:tc>
        <w:tc>
          <w:tcPr>
            <w:tcW w:w="52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2"/>
              <w:shd w:val="clear" w:color="auto" w:fill="auto"/>
              <w:spacing w:line="240" w:lineRule="auto"/>
              <w:jc w:val="center"/>
              <w:rPr>
                <w:sz w:val="22"/>
                <w:szCs w:val="22"/>
              </w:rPr>
            </w:pPr>
            <w:r w:rsidRPr="008A02D2">
              <w:rPr>
                <w:sz w:val="22"/>
                <w:szCs w:val="22"/>
              </w:rPr>
              <w:t>0,2192</w:t>
            </w:r>
          </w:p>
        </w:tc>
      </w:tr>
      <w:tr w:rsidR="0064756A" w:rsidRPr="008A02D2" w:rsidTr="002066E3">
        <w:tc>
          <w:tcPr>
            <w:tcW w:w="50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Tetrahidrofuranas</w:t>
            </w:r>
          </w:p>
        </w:tc>
        <w:tc>
          <w:tcPr>
            <w:tcW w:w="2948" w:type="dxa"/>
            <w:tcBorders>
              <w:top w:val="single" w:sz="4" w:space="0" w:color="auto"/>
              <w:left w:val="single" w:sz="4" w:space="0" w:color="auto"/>
              <w:bottom w:val="single" w:sz="4" w:space="0" w:color="auto"/>
              <w:right w:val="nil"/>
            </w:tcBorders>
          </w:tcPr>
          <w:p w:rsidR="0064756A" w:rsidRPr="008A02D2" w:rsidRDefault="0064756A" w:rsidP="002066E3">
            <w:pPr>
              <w:pStyle w:val="BodyText40"/>
              <w:shd w:val="clear" w:color="auto" w:fill="auto"/>
              <w:spacing w:after="0" w:line="240" w:lineRule="auto"/>
              <w:ind w:firstLine="0"/>
              <w:jc w:val="center"/>
              <w:rPr>
                <w:sz w:val="22"/>
                <w:szCs w:val="22"/>
              </w:rPr>
            </w:pPr>
            <w:r w:rsidRPr="008A02D2">
              <w:rPr>
                <w:sz w:val="22"/>
                <w:szCs w:val="22"/>
              </w:rPr>
              <w:t>5742</w:t>
            </w:r>
          </w:p>
        </w:tc>
        <w:tc>
          <w:tcPr>
            <w:tcW w:w="52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2"/>
              <w:shd w:val="clear" w:color="auto" w:fill="auto"/>
              <w:spacing w:line="240" w:lineRule="auto"/>
              <w:jc w:val="center"/>
              <w:rPr>
                <w:sz w:val="22"/>
                <w:szCs w:val="22"/>
              </w:rPr>
            </w:pPr>
            <w:r w:rsidRPr="008A02D2">
              <w:rPr>
                <w:sz w:val="22"/>
                <w:szCs w:val="22"/>
              </w:rPr>
              <w:t>0,0498</w:t>
            </w:r>
          </w:p>
        </w:tc>
      </w:tr>
      <w:tr w:rsidR="0064756A" w:rsidRPr="008A02D2" w:rsidTr="002066E3">
        <w:tc>
          <w:tcPr>
            <w:tcW w:w="50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Toluenas</w:t>
            </w:r>
          </w:p>
        </w:tc>
        <w:tc>
          <w:tcPr>
            <w:tcW w:w="2948" w:type="dxa"/>
            <w:tcBorders>
              <w:top w:val="single" w:sz="4" w:space="0" w:color="auto"/>
              <w:left w:val="single" w:sz="4" w:space="0" w:color="auto"/>
              <w:bottom w:val="single" w:sz="4" w:space="0" w:color="auto"/>
              <w:right w:val="nil"/>
            </w:tcBorders>
          </w:tcPr>
          <w:p w:rsidR="0064756A" w:rsidRPr="008A02D2" w:rsidRDefault="0064756A" w:rsidP="002066E3">
            <w:pPr>
              <w:pStyle w:val="BodyText40"/>
              <w:shd w:val="clear" w:color="auto" w:fill="auto"/>
              <w:spacing w:after="0" w:line="240" w:lineRule="auto"/>
              <w:ind w:firstLine="0"/>
              <w:jc w:val="center"/>
              <w:rPr>
                <w:sz w:val="22"/>
                <w:szCs w:val="22"/>
              </w:rPr>
            </w:pPr>
            <w:r w:rsidRPr="008A02D2">
              <w:rPr>
                <w:sz w:val="22"/>
                <w:szCs w:val="22"/>
              </w:rPr>
              <w:t>1950</w:t>
            </w:r>
          </w:p>
        </w:tc>
        <w:tc>
          <w:tcPr>
            <w:tcW w:w="528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2"/>
              <w:shd w:val="clear" w:color="auto" w:fill="auto"/>
              <w:spacing w:line="240" w:lineRule="auto"/>
              <w:jc w:val="center"/>
              <w:rPr>
                <w:sz w:val="22"/>
                <w:szCs w:val="22"/>
              </w:rPr>
            </w:pPr>
            <w:r w:rsidRPr="008A02D2">
              <w:rPr>
                <w:sz w:val="22"/>
                <w:szCs w:val="22"/>
              </w:rPr>
              <w:t>0,0498</w:t>
            </w:r>
          </w:p>
        </w:tc>
      </w:tr>
      <w:tr w:rsidR="00DC4BB5" w:rsidRPr="008A02D2">
        <w:tc>
          <w:tcPr>
            <w:tcW w:w="5080" w:type="dxa"/>
            <w:tcBorders>
              <w:top w:val="single" w:sz="4" w:space="0" w:color="auto"/>
              <w:left w:val="nil"/>
              <w:bottom w:val="nil"/>
              <w:right w:val="single" w:sz="4" w:space="0" w:color="auto"/>
            </w:tcBorders>
            <w:vAlign w:val="center"/>
          </w:tcPr>
          <w:p w:rsidR="00DC4BB5" w:rsidRPr="008A02D2" w:rsidRDefault="00DC4BB5">
            <w:pPr>
              <w:rPr>
                <w:sz w:val="22"/>
                <w:szCs w:val="22"/>
                <w:lang w:eastAsia="lt-LT"/>
              </w:rPr>
            </w:pPr>
          </w:p>
        </w:tc>
        <w:tc>
          <w:tcPr>
            <w:tcW w:w="2948" w:type="dxa"/>
            <w:tcBorders>
              <w:top w:val="single" w:sz="4" w:space="0" w:color="auto"/>
              <w:left w:val="single" w:sz="4" w:space="0" w:color="auto"/>
              <w:bottom w:val="single" w:sz="4" w:space="0" w:color="auto"/>
              <w:right w:val="nil"/>
            </w:tcBorders>
            <w:vAlign w:val="center"/>
          </w:tcPr>
          <w:p w:rsidR="00DC4BB5" w:rsidRPr="008A02D2" w:rsidRDefault="00683B0C">
            <w:pPr>
              <w:jc w:val="right"/>
              <w:rPr>
                <w:sz w:val="22"/>
                <w:szCs w:val="22"/>
                <w:lang w:eastAsia="lt-LT"/>
              </w:rPr>
            </w:pPr>
            <w:r w:rsidRPr="008A02D2">
              <w:rPr>
                <w:sz w:val="22"/>
                <w:szCs w:val="22"/>
                <w:lang w:eastAsia="lt-LT"/>
              </w:rPr>
              <w:t>Iš viso:</w:t>
            </w:r>
          </w:p>
        </w:tc>
        <w:tc>
          <w:tcPr>
            <w:tcW w:w="5280" w:type="dxa"/>
            <w:tcBorders>
              <w:top w:val="single" w:sz="4" w:space="0" w:color="auto"/>
              <w:left w:val="single" w:sz="4" w:space="0" w:color="auto"/>
              <w:bottom w:val="single" w:sz="4" w:space="0" w:color="auto"/>
              <w:right w:val="single" w:sz="4" w:space="0" w:color="auto"/>
            </w:tcBorders>
            <w:vAlign w:val="center"/>
          </w:tcPr>
          <w:p w:rsidR="00DC4BB5" w:rsidRPr="008A02D2" w:rsidRDefault="0064756A">
            <w:pPr>
              <w:jc w:val="center"/>
              <w:rPr>
                <w:sz w:val="22"/>
                <w:szCs w:val="22"/>
                <w:lang w:eastAsia="lt-LT"/>
              </w:rPr>
            </w:pPr>
            <w:r w:rsidRPr="008A02D2">
              <w:rPr>
                <w:sz w:val="22"/>
                <w:szCs w:val="22"/>
              </w:rPr>
              <w:t>64,1464</w:t>
            </w:r>
          </w:p>
        </w:tc>
      </w:tr>
    </w:tbl>
    <w:p w:rsidR="00DC4BB5" w:rsidRPr="008A02D2" w:rsidRDefault="00DC4BB5">
      <w:pPr>
        <w:ind w:firstLine="567"/>
        <w:jc w:val="both"/>
        <w:rPr>
          <w:sz w:val="22"/>
          <w:szCs w:val="22"/>
          <w:lang w:eastAsia="lt-LT"/>
        </w:rPr>
      </w:pPr>
    </w:p>
    <w:p w:rsidR="00DC4BB5" w:rsidRPr="008A02D2" w:rsidRDefault="00683B0C">
      <w:pPr>
        <w:ind w:firstLine="567"/>
        <w:jc w:val="both"/>
        <w:rPr>
          <w:sz w:val="22"/>
          <w:szCs w:val="22"/>
          <w:lang w:eastAsia="lt-LT"/>
        </w:rPr>
      </w:pPr>
      <w:r w:rsidRPr="008A02D2">
        <w:rPr>
          <w:sz w:val="22"/>
          <w:szCs w:val="22"/>
          <w:lang w:eastAsia="lt-LT"/>
        </w:rPr>
        <w:t>7 lentelė. Leidžiama tarša į aplinkos orą</w:t>
      </w:r>
    </w:p>
    <w:p w:rsidR="0064756A" w:rsidRPr="008A02D2" w:rsidRDefault="0064756A" w:rsidP="0064756A">
      <w:pPr>
        <w:jc w:val="both"/>
        <w:rPr>
          <w:sz w:val="22"/>
          <w:szCs w:val="22"/>
          <w:lang w:eastAsia="lt-LT"/>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7"/>
        <w:gridCol w:w="1147"/>
        <w:gridCol w:w="361"/>
        <w:gridCol w:w="3139"/>
        <w:gridCol w:w="1559"/>
        <w:gridCol w:w="1417"/>
        <w:gridCol w:w="1560"/>
        <w:gridCol w:w="2443"/>
      </w:tblGrid>
      <w:tr w:rsidR="0064756A" w:rsidRPr="008A02D2" w:rsidTr="0064756A">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firstLine="20"/>
              <w:contextualSpacing/>
              <w:jc w:val="center"/>
              <w:rPr>
                <w:bCs/>
                <w:sz w:val="22"/>
                <w:szCs w:val="22"/>
              </w:rPr>
            </w:pPr>
            <w:r w:rsidRPr="008A02D2">
              <w:rPr>
                <w:sz w:val="22"/>
                <w:szCs w:val="22"/>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contextualSpacing/>
              <w:jc w:val="center"/>
              <w:rPr>
                <w:bCs/>
                <w:sz w:val="22"/>
                <w:szCs w:val="22"/>
              </w:rPr>
            </w:pPr>
            <w:r w:rsidRPr="008A02D2">
              <w:rPr>
                <w:sz w:val="22"/>
                <w:szCs w:val="22"/>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contextualSpacing/>
              <w:jc w:val="center"/>
              <w:rPr>
                <w:bCs/>
                <w:sz w:val="22"/>
                <w:szCs w:val="22"/>
              </w:rPr>
            </w:pPr>
            <w:r w:rsidRPr="008A02D2">
              <w:rPr>
                <w:sz w:val="22"/>
                <w:szCs w:val="22"/>
              </w:rPr>
              <w:t>Teršalai</w:t>
            </w:r>
          </w:p>
        </w:tc>
        <w:tc>
          <w:tcPr>
            <w:tcW w:w="5420" w:type="dxa"/>
            <w:gridSpan w:val="3"/>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hanging="108"/>
              <w:contextualSpacing/>
              <w:jc w:val="center"/>
              <w:rPr>
                <w:bCs/>
                <w:sz w:val="22"/>
                <w:szCs w:val="22"/>
              </w:rPr>
            </w:pPr>
            <w:r w:rsidRPr="008A02D2">
              <w:rPr>
                <w:sz w:val="22"/>
                <w:szCs w:val="22"/>
              </w:rPr>
              <w:t>Leidžiama tarša</w:t>
            </w:r>
          </w:p>
        </w:tc>
      </w:tr>
      <w:tr w:rsidR="0064756A" w:rsidRPr="008A02D2" w:rsidTr="0064756A">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firstLine="567"/>
              <w:contextualSpacing/>
              <w:jc w:val="center"/>
              <w:rPr>
                <w:sz w:val="22"/>
                <w:szCs w:val="22"/>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firstLine="23"/>
              <w:contextualSpacing/>
              <w:jc w:val="center"/>
              <w:rPr>
                <w:sz w:val="22"/>
                <w:szCs w:val="22"/>
              </w:rPr>
            </w:pPr>
            <w:r w:rsidRPr="008A02D2">
              <w:rPr>
                <w:sz w:val="22"/>
                <w:szCs w:val="22"/>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firstLine="23"/>
              <w:contextualSpacing/>
              <w:jc w:val="center"/>
              <w:rPr>
                <w:sz w:val="22"/>
                <w:szCs w:val="22"/>
              </w:rPr>
            </w:pPr>
            <w:r w:rsidRPr="008A02D2">
              <w:rPr>
                <w:sz w:val="22"/>
                <w:szCs w:val="22"/>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firstLine="23"/>
              <w:contextualSpacing/>
              <w:jc w:val="center"/>
              <w:rPr>
                <w:sz w:val="22"/>
                <w:szCs w:val="22"/>
              </w:rPr>
            </w:pPr>
            <w:r w:rsidRPr="008A02D2">
              <w:rPr>
                <w:sz w:val="22"/>
                <w:szCs w:val="22"/>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hanging="108"/>
              <w:contextualSpacing/>
              <w:jc w:val="center"/>
              <w:rPr>
                <w:sz w:val="22"/>
                <w:szCs w:val="22"/>
              </w:rPr>
            </w:pPr>
            <w:r w:rsidRPr="008A02D2">
              <w:rPr>
                <w:sz w:val="22"/>
                <w:szCs w:val="22"/>
              </w:rPr>
              <w:t>vienkartinis</w:t>
            </w:r>
          </w:p>
          <w:p w:rsidR="0064756A" w:rsidRPr="008A02D2" w:rsidRDefault="0064756A" w:rsidP="002066E3">
            <w:pPr>
              <w:ind w:hanging="108"/>
              <w:contextualSpacing/>
              <w:jc w:val="center"/>
              <w:rPr>
                <w:sz w:val="22"/>
                <w:szCs w:val="22"/>
              </w:rPr>
            </w:pPr>
            <w:r w:rsidRPr="008A02D2">
              <w:rPr>
                <w:sz w:val="22"/>
                <w:szCs w:val="22"/>
              </w:rPr>
              <w:t>dydis</w:t>
            </w:r>
          </w:p>
        </w:tc>
        <w:tc>
          <w:tcPr>
            <w:tcW w:w="2443" w:type="dxa"/>
            <w:vMerge w:val="restart"/>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hanging="108"/>
              <w:contextualSpacing/>
              <w:jc w:val="center"/>
              <w:rPr>
                <w:sz w:val="22"/>
                <w:szCs w:val="22"/>
              </w:rPr>
            </w:pPr>
            <w:r w:rsidRPr="008A02D2">
              <w:rPr>
                <w:sz w:val="22"/>
                <w:szCs w:val="22"/>
              </w:rPr>
              <w:t>metinė,</w:t>
            </w:r>
          </w:p>
          <w:p w:rsidR="0064756A" w:rsidRPr="008A02D2" w:rsidRDefault="0064756A" w:rsidP="002066E3">
            <w:pPr>
              <w:ind w:hanging="108"/>
              <w:contextualSpacing/>
              <w:jc w:val="center"/>
              <w:rPr>
                <w:sz w:val="22"/>
                <w:szCs w:val="22"/>
              </w:rPr>
            </w:pPr>
            <w:r w:rsidRPr="008A02D2">
              <w:rPr>
                <w:sz w:val="22"/>
                <w:szCs w:val="22"/>
              </w:rPr>
              <w:t>t/m.</w:t>
            </w:r>
          </w:p>
        </w:tc>
      </w:tr>
      <w:tr w:rsidR="0064756A" w:rsidRPr="008A02D2" w:rsidTr="0064756A">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firstLine="567"/>
              <w:contextualSpacing/>
              <w:jc w:val="center"/>
              <w:rPr>
                <w:sz w:val="22"/>
                <w:szCs w:val="22"/>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firstLine="23"/>
              <w:contextualSpacing/>
              <w:jc w:val="center"/>
              <w:rPr>
                <w:sz w:val="22"/>
                <w:szCs w:val="22"/>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firstLine="23"/>
              <w:contextualSpacing/>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firstLine="23"/>
              <w:contextualSpacing/>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firstLine="23"/>
              <w:contextualSpacing/>
              <w:jc w:val="center"/>
              <w:rPr>
                <w:sz w:val="22"/>
                <w:szCs w:val="22"/>
              </w:rPr>
            </w:pPr>
            <w:r w:rsidRPr="008A02D2">
              <w:rPr>
                <w:sz w:val="22"/>
                <w:szCs w:val="22"/>
              </w:rPr>
              <w:t>vnt.</w:t>
            </w:r>
          </w:p>
        </w:tc>
        <w:tc>
          <w:tcPr>
            <w:tcW w:w="1560" w:type="dxa"/>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firstLine="23"/>
              <w:contextualSpacing/>
              <w:jc w:val="center"/>
              <w:rPr>
                <w:sz w:val="22"/>
                <w:szCs w:val="22"/>
              </w:rPr>
            </w:pPr>
            <w:r w:rsidRPr="008A02D2">
              <w:rPr>
                <w:sz w:val="22"/>
                <w:szCs w:val="22"/>
              </w:rPr>
              <w:t>maks.</w:t>
            </w:r>
          </w:p>
        </w:tc>
        <w:tc>
          <w:tcPr>
            <w:tcW w:w="2443" w:type="dxa"/>
            <w:vMerge/>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firstLine="567"/>
              <w:contextualSpacing/>
              <w:jc w:val="center"/>
              <w:rPr>
                <w:sz w:val="22"/>
                <w:szCs w:val="22"/>
              </w:rPr>
            </w:pPr>
          </w:p>
        </w:tc>
      </w:tr>
      <w:tr w:rsidR="0064756A" w:rsidRPr="008A02D2" w:rsidTr="0064756A">
        <w:tc>
          <w:tcPr>
            <w:tcW w:w="1557" w:type="dxa"/>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contextualSpacing/>
              <w:jc w:val="center"/>
              <w:rPr>
                <w:sz w:val="22"/>
                <w:szCs w:val="22"/>
              </w:rPr>
            </w:pPr>
            <w:r w:rsidRPr="008A02D2">
              <w:rPr>
                <w:sz w:val="22"/>
                <w:szCs w:val="22"/>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firstLine="23"/>
              <w:contextualSpacing/>
              <w:jc w:val="center"/>
              <w:rPr>
                <w:sz w:val="22"/>
                <w:szCs w:val="22"/>
              </w:rPr>
            </w:pPr>
            <w:r w:rsidRPr="008A02D2">
              <w:rPr>
                <w:sz w:val="22"/>
                <w:szCs w:val="22"/>
              </w:rPr>
              <w:t>2</w:t>
            </w:r>
          </w:p>
        </w:tc>
        <w:tc>
          <w:tcPr>
            <w:tcW w:w="3139" w:type="dxa"/>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firstLine="23"/>
              <w:contextualSpacing/>
              <w:jc w:val="center"/>
              <w:rPr>
                <w:sz w:val="22"/>
                <w:szCs w:val="22"/>
              </w:rPr>
            </w:pPr>
            <w:r w:rsidRPr="008A02D2">
              <w:rPr>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firstLine="23"/>
              <w:contextualSpacing/>
              <w:jc w:val="center"/>
              <w:rPr>
                <w:sz w:val="22"/>
                <w:szCs w:val="22"/>
              </w:rPr>
            </w:pPr>
            <w:r w:rsidRPr="008A02D2">
              <w:rPr>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firstLine="23"/>
              <w:contextualSpacing/>
              <w:jc w:val="center"/>
              <w:rPr>
                <w:sz w:val="22"/>
                <w:szCs w:val="22"/>
              </w:rPr>
            </w:pPr>
            <w:r w:rsidRPr="008A02D2">
              <w:rPr>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firstLine="23"/>
              <w:contextualSpacing/>
              <w:jc w:val="center"/>
              <w:rPr>
                <w:sz w:val="22"/>
                <w:szCs w:val="22"/>
              </w:rPr>
            </w:pPr>
            <w:r w:rsidRPr="008A02D2">
              <w:rPr>
                <w:sz w:val="22"/>
                <w:szCs w:val="22"/>
              </w:rPr>
              <w:t>6</w:t>
            </w:r>
          </w:p>
        </w:tc>
        <w:tc>
          <w:tcPr>
            <w:tcW w:w="2443" w:type="dxa"/>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firstLine="567"/>
              <w:contextualSpacing/>
              <w:jc w:val="center"/>
              <w:rPr>
                <w:sz w:val="22"/>
                <w:szCs w:val="22"/>
              </w:rPr>
            </w:pPr>
            <w:r w:rsidRPr="008A02D2">
              <w:rPr>
                <w:sz w:val="22"/>
                <w:szCs w:val="22"/>
              </w:rPr>
              <w:t>7</w:t>
            </w:r>
          </w:p>
        </w:tc>
      </w:tr>
      <w:tr w:rsidR="0064756A" w:rsidRPr="008A02D2" w:rsidTr="0064756A">
        <w:tc>
          <w:tcPr>
            <w:tcW w:w="1557" w:type="dxa"/>
            <w:vMerge w:val="restart"/>
            <w:tcBorders>
              <w:top w:val="single" w:sz="4" w:space="0" w:color="auto"/>
              <w:left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Rapsų aliejaus cecho bendra ventiliacija</w:t>
            </w:r>
          </w:p>
        </w:tc>
        <w:tc>
          <w:tcPr>
            <w:tcW w:w="1508" w:type="dxa"/>
            <w:gridSpan w:val="2"/>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001</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Kietosios dalelės (C)</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4281</w:t>
            </w:r>
          </w:p>
        </w:tc>
        <w:tc>
          <w:tcPr>
            <w:tcW w:w="1417" w:type="dxa"/>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0,0936</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2,5872</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002</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Kietosios dalelės (C)</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4281</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0,0946</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0,0261</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004</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Kietosios dalelės (C)</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4281</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0,091</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0,0259</w:t>
            </w:r>
          </w:p>
        </w:tc>
      </w:tr>
      <w:tr w:rsidR="0064756A" w:rsidRPr="008A02D2" w:rsidTr="0064756A">
        <w:tc>
          <w:tcPr>
            <w:tcW w:w="1557" w:type="dxa"/>
            <w:vMerge/>
            <w:tcBorders>
              <w:left w:val="single" w:sz="4" w:space="0" w:color="auto"/>
              <w:bottom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005</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Kietosios dalelės (C)</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4281</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0,0884</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0,0265</w:t>
            </w:r>
          </w:p>
        </w:tc>
      </w:tr>
      <w:tr w:rsidR="0064756A" w:rsidRPr="008A02D2" w:rsidTr="0064756A">
        <w:tc>
          <w:tcPr>
            <w:tcW w:w="1557" w:type="dxa"/>
            <w:vMerge w:val="restart"/>
            <w:tcBorders>
              <w:top w:val="single" w:sz="4" w:space="0" w:color="auto"/>
              <w:left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Rapsų aliejaus</w:t>
            </w:r>
          </w:p>
          <w:p w:rsidR="0064756A" w:rsidRPr="008A02D2" w:rsidRDefault="0064756A" w:rsidP="002066E3">
            <w:pPr>
              <w:jc w:val="center"/>
              <w:rPr>
                <w:sz w:val="22"/>
                <w:szCs w:val="22"/>
              </w:rPr>
            </w:pPr>
            <w:r w:rsidRPr="008A02D2">
              <w:rPr>
                <w:sz w:val="22"/>
                <w:szCs w:val="22"/>
              </w:rPr>
              <w:t xml:space="preserve">cecho presų, kondicionierių, išspaudų aušinimo ir </w:t>
            </w:r>
            <w:r w:rsidRPr="008A02D2">
              <w:rPr>
                <w:sz w:val="22"/>
                <w:szCs w:val="22"/>
              </w:rPr>
              <w:lastRenderedPageBreak/>
              <w:t>sėklų valymo aspiracinės sistemos</w:t>
            </w:r>
          </w:p>
        </w:tc>
        <w:tc>
          <w:tcPr>
            <w:tcW w:w="1508" w:type="dxa"/>
            <w:gridSpan w:val="2"/>
            <w:vMerge w:val="restart"/>
            <w:tcBorders>
              <w:top w:val="single" w:sz="4" w:space="0" w:color="auto"/>
              <w:left w:val="single" w:sz="4" w:space="0" w:color="auto"/>
              <w:right w:val="single" w:sz="4" w:space="0" w:color="auto"/>
            </w:tcBorders>
          </w:tcPr>
          <w:p w:rsidR="0064756A" w:rsidRPr="008A02D2" w:rsidRDefault="0064756A" w:rsidP="002066E3">
            <w:pPr>
              <w:pStyle w:val="BodyText40"/>
              <w:spacing w:after="0" w:line="240" w:lineRule="auto"/>
              <w:ind w:firstLine="0"/>
              <w:contextualSpacing/>
              <w:jc w:val="center"/>
              <w:rPr>
                <w:sz w:val="22"/>
                <w:szCs w:val="22"/>
              </w:rPr>
            </w:pPr>
            <w:r w:rsidRPr="008A02D2">
              <w:rPr>
                <w:sz w:val="22"/>
                <w:szCs w:val="22"/>
              </w:rPr>
              <w:lastRenderedPageBreak/>
              <w:t>043*</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Kietosios dalelės (C)</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4281</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0,1033</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2,3788</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pacing w:after="0" w:line="240" w:lineRule="auto"/>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2-metilbutanolis</w:t>
            </w:r>
          </w:p>
        </w:tc>
        <w:tc>
          <w:tcPr>
            <w:tcW w:w="1559" w:type="dxa"/>
            <w:tcBorders>
              <w:left w:val="single" w:sz="4" w:space="0" w:color="auto"/>
              <w:right w:val="single" w:sz="4" w:space="0" w:color="auto"/>
            </w:tcBorders>
            <w:shd w:val="clear" w:color="auto" w:fill="auto"/>
          </w:tcPr>
          <w:p w:rsidR="0064756A" w:rsidRPr="008A02D2" w:rsidRDefault="0064756A" w:rsidP="002066E3">
            <w:pPr>
              <w:contextualSpacing/>
              <w:jc w:val="center"/>
              <w:rPr>
                <w:sz w:val="22"/>
                <w:szCs w:val="22"/>
              </w:rPr>
            </w:pPr>
            <w:r w:rsidRPr="008A02D2">
              <w:rPr>
                <w:sz w:val="22"/>
                <w:szCs w:val="22"/>
              </w:rPr>
              <w:t>308</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0,0019</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0,0473</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pacing w:after="0" w:line="240" w:lineRule="auto"/>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3-metilbutanolis</w:t>
            </w:r>
          </w:p>
        </w:tc>
        <w:tc>
          <w:tcPr>
            <w:tcW w:w="1559" w:type="dxa"/>
            <w:tcBorders>
              <w:left w:val="single" w:sz="4" w:space="0" w:color="auto"/>
              <w:right w:val="single" w:sz="4" w:space="0" w:color="auto"/>
            </w:tcBorders>
            <w:shd w:val="clear" w:color="auto" w:fill="auto"/>
          </w:tcPr>
          <w:p w:rsidR="0064756A" w:rsidRPr="008A02D2" w:rsidRDefault="0064756A" w:rsidP="002066E3">
            <w:pPr>
              <w:jc w:val="center"/>
              <w:rPr>
                <w:sz w:val="22"/>
                <w:szCs w:val="22"/>
              </w:rPr>
            </w:pPr>
            <w:r w:rsidRPr="008A02D2">
              <w:rPr>
                <w:sz w:val="22"/>
                <w:szCs w:val="22"/>
              </w:rPr>
              <w:t>308</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0,00221</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0,0564</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pacing w:after="0" w:line="240" w:lineRule="auto"/>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Kiti LOJ</w:t>
            </w:r>
          </w:p>
        </w:tc>
        <w:tc>
          <w:tcPr>
            <w:tcW w:w="1559" w:type="dxa"/>
            <w:tcBorders>
              <w:left w:val="single" w:sz="4" w:space="0" w:color="auto"/>
              <w:right w:val="single" w:sz="4" w:space="0" w:color="auto"/>
            </w:tcBorders>
            <w:shd w:val="clear" w:color="auto" w:fill="auto"/>
          </w:tcPr>
          <w:p w:rsidR="0064756A" w:rsidRPr="008A02D2" w:rsidRDefault="0064756A" w:rsidP="002066E3">
            <w:pPr>
              <w:jc w:val="center"/>
              <w:rPr>
                <w:sz w:val="22"/>
                <w:szCs w:val="22"/>
              </w:rPr>
            </w:pPr>
            <w:r w:rsidRPr="008A02D2">
              <w:rPr>
                <w:sz w:val="22"/>
                <w:szCs w:val="22"/>
              </w:rPr>
              <w:t>308</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0,03634</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 xml:space="preserve">0,9019 </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pacing w:after="0" w:line="240" w:lineRule="auto"/>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Pentanas</w:t>
            </w:r>
          </w:p>
        </w:tc>
        <w:tc>
          <w:tcPr>
            <w:tcW w:w="1559" w:type="dxa"/>
            <w:tcBorders>
              <w:left w:val="single" w:sz="4" w:space="0" w:color="auto"/>
              <w:bottom w:val="single" w:sz="4" w:space="0" w:color="auto"/>
              <w:right w:val="single" w:sz="4" w:space="0" w:color="auto"/>
            </w:tcBorders>
            <w:shd w:val="clear" w:color="auto" w:fill="auto"/>
          </w:tcPr>
          <w:p w:rsidR="0064756A" w:rsidRPr="008A02D2" w:rsidRDefault="0064756A" w:rsidP="002066E3">
            <w:pPr>
              <w:jc w:val="center"/>
              <w:rPr>
                <w:sz w:val="22"/>
                <w:szCs w:val="22"/>
              </w:rPr>
            </w:pPr>
            <w:r w:rsidRPr="008A02D2">
              <w:rPr>
                <w:sz w:val="22"/>
                <w:szCs w:val="22"/>
              </w:rPr>
              <w:t>308</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0,00158</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0,0498</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pacing w:after="0" w:line="240" w:lineRule="auto"/>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Acetonas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65</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0,00427</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0,0997</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pacing w:after="0" w:line="240" w:lineRule="auto"/>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Benzenas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316</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0,00111</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0,0349</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Toluenas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1950</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0,00158</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0,0498</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Etilbenzenas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763</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0,00111</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0,035</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Ksilenas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1260</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0,00095</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0,03</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Stirenas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1851</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0,00695</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0,2192</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Etanolis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739</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0,00537</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0,1693</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Butanonas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7417</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0,00253</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0,0646</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Tetrahidrofuranas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5742</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0,00158</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0,0498</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Izobutanolis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3177</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0,00221</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0,0612</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Sieros vandenilis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1778</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0,0204</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0,4409</w:t>
            </w:r>
          </w:p>
        </w:tc>
      </w:tr>
      <w:tr w:rsidR="0064756A" w:rsidRPr="008A02D2" w:rsidTr="0064756A">
        <w:tc>
          <w:tcPr>
            <w:tcW w:w="1557" w:type="dxa"/>
            <w:vMerge/>
            <w:tcBorders>
              <w:left w:val="single" w:sz="4" w:space="0" w:color="auto"/>
              <w:bottom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bottom w:val="single" w:sz="4" w:space="0" w:color="auto"/>
              <w:right w:val="single" w:sz="4" w:space="0" w:color="auto"/>
            </w:tcBorders>
          </w:tcPr>
          <w:p w:rsidR="0064756A" w:rsidRPr="008A02D2" w:rsidRDefault="0064756A" w:rsidP="002066E3">
            <w:pPr>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Natrio šarmas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1501</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0,01351</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0,3876</w:t>
            </w:r>
          </w:p>
        </w:tc>
      </w:tr>
      <w:tr w:rsidR="0064756A" w:rsidRPr="008A02D2" w:rsidTr="0064756A">
        <w:tc>
          <w:tcPr>
            <w:tcW w:w="1557" w:type="dxa"/>
            <w:vMerge w:val="restart"/>
            <w:tcBorders>
              <w:top w:val="single" w:sz="4" w:space="0" w:color="auto"/>
              <w:left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Išspaudų sandėlio bendra ventiliacija</w:t>
            </w:r>
          </w:p>
        </w:tc>
        <w:tc>
          <w:tcPr>
            <w:tcW w:w="1508" w:type="dxa"/>
            <w:gridSpan w:val="2"/>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007</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Kietosios dalelės (C)</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4281</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0,0081</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0,2163</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008</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Kietosios dalelės (C)</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4281</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0,0061</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0,1599</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013</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Kietosios dalelės (C)</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4281</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0,0076</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0,2138</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014</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Kietosios dalelės (C)</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4281</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0,0084</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0,2592</w:t>
            </w:r>
          </w:p>
        </w:tc>
      </w:tr>
      <w:tr w:rsidR="0064756A" w:rsidRPr="008A02D2" w:rsidTr="0064756A">
        <w:tc>
          <w:tcPr>
            <w:tcW w:w="1557" w:type="dxa"/>
            <w:vMerge/>
            <w:tcBorders>
              <w:left w:val="single" w:sz="4" w:space="0" w:color="auto"/>
              <w:bottom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015</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Kietosios dalelės (C)</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4281</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0,0134</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0,3828</w:t>
            </w:r>
          </w:p>
        </w:tc>
      </w:tr>
      <w:tr w:rsidR="0064756A" w:rsidRPr="008A02D2" w:rsidTr="0064756A">
        <w:tc>
          <w:tcPr>
            <w:tcW w:w="1557" w:type="dxa"/>
            <w:vMerge w:val="restart"/>
            <w:tcBorders>
              <w:top w:val="single" w:sz="4" w:space="0" w:color="auto"/>
              <w:left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Metilo esterio cecho metanolio skruberis</w:t>
            </w:r>
          </w:p>
        </w:tc>
        <w:tc>
          <w:tcPr>
            <w:tcW w:w="1508" w:type="dxa"/>
            <w:gridSpan w:val="2"/>
            <w:vMerge w:val="restart"/>
            <w:tcBorders>
              <w:top w:val="single" w:sz="4" w:space="0" w:color="auto"/>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009**</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Metanolis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3555</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0,00106</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0,0322</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Pentanas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308</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0,0000155</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0,0005</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Heksanas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308</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0,000004</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0,0001</w:t>
            </w:r>
          </w:p>
        </w:tc>
      </w:tr>
      <w:tr w:rsidR="0064756A" w:rsidRPr="008A02D2" w:rsidTr="0064756A">
        <w:tc>
          <w:tcPr>
            <w:tcW w:w="1557" w:type="dxa"/>
            <w:vMerge/>
            <w:tcBorders>
              <w:left w:val="single" w:sz="4" w:space="0" w:color="auto"/>
              <w:bottom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bottom w:val="single" w:sz="4" w:space="0" w:color="auto"/>
              <w:right w:val="single" w:sz="4" w:space="0" w:color="auto"/>
            </w:tcBorders>
          </w:tcPr>
          <w:p w:rsidR="0064756A" w:rsidRPr="008A02D2" w:rsidRDefault="0064756A" w:rsidP="002066E3">
            <w:pPr>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Metilciklopentanas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308</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0,000001</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0,0000</w:t>
            </w:r>
          </w:p>
        </w:tc>
      </w:tr>
      <w:tr w:rsidR="0064756A" w:rsidRPr="008A02D2" w:rsidTr="0064756A">
        <w:trPr>
          <w:trHeight w:val="423"/>
        </w:trPr>
        <w:tc>
          <w:tcPr>
            <w:tcW w:w="1557" w:type="dxa"/>
            <w:vMerge w:val="restart"/>
            <w:tcBorders>
              <w:top w:val="single" w:sz="4" w:space="0" w:color="auto"/>
              <w:left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Metilo esterio cecho kalio sulfato (trąšų) silosas</w:t>
            </w:r>
          </w:p>
        </w:tc>
        <w:tc>
          <w:tcPr>
            <w:tcW w:w="1508" w:type="dxa"/>
            <w:gridSpan w:val="2"/>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010</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Kietosios dalelės (C)</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4281</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0,0061</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0,049</w:t>
            </w:r>
          </w:p>
        </w:tc>
      </w:tr>
      <w:tr w:rsidR="0064756A" w:rsidRPr="008A02D2" w:rsidTr="0064756A">
        <w:tc>
          <w:tcPr>
            <w:tcW w:w="1557" w:type="dxa"/>
            <w:vMerge/>
            <w:tcBorders>
              <w:left w:val="single" w:sz="4" w:space="0" w:color="auto"/>
              <w:bottom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018</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Kietosios dalelės (C)</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4281</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0,0061</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0,049</w:t>
            </w:r>
          </w:p>
        </w:tc>
      </w:tr>
      <w:tr w:rsidR="0064756A" w:rsidRPr="008A02D2" w:rsidTr="0064756A">
        <w:tc>
          <w:tcPr>
            <w:tcW w:w="1557" w:type="dxa"/>
            <w:vMerge w:val="restart"/>
            <w:tcBorders>
              <w:top w:val="single" w:sz="4" w:space="0" w:color="auto"/>
              <w:left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Metilo esterio cecho bendra ventiliacija</w:t>
            </w:r>
          </w:p>
        </w:tc>
        <w:tc>
          <w:tcPr>
            <w:tcW w:w="1508" w:type="dxa"/>
            <w:gridSpan w:val="2"/>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029</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Metanolis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3555</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0,11345</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0,0031</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030</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Metanolis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3555</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0,04479</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1,3721</w:t>
            </w:r>
          </w:p>
        </w:tc>
      </w:tr>
      <w:tr w:rsidR="0064756A" w:rsidRPr="008A02D2" w:rsidTr="0064756A">
        <w:tc>
          <w:tcPr>
            <w:tcW w:w="1557" w:type="dxa"/>
            <w:vMerge/>
            <w:tcBorders>
              <w:left w:val="single" w:sz="4" w:space="0" w:color="auto"/>
              <w:bottom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031</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Metanolis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3555</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0,15228</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0,0042</w:t>
            </w:r>
          </w:p>
        </w:tc>
      </w:tr>
      <w:tr w:rsidR="0064756A" w:rsidRPr="008A02D2" w:rsidTr="0064756A">
        <w:tc>
          <w:tcPr>
            <w:tcW w:w="155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Metilo esterio cecho kalio hidroksido iškrovimo vieta</w:t>
            </w:r>
          </w:p>
        </w:tc>
        <w:tc>
          <w:tcPr>
            <w:tcW w:w="1508" w:type="dxa"/>
            <w:gridSpan w:val="2"/>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040</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Kietosios dalelės (C)</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4281</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0,0032</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0,0247</w:t>
            </w:r>
          </w:p>
        </w:tc>
      </w:tr>
      <w:tr w:rsidR="0064756A" w:rsidRPr="008A02D2" w:rsidTr="0064756A">
        <w:tc>
          <w:tcPr>
            <w:tcW w:w="1557" w:type="dxa"/>
            <w:vMerge w:val="restart"/>
            <w:tcBorders>
              <w:top w:val="single" w:sz="4" w:space="0" w:color="auto"/>
              <w:left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 xml:space="preserve">Rezervuarų ūkis, metilo </w:t>
            </w:r>
            <w:r w:rsidRPr="008A02D2">
              <w:rPr>
                <w:sz w:val="22"/>
                <w:szCs w:val="22"/>
              </w:rPr>
              <w:lastRenderedPageBreak/>
              <w:t>esterio talpyklos</w:t>
            </w:r>
          </w:p>
        </w:tc>
        <w:tc>
          <w:tcPr>
            <w:tcW w:w="1508" w:type="dxa"/>
            <w:gridSpan w:val="2"/>
            <w:vMerge w:val="restart"/>
            <w:tcBorders>
              <w:top w:val="single" w:sz="4" w:space="0" w:color="auto"/>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lastRenderedPageBreak/>
              <w:t>019</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Kiti LOJ</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308</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0,0000357</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0,0006</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Benzenas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316</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Toluenas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1950</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Etilbenzenas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763</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Stirenas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1851</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Ksilenas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1260</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val="restart"/>
            <w:tcBorders>
              <w:top w:val="single" w:sz="4" w:space="0" w:color="auto"/>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020</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Kiti LOJ</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308</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0,0000357</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0,0006</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Benzenas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316</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Toluenas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1950</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Etilbenzenas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763</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Stirenas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1851</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Ksilenas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1260</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val="restart"/>
            <w:tcBorders>
              <w:top w:val="single" w:sz="4" w:space="0" w:color="auto"/>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021</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Kiti LOJ</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308</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0,0000357</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0,0006</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Benzenas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316</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Toluenas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1950</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Etilbenzenas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763</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Stirenas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1851</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Ksilenas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1260</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val="restart"/>
            <w:tcBorders>
              <w:top w:val="single" w:sz="4" w:space="0" w:color="auto"/>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022</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Kiti LOJ</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308</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0,0000357</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0,0005</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Benzenas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316</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Toluenas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1950</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Etilbenzenas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763</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Stirenas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1851</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Ksilenas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1260</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val="restart"/>
            <w:tcBorders>
              <w:top w:val="single" w:sz="4" w:space="0" w:color="auto"/>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023</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Kiti LOJ</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308</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0,0000357</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0,0005</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Benzenas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316</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Toluenas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1950</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Etilbenzenas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763</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vMerge/>
            <w:tcBorders>
              <w:left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Stirenas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1851</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vMerge/>
            <w:tcBorders>
              <w:left w:val="single" w:sz="4" w:space="0" w:color="auto"/>
              <w:bottom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vMerge/>
            <w:tcBorders>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Ksilenas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1260</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0,0000000</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w:t>
            </w:r>
          </w:p>
        </w:tc>
      </w:tr>
      <w:tr w:rsidR="0064756A" w:rsidRPr="008A02D2" w:rsidTr="0064756A">
        <w:tc>
          <w:tcPr>
            <w:tcW w:w="155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Rezervuarų ūkis, priedo (Chimec) talpykla</w:t>
            </w:r>
          </w:p>
        </w:tc>
        <w:tc>
          <w:tcPr>
            <w:tcW w:w="1508" w:type="dxa"/>
            <w:gridSpan w:val="2"/>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025</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Kiti LOJ</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308</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0,0009</w:t>
            </w:r>
          </w:p>
        </w:tc>
      </w:tr>
      <w:tr w:rsidR="0064756A" w:rsidRPr="008A02D2" w:rsidTr="0064756A">
        <w:tc>
          <w:tcPr>
            <w:tcW w:w="155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Rezervuarų ūkis,</w:t>
            </w:r>
          </w:p>
          <w:p w:rsidR="0064756A" w:rsidRPr="008A02D2" w:rsidRDefault="0064756A" w:rsidP="002066E3">
            <w:pPr>
              <w:jc w:val="center"/>
              <w:rPr>
                <w:sz w:val="22"/>
                <w:szCs w:val="22"/>
              </w:rPr>
            </w:pPr>
            <w:r w:rsidRPr="008A02D2">
              <w:rPr>
                <w:sz w:val="22"/>
                <w:szCs w:val="22"/>
              </w:rPr>
              <w:t xml:space="preserve">fosforo </w:t>
            </w:r>
            <w:r w:rsidRPr="008A02D2">
              <w:rPr>
                <w:sz w:val="22"/>
                <w:szCs w:val="22"/>
              </w:rPr>
              <w:lastRenderedPageBreak/>
              <w:t>rūgšties talpykla</w:t>
            </w:r>
          </w:p>
        </w:tc>
        <w:tc>
          <w:tcPr>
            <w:tcW w:w="1508" w:type="dxa"/>
            <w:gridSpan w:val="2"/>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lastRenderedPageBreak/>
              <w:t>026</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Fosforo rūgštis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911</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0,0001</w:t>
            </w:r>
          </w:p>
        </w:tc>
      </w:tr>
      <w:tr w:rsidR="0064756A" w:rsidRPr="008A02D2" w:rsidTr="0064756A">
        <w:tc>
          <w:tcPr>
            <w:tcW w:w="155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lastRenderedPageBreak/>
              <w:t>Rezervuarų ūkis, sieros rūgšties talpykla</w:t>
            </w:r>
          </w:p>
        </w:tc>
        <w:tc>
          <w:tcPr>
            <w:tcW w:w="1508" w:type="dxa"/>
            <w:gridSpan w:val="2"/>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027</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Sieros rūgštis</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1761</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0,00007</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0,0003</w:t>
            </w:r>
          </w:p>
        </w:tc>
      </w:tr>
      <w:tr w:rsidR="0064756A" w:rsidRPr="008A02D2" w:rsidTr="0064756A">
        <w:trPr>
          <w:trHeight w:val="354"/>
        </w:trPr>
        <w:tc>
          <w:tcPr>
            <w:tcW w:w="1557" w:type="dxa"/>
            <w:vMerge w:val="restart"/>
            <w:tcBorders>
              <w:top w:val="single" w:sz="4" w:space="0" w:color="auto"/>
              <w:left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Rezervuarų ūkis, metilo esterio pakrovimo postas</w:t>
            </w:r>
          </w:p>
        </w:tc>
        <w:tc>
          <w:tcPr>
            <w:tcW w:w="1508" w:type="dxa"/>
            <w:gridSpan w:val="2"/>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035</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Kiti LOJ</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308</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0,00018</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0,0002</w:t>
            </w:r>
          </w:p>
        </w:tc>
      </w:tr>
      <w:tr w:rsidR="0064756A" w:rsidRPr="008A02D2" w:rsidTr="0064756A">
        <w:tc>
          <w:tcPr>
            <w:tcW w:w="1557" w:type="dxa"/>
            <w:vMerge/>
            <w:tcBorders>
              <w:left w:val="single" w:sz="4" w:space="0" w:color="auto"/>
              <w:bottom w:val="single" w:sz="4" w:space="0" w:color="auto"/>
              <w:right w:val="single" w:sz="4" w:space="0" w:color="auto"/>
            </w:tcBorders>
          </w:tcPr>
          <w:p w:rsidR="0064756A" w:rsidRPr="008A02D2" w:rsidRDefault="0064756A" w:rsidP="002066E3">
            <w:pPr>
              <w:jc w:val="center"/>
              <w:rPr>
                <w:sz w:val="22"/>
                <w:szCs w:val="22"/>
              </w:rPr>
            </w:pPr>
          </w:p>
        </w:tc>
        <w:tc>
          <w:tcPr>
            <w:tcW w:w="1508" w:type="dxa"/>
            <w:gridSpan w:val="2"/>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036</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Kiti LOJ</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308</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0,00018</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0,0002</w:t>
            </w:r>
          </w:p>
        </w:tc>
      </w:tr>
      <w:tr w:rsidR="0064756A" w:rsidRPr="008A02D2" w:rsidTr="0064756A">
        <w:tc>
          <w:tcPr>
            <w:tcW w:w="155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Rezervuarų ūkis,</w:t>
            </w:r>
          </w:p>
          <w:p w:rsidR="0064756A" w:rsidRPr="008A02D2" w:rsidRDefault="0064756A" w:rsidP="002066E3">
            <w:pPr>
              <w:jc w:val="center"/>
              <w:rPr>
                <w:sz w:val="22"/>
                <w:szCs w:val="22"/>
              </w:rPr>
            </w:pPr>
            <w:r w:rsidRPr="008A02D2">
              <w:rPr>
                <w:sz w:val="22"/>
                <w:szCs w:val="22"/>
              </w:rPr>
              <w:t>priedo (Chimec) talpykla</w:t>
            </w:r>
          </w:p>
        </w:tc>
        <w:tc>
          <w:tcPr>
            <w:tcW w:w="1508" w:type="dxa"/>
            <w:gridSpan w:val="2"/>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041</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Kiti LOJ</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308</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0,01421</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0,0002</w:t>
            </w:r>
          </w:p>
        </w:tc>
      </w:tr>
      <w:tr w:rsidR="0064756A" w:rsidRPr="008A02D2" w:rsidTr="0064756A">
        <w:tc>
          <w:tcPr>
            <w:tcW w:w="155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Metilo esterio c., kalio sulfato pakrovimo postas</w:t>
            </w:r>
          </w:p>
        </w:tc>
        <w:tc>
          <w:tcPr>
            <w:tcW w:w="1508" w:type="dxa"/>
            <w:gridSpan w:val="2"/>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603</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Kietosios dalelės (C)</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4281</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1"/>
              <w:shd w:val="clear" w:color="auto" w:fill="auto"/>
              <w:spacing w:line="240" w:lineRule="auto"/>
              <w:contextualSpacing/>
              <w:jc w:val="center"/>
              <w:rPr>
                <w:sz w:val="22"/>
                <w:szCs w:val="22"/>
              </w:rPr>
            </w:pPr>
            <w:r w:rsidRPr="008A02D2">
              <w:rPr>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0,0915</w:t>
            </w:r>
          </w:p>
        </w:tc>
      </w:tr>
      <w:tr w:rsidR="0064756A" w:rsidRPr="008A02D2" w:rsidTr="0064756A">
        <w:tc>
          <w:tcPr>
            <w:tcW w:w="155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Metilo esterio c., kalio sulfato pakrovimo postas</w:t>
            </w:r>
          </w:p>
        </w:tc>
        <w:tc>
          <w:tcPr>
            <w:tcW w:w="1508" w:type="dxa"/>
            <w:gridSpan w:val="2"/>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604</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Kietosios dalelės (C)</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4281</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1"/>
              <w:shd w:val="clear" w:color="auto" w:fill="auto"/>
              <w:spacing w:line="240" w:lineRule="auto"/>
              <w:contextualSpacing/>
              <w:jc w:val="center"/>
              <w:rPr>
                <w:sz w:val="22"/>
                <w:szCs w:val="22"/>
              </w:rPr>
            </w:pPr>
            <w:r w:rsidRPr="008A02D2">
              <w:rPr>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0,0915</w:t>
            </w:r>
          </w:p>
        </w:tc>
      </w:tr>
      <w:tr w:rsidR="0064756A" w:rsidRPr="008A02D2" w:rsidTr="0064756A">
        <w:tc>
          <w:tcPr>
            <w:tcW w:w="155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jc w:val="center"/>
              <w:rPr>
                <w:sz w:val="22"/>
                <w:szCs w:val="22"/>
              </w:rPr>
            </w:pPr>
            <w:r w:rsidRPr="008A02D2">
              <w:rPr>
                <w:sz w:val="22"/>
                <w:szCs w:val="22"/>
              </w:rPr>
              <w:t>Pagalbinis ūkis</w:t>
            </w:r>
          </w:p>
          <w:p w:rsidR="0064756A" w:rsidRPr="008A02D2" w:rsidRDefault="0064756A" w:rsidP="002066E3">
            <w:pPr>
              <w:jc w:val="center"/>
              <w:rPr>
                <w:sz w:val="22"/>
                <w:szCs w:val="22"/>
              </w:rPr>
            </w:pPr>
            <w:r w:rsidRPr="008A02D2">
              <w:rPr>
                <w:sz w:val="22"/>
                <w:szCs w:val="22"/>
              </w:rPr>
              <w:t>Dyzelino kolonėlė</w:t>
            </w:r>
          </w:p>
        </w:tc>
        <w:tc>
          <w:tcPr>
            <w:tcW w:w="1508" w:type="dxa"/>
            <w:gridSpan w:val="2"/>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605</w:t>
            </w:r>
          </w:p>
        </w:tc>
        <w:tc>
          <w:tcPr>
            <w:tcW w:w="313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rPr>
                <w:sz w:val="22"/>
                <w:szCs w:val="22"/>
              </w:rPr>
            </w:pPr>
            <w:r w:rsidRPr="008A02D2">
              <w:rPr>
                <w:sz w:val="22"/>
                <w:szCs w:val="22"/>
              </w:rPr>
              <w:t>LOJ</w:t>
            </w:r>
          </w:p>
        </w:tc>
        <w:tc>
          <w:tcPr>
            <w:tcW w:w="1559"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308</w:t>
            </w:r>
          </w:p>
        </w:tc>
        <w:tc>
          <w:tcPr>
            <w:tcW w:w="1417"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ind w:firstLine="23"/>
              <w:contextualSpacing/>
              <w:jc w:val="center"/>
              <w:rPr>
                <w:sz w:val="22"/>
                <w:szCs w:val="22"/>
              </w:rPr>
            </w:pPr>
            <w:r w:rsidRPr="008A02D2">
              <w:rPr>
                <w:sz w:val="22"/>
                <w:szCs w:val="22"/>
              </w:rPr>
              <w:t>g/s</w:t>
            </w:r>
          </w:p>
        </w:tc>
        <w:tc>
          <w:tcPr>
            <w:tcW w:w="1560"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0,0001</w:t>
            </w:r>
          </w:p>
        </w:tc>
        <w:tc>
          <w:tcPr>
            <w:tcW w:w="2443" w:type="dxa"/>
            <w:tcBorders>
              <w:top w:val="single" w:sz="4" w:space="0" w:color="auto"/>
              <w:left w:val="single" w:sz="4" w:space="0" w:color="auto"/>
              <w:bottom w:val="single" w:sz="4" w:space="0" w:color="auto"/>
              <w:right w:val="single" w:sz="4" w:space="0" w:color="auto"/>
            </w:tcBorders>
          </w:tcPr>
          <w:p w:rsidR="0064756A" w:rsidRPr="008A02D2" w:rsidRDefault="0064756A" w:rsidP="002066E3">
            <w:pPr>
              <w:pStyle w:val="BodyText40"/>
              <w:shd w:val="clear" w:color="auto" w:fill="auto"/>
              <w:spacing w:after="0" w:line="240" w:lineRule="auto"/>
              <w:ind w:firstLine="0"/>
              <w:contextualSpacing/>
              <w:jc w:val="center"/>
              <w:rPr>
                <w:sz w:val="22"/>
                <w:szCs w:val="22"/>
              </w:rPr>
            </w:pPr>
            <w:r w:rsidRPr="008A02D2">
              <w:rPr>
                <w:sz w:val="22"/>
                <w:szCs w:val="22"/>
              </w:rPr>
              <w:t>0,0000</w:t>
            </w:r>
          </w:p>
        </w:tc>
      </w:tr>
      <w:tr w:rsidR="0064756A" w:rsidRPr="008A02D2" w:rsidTr="0064756A">
        <w:tc>
          <w:tcPr>
            <w:tcW w:w="1557" w:type="dxa"/>
            <w:vMerge w:val="restart"/>
            <w:tcBorders>
              <w:top w:val="single" w:sz="4" w:space="0" w:color="auto"/>
              <w:left w:val="single" w:sz="4" w:space="0" w:color="auto"/>
              <w:right w:val="single" w:sz="4" w:space="0" w:color="auto"/>
            </w:tcBorders>
            <w:vAlign w:val="center"/>
          </w:tcPr>
          <w:p w:rsidR="0064756A" w:rsidRPr="008A02D2" w:rsidRDefault="0064756A" w:rsidP="002066E3">
            <w:pPr>
              <w:jc w:val="center"/>
              <w:rPr>
                <w:sz w:val="22"/>
                <w:szCs w:val="22"/>
              </w:rPr>
            </w:pPr>
            <w:r w:rsidRPr="008A02D2">
              <w:rPr>
                <w:sz w:val="22"/>
                <w:szCs w:val="22"/>
              </w:rPr>
              <w:t>Katilinės kaminas</w:t>
            </w:r>
          </w:p>
        </w:tc>
        <w:tc>
          <w:tcPr>
            <w:tcW w:w="1508" w:type="dxa"/>
            <w:gridSpan w:val="2"/>
            <w:vMerge w:val="restart"/>
            <w:tcBorders>
              <w:top w:val="single" w:sz="4" w:space="0" w:color="auto"/>
              <w:left w:val="single" w:sz="4" w:space="0" w:color="auto"/>
              <w:right w:val="single" w:sz="4" w:space="0" w:color="auto"/>
            </w:tcBorders>
            <w:vAlign w:val="center"/>
          </w:tcPr>
          <w:p w:rsidR="0064756A" w:rsidRPr="008A02D2" w:rsidRDefault="0064756A" w:rsidP="002066E3">
            <w:pPr>
              <w:ind w:firstLine="23"/>
              <w:contextualSpacing/>
              <w:jc w:val="center"/>
              <w:rPr>
                <w:sz w:val="22"/>
                <w:szCs w:val="22"/>
              </w:rPr>
            </w:pPr>
            <w:r w:rsidRPr="008A02D2">
              <w:rPr>
                <w:sz w:val="22"/>
                <w:szCs w:val="22"/>
              </w:rPr>
              <w:t>044</w:t>
            </w:r>
          </w:p>
        </w:tc>
        <w:tc>
          <w:tcPr>
            <w:tcW w:w="3139" w:type="dxa"/>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rPr>
                <w:sz w:val="22"/>
                <w:szCs w:val="22"/>
              </w:rPr>
            </w:pPr>
            <w:r w:rsidRPr="008A02D2">
              <w:rPr>
                <w:sz w:val="22"/>
                <w:szCs w:val="22"/>
              </w:rPr>
              <w:t>Azoto oksidas (A)</w:t>
            </w:r>
          </w:p>
        </w:tc>
        <w:tc>
          <w:tcPr>
            <w:tcW w:w="1559" w:type="dxa"/>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firstLine="23"/>
              <w:contextualSpacing/>
              <w:jc w:val="center"/>
              <w:rPr>
                <w:sz w:val="22"/>
                <w:szCs w:val="22"/>
              </w:rPr>
            </w:pPr>
            <w:r w:rsidRPr="008A02D2">
              <w:rPr>
                <w:sz w:val="22"/>
                <w:szCs w:val="22"/>
              </w:rPr>
              <w:t>250</w:t>
            </w:r>
          </w:p>
        </w:tc>
        <w:tc>
          <w:tcPr>
            <w:tcW w:w="1417" w:type="dxa"/>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firstLine="23"/>
              <w:contextualSpacing/>
              <w:jc w:val="center"/>
              <w:rPr>
                <w:sz w:val="22"/>
                <w:szCs w:val="22"/>
              </w:rPr>
            </w:pPr>
            <w:r w:rsidRPr="008A02D2">
              <w:rPr>
                <w:sz w:val="22"/>
                <w:szCs w:val="22"/>
              </w:rPr>
              <w:t>mg/Nm</w:t>
            </w:r>
            <w:r w:rsidRPr="008A02D2">
              <w:rPr>
                <w:sz w:val="22"/>
                <w:szCs w:val="22"/>
                <w:vertAlign w:val="superscript"/>
              </w:rPr>
              <w:t>3</w:t>
            </w:r>
          </w:p>
        </w:tc>
        <w:tc>
          <w:tcPr>
            <w:tcW w:w="1560" w:type="dxa"/>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contextualSpacing/>
              <w:jc w:val="center"/>
              <w:rPr>
                <w:sz w:val="22"/>
                <w:szCs w:val="22"/>
              </w:rPr>
            </w:pPr>
            <w:r w:rsidRPr="008A02D2">
              <w:rPr>
                <w:sz w:val="22"/>
                <w:szCs w:val="22"/>
              </w:rPr>
              <w:t>350</w:t>
            </w:r>
          </w:p>
        </w:tc>
        <w:tc>
          <w:tcPr>
            <w:tcW w:w="2443" w:type="dxa"/>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contextualSpacing/>
              <w:jc w:val="center"/>
              <w:rPr>
                <w:sz w:val="22"/>
                <w:szCs w:val="22"/>
              </w:rPr>
            </w:pPr>
            <w:r w:rsidRPr="008A02D2">
              <w:rPr>
                <w:iCs/>
                <w:sz w:val="22"/>
                <w:szCs w:val="22"/>
              </w:rPr>
              <w:t>13,9676</w:t>
            </w:r>
          </w:p>
        </w:tc>
      </w:tr>
      <w:tr w:rsidR="0064756A" w:rsidRPr="008A02D2" w:rsidTr="0064756A">
        <w:tc>
          <w:tcPr>
            <w:tcW w:w="1557" w:type="dxa"/>
            <w:vMerge/>
            <w:tcBorders>
              <w:left w:val="single" w:sz="4" w:space="0" w:color="auto"/>
              <w:bottom w:val="single" w:sz="4" w:space="0" w:color="auto"/>
              <w:right w:val="single" w:sz="4" w:space="0" w:color="auto"/>
            </w:tcBorders>
            <w:vAlign w:val="center"/>
          </w:tcPr>
          <w:p w:rsidR="0064756A" w:rsidRPr="008A02D2" w:rsidRDefault="0064756A" w:rsidP="002066E3">
            <w:pPr>
              <w:contextualSpacing/>
              <w:jc w:val="center"/>
              <w:rPr>
                <w:sz w:val="22"/>
                <w:szCs w:val="22"/>
              </w:rPr>
            </w:pPr>
          </w:p>
        </w:tc>
        <w:tc>
          <w:tcPr>
            <w:tcW w:w="1508" w:type="dxa"/>
            <w:gridSpan w:val="2"/>
            <w:vMerge/>
            <w:tcBorders>
              <w:left w:val="single" w:sz="4" w:space="0" w:color="auto"/>
              <w:bottom w:val="single" w:sz="4" w:space="0" w:color="auto"/>
              <w:right w:val="single" w:sz="4" w:space="0" w:color="auto"/>
            </w:tcBorders>
            <w:vAlign w:val="center"/>
          </w:tcPr>
          <w:p w:rsidR="0064756A" w:rsidRPr="008A02D2" w:rsidRDefault="0064756A" w:rsidP="002066E3">
            <w:pPr>
              <w:ind w:firstLine="23"/>
              <w:contextualSpacing/>
              <w:jc w:val="center"/>
              <w:rPr>
                <w:sz w:val="22"/>
                <w:szCs w:val="22"/>
              </w:rPr>
            </w:pPr>
          </w:p>
        </w:tc>
        <w:tc>
          <w:tcPr>
            <w:tcW w:w="3139" w:type="dxa"/>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rPr>
                <w:sz w:val="22"/>
                <w:szCs w:val="22"/>
              </w:rPr>
            </w:pPr>
            <w:r w:rsidRPr="008A02D2">
              <w:rPr>
                <w:sz w:val="22"/>
                <w:szCs w:val="22"/>
              </w:rPr>
              <w:t>Anglies monoksidas (A)</w:t>
            </w:r>
          </w:p>
        </w:tc>
        <w:tc>
          <w:tcPr>
            <w:tcW w:w="1559" w:type="dxa"/>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firstLine="23"/>
              <w:contextualSpacing/>
              <w:jc w:val="center"/>
              <w:rPr>
                <w:sz w:val="22"/>
                <w:szCs w:val="22"/>
              </w:rPr>
            </w:pPr>
            <w:r w:rsidRPr="008A02D2">
              <w:rPr>
                <w:sz w:val="22"/>
                <w:szCs w:val="22"/>
              </w:rPr>
              <w:t>177</w:t>
            </w:r>
          </w:p>
        </w:tc>
        <w:tc>
          <w:tcPr>
            <w:tcW w:w="1417" w:type="dxa"/>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firstLine="23"/>
              <w:contextualSpacing/>
              <w:jc w:val="center"/>
              <w:rPr>
                <w:sz w:val="22"/>
                <w:szCs w:val="22"/>
              </w:rPr>
            </w:pPr>
            <w:r w:rsidRPr="008A02D2">
              <w:rPr>
                <w:sz w:val="22"/>
                <w:szCs w:val="22"/>
              </w:rPr>
              <w:t>mg/Nm</w:t>
            </w:r>
            <w:r w:rsidRPr="008A02D2">
              <w:rPr>
                <w:sz w:val="22"/>
                <w:szCs w:val="22"/>
                <w:vertAlign w:val="superscript"/>
              </w:rPr>
              <w:t>3</w:t>
            </w:r>
          </w:p>
        </w:tc>
        <w:tc>
          <w:tcPr>
            <w:tcW w:w="1560" w:type="dxa"/>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contextualSpacing/>
              <w:jc w:val="center"/>
              <w:rPr>
                <w:sz w:val="22"/>
                <w:szCs w:val="22"/>
              </w:rPr>
            </w:pPr>
            <w:r w:rsidRPr="008A02D2">
              <w:rPr>
                <w:sz w:val="22"/>
                <w:szCs w:val="22"/>
              </w:rPr>
              <w:t>400</w:t>
            </w:r>
          </w:p>
        </w:tc>
        <w:tc>
          <w:tcPr>
            <w:tcW w:w="2443" w:type="dxa"/>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contextualSpacing/>
              <w:jc w:val="center"/>
              <w:rPr>
                <w:sz w:val="22"/>
                <w:szCs w:val="22"/>
              </w:rPr>
            </w:pPr>
            <w:r w:rsidRPr="008A02D2">
              <w:rPr>
                <w:iCs/>
                <w:sz w:val="22"/>
                <w:szCs w:val="22"/>
              </w:rPr>
              <w:t>39,4823</w:t>
            </w:r>
          </w:p>
        </w:tc>
      </w:tr>
      <w:tr w:rsidR="0064756A" w:rsidRPr="008A02D2" w:rsidTr="0064756A">
        <w:tc>
          <w:tcPr>
            <w:tcW w:w="1557" w:type="dxa"/>
            <w:tcBorders>
              <w:top w:val="nil"/>
              <w:left w:val="nil"/>
              <w:bottom w:val="nil"/>
              <w:right w:val="nil"/>
            </w:tcBorders>
            <w:vAlign w:val="center"/>
          </w:tcPr>
          <w:p w:rsidR="0064756A" w:rsidRPr="008A02D2" w:rsidRDefault="0064756A" w:rsidP="002066E3">
            <w:pPr>
              <w:ind w:firstLine="567"/>
              <w:contextualSpacing/>
              <w:jc w:val="center"/>
              <w:rPr>
                <w:sz w:val="22"/>
                <w:szCs w:val="22"/>
              </w:rPr>
            </w:pPr>
          </w:p>
        </w:tc>
        <w:tc>
          <w:tcPr>
            <w:tcW w:w="1147" w:type="dxa"/>
            <w:tcBorders>
              <w:top w:val="nil"/>
              <w:left w:val="nil"/>
              <w:bottom w:val="nil"/>
              <w:right w:val="nil"/>
            </w:tcBorders>
            <w:vAlign w:val="center"/>
          </w:tcPr>
          <w:p w:rsidR="0064756A" w:rsidRPr="008A02D2" w:rsidRDefault="0064756A" w:rsidP="002066E3">
            <w:pPr>
              <w:ind w:firstLine="567"/>
              <w:contextualSpacing/>
              <w:jc w:val="center"/>
              <w:rPr>
                <w:sz w:val="22"/>
                <w:szCs w:val="22"/>
              </w:rPr>
            </w:pPr>
          </w:p>
        </w:tc>
        <w:tc>
          <w:tcPr>
            <w:tcW w:w="361" w:type="dxa"/>
            <w:tcBorders>
              <w:top w:val="nil"/>
              <w:left w:val="nil"/>
              <w:bottom w:val="nil"/>
              <w:right w:val="nil"/>
            </w:tcBorders>
            <w:vAlign w:val="center"/>
          </w:tcPr>
          <w:p w:rsidR="0064756A" w:rsidRPr="008A02D2" w:rsidRDefault="0064756A" w:rsidP="002066E3">
            <w:pPr>
              <w:ind w:firstLine="567"/>
              <w:contextualSpacing/>
              <w:jc w:val="center"/>
              <w:rPr>
                <w:sz w:val="22"/>
                <w:szCs w:val="22"/>
              </w:rPr>
            </w:pPr>
          </w:p>
        </w:tc>
        <w:tc>
          <w:tcPr>
            <w:tcW w:w="3139" w:type="dxa"/>
            <w:tcBorders>
              <w:top w:val="nil"/>
              <w:left w:val="nil"/>
              <w:bottom w:val="nil"/>
              <w:right w:val="nil"/>
            </w:tcBorders>
            <w:vAlign w:val="center"/>
          </w:tcPr>
          <w:p w:rsidR="0064756A" w:rsidRPr="008A02D2" w:rsidRDefault="0064756A" w:rsidP="002066E3">
            <w:pPr>
              <w:ind w:firstLine="567"/>
              <w:contextualSpacing/>
              <w:jc w:val="center"/>
              <w:rPr>
                <w:sz w:val="22"/>
                <w:szCs w:val="22"/>
              </w:rPr>
            </w:pPr>
          </w:p>
        </w:tc>
        <w:tc>
          <w:tcPr>
            <w:tcW w:w="1559" w:type="dxa"/>
            <w:tcBorders>
              <w:top w:val="nil"/>
              <w:left w:val="nil"/>
              <w:bottom w:val="nil"/>
              <w:right w:val="nil"/>
            </w:tcBorders>
            <w:vAlign w:val="center"/>
          </w:tcPr>
          <w:p w:rsidR="0064756A" w:rsidRPr="008A02D2" w:rsidRDefault="0064756A" w:rsidP="002066E3">
            <w:pPr>
              <w:ind w:firstLine="567"/>
              <w:contextualSpacing/>
              <w:jc w:val="center"/>
              <w:rPr>
                <w:sz w:val="22"/>
                <w:szCs w:val="22"/>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756A" w:rsidRPr="008A02D2" w:rsidRDefault="0064756A" w:rsidP="002066E3">
            <w:pPr>
              <w:ind w:firstLine="567"/>
              <w:contextualSpacing/>
              <w:jc w:val="right"/>
              <w:rPr>
                <w:sz w:val="22"/>
                <w:szCs w:val="22"/>
              </w:rPr>
            </w:pPr>
            <w:r w:rsidRPr="008A02D2">
              <w:rPr>
                <w:sz w:val="22"/>
                <w:szCs w:val="22"/>
              </w:rPr>
              <w:t>Iš viso įrenginiui:</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64756A" w:rsidRPr="008A02D2" w:rsidRDefault="0064756A" w:rsidP="002066E3">
            <w:pPr>
              <w:contextualSpacing/>
              <w:jc w:val="center"/>
              <w:rPr>
                <w:sz w:val="22"/>
                <w:szCs w:val="22"/>
              </w:rPr>
            </w:pPr>
            <w:r w:rsidRPr="008A02D2">
              <w:rPr>
                <w:sz w:val="22"/>
                <w:szCs w:val="22"/>
              </w:rPr>
              <w:t>64,1464</w:t>
            </w:r>
          </w:p>
        </w:tc>
      </w:tr>
    </w:tbl>
    <w:p w:rsidR="00CC574E" w:rsidRPr="00D56153" w:rsidRDefault="00CC574E" w:rsidP="00CC574E">
      <w:pPr>
        <w:pStyle w:val="BodyText0"/>
        <w:spacing w:line="276" w:lineRule="auto"/>
        <w:ind w:firstLine="567"/>
        <w:rPr>
          <w:sz w:val="18"/>
          <w:szCs w:val="18"/>
        </w:rPr>
      </w:pPr>
      <w:r w:rsidRPr="00D56153">
        <w:rPr>
          <w:sz w:val="18"/>
          <w:szCs w:val="18"/>
        </w:rPr>
        <w:t xml:space="preserve">* atm. t. šalt. Nr. 043 - normuojami, reguliuojami ir kontroliuojami tik šie teršalai: kietosios dalelės; 2-metilbutanolis; 3-metilbutanolis; pentanas; acetonas; benzenas; toluenas; etilbenzenas; ksilenas; stirenas; etanolis; butanonas; tetrahidrofuranas; izobutanolis; sieros vandenilis; natrio šarmas ir kiti LOJ (anglies rūgštis, dipropilo esteris (CAS 623-96-1); acto rūgštis, metilo esteris (CAS 79-20-9); butanalis, 3-metil- (CAS 590-86-3); butanalis, 2-metil-5-nonanonas (CAS 96-17-3); disulfidas, dimetilas (CAS 624-92-0); 4-ciano-1-butėnas (CAS 592-51-8); pentanedinitrilas (CAS 544-13-8); metalilo cianidas (CAS 4786-19-0); 3-pentanonas (CAS 000000-00-0); (E)-2-ciano-2-butenėnas (CAS 000000-00-0); metanas tiobis (CAS </w:t>
      </w:r>
      <w:r w:rsidRPr="00D56153">
        <w:rPr>
          <w:sz w:val="18"/>
          <w:szCs w:val="18"/>
        </w:rPr>
        <w:lastRenderedPageBreak/>
        <w:t>75-18-3); heksanas (CAS 110-54-3); pentanalis (CAS 110-62-3); propanalis (CAS 123-38-6); metalilo cianidas (CAS 4786-19-0); 1-propenas 3-etoksi-(CAS 557-31-3); propanalis 2.2-dimetil-(CAS 630-19-3)).</w:t>
      </w:r>
    </w:p>
    <w:p w:rsidR="00CC574E" w:rsidRPr="00D56153" w:rsidRDefault="00CC574E" w:rsidP="00CC574E">
      <w:pPr>
        <w:ind w:firstLine="567"/>
        <w:jc w:val="both"/>
        <w:rPr>
          <w:sz w:val="22"/>
        </w:rPr>
      </w:pPr>
      <w:r w:rsidRPr="00D56153">
        <w:rPr>
          <w:sz w:val="18"/>
          <w:szCs w:val="18"/>
        </w:rPr>
        <w:t>** atm. t. šalt. Nr. 009 normuojami, reguliuojami ir kontroliuojami tik šie teršalai: metanolis, pentanas, heksanas ir metilciklopentanas.</w:t>
      </w:r>
    </w:p>
    <w:p w:rsidR="00DC4BB5" w:rsidRPr="008A02D2" w:rsidRDefault="00DC4BB5">
      <w:pPr>
        <w:jc w:val="both"/>
        <w:rPr>
          <w:sz w:val="22"/>
          <w:szCs w:val="22"/>
          <w:lang w:eastAsia="lt-LT"/>
        </w:rPr>
      </w:pPr>
    </w:p>
    <w:p w:rsidR="00DC4BB5" w:rsidRPr="008A02D2" w:rsidRDefault="00683B0C">
      <w:pPr>
        <w:ind w:firstLine="567"/>
        <w:rPr>
          <w:sz w:val="22"/>
          <w:szCs w:val="22"/>
          <w:lang w:eastAsia="lt-LT"/>
        </w:rPr>
      </w:pPr>
      <w:r w:rsidRPr="008A02D2">
        <w:rPr>
          <w:sz w:val="22"/>
          <w:szCs w:val="22"/>
          <w:lang w:eastAsia="lt-LT"/>
        </w:rPr>
        <w:t xml:space="preserve">8 lentelė. </w:t>
      </w:r>
      <w:r w:rsidRPr="008A02D2">
        <w:rPr>
          <w:sz w:val="22"/>
          <w:szCs w:val="22"/>
        </w:rPr>
        <w:t>Leidžiama tarša į aplinkos orą esant neįprastoms (neatitiktinėms) veiklos sąlygoms</w:t>
      </w:r>
    </w:p>
    <w:p w:rsidR="00DC4BB5" w:rsidRPr="008A02D2" w:rsidRDefault="00DC4BB5">
      <w:pPr>
        <w:ind w:firstLine="567"/>
        <w:jc w:val="both"/>
        <w:rPr>
          <w:sz w:val="22"/>
          <w:szCs w:val="22"/>
          <w:lang w:eastAsia="lt-LT"/>
        </w:rPr>
      </w:pPr>
    </w:p>
    <w:p w:rsidR="001169D0" w:rsidRPr="008A02D2" w:rsidRDefault="001169D0" w:rsidP="001169D0">
      <w:pPr>
        <w:rPr>
          <w:sz w:val="22"/>
          <w:szCs w:val="22"/>
        </w:rPr>
      </w:pPr>
      <w:r w:rsidRPr="008A02D2">
        <w:rPr>
          <w:sz w:val="22"/>
          <w:szCs w:val="22"/>
        </w:rPr>
        <w:t>Neatiktinių teršalų  išmetimų į aplinkos orą gamybos stabdymo/paleidimo/remonto metu nėra ir neplanuojama, todėl 8 lentelė nepildoma.</w:t>
      </w:r>
    </w:p>
    <w:p w:rsidR="00DC4BB5" w:rsidRPr="008A02D2" w:rsidRDefault="00DC4BB5">
      <w:pPr>
        <w:rPr>
          <w:sz w:val="22"/>
          <w:szCs w:val="22"/>
          <w:lang w:eastAsia="lt-LT"/>
        </w:rPr>
      </w:pPr>
    </w:p>
    <w:p w:rsidR="001169D0" w:rsidRPr="008A02D2" w:rsidRDefault="001169D0">
      <w:pPr>
        <w:rPr>
          <w:sz w:val="22"/>
          <w:szCs w:val="22"/>
        </w:rPr>
      </w:pPr>
    </w:p>
    <w:p w:rsidR="001169D0" w:rsidRPr="008A02D2" w:rsidRDefault="00683B0C" w:rsidP="001169D0">
      <w:pPr>
        <w:ind w:firstLine="567"/>
        <w:jc w:val="both"/>
        <w:rPr>
          <w:sz w:val="22"/>
          <w:szCs w:val="22"/>
          <w:lang w:eastAsia="lt-LT"/>
        </w:rPr>
      </w:pPr>
      <w:r w:rsidRPr="008A02D2">
        <w:rPr>
          <w:sz w:val="22"/>
          <w:szCs w:val="22"/>
          <w:lang w:eastAsia="lt-LT"/>
        </w:rPr>
        <w:t>9. Šiltnamio efektą sukelia</w:t>
      </w:r>
      <w:r w:rsidR="001169D0" w:rsidRPr="008A02D2">
        <w:rPr>
          <w:sz w:val="22"/>
          <w:szCs w:val="22"/>
          <w:lang w:eastAsia="lt-LT"/>
        </w:rPr>
        <w:t>nčios dujos (ŠESD).</w:t>
      </w:r>
    </w:p>
    <w:p w:rsidR="001169D0" w:rsidRPr="008A02D2" w:rsidRDefault="001169D0" w:rsidP="001169D0">
      <w:pPr>
        <w:ind w:firstLine="567"/>
        <w:jc w:val="both"/>
        <w:rPr>
          <w:sz w:val="22"/>
          <w:szCs w:val="22"/>
          <w:lang w:eastAsia="lt-LT"/>
        </w:rPr>
      </w:pPr>
    </w:p>
    <w:p w:rsidR="001169D0" w:rsidRPr="008A02D2" w:rsidRDefault="001169D0" w:rsidP="001169D0">
      <w:pPr>
        <w:jc w:val="both"/>
        <w:rPr>
          <w:sz w:val="22"/>
          <w:szCs w:val="22"/>
        </w:rPr>
      </w:pPr>
      <w:r w:rsidRPr="008A02D2">
        <w:rPr>
          <w:sz w:val="22"/>
          <w:szCs w:val="22"/>
        </w:rPr>
        <w:t>ŠESD išmetama nebus todėl 9 lentelė nepildoma.</w:t>
      </w:r>
    </w:p>
    <w:p w:rsidR="001169D0" w:rsidRPr="008A02D2" w:rsidRDefault="001169D0">
      <w:pPr>
        <w:ind w:firstLine="567"/>
        <w:jc w:val="both"/>
        <w:rPr>
          <w:sz w:val="22"/>
          <w:szCs w:val="22"/>
          <w:lang w:eastAsia="lt-LT"/>
        </w:rPr>
      </w:pPr>
    </w:p>
    <w:p w:rsidR="00DC4BB5" w:rsidRPr="008A02D2" w:rsidRDefault="00683B0C">
      <w:pPr>
        <w:ind w:firstLine="567"/>
        <w:jc w:val="both"/>
        <w:rPr>
          <w:sz w:val="22"/>
          <w:szCs w:val="22"/>
          <w:lang w:eastAsia="lt-LT"/>
        </w:rPr>
      </w:pPr>
      <w:r w:rsidRPr="008A02D2">
        <w:rPr>
          <w:sz w:val="22"/>
          <w:szCs w:val="22"/>
        </w:rPr>
        <w:t xml:space="preserve">9 lentelė. </w:t>
      </w:r>
      <w:r w:rsidRPr="008A02D2">
        <w:rPr>
          <w:sz w:val="22"/>
          <w:szCs w:val="22"/>
          <w:lang w:eastAsia="lt-LT"/>
        </w:rPr>
        <w:t>Veiklos rūšys ir šaltiniai, iš kurių į atmosferą išmetamos ŠESD, nurodytos Lietuvos Respublikos klimato kaitos valdymo finansinių instrumentų įstatymo 1 priede</w:t>
      </w:r>
    </w:p>
    <w:p w:rsidR="00DC4BB5" w:rsidRPr="008A02D2" w:rsidRDefault="00DC4BB5" w:rsidP="001169D0">
      <w:pPr>
        <w:jc w:val="both"/>
        <w:rPr>
          <w:sz w:val="22"/>
          <w:szCs w:val="22"/>
        </w:rPr>
      </w:pPr>
    </w:p>
    <w:p w:rsidR="00DC4BB5" w:rsidRPr="008A02D2" w:rsidRDefault="00683B0C">
      <w:pPr>
        <w:ind w:firstLine="567"/>
        <w:jc w:val="both"/>
        <w:rPr>
          <w:sz w:val="22"/>
          <w:szCs w:val="22"/>
          <w:lang w:eastAsia="lt-LT"/>
        </w:rPr>
      </w:pPr>
      <w:r w:rsidRPr="008A02D2">
        <w:rPr>
          <w:sz w:val="22"/>
          <w:szCs w:val="22"/>
          <w:lang w:eastAsia="lt-LT"/>
        </w:rPr>
        <w:t xml:space="preserve">10. Teršalų išleidimas su nuotekomis į aplinką ir (arba) kanalizacijos tinklus. </w:t>
      </w:r>
    </w:p>
    <w:p w:rsidR="00DC4BB5" w:rsidRPr="008A02D2" w:rsidRDefault="00DC4BB5">
      <w:pPr>
        <w:ind w:firstLine="567"/>
        <w:jc w:val="both"/>
        <w:rPr>
          <w:sz w:val="22"/>
          <w:szCs w:val="22"/>
          <w:lang w:eastAsia="lt-LT"/>
        </w:rPr>
      </w:pPr>
    </w:p>
    <w:p w:rsidR="00DC4BB5" w:rsidRPr="008A02D2" w:rsidRDefault="00683B0C">
      <w:pPr>
        <w:ind w:firstLine="567"/>
        <w:jc w:val="both"/>
        <w:rPr>
          <w:sz w:val="22"/>
          <w:szCs w:val="22"/>
          <w:lang w:eastAsia="lt-LT"/>
        </w:rPr>
      </w:pPr>
      <w:r w:rsidRPr="008A02D2">
        <w:rPr>
          <w:sz w:val="22"/>
          <w:szCs w:val="22"/>
          <w:lang w:eastAsia="lt-LT"/>
        </w:rPr>
        <w:t>10 lentelė. Leidžiama nuotekų priimtuvo apkrova</w:t>
      </w:r>
    </w:p>
    <w:p w:rsidR="00DC4BB5" w:rsidRPr="008A02D2" w:rsidRDefault="00DC4BB5">
      <w:pPr>
        <w:ind w:firstLine="567"/>
        <w:rPr>
          <w:sz w:val="22"/>
          <w:szCs w:val="22"/>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2"/>
        <w:gridCol w:w="1718"/>
        <w:gridCol w:w="2081"/>
        <w:gridCol w:w="3670"/>
        <w:gridCol w:w="1448"/>
        <w:gridCol w:w="1330"/>
        <w:gridCol w:w="1499"/>
      </w:tblGrid>
      <w:tr w:rsidR="00DC4BB5" w:rsidRPr="008A02D2" w:rsidTr="003A582E">
        <w:trPr>
          <w:cantSplit/>
          <w:trHeight w:hRule="exact" w:val="511"/>
        </w:trPr>
        <w:tc>
          <w:tcPr>
            <w:tcW w:w="1318" w:type="dxa"/>
            <w:vMerge w:val="restart"/>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vertAlign w:val="superscript"/>
                <w:lang w:eastAsia="lt-LT"/>
              </w:rPr>
            </w:pPr>
            <w:r w:rsidRPr="008A02D2">
              <w:rPr>
                <w:sz w:val="22"/>
                <w:szCs w:val="22"/>
                <w:lang w:eastAsia="lt-LT"/>
              </w:rPr>
              <w:t>Eilės Nr.</w:t>
            </w:r>
          </w:p>
        </w:tc>
        <w:tc>
          <w:tcPr>
            <w:tcW w:w="1735" w:type="dxa"/>
            <w:vMerge w:val="restart"/>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vertAlign w:val="superscript"/>
                <w:lang w:eastAsia="lt-LT"/>
              </w:rPr>
            </w:pPr>
            <w:r w:rsidRPr="008A02D2">
              <w:rPr>
                <w:sz w:val="22"/>
                <w:szCs w:val="22"/>
                <w:lang w:eastAsia="lt-LT"/>
              </w:rPr>
              <w:t xml:space="preserve">Nuotekų išleidimo vieta / priimtuvas, koordinatės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vertAlign w:val="superscript"/>
                <w:lang w:eastAsia="lt-LT"/>
              </w:rPr>
            </w:pPr>
            <w:r w:rsidRPr="008A02D2">
              <w:rPr>
                <w:sz w:val="22"/>
                <w:szCs w:val="22"/>
                <w:lang w:eastAsia="lt-LT"/>
              </w:rPr>
              <w:t>Leidžiamų išleisti nuotekų rūšis</w:t>
            </w:r>
          </w:p>
        </w:tc>
        <w:tc>
          <w:tcPr>
            <w:tcW w:w="8129" w:type="dxa"/>
            <w:gridSpan w:val="4"/>
            <w:tcBorders>
              <w:top w:val="single" w:sz="4" w:space="0" w:color="auto"/>
              <w:left w:val="single" w:sz="4" w:space="0" w:color="auto"/>
              <w:bottom w:val="single" w:sz="4" w:space="0" w:color="auto"/>
              <w:right w:val="single" w:sz="4" w:space="0" w:color="auto"/>
            </w:tcBorders>
            <w:vAlign w:val="center"/>
          </w:tcPr>
          <w:p w:rsidR="00DC4BB5" w:rsidRPr="008A02D2" w:rsidRDefault="00683B0C">
            <w:pPr>
              <w:keepNext/>
              <w:suppressAutoHyphens/>
              <w:jc w:val="center"/>
              <w:textAlignment w:val="baseline"/>
              <w:outlineLvl w:val="3"/>
              <w:rPr>
                <w:sz w:val="22"/>
                <w:szCs w:val="22"/>
                <w:vertAlign w:val="superscript"/>
                <w:lang w:eastAsia="lt-LT"/>
              </w:rPr>
            </w:pPr>
            <w:r w:rsidRPr="008A02D2">
              <w:rPr>
                <w:sz w:val="22"/>
                <w:szCs w:val="22"/>
                <w:lang w:eastAsia="lt-LT"/>
              </w:rPr>
              <w:t xml:space="preserve">Leistina priimtuvo apkrova </w:t>
            </w:r>
          </w:p>
        </w:tc>
      </w:tr>
      <w:tr w:rsidR="00DC4BB5" w:rsidRPr="008A02D2" w:rsidTr="003A582E">
        <w:trPr>
          <w:cantSplit/>
          <w:trHeight w:hRule="exact" w:val="339"/>
        </w:trPr>
        <w:tc>
          <w:tcPr>
            <w:tcW w:w="1318" w:type="dxa"/>
            <w:vMerge/>
            <w:tcBorders>
              <w:top w:val="single" w:sz="4" w:space="0" w:color="auto"/>
              <w:left w:val="single" w:sz="4" w:space="0" w:color="auto"/>
              <w:bottom w:val="single" w:sz="4" w:space="0" w:color="auto"/>
              <w:right w:val="single" w:sz="4" w:space="0" w:color="auto"/>
            </w:tcBorders>
            <w:vAlign w:val="center"/>
          </w:tcPr>
          <w:p w:rsidR="00DC4BB5" w:rsidRPr="008A02D2" w:rsidRDefault="00DC4BB5">
            <w:pPr>
              <w:jc w:val="center"/>
              <w:rPr>
                <w:sz w:val="22"/>
                <w:szCs w:val="22"/>
                <w:lang w:eastAsia="lt-LT"/>
              </w:rPr>
            </w:pPr>
          </w:p>
        </w:tc>
        <w:tc>
          <w:tcPr>
            <w:tcW w:w="1735" w:type="dxa"/>
            <w:vMerge/>
            <w:tcBorders>
              <w:top w:val="single" w:sz="4" w:space="0" w:color="auto"/>
              <w:left w:val="single" w:sz="4" w:space="0" w:color="auto"/>
              <w:bottom w:val="single" w:sz="4" w:space="0" w:color="auto"/>
              <w:right w:val="single" w:sz="4" w:space="0" w:color="auto"/>
            </w:tcBorders>
            <w:vAlign w:val="center"/>
          </w:tcPr>
          <w:p w:rsidR="00DC4BB5" w:rsidRPr="008A02D2" w:rsidRDefault="00DC4BB5">
            <w:pPr>
              <w:jc w:val="center"/>
              <w:rPr>
                <w:sz w:val="22"/>
                <w:szCs w:val="22"/>
                <w:lang w:eastAsia="lt-LT"/>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C4BB5" w:rsidRPr="008A02D2" w:rsidRDefault="00DC4BB5">
            <w:pPr>
              <w:jc w:val="center"/>
              <w:rPr>
                <w:sz w:val="22"/>
                <w:szCs w:val="22"/>
                <w:lang w:eastAsia="lt-LT"/>
              </w:rPr>
            </w:pPr>
          </w:p>
        </w:tc>
        <w:tc>
          <w:tcPr>
            <w:tcW w:w="3805"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keepNext/>
              <w:suppressAutoHyphens/>
              <w:jc w:val="center"/>
              <w:textAlignment w:val="baseline"/>
              <w:outlineLvl w:val="3"/>
              <w:rPr>
                <w:sz w:val="22"/>
                <w:szCs w:val="22"/>
                <w:lang w:eastAsia="lt-LT"/>
              </w:rPr>
            </w:pPr>
            <w:r w:rsidRPr="008A02D2">
              <w:rPr>
                <w:sz w:val="22"/>
                <w:szCs w:val="22"/>
                <w:lang w:eastAsia="lt-LT"/>
              </w:rPr>
              <w:t>hidraulinė</w:t>
            </w:r>
          </w:p>
        </w:tc>
        <w:tc>
          <w:tcPr>
            <w:tcW w:w="4324" w:type="dxa"/>
            <w:gridSpan w:val="3"/>
            <w:tcBorders>
              <w:top w:val="single" w:sz="4" w:space="0" w:color="auto"/>
              <w:left w:val="single" w:sz="4" w:space="0" w:color="auto"/>
              <w:bottom w:val="single" w:sz="4" w:space="0" w:color="auto"/>
              <w:right w:val="single" w:sz="4" w:space="0" w:color="auto"/>
            </w:tcBorders>
            <w:vAlign w:val="center"/>
          </w:tcPr>
          <w:p w:rsidR="00DC4BB5" w:rsidRPr="008A02D2" w:rsidRDefault="00CC574E">
            <w:pPr>
              <w:keepNext/>
              <w:suppressAutoHyphens/>
              <w:jc w:val="center"/>
              <w:textAlignment w:val="baseline"/>
              <w:outlineLvl w:val="3"/>
              <w:rPr>
                <w:sz w:val="22"/>
                <w:szCs w:val="22"/>
                <w:lang w:eastAsia="lt-LT"/>
              </w:rPr>
            </w:pPr>
            <w:r w:rsidRPr="008A02D2">
              <w:rPr>
                <w:sz w:val="22"/>
                <w:szCs w:val="22"/>
                <w:lang w:eastAsia="lt-LT"/>
              </w:rPr>
              <w:t>T</w:t>
            </w:r>
            <w:r w:rsidR="00683B0C" w:rsidRPr="008A02D2">
              <w:rPr>
                <w:sz w:val="22"/>
                <w:szCs w:val="22"/>
                <w:lang w:eastAsia="lt-LT"/>
              </w:rPr>
              <w:t>eršalais</w:t>
            </w:r>
          </w:p>
        </w:tc>
      </w:tr>
      <w:tr w:rsidR="00DC4BB5" w:rsidRPr="008A02D2" w:rsidTr="003A582E">
        <w:trPr>
          <w:cantSplit/>
        </w:trPr>
        <w:tc>
          <w:tcPr>
            <w:tcW w:w="1318" w:type="dxa"/>
            <w:vMerge/>
            <w:tcBorders>
              <w:top w:val="single" w:sz="4" w:space="0" w:color="auto"/>
              <w:left w:val="single" w:sz="4" w:space="0" w:color="auto"/>
              <w:bottom w:val="single" w:sz="4" w:space="0" w:color="auto"/>
              <w:right w:val="single" w:sz="4" w:space="0" w:color="auto"/>
            </w:tcBorders>
            <w:vAlign w:val="center"/>
          </w:tcPr>
          <w:p w:rsidR="00DC4BB5" w:rsidRPr="008A02D2" w:rsidRDefault="00DC4BB5">
            <w:pPr>
              <w:jc w:val="center"/>
              <w:rPr>
                <w:sz w:val="22"/>
                <w:szCs w:val="22"/>
                <w:lang w:eastAsia="lt-LT"/>
              </w:rPr>
            </w:pPr>
          </w:p>
        </w:tc>
        <w:tc>
          <w:tcPr>
            <w:tcW w:w="1735" w:type="dxa"/>
            <w:vMerge/>
            <w:tcBorders>
              <w:top w:val="single" w:sz="4" w:space="0" w:color="auto"/>
              <w:left w:val="single" w:sz="4" w:space="0" w:color="auto"/>
              <w:bottom w:val="single" w:sz="4" w:space="0" w:color="auto"/>
              <w:right w:val="single" w:sz="4" w:space="0" w:color="auto"/>
            </w:tcBorders>
            <w:vAlign w:val="center"/>
          </w:tcPr>
          <w:p w:rsidR="00DC4BB5" w:rsidRPr="008A02D2" w:rsidRDefault="00DC4BB5">
            <w:pPr>
              <w:jc w:val="center"/>
              <w:rPr>
                <w:sz w:val="22"/>
                <w:szCs w:val="22"/>
                <w:lang w:eastAsia="lt-LT"/>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C4BB5" w:rsidRPr="008A02D2" w:rsidRDefault="00DC4BB5">
            <w:pPr>
              <w:jc w:val="center"/>
              <w:rPr>
                <w:sz w:val="22"/>
                <w:szCs w:val="22"/>
                <w:lang w:eastAsia="lt-LT"/>
              </w:rPr>
            </w:pPr>
          </w:p>
        </w:tc>
        <w:tc>
          <w:tcPr>
            <w:tcW w:w="3805"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lang w:eastAsia="lt-LT"/>
              </w:rPr>
            </w:pPr>
            <w:r w:rsidRPr="008A02D2">
              <w:rPr>
                <w:sz w:val="22"/>
                <w:szCs w:val="22"/>
                <w:lang w:eastAsia="lt-LT"/>
              </w:rPr>
              <w:t>m</w:t>
            </w:r>
            <w:r w:rsidRPr="008A02D2">
              <w:rPr>
                <w:sz w:val="22"/>
                <w:szCs w:val="22"/>
                <w:vertAlign w:val="superscript"/>
                <w:lang w:eastAsia="lt-LT"/>
              </w:rPr>
              <w:t>3</w:t>
            </w:r>
            <w:r w:rsidRPr="008A02D2">
              <w:rPr>
                <w:sz w:val="22"/>
                <w:szCs w:val="22"/>
                <w:lang w:eastAsia="lt-LT"/>
              </w:rPr>
              <w:t>/d</w:t>
            </w:r>
          </w:p>
        </w:tc>
        <w:tc>
          <w:tcPr>
            <w:tcW w:w="1456"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vertAlign w:val="superscript"/>
                <w:lang w:eastAsia="lt-LT"/>
              </w:rPr>
            </w:pPr>
            <w:r w:rsidRPr="008A02D2">
              <w:rPr>
                <w:sz w:val="22"/>
                <w:szCs w:val="22"/>
                <w:lang w:eastAsia="lt-LT"/>
              </w:rPr>
              <w:t>parametras</w:t>
            </w:r>
          </w:p>
        </w:tc>
        <w:tc>
          <w:tcPr>
            <w:tcW w:w="1338"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lang w:eastAsia="lt-LT"/>
              </w:rPr>
            </w:pPr>
            <w:r w:rsidRPr="008A02D2">
              <w:rPr>
                <w:sz w:val="22"/>
                <w:szCs w:val="22"/>
                <w:lang w:eastAsia="lt-LT"/>
              </w:rPr>
              <w:t>mato vnt.</w:t>
            </w:r>
          </w:p>
        </w:tc>
        <w:tc>
          <w:tcPr>
            <w:tcW w:w="1530"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lang w:eastAsia="lt-LT"/>
              </w:rPr>
            </w:pPr>
            <w:r w:rsidRPr="008A02D2">
              <w:rPr>
                <w:sz w:val="22"/>
                <w:szCs w:val="22"/>
                <w:lang w:eastAsia="lt-LT"/>
              </w:rPr>
              <w:t>reikšmė</w:t>
            </w:r>
          </w:p>
        </w:tc>
      </w:tr>
      <w:tr w:rsidR="00DC4BB5" w:rsidRPr="008A02D2" w:rsidTr="003A582E">
        <w:trPr>
          <w:cantSplit/>
        </w:trPr>
        <w:tc>
          <w:tcPr>
            <w:tcW w:w="1318"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lang w:eastAsia="lt-LT"/>
              </w:rPr>
            </w:pPr>
            <w:r w:rsidRPr="008A02D2">
              <w:rPr>
                <w:sz w:val="22"/>
                <w:szCs w:val="22"/>
                <w:lang w:eastAsia="lt-LT"/>
              </w:rPr>
              <w:t>1</w:t>
            </w:r>
          </w:p>
        </w:tc>
        <w:tc>
          <w:tcPr>
            <w:tcW w:w="1735"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lang w:eastAsia="lt-LT"/>
              </w:rPr>
            </w:pPr>
            <w:r w:rsidRPr="008A02D2">
              <w:rPr>
                <w:sz w:val="22"/>
                <w:szCs w:val="22"/>
                <w:lang w:eastAsia="lt-LT"/>
              </w:rPr>
              <w:t>2</w:t>
            </w:r>
          </w:p>
        </w:tc>
        <w:tc>
          <w:tcPr>
            <w:tcW w:w="2126"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lang w:eastAsia="lt-LT"/>
              </w:rPr>
            </w:pPr>
            <w:r w:rsidRPr="008A02D2">
              <w:rPr>
                <w:sz w:val="22"/>
                <w:szCs w:val="22"/>
                <w:lang w:eastAsia="lt-LT"/>
              </w:rPr>
              <w:t>3</w:t>
            </w:r>
          </w:p>
        </w:tc>
        <w:tc>
          <w:tcPr>
            <w:tcW w:w="3805"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lang w:eastAsia="lt-LT"/>
              </w:rPr>
            </w:pPr>
            <w:r w:rsidRPr="008A02D2">
              <w:rPr>
                <w:sz w:val="22"/>
                <w:szCs w:val="22"/>
                <w:lang w:eastAsia="lt-LT"/>
              </w:rPr>
              <w:t>4</w:t>
            </w:r>
          </w:p>
        </w:tc>
        <w:tc>
          <w:tcPr>
            <w:tcW w:w="1456"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lang w:eastAsia="lt-LT"/>
              </w:rPr>
            </w:pPr>
            <w:r w:rsidRPr="008A02D2">
              <w:rPr>
                <w:sz w:val="22"/>
                <w:szCs w:val="22"/>
                <w:lang w:eastAsia="lt-LT"/>
              </w:rPr>
              <w:t>5</w:t>
            </w:r>
          </w:p>
        </w:tc>
        <w:tc>
          <w:tcPr>
            <w:tcW w:w="1338"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lang w:eastAsia="lt-LT"/>
              </w:rPr>
            </w:pPr>
            <w:r w:rsidRPr="008A02D2">
              <w:rPr>
                <w:sz w:val="22"/>
                <w:szCs w:val="22"/>
                <w:lang w:eastAsia="lt-LT"/>
              </w:rPr>
              <w:t>6</w:t>
            </w:r>
          </w:p>
        </w:tc>
        <w:tc>
          <w:tcPr>
            <w:tcW w:w="1530"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lang w:eastAsia="lt-LT"/>
              </w:rPr>
            </w:pPr>
            <w:r w:rsidRPr="008A02D2">
              <w:rPr>
                <w:sz w:val="22"/>
                <w:szCs w:val="22"/>
                <w:lang w:eastAsia="lt-LT"/>
              </w:rPr>
              <w:t>7</w:t>
            </w:r>
          </w:p>
        </w:tc>
      </w:tr>
      <w:tr w:rsidR="004F682C" w:rsidRPr="008A02D2" w:rsidTr="004F682C">
        <w:trPr>
          <w:cantSplit/>
          <w:trHeight w:val="428"/>
        </w:trPr>
        <w:tc>
          <w:tcPr>
            <w:tcW w:w="1318" w:type="dxa"/>
            <w:vMerge w:val="restart"/>
            <w:tcBorders>
              <w:top w:val="single" w:sz="4" w:space="0" w:color="auto"/>
              <w:left w:val="single" w:sz="4" w:space="0" w:color="auto"/>
              <w:right w:val="single" w:sz="4" w:space="0" w:color="auto"/>
            </w:tcBorders>
            <w:vAlign w:val="center"/>
          </w:tcPr>
          <w:p w:rsidR="004F682C" w:rsidRPr="008A02D2" w:rsidRDefault="004F682C">
            <w:pPr>
              <w:jc w:val="center"/>
              <w:rPr>
                <w:sz w:val="22"/>
                <w:szCs w:val="22"/>
                <w:lang w:eastAsia="lt-LT"/>
              </w:rPr>
            </w:pPr>
            <w:r w:rsidRPr="008A02D2">
              <w:rPr>
                <w:sz w:val="22"/>
                <w:szCs w:val="22"/>
              </w:rPr>
              <w:t>PRIIMTUVAS NR. 2</w:t>
            </w:r>
          </w:p>
        </w:tc>
        <w:tc>
          <w:tcPr>
            <w:tcW w:w="1735" w:type="dxa"/>
            <w:vMerge w:val="restart"/>
            <w:tcBorders>
              <w:top w:val="single" w:sz="4" w:space="0" w:color="auto"/>
              <w:left w:val="single" w:sz="4" w:space="0" w:color="auto"/>
              <w:right w:val="single" w:sz="4" w:space="0" w:color="auto"/>
            </w:tcBorders>
            <w:vAlign w:val="center"/>
          </w:tcPr>
          <w:p w:rsidR="004F682C" w:rsidRPr="008A02D2" w:rsidRDefault="004F682C">
            <w:pPr>
              <w:jc w:val="center"/>
              <w:rPr>
                <w:sz w:val="22"/>
                <w:szCs w:val="22"/>
                <w:lang w:eastAsia="lt-LT"/>
              </w:rPr>
            </w:pPr>
            <w:r w:rsidRPr="008A02D2">
              <w:rPr>
                <w:sz w:val="22"/>
                <w:szCs w:val="22"/>
              </w:rPr>
              <w:t>Gamybinės ir buitinės nuotekos išleidžiamos į AB „Klaipėdos vanduo“ spaudiminius kanalizacijos tinklus</w:t>
            </w:r>
          </w:p>
        </w:tc>
        <w:tc>
          <w:tcPr>
            <w:tcW w:w="2126" w:type="dxa"/>
            <w:vMerge w:val="restart"/>
            <w:tcBorders>
              <w:top w:val="single" w:sz="4" w:space="0" w:color="auto"/>
              <w:left w:val="single" w:sz="4" w:space="0" w:color="auto"/>
              <w:right w:val="single" w:sz="4" w:space="0" w:color="auto"/>
            </w:tcBorders>
            <w:vAlign w:val="center"/>
          </w:tcPr>
          <w:p w:rsidR="004F682C" w:rsidRPr="008A02D2" w:rsidRDefault="004F682C">
            <w:pPr>
              <w:jc w:val="center"/>
              <w:rPr>
                <w:sz w:val="22"/>
                <w:szCs w:val="22"/>
                <w:lang w:eastAsia="lt-LT"/>
              </w:rPr>
            </w:pPr>
            <w:r w:rsidRPr="0001408B">
              <w:rPr>
                <w:sz w:val="22"/>
                <w:szCs w:val="22"/>
              </w:rPr>
              <w:t>UAB „Mestilla“ ir AB „Klaipėdos vanduo“ Šalto geriamojo vandens tiekimo ir nuotekų tvarkymo paslaugų pirkimo pardavimo sutartis Nr. P04-201300085 ir papildomas susitarimas Nr</w:t>
            </w:r>
            <w:r w:rsidRPr="008A02D2">
              <w:rPr>
                <w:sz w:val="22"/>
                <w:szCs w:val="22"/>
              </w:rPr>
              <w:t xml:space="preserve">. </w:t>
            </w:r>
            <w:r w:rsidRPr="008A02D2">
              <w:rPr>
                <w:sz w:val="22"/>
                <w:szCs w:val="22"/>
              </w:rPr>
              <w:lastRenderedPageBreak/>
              <w:t>PAPT-201600010</w:t>
            </w:r>
          </w:p>
        </w:tc>
        <w:tc>
          <w:tcPr>
            <w:tcW w:w="3805" w:type="dxa"/>
            <w:vMerge w:val="restart"/>
            <w:tcBorders>
              <w:top w:val="single" w:sz="4" w:space="0" w:color="auto"/>
              <w:left w:val="single" w:sz="4" w:space="0" w:color="auto"/>
              <w:right w:val="single" w:sz="4" w:space="0" w:color="auto"/>
            </w:tcBorders>
            <w:vAlign w:val="center"/>
          </w:tcPr>
          <w:p w:rsidR="004F682C" w:rsidRPr="008A02D2" w:rsidRDefault="004F682C">
            <w:pPr>
              <w:jc w:val="center"/>
              <w:rPr>
                <w:sz w:val="22"/>
                <w:szCs w:val="22"/>
                <w:lang w:eastAsia="lt-LT"/>
              </w:rPr>
            </w:pPr>
            <w:r w:rsidRPr="008A02D2">
              <w:rPr>
                <w:sz w:val="22"/>
                <w:szCs w:val="22"/>
                <w:lang w:eastAsia="lt-LT"/>
              </w:rPr>
              <w:lastRenderedPageBreak/>
              <w:t>-</w:t>
            </w:r>
          </w:p>
        </w:tc>
        <w:tc>
          <w:tcPr>
            <w:tcW w:w="1456" w:type="dxa"/>
            <w:tcBorders>
              <w:top w:val="single" w:sz="4" w:space="0" w:color="auto"/>
              <w:left w:val="single" w:sz="4" w:space="0" w:color="auto"/>
              <w:bottom w:val="single" w:sz="4" w:space="0" w:color="auto"/>
              <w:right w:val="single" w:sz="4" w:space="0" w:color="auto"/>
            </w:tcBorders>
            <w:vAlign w:val="center"/>
          </w:tcPr>
          <w:p w:rsidR="004F682C" w:rsidRPr="008A02D2" w:rsidRDefault="004F682C" w:rsidP="004F682C">
            <w:pPr>
              <w:jc w:val="center"/>
              <w:rPr>
                <w:sz w:val="22"/>
                <w:szCs w:val="22"/>
              </w:rPr>
            </w:pPr>
            <w:r w:rsidRPr="008A02D2">
              <w:rPr>
                <w:sz w:val="22"/>
                <w:szCs w:val="22"/>
              </w:rPr>
              <w:t>BDS</w:t>
            </w:r>
            <w:r w:rsidRPr="008A02D2">
              <w:rPr>
                <w:sz w:val="22"/>
                <w:szCs w:val="22"/>
                <w:vertAlign w:val="subscript"/>
              </w:rPr>
              <w:t>7</w:t>
            </w:r>
          </w:p>
        </w:tc>
        <w:tc>
          <w:tcPr>
            <w:tcW w:w="1338" w:type="dxa"/>
            <w:tcBorders>
              <w:top w:val="single" w:sz="4" w:space="0" w:color="auto"/>
              <w:left w:val="single" w:sz="4" w:space="0" w:color="auto"/>
              <w:right w:val="single" w:sz="4" w:space="0" w:color="auto"/>
            </w:tcBorders>
            <w:vAlign w:val="center"/>
          </w:tcPr>
          <w:p w:rsidR="004F682C" w:rsidRPr="008A02D2" w:rsidRDefault="004F682C" w:rsidP="004F682C">
            <w:pPr>
              <w:pStyle w:val="BodyText111"/>
              <w:shd w:val="clear" w:color="auto" w:fill="auto"/>
              <w:spacing w:line="240" w:lineRule="auto"/>
              <w:ind w:left="520" w:firstLine="0"/>
              <w:jc w:val="center"/>
              <w:rPr>
                <w:color w:val="auto"/>
                <w:sz w:val="22"/>
                <w:szCs w:val="22"/>
              </w:rPr>
            </w:pPr>
            <w:r w:rsidRPr="008A02D2">
              <w:rPr>
                <w:color w:val="auto"/>
                <w:sz w:val="22"/>
                <w:szCs w:val="22"/>
              </w:rPr>
              <w:t>mg/l</w:t>
            </w:r>
          </w:p>
        </w:tc>
        <w:tc>
          <w:tcPr>
            <w:tcW w:w="1530" w:type="dxa"/>
            <w:tcBorders>
              <w:top w:val="single" w:sz="4" w:space="0" w:color="auto"/>
              <w:left w:val="single" w:sz="4" w:space="0" w:color="auto"/>
              <w:right w:val="single" w:sz="4" w:space="0" w:color="auto"/>
            </w:tcBorders>
            <w:vAlign w:val="center"/>
          </w:tcPr>
          <w:p w:rsidR="004F682C" w:rsidRPr="008A02D2" w:rsidRDefault="004F682C" w:rsidP="004F682C">
            <w:pPr>
              <w:jc w:val="center"/>
              <w:rPr>
                <w:sz w:val="22"/>
                <w:szCs w:val="22"/>
              </w:rPr>
            </w:pPr>
            <w:r w:rsidRPr="008A02D2">
              <w:rPr>
                <w:sz w:val="22"/>
                <w:szCs w:val="22"/>
              </w:rPr>
              <w:t>1017</w:t>
            </w:r>
          </w:p>
        </w:tc>
      </w:tr>
      <w:tr w:rsidR="004F682C" w:rsidRPr="008A02D2" w:rsidTr="004F682C">
        <w:trPr>
          <w:cantSplit/>
          <w:trHeight w:val="423"/>
        </w:trPr>
        <w:tc>
          <w:tcPr>
            <w:tcW w:w="1318" w:type="dxa"/>
            <w:vMerge/>
            <w:tcBorders>
              <w:left w:val="single" w:sz="4" w:space="0" w:color="auto"/>
              <w:right w:val="single" w:sz="4" w:space="0" w:color="auto"/>
            </w:tcBorders>
            <w:vAlign w:val="center"/>
          </w:tcPr>
          <w:p w:rsidR="004F682C" w:rsidRPr="008A02D2" w:rsidRDefault="004F682C">
            <w:pPr>
              <w:jc w:val="center"/>
              <w:rPr>
                <w:sz w:val="22"/>
                <w:szCs w:val="22"/>
              </w:rPr>
            </w:pPr>
          </w:p>
        </w:tc>
        <w:tc>
          <w:tcPr>
            <w:tcW w:w="1735" w:type="dxa"/>
            <w:vMerge/>
            <w:tcBorders>
              <w:left w:val="single" w:sz="4" w:space="0" w:color="auto"/>
              <w:right w:val="single" w:sz="4" w:space="0" w:color="auto"/>
            </w:tcBorders>
            <w:vAlign w:val="center"/>
          </w:tcPr>
          <w:p w:rsidR="004F682C" w:rsidRPr="008A02D2" w:rsidRDefault="004F682C">
            <w:pPr>
              <w:jc w:val="center"/>
              <w:rPr>
                <w:sz w:val="22"/>
                <w:szCs w:val="22"/>
              </w:rPr>
            </w:pPr>
          </w:p>
        </w:tc>
        <w:tc>
          <w:tcPr>
            <w:tcW w:w="2126" w:type="dxa"/>
            <w:vMerge/>
            <w:tcBorders>
              <w:left w:val="single" w:sz="4" w:space="0" w:color="auto"/>
              <w:right w:val="single" w:sz="4" w:space="0" w:color="auto"/>
            </w:tcBorders>
            <w:vAlign w:val="center"/>
          </w:tcPr>
          <w:p w:rsidR="004F682C" w:rsidRPr="008A02D2" w:rsidRDefault="004F682C">
            <w:pPr>
              <w:jc w:val="center"/>
              <w:rPr>
                <w:sz w:val="22"/>
                <w:szCs w:val="22"/>
              </w:rPr>
            </w:pPr>
          </w:p>
        </w:tc>
        <w:tc>
          <w:tcPr>
            <w:tcW w:w="3805" w:type="dxa"/>
            <w:vMerge/>
            <w:tcBorders>
              <w:left w:val="single" w:sz="4" w:space="0" w:color="auto"/>
              <w:right w:val="single" w:sz="4" w:space="0" w:color="auto"/>
            </w:tcBorders>
            <w:vAlign w:val="center"/>
          </w:tcPr>
          <w:p w:rsidR="004F682C" w:rsidRPr="008A02D2" w:rsidRDefault="004F682C">
            <w:pPr>
              <w:jc w:val="center"/>
              <w:rPr>
                <w:sz w:val="22"/>
                <w:szCs w:val="22"/>
                <w:lang w:eastAsia="lt-LT"/>
              </w:rPr>
            </w:pPr>
          </w:p>
        </w:tc>
        <w:tc>
          <w:tcPr>
            <w:tcW w:w="1456" w:type="dxa"/>
            <w:tcBorders>
              <w:top w:val="single" w:sz="4" w:space="0" w:color="auto"/>
              <w:left w:val="single" w:sz="4" w:space="0" w:color="auto"/>
              <w:bottom w:val="single" w:sz="4" w:space="0" w:color="auto"/>
              <w:right w:val="single" w:sz="4" w:space="0" w:color="auto"/>
            </w:tcBorders>
            <w:vAlign w:val="center"/>
          </w:tcPr>
          <w:p w:rsidR="004F682C" w:rsidRPr="008A02D2" w:rsidRDefault="004F682C" w:rsidP="004F682C">
            <w:pPr>
              <w:jc w:val="center"/>
              <w:rPr>
                <w:sz w:val="22"/>
                <w:szCs w:val="22"/>
              </w:rPr>
            </w:pPr>
            <w:r w:rsidRPr="008A02D2">
              <w:rPr>
                <w:sz w:val="22"/>
                <w:szCs w:val="22"/>
              </w:rPr>
              <w:t>ChDS</w:t>
            </w:r>
          </w:p>
        </w:tc>
        <w:tc>
          <w:tcPr>
            <w:tcW w:w="1338" w:type="dxa"/>
            <w:tcBorders>
              <w:left w:val="single" w:sz="4" w:space="0" w:color="auto"/>
              <w:right w:val="single" w:sz="4" w:space="0" w:color="auto"/>
            </w:tcBorders>
            <w:vAlign w:val="center"/>
          </w:tcPr>
          <w:p w:rsidR="004F682C" w:rsidRPr="008A02D2" w:rsidRDefault="004F682C" w:rsidP="004F682C">
            <w:pPr>
              <w:pStyle w:val="BodyText111"/>
              <w:shd w:val="clear" w:color="auto" w:fill="auto"/>
              <w:spacing w:line="240" w:lineRule="auto"/>
              <w:ind w:left="520" w:firstLine="0"/>
              <w:jc w:val="center"/>
              <w:rPr>
                <w:color w:val="auto"/>
                <w:sz w:val="22"/>
                <w:szCs w:val="22"/>
              </w:rPr>
            </w:pPr>
            <w:r w:rsidRPr="008A02D2">
              <w:rPr>
                <w:color w:val="auto"/>
                <w:sz w:val="22"/>
                <w:szCs w:val="22"/>
              </w:rPr>
              <w:t>mg/l</w:t>
            </w:r>
          </w:p>
        </w:tc>
        <w:tc>
          <w:tcPr>
            <w:tcW w:w="1530" w:type="dxa"/>
            <w:tcBorders>
              <w:left w:val="single" w:sz="4" w:space="0" w:color="auto"/>
              <w:right w:val="single" w:sz="4" w:space="0" w:color="auto"/>
            </w:tcBorders>
            <w:vAlign w:val="center"/>
          </w:tcPr>
          <w:p w:rsidR="004F682C" w:rsidRPr="008A02D2" w:rsidRDefault="004F682C" w:rsidP="004F682C">
            <w:pPr>
              <w:jc w:val="center"/>
              <w:rPr>
                <w:sz w:val="22"/>
                <w:szCs w:val="22"/>
              </w:rPr>
            </w:pPr>
            <w:r w:rsidRPr="008A02D2">
              <w:rPr>
                <w:sz w:val="22"/>
                <w:szCs w:val="22"/>
              </w:rPr>
              <w:t>1726</w:t>
            </w:r>
          </w:p>
        </w:tc>
      </w:tr>
      <w:tr w:rsidR="004F682C" w:rsidRPr="008A02D2" w:rsidTr="004F682C">
        <w:trPr>
          <w:cantSplit/>
          <w:trHeight w:val="423"/>
        </w:trPr>
        <w:tc>
          <w:tcPr>
            <w:tcW w:w="1318" w:type="dxa"/>
            <w:vMerge/>
            <w:tcBorders>
              <w:left w:val="single" w:sz="4" w:space="0" w:color="auto"/>
              <w:right w:val="single" w:sz="4" w:space="0" w:color="auto"/>
            </w:tcBorders>
            <w:vAlign w:val="center"/>
          </w:tcPr>
          <w:p w:rsidR="004F682C" w:rsidRPr="008A02D2" w:rsidRDefault="004F682C">
            <w:pPr>
              <w:jc w:val="center"/>
              <w:rPr>
                <w:sz w:val="22"/>
                <w:szCs w:val="22"/>
              </w:rPr>
            </w:pPr>
          </w:p>
        </w:tc>
        <w:tc>
          <w:tcPr>
            <w:tcW w:w="1735" w:type="dxa"/>
            <w:vMerge/>
            <w:tcBorders>
              <w:left w:val="single" w:sz="4" w:space="0" w:color="auto"/>
              <w:right w:val="single" w:sz="4" w:space="0" w:color="auto"/>
            </w:tcBorders>
            <w:vAlign w:val="center"/>
          </w:tcPr>
          <w:p w:rsidR="004F682C" w:rsidRPr="008A02D2" w:rsidRDefault="004F682C">
            <w:pPr>
              <w:jc w:val="center"/>
              <w:rPr>
                <w:sz w:val="22"/>
                <w:szCs w:val="22"/>
              </w:rPr>
            </w:pPr>
          </w:p>
        </w:tc>
        <w:tc>
          <w:tcPr>
            <w:tcW w:w="2126" w:type="dxa"/>
            <w:vMerge/>
            <w:tcBorders>
              <w:left w:val="single" w:sz="4" w:space="0" w:color="auto"/>
              <w:right w:val="single" w:sz="4" w:space="0" w:color="auto"/>
            </w:tcBorders>
            <w:vAlign w:val="center"/>
          </w:tcPr>
          <w:p w:rsidR="004F682C" w:rsidRPr="008A02D2" w:rsidRDefault="004F682C">
            <w:pPr>
              <w:jc w:val="center"/>
              <w:rPr>
                <w:sz w:val="22"/>
                <w:szCs w:val="22"/>
              </w:rPr>
            </w:pPr>
          </w:p>
        </w:tc>
        <w:tc>
          <w:tcPr>
            <w:tcW w:w="3805" w:type="dxa"/>
            <w:vMerge/>
            <w:tcBorders>
              <w:left w:val="single" w:sz="4" w:space="0" w:color="auto"/>
              <w:right w:val="single" w:sz="4" w:space="0" w:color="auto"/>
            </w:tcBorders>
            <w:vAlign w:val="center"/>
          </w:tcPr>
          <w:p w:rsidR="004F682C" w:rsidRPr="008A02D2" w:rsidRDefault="004F682C">
            <w:pPr>
              <w:jc w:val="center"/>
              <w:rPr>
                <w:sz w:val="22"/>
                <w:szCs w:val="22"/>
                <w:lang w:eastAsia="lt-LT"/>
              </w:rPr>
            </w:pPr>
          </w:p>
        </w:tc>
        <w:tc>
          <w:tcPr>
            <w:tcW w:w="1456" w:type="dxa"/>
            <w:tcBorders>
              <w:top w:val="single" w:sz="4" w:space="0" w:color="auto"/>
              <w:left w:val="single" w:sz="4" w:space="0" w:color="auto"/>
              <w:bottom w:val="single" w:sz="4" w:space="0" w:color="auto"/>
              <w:right w:val="single" w:sz="4" w:space="0" w:color="auto"/>
            </w:tcBorders>
            <w:vAlign w:val="center"/>
          </w:tcPr>
          <w:p w:rsidR="004F682C" w:rsidRPr="008A02D2" w:rsidRDefault="004F682C" w:rsidP="004F682C">
            <w:pPr>
              <w:jc w:val="center"/>
              <w:rPr>
                <w:sz w:val="22"/>
                <w:szCs w:val="22"/>
              </w:rPr>
            </w:pPr>
            <w:r w:rsidRPr="008A02D2">
              <w:rPr>
                <w:sz w:val="22"/>
                <w:szCs w:val="22"/>
              </w:rPr>
              <w:t>Skendinčios medžiagos</w:t>
            </w:r>
          </w:p>
        </w:tc>
        <w:tc>
          <w:tcPr>
            <w:tcW w:w="1338" w:type="dxa"/>
            <w:tcBorders>
              <w:left w:val="single" w:sz="4" w:space="0" w:color="auto"/>
              <w:right w:val="single" w:sz="4" w:space="0" w:color="auto"/>
            </w:tcBorders>
            <w:vAlign w:val="center"/>
          </w:tcPr>
          <w:p w:rsidR="004F682C" w:rsidRPr="008A02D2" w:rsidRDefault="004F682C" w:rsidP="004F682C">
            <w:pPr>
              <w:pStyle w:val="BodyText111"/>
              <w:shd w:val="clear" w:color="auto" w:fill="auto"/>
              <w:spacing w:line="240" w:lineRule="auto"/>
              <w:ind w:left="520" w:firstLine="0"/>
              <w:jc w:val="center"/>
              <w:rPr>
                <w:color w:val="auto"/>
                <w:sz w:val="22"/>
                <w:szCs w:val="22"/>
              </w:rPr>
            </w:pPr>
            <w:r w:rsidRPr="008A02D2">
              <w:rPr>
                <w:color w:val="auto"/>
                <w:sz w:val="22"/>
                <w:szCs w:val="22"/>
              </w:rPr>
              <w:t>mg/l</w:t>
            </w:r>
          </w:p>
        </w:tc>
        <w:tc>
          <w:tcPr>
            <w:tcW w:w="1530" w:type="dxa"/>
            <w:tcBorders>
              <w:left w:val="single" w:sz="4" w:space="0" w:color="auto"/>
              <w:right w:val="single" w:sz="4" w:space="0" w:color="auto"/>
            </w:tcBorders>
            <w:vAlign w:val="center"/>
          </w:tcPr>
          <w:p w:rsidR="004F682C" w:rsidRPr="008A02D2" w:rsidRDefault="004F682C" w:rsidP="004F682C">
            <w:pPr>
              <w:jc w:val="center"/>
              <w:rPr>
                <w:sz w:val="22"/>
                <w:szCs w:val="22"/>
              </w:rPr>
            </w:pPr>
            <w:r w:rsidRPr="008A02D2">
              <w:rPr>
                <w:sz w:val="22"/>
                <w:szCs w:val="22"/>
              </w:rPr>
              <w:t>889</w:t>
            </w:r>
          </w:p>
        </w:tc>
      </w:tr>
      <w:tr w:rsidR="004F682C" w:rsidRPr="008A02D2" w:rsidTr="004F682C">
        <w:trPr>
          <w:cantSplit/>
          <w:trHeight w:val="423"/>
        </w:trPr>
        <w:tc>
          <w:tcPr>
            <w:tcW w:w="1318" w:type="dxa"/>
            <w:vMerge/>
            <w:tcBorders>
              <w:left w:val="single" w:sz="4" w:space="0" w:color="auto"/>
              <w:right w:val="single" w:sz="4" w:space="0" w:color="auto"/>
            </w:tcBorders>
            <w:vAlign w:val="center"/>
          </w:tcPr>
          <w:p w:rsidR="004F682C" w:rsidRPr="008A02D2" w:rsidRDefault="004F682C">
            <w:pPr>
              <w:jc w:val="center"/>
              <w:rPr>
                <w:sz w:val="22"/>
                <w:szCs w:val="22"/>
              </w:rPr>
            </w:pPr>
          </w:p>
        </w:tc>
        <w:tc>
          <w:tcPr>
            <w:tcW w:w="1735" w:type="dxa"/>
            <w:vMerge/>
            <w:tcBorders>
              <w:left w:val="single" w:sz="4" w:space="0" w:color="auto"/>
              <w:right w:val="single" w:sz="4" w:space="0" w:color="auto"/>
            </w:tcBorders>
            <w:vAlign w:val="center"/>
          </w:tcPr>
          <w:p w:rsidR="004F682C" w:rsidRPr="008A02D2" w:rsidRDefault="004F682C">
            <w:pPr>
              <w:jc w:val="center"/>
              <w:rPr>
                <w:sz w:val="22"/>
                <w:szCs w:val="22"/>
              </w:rPr>
            </w:pPr>
          </w:p>
        </w:tc>
        <w:tc>
          <w:tcPr>
            <w:tcW w:w="2126" w:type="dxa"/>
            <w:vMerge/>
            <w:tcBorders>
              <w:left w:val="single" w:sz="4" w:space="0" w:color="auto"/>
              <w:right w:val="single" w:sz="4" w:space="0" w:color="auto"/>
            </w:tcBorders>
            <w:vAlign w:val="center"/>
          </w:tcPr>
          <w:p w:rsidR="004F682C" w:rsidRPr="008A02D2" w:rsidRDefault="004F682C">
            <w:pPr>
              <w:jc w:val="center"/>
              <w:rPr>
                <w:sz w:val="22"/>
                <w:szCs w:val="22"/>
              </w:rPr>
            </w:pPr>
          </w:p>
        </w:tc>
        <w:tc>
          <w:tcPr>
            <w:tcW w:w="3805" w:type="dxa"/>
            <w:vMerge/>
            <w:tcBorders>
              <w:left w:val="single" w:sz="4" w:space="0" w:color="auto"/>
              <w:right w:val="single" w:sz="4" w:space="0" w:color="auto"/>
            </w:tcBorders>
            <w:vAlign w:val="center"/>
          </w:tcPr>
          <w:p w:rsidR="004F682C" w:rsidRPr="008A02D2" w:rsidRDefault="004F682C">
            <w:pPr>
              <w:jc w:val="center"/>
              <w:rPr>
                <w:sz w:val="22"/>
                <w:szCs w:val="22"/>
                <w:lang w:eastAsia="lt-LT"/>
              </w:rPr>
            </w:pPr>
          </w:p>
        </w:tc>
        <w:tc>
          <w:tcPr>
            <w:tcW w:w="1456" w:type="dxa"/>
            <w:tcBorders>
              <w:top w:val="single" w:sz="4" w:space="0" w:color="auto"/>
              <w:left w:val="single" w:sz="4" w:space="0" w:color="auto"/>
              <w:bottom w:val="single" w:sz="4" w:space="0" w:color="auto"/>
              <w:right w:val="single" w:sz="4" w:space="0" w:color="auto"/>
            </w:tcBorders>
            <w:vAlign w:val="center"/>
          </w:tcPr>
          <w:p w:rsidR="004F682C" w:rsidRPr="008A02D2" w:rsidRDefault="004F682C" w:rsidP="004F682C">
            <w:pPr>
              <w:jc w:val="center"/>
              <w:rPr>
                <w:sz w:val="22"/>
                <w:szCs w:val="22"/>
              </w:rPr>
            </w:pPr>
            <w:r w:rsidRPr="008A02D2">
              <w:rPr>
                <w:sz w:val="22"/>
                <w:szCs w:val="22"/>
              </w:rPr>
              <w:t>Riebalai</w:t>
            </w:r>
          </w:p>
        </w:tc>
        <w:tc>
          <w:tcPr>
            <w:tcW w:w="1338" w:type="dxa"/>
            <w:tcBorders>
              <w:left w:val="single" w:sz="4" w:space="0" w:color="auto"/>
              <w:right w:val="single" w:sz="4" w:space="0" w:color="auto"/>
            </w:tcBorders>
            <w:vAlign w:val="center"/>
          </w:tcPr>
          <w:p w:rsidR="004F682C" w:rsidRPr="008A02D2" w:rsidRDefault="004F682C" w:rsidP="004F682C">
            <w:pPr>
              <w:pStyle w:val="BodyText111"/>
              <w:shd w:val="clear" w:color="auto" w:fill="auto"/>
              <w:spacing w:line="240" w:lineRule="auto"/>
              <w:ind w:left="520" w:firstLine="0"/>
              <w:jc w:val="center"/>
              <w:rPr>
                <w:color w:val="auto"/>
                <w:sz w:val="22"/>
                <w:szCs w:val="22"/>
              </w:rPr>
            </w:pPr>
            <w:r w:rsidRPr="008A02D2">
              <w:rPr>
                <w:color w:val="auto"/>
                <w:sz w:val="22"/>
                <w:szCs w:val="22"/>
              </w:rPr>
              <w:t>mg/l</w:t>
            </w:r>
          </w:p>
        </w:tc>
        <w:tc>
          <w:tcPr>
            <w:tcW w:w="1530" w:type="dxa"/>
            <w:tcBorders>
              <w:left w:val="single" w:sz="4" w:space="0" w:color="auto"/>
              <w:right w:val="single" w:sz="4" w:space="0" w:color="auto"/>
            </w:tcBorders>
            <w:vAlign w:val="center"/>
          </w:tcPr>
          <w:p w:rsidR="004F682C" w:rsidRPr="008A02D2" w:rsidRDefault="004F682C" w:rsidP="004F682C">
            <w:pPr>
              <w:jc w:val="center"/>
              <w:rPr>
                <w:sz w:val="22"/>
                <w:szCs w:val="22"/>
              </w:rPr>
            </w:pPr>
            <w:r w:rsidRPr="008A02D2">
              <w:rPr>
                <w:sz w:val="22"/>
                <w:szCs w:val="22"/>
              </w:rPr>
              <w:t>100</w:t>
            </w:r>
          </w:p>
        </w:tc>
      </w:tr>
      <w:tr w:rsidR="004F682C" w:rsidRPr="008A02D2" w:rsidTr="004F682C">
        <w:trPr>
          <w:cantSplit/>
          <w:trHeight w:val="423"/>
        </w:trPr>
        <w:tc>
          <w:tcPr>
            <w:tcW w:w="1318" w:type="dxa"/>
            <w:vMerge/>
            <w:tcBorders>
              <w:left w:val="single" w:sz="4" w:space="0" w:color="auto"/>
              <w:right w:val="single" w:sz="4" w:space="0" w:color="auto"/>
            </w:tcBorders>
            <w:vAlign w:val="center"/>
          </w:tcPr>
          <w:p w:rsidR="004F682C" w:rsidRPr="008A02D2" w:rsidRDefault="004F682C">
            <w:pPr>
              <w:jc w:val="center"/>
              <w:rPr>
                <w:sz w:val="22"/>
                <w:szCs w:val="22"/>
              </w:rPr>
            </w:pPr>
          </w:p>
        </w:tc>
        <w:tc>
          <w:tcPr>
            <w:tcW w:w="1735" w:type="dxa"/>
            <w:vMerge/>
            <w:tcBorders>
              <w:left w:val="single" w:sz="4" w:space="0" w:color="auto"/>
              <w:right w:val="single" w:sz="4" w:space="0" w:color="auto"/>
            </w:tcBorders>
            <w:vAlign w:val="center"/>
          </w:tcPr>
          <w:p w:rsidR="004F682C" w:rsidRPr="008A02D2" w:rsidRDefault="004F682C">
            <w:pPr>
              <w:jc w:val="center"/>
              <w:rPr>
                <w:sz w:val="22"/>
                <w:szCs w:val="22"/>
              </w:rPr>
            </w:pPr>
          </w:p>
        </w:tc>
        <w:tc>
          <w:tcPr>
            <w:tcW w:w="2126" w:type="dxa"/>
            <w:vMerge/>
            <w:tcBorders>
              <w:left w:val="single" w:sz="4" w:space="0" w:color="auto"/>
              <w:right w:val="single" w:sz="4" w:space="0" w:color="auto"/>
            </w:tcBorders>
            <w:vAlign w:val="center"/>
          </w:tcPr>
          <w:p w:rsidR="004F682C" w:rsidRPr="008A02D2" w:rsidRDefault="004F682C">
            <w:pPr>
              <w:jc w:val="center"/>
              <w:rPr>
                <w:sz w:val="22"/>
                <w:szCs w:val="22"/>
              </w:rPr>
            </w:pPr>
          </w:p>
        </w:tc>
        <w:tc>
          <w:tcPr>
            <w:tcW w:w="3805" w:type="dxa"/>
            <w:vMerge/>
            <w:tcBorders>
              <w:left w:val="single" w:sz="4" w:space="0" w:color="auto"/>
              <w:right w:val="single" w:sz="4" w:space="0" w:color="auto"/>
            </w:tcBorders>
            <w:vAlign w:val="center"/>
          </w:tcPr>
          <w:p w:rsidR="004F682C" w:rsidRPr="008A02D2" w:rsidRDefault="004F682C">
            <w:pPr>
              <w:jc w:val="center"/>
              <w:rPr>
                <w:sz w:val="22"/>
                <w:szCs w:val="22"/>
                <w:lang w:eastAsia="lt-LT"/>
              </w:rPr>
            </w:pPr>
          </w:p>
        </w:tc>
        <w:tc>
          <w:tcPr>
            <w:tcW w:w="1456" w:type="dxa"/>
            <w:tcBorders>
              <w:top w:val="single" w:sz="4" w:space="0" w:color="auto"/>
              <w:left w:val="single" w:sz="4" w:space="0" w:color="auto"/>
              <w:bottom w:val="single" w:sz="4" w:space="0" w:color="auto"/>
              <w:right w:val="single" w:sz="4" w:space="0" w:color="auto"/>
            </w:tcBorders>
            <w:vAlign w:val="center"/>
          </w:tcPr>
          <w:p w:rsidR="004F682C" w:rsidRPr="008A02D2" w:rsidRDefault="004F682C" w:rsidP="004F682C">
            <w:pPr>
              <w:jc w:val="center"/>
              <w:rPr>
                <w:sz w:val="22"/>
                <w:szCs w:val="22"/>
              </w:rPr>
            </w:pPr>
            <w:r w:rsidRPr="008A02D2">
              <w:rPr>
                <w:sz w:val="22"/>
                <w:szCs w:val="22"/>
              </w:rPr>
              <w:t>Bendras azotas</w:t>
            </w:r>
          </w:p>
        </w:tc>
        <w:tc>
          <w:tcPr>
            <w:tcW w:w="1338" w:type="dxa"/>
            <w:tcBorders>
              <w:left w:val="single" w:sz="4" w:space="0" w:color="auto"/>
              <w:right w:val="single" w:sz="4" w:space="0" w:color="auto"/>
            </w:tcBorders>
            <w:vAlign w:val="center"/>
          </w:tcPr>
          <w:p w:rsidR="004F682C" w:rsidRPr="008A02D2" w:rsidRDefault="004F682C" w:rsidP="004F682C">
            <w:pPr>
              <w:pStyle w:val="BodyText111"/>
              <w:shd w:val="clear" w:color="auto" w:fill="auto"/>
              <w:spacing w:line="240" w:lineRule="auto"/>
              <w:ind w:left="520" w:firstLine="0"/>
              <w:jc w:val="center"/>
              <w:rPr>
                <w:color w:val="auto"/>
                <w:sz w:val="22"/>
                <w:szCs w:val="22"/>
              </w:rPr>
            </w:pPr>
            <w:r w:rsidRPr="008A02D2">
              <w:rPr>
                <w:color w:val="auto"/>
                <w:sz w:val="22"/>
                <w:szCs w:val="22"/>
              </w:rPr>
              <w:t>mg/l</w:t>
            </w:r>
          </w:p>
        </w:tc>
        <w:tc>
          <w:tcPr>
            <w:tcW w:w="1530" w:type="dxa"/>
            <w:tcBorders>
              <w:left w:val="single" w:sz="4" w:space="0" w:color="auto"/>
              <w:right w:val="single" w:sz="4" w:space="0" w:color="auto"/>
            </w:tcBorders>
            <w:vAlign w:val="center"/>
          </w:tcPr>
          <w:p w:rsidR="004F682C" w:rsidRPr="008A02D2" w:rsidRDefault="004F682C" w:rsidP="004F682C">
            <w:pPr>
              <w:jc w:val="center"/>
              <w:rPr>
                <w:sz w:val="22"/>
                <w:szCs w:val="22"/>
              </w:rPr>
            </w:pPr>
            <w:r w:rsidRPr="008A02D2">
              <w:rPr>
                <w:sz w:val="22"/>
                <w:szCs w:val="22"/>
              </w:rPr>
              <w:t>98</w:t>
            </w:r>
          </w:p>
        </w:tc>
      </w:tr>
      <w:tr w:rsidR="004F682C" w:rsidRPr="008A02D2" w:rsidTr="004F682C">
        <w:trPr>
          <w:cantSplit/>
          <w:trHeight w:val="423"/>
        </w:trPr>
        <w:tc>
          <w:tcPr>
            <w:tcW w:w="1318" w:type="dxa"/>
            <w:vMerge/>
            <w:tcBorders>
              <w:left w:val="single" w:sz="4" w:space="0" w:color="auto"/>
              <w:right w:val="single" w:sz="4" w:space="0" w:color="auto"/>
            </w:tcBorders>
            <w:vAlign w:val="center"/>
          </w:tcPr>
          <w:p w:rsidR="004F682C" w:rsidRPr="008A02D2" w:rsidRDefault="004F682C">
            <w:pPr>
              <w:jc w:val="center"/>
              <w:rPr>
                <w:sz w:val="22"/>
                <w:szCs w:val="22"/>
              </w:rPr>
            </w:pPr>
          </w:p>
        </w:tc>
        <w:tc>
          <w:tcPr>
            <w:tcW w:w="1735" w:type="dxa"/>
            <w:vMerge/>
            <w:tcBorders>
              <w:left w:val="single" w:sz="4" w:space="0" w:color="auto"/>
              <w:right w:val="single" w:sz="4" w:space="0" w:color="auto"/>
            </w:tcBorders>
            <w:vAlign w:val="center"/>
          </w:tcPr>
          <w:p w:rsidR="004F682C" w:rsidRPr="008A02D2" w:rsidRDefault="004F682C">
            <w:pPr>
              <w:jc w:val="center"/>
              <w:rPr>
                <w:sz w:val="22"/>
                <w:szCs w:val="22"/>
              </w:rPr>
            </w:pPr>
          </w:p>
        </w:tc>
        <w:tc>
          <w:tcPr>
            <w:tcW w:w="2126" w:type="dxa"/>
            <w:vMerge/>
            <w:tcBorders>
              <w:left w:val="single" w:sz="4" w:space="0" w:color="auto"/>
              <w:right w:val="single" w:sz="4" w:space="0" w:color="auto"/>
            </w:tcBorders>
            <w:vAlign w:val="center"/>
          </w:tcPr>
          <w:p w:rsidR="004F682C" w:rsidRPr="008A02D2" w:rsidRDefault="004F682C">
            <w:pPr>
              <w:jc w:val="center"/>
              <w:rPr>
                <w:sz w:val="22"/>
                <w:szCs w:val="22"/>
              </w:rPr>
            </w:pPr>
          </w:p>
        </w:tc>
        <w:tc>
          <w:tcPr>
            <w:tcW w:w="3805" w:type="dxa"/>
            <w:vMerge/>
            <w:tcBorders>
              <w:left w:val="single" w:sz="4" w:space="0" w:color="auto"/>
              <w:right w:val="single" w:sz="4" w:space="0" w:color="auto"/>
            </w:tcBorders>
            <w:vAlign w:val="center"/>
          </w:tcPr>
          <w:p w:rsidR="004F682C" w:rsidRPr="008A02D2" w:rsidRDefault="004F682C">
            <w:pPr>
              <w:jc w:val="center"/>
              <w:rPr>
                <w:sz w:val="22"/>
                <w:szCs w:val="22"/>
                <w:lang w:eastAsia="lt-LT"/>
              </w:rPr>
            </w:pPr>
          </w:p>
        </w:tc>
        <w:tc>
          <w:tcPr>
            <w:tcW w:w="1456" w:type="dxa"/>
            <w:tcBorders>
              <w:top w:val="single" w:sz="4" w:space="0" w:color="auto"/>
              <w:left w:val="single" w:sz="4" w:space="0" w:color="auto"/>
              <w:bottom w:val="single" w:sz="4" w:space="0" w:color="auto"/>
              <w:right w:val="single" w:sz="4" w:space="0" w:color="auto"/>
            </w:tcBorders>
            <w:vAlign w:val="center"/>
          </w:tcPr>
          <w:p w:rsidR="004F682C" w:rsidRPr="008A02D2" w:rsidRDefault="004F682C" w:rsidP="004F682C">
            <w:pPr>
              <w:jc w:val="center"/>
              <w:rPr>
                <w:sz w:val="22"/>
                <w:szCs w:val="22"/>
              </w:rPr>
            </w:pPr>
            <w:r w:rsidRPr="008A02D2">
              <w:rPr>
                <w:sz w:val="22"/>
                <w:szCs w:val="22"/>
              </w:rPr>
              <w:t>Bendras fosforas</w:t>
            </w:r>
          </w:p>
        </w:tc>
        <w:tc>
          <w:tcPr>
            <w:tcW w:w="1338" w:type="dxa"/>
            <w:tcBorders>
              <w:left w:val="single" w:sz="4" w:space="0" w:color="auto"/>
              <w:right w:val="single" w:sz="4" w:space="0" w:color="auto"/>
            </w:tcBorders>
            <w:vAlign w:val="center"/>
          </w:tcPr>
          <w:p w:rsidR="004F682C" w:rsidRPr="008A02D2" w:rsidRDefault="004F682C" w:rsidP="004F682C">
            <w:pPr>
              <w:pStyle w:val="BodyText111"/>
              <w:shd w:val="clear" w:color="auto" w:fill="auto"/>
              <w:spacing w:line="240" w:lineRule="auto"/>
              <w:ind w:left="520" w:firstLine="0"/>
              <w:jc w:val="center"/>
              <w:rPr>
                <w:color w:val="auto"/>
                <w:sz w:val="22"/>
                <w:szCs w:val="22"/>
              </w:rPr>
            </w:pPr>
            <w:r w:rsidRPr="008A02D2">
              <w:rPr>
                <w:color w:val="auto"/>
                <w:sz w:val="22"/>
                <w:szCs w:val="22"/>
              </w:rPr>
              <w:t>mg/l</w:t>
            </w:r>
          </w:p>
        </w:tc>
        <w:tc>
          <w:tcPr>
            <w:tcW w:w="1530" w:type="dxa"/>
            <w:tcBorders>
              <w:left w:val="single" w:sz="4" w:space="0" w:color="auto"/>
              <w:right w:val="single" w:sz="4" w:space="0" w:color="auto"/>
            </w:tcBorders>
            <w:vAlign w:val="center"/>
          </w:tcPr>
          <w:p w:rsidR="004F682C" w:rsidRPr="008A02D2" w:rsidRDefault="004F682C" w:rsidP="004F682C">
            <w:pPr>
              <w:jc w:val="center"/>
              <w:rPr>
                <w:sz w:val="22"/>
                <w:szCs w:val="22"/>
              </w:rPr>
            </w:pPr>
            <w:r w:rsidRPr="008A02D2">
              <w:rPr>
                <w:sz w:val="22"/>
                <w:szCs w:val="22"/>
              </w:rPr>
              <w:t>38</w:t>
            </w:r>
          </w:p>
        </w:tc>
      </w:tr>
      <w:tr w:rsidR="004F682C" w:rsidRPr="008A02D2" w:rsidTr="004F682C">
        <w:trPr>
          <w:cantSplit/>
          <w:trHeight w:val="423"/>
        </w:trPr>
        <w:tc>
          <w:tcPr>
            <w:tcW w:w="1318" w:type="dxa"/>
            <w:vMerge/>
            <w:tcBorders>
              <w:left w:val="single" w:sz="4" w:space="0" w:color="auto"/>
              <w:bottom w:val="single" w:sz="4" w:space="0" w:color="auto"/>
              <w:right w:val="single" w:sz="4" w:space="0" w:color="auto"/>
            </w:tcBorders>
            <w:vAlign w:val="center"/>
          </w:tcPr>
          <w:p w:rsidR="004F682C" w:rsidRPr="008A02D2" w:rsidRDefault="004F682C">
            <w:pPr>
              <w:jc w:val="center"/>
              <w:rPr>
                <w:sz w:val="22"/>
                <w:szCs w:val="22"/>
              </w:rPr>
            </w:pPr>
          </w:p>
        </w:tc>
        <w:tc>
          <w:tcPr>
            <w:tcW w:w="1735" w:type="dxa"/>
            <w:vMerge/>
            <w:tcBorders>
              <w:left w:val="single" w:sz="4" w:space="0" w:color="auto"/>
              <w:bottom w:val="single" w:sz="4" w:space="0" w:color="auto"/>
              <w:right w:val="single" w:sz="4" w:space="0" w:color="auto"/>
            </w:tcBorders>
            <w:vAlign w:val="center"/>
          </w:tcPr>
          <w:p w:rsidR="004F682C" w:rsidRPr="008A02D2" w:rsidRDefault="004F682C">
            <w:pPr>
              <w:jc w:val="center"/>
              <w:rPr>
                <w:sz w:val="22"/>
                <w:szCs w:val="22"/>
              </w:rPr>
            </w:pPr>
          </w:p>
        </w:tc>
        <w:tc>
          <w:tcPr>
            <w:tcW w:w="2126" w:type="dxa"/>
            <w:vMerge/>
            <w:tcBorders>
              <w:left w:val="single" w:sz="4" w:space="0" w:color="auto"/>
              <w:bottom w:val="single" w:sz="4" w:space="0" w:color="auto"/>
              <w:right w:val="single" w:sz="4" w:space="0" w:color="auto"/>
            </w:tcBorders>
            <w:vAlign w:val="center"/>
          </w:tcPr>
          <w:p w:rsidR="004F682C" w:rsidRPr="008A02D2" w:rsidRDefault="004F682C">
            <w:pPr>
              <w:jc w:val="center"/>
              <w:rPr>
                <w:sz w:val="22"/>
                <w:szCs w:val="22"/>
              </w:rPr>
            </w:pPr>
          </w:p>
        </w:tc>
        <w:tc>
          <w:tcPr>
            <w:tcW w:w="3805" w:type="dxa"/>
            <w:vMerge/>
            <w:tcBorders>
              <w:left w:val="single" w:sz="4" w:space="0" w:color="auto"/>
              <w:bottom w:val="single" w:sz="4" w:space="0" w:color="auto"/>
              <w:right w:val="single" w:sz="4" w:space="0" w:color="auto"/>
            </w:tcBorders>
            <w:vAlign w:val="center"/>
          </w:tcPr>
          <w:p w:rsidR="004F682C" w:rsidRPr="008A02D2" w:rsidRDefault="004F682C">
            <w:pPr>
              <w:jc w:val="center"/>
              <w:rPr>
                <w:sz w:val="22"/>
                <w:szCs w:val="22"/>
                <w:lang w:eastAsia="lt-LT"/>
              </w:rPr>
            </w:pPr>
          </w:p>
        </w:tc>
        <w:tc>
          <w:tcPr>
            <w:tcW w:w="1456" w:type="dxa"/>
            <w:tcBorders>
              <w:top w:val="single" w:sz="4" w:space="0" w:color="auto"/>
              <w:left w:val="single" w:sz="4" w:space="0" w:color="auto"/>
              <w:bottom w:val="single" w:sz="4" w:space="0" w:color="auto"/>
              <w:right w:val="single" w:sz="4" w:space="0" w:color="auto"/>
            </w:tcBorders>
            <w:vAlign w:val="center"/>
          </w:tcPr>
          <w:p w:rsidR="004F682C" w:rsidRPr="008A02D2" w:rsidRDefault="004F682C" w:rsidP="004F682C">
            <w:pPr>
              <w:jc w:val="center"/>
              <w:rPr>
                <w:sz w:val="22"/>
                <w:szCs w:val="22"/>
              </w:rPr>
            </w:pPr>
            <w:r w:rsidRPr="008A02D2">
              <w:rPr>
                <w:sz w:val="22"/>
                <w:szCs w:val="22"/>
              </w:rPr>
              <w:t>Detergentai</w:t>
            </w:r>
          </w:p>
        </w:tc>
        <w:tc>
          <w:tcPr>
            <w:tcW w:w="1338" w:type="dxa"/>
            <w:tcBorders>
              <w:left w:val="single" w:sz="4" w:space="0" w:color="auto"/>
              <w:bottom w:val="single" w:sz="4" w:space="0" w:color="auto"/>
              <w:right w:val="single" w:sz="4" w:space="0" w:color="auto"/>
            </w:tcBorders>
            <w:vAlign w:val="center"/>
          </w:tcPr>
          <w:p w:rsidR="004F682C" w:rsidRPr="008A02D2" w:rsidRDefault="004F682C" w:rsidP="004F682C">
            <w:pPr>
              <w:pStyle w:val="BodyText111"/>
              <w:shd w:val="clear" w:color="auto" w:fill="auto"/>
              <w:spacing w:line="240" w:lineRule="auto"/>
              <w:ind w:left="520" w:firstLine="0"/>
              <w:jc w:val="center"/>
              <w:rPr>
                <w:color w:val="auto"/>
                <w:sz w:val="22"/>
                <w:szCs w:val="22"/>
              </w:rPr>
            </w:pPr>
            <w:r w:rsidRPr="008A02D2">
              <w:rPr>
                <w:color w:val="auto"/>
                <w:sz w:val="22"/>
                <w:szCs w:val="22"/>
              </w:rPr>
              <w:t>mg/l</w:t>
            </w:r>
          </w:p>
        </w:tc>
        <w:tc>
          <w:tcPr>
            <w:tcW w:w="1530" w:type="dxa"/>
            <w:tcBorders>
              <w:left w:val="single" w:sz="4" w:space="0" w:color="auto"/>
              <w:bottom w:val="single" w:sz="4" w:space="0" w:color="auto"/>
              <w:right w:val="single" w:sz="4" w:space="0" w:color="auto"/>
            </w:tcBorders>
            <w:vAlign w:val="center"/>
          </w:tcPr>
          <w:p w:rsidR="004F682C" w:rsidRPr="008A02D2" w:rsidRDefault="004F682C" w:rsidP="004F682C">
            <w:pPr>
              <w:jc w:val="center"/>
              <w:rPr>
                <w:sz w:val="22"/>
                <w:szCs w:val="22"/>
              </w:rPr>
            </w:pPr>
            <w:r w:rsidRPr="008A02D2">
              <w:rPr>
                <w:sz w:val="22"/>
                <w:szCs w:val="22"/>
              </w:rPr>
              <w:t>10</w:t>
            </w:r>
          </w:p>
        </w:tc>
      </w:tr>
    </w:tbl>
    <w:p w:rsidR="00DC4BB5" w:rsidRPr="008A02D2" w:rsidRDefault="00DC4BB5">
      <w:pPr>
        <w:ind w:firstLine="567"/>
        <w:rPr>
          <w:sz w:val="22"/>
          <w:szCs w:val="22"/>
          <w:lang w:eastAsia="lt-LT"/>
        </w:rPr>
      </w:pPr>
    </w:p>
    <w:p w:rsidR="00DC4BB5" w:rsidRPr="008A02D2" w:rsidRDefault="00683B0C">
      <w:pPr>
        <w:ind w:firstLine="567"/>
        <w:rPr>
          <w:sz w:val="22"/>
          <w:szCs w:val="22"/>
          <w:lang w:eastAsia="lt-LT"/>
        </w:rPr>
      </w:pPr>
      <w:r w:rsidRPr="008A02D2">
        <w:rPr>
          <w:sz w:val="22"/>
          <w:szCs w:val="22"/>
          <w:lang w:eastAsia="lt-LT"/>
        </w:rPr>
        <w:t>11 lentelė. Į gamtinę aplinką leidžiamų išleisti nuotekų užterštumas</w:t>
      </w:r>
    </w:p>
    <w:p w:rsidR="00DC4BB5" w:rsidRPr="008A02D2" w:rsidRDefault="00DC4BB5">
      <w:pPr>
        <w:ind w:firstLine="567"/>
        <w:rPr>
          <w:sz w:val="22"/>
          <w:szCs w:val="22"/>
          <w:lang w:eastAsia="lt-LT"/>
        </w:rPr>
      </w:pPr>
    </w:p>
    <w:tbl>
      <w:tblPr>
        <w:tblW w:w="139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82"/>
        <w:gridCol w:w="1255"/>
        <w:gridCol w:w="836"/>
        <w:gridCol w:w="975"/>
        <w:gridCol w:w="1430"/>
        <w:gridCol w:w="1356"/>
        <w:gridCol w:w="975"/>
        <w:gridCol w:w="1115"/>
        <w:gridCol w:w="975"/>
        <w:gridCol w:w="1047"/>
        <w:gridCol w:w="904"/>
        <w:gridCol w:w="683"/>
        <w:gridCol w:w="508"/>
        <w:gridCol w:w="1115"/>
      </w:tblGrid>
      <w:tr w:rsidR="00674EED" w:rsidRPr="008A02D2" w:rsidTr="00A833C9">
        <w:trPr>
          <w:cantSplit/>
          <w:trHeight w:val="766"/>
        </w:trPr>
        <w:tc>
          <w:tcPr>
            <w:tcW w:w="782" w:type="dxa"/>
            <w:vMerge w:val="restart"/>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vertAlign w:val="superscript"/>
              </w:rPr>
            </w:pPr>
            <w:r w:rsidRPr="008A02D2">
              <w:rPr>
                <w:sz w:val="22"/>
                <w:szCs w:val="22"/>
              </w:rPr>
              <w:t>Eil. Nr.</w:t>
            </w:r>
          </w:p>
        </w:tc>
        <w:tc>
          <w:tcPr>
            <w:tcW w:w="1255" w:type="dxa"/>
            <w:vMerge w:val="restart"/>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vertAlign w:val="superscript"/>
              </w:rPr>
            </w:pPr>
            <w:r w:rsidRPr="008A02D2">
              <w:rPr>
                <w:sz w:val="22"/>
                <w:szCs w:val="22"/>
              </w:rPr>
              <w:t>Teršalo pavadinimas</w:t>
            </w:r>
          </w:p>
        </w:tc>
        <w:tc>
          <w:tcPr>
            <w:tcW w:w="3241" w:type="dxa"/>
            <w:gridSpan w:val="3"/>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 xml:space="preserve">Didžiausias numatomas nuotekų užterštumas prieš valymą </w:t>
            </w:r>
          </w:p>
        </w:tc>
        <w:tc>
          <w:tcPr>
            <w:tcW w:w="7055" w:type="dxa"/>
            <w:gridSpan w:val="7"/>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vertAlign w:val="superscript"/>
              </w:rPr>
            </w:pPr>
            <w:r w:rsidRPr="008A02D2">
              <w:rPr>
                <w:sz w:val="22"/>
                <w:szCs w:val="22"/>
              </w:rPr>
              <w:t xml:space="preserve">Didžiausias leidžiamas ir planuojamas nuotekų užterštumas </w:t>
            </w:r>
          </w:p>
        </w:tc>
        <w:tc>
          <w:tcPr>
            <w:tcW w:w="1623" w:type="dxa"/>
            <w:gridSpan w:val="2"/>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p>
        </w:tc>
      </w:tr>
      <w:tr w:rsidR="00674EED" w:rsidRPr="008A02D2" w:rsidTr="00A833C9">
        <w:trPr>
          <w:cantSplit/>
          <w:trHeight w:val="20"/>
        </w:trPr>
        <w:tc>
          <w:tcPr>
            <w:tcW w:w="782" w:type="dxa"/>
            <w:vMerge/>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rPr>
                <w:sz w:val="22"/>
                <w:szCs w:val="22"/>
              </w:rPr>
            </w:pPr>
          </w:p>
        </w:tc>
        <w:tc>
          <w:tcPr>
            <w:tcW w:w="1255" w:type="dxa"/>
            <w:vMerge/>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rPr>
                <w:sz w:val="22"/>
                <w:szCs w:val="22"/>
              </w:rPr>
            </w:pPr>
          </w:p>
        </w:tc>
        <w:tc>
          <w:tcPr>
            <w:tcW w:w="836"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mom.,</w:t>
            </w:r>
          </w:p>
          <w:p w:rsidR="00674EED" w:rsidRPr="008A02D2" w:rsidRDefault="00674EED" w:rsidP="002066E3">
            <w:pPr>
              <w:jc w:val="center"/>
              <w:rPr>
                <w:sz w:val="22"/>
                <w:szCs w:val="22"/>
              </w:rPr>
            </w:pPr>
            <w:r w:rsidRPr="008A02D2">
              <w:rPr>
                <w:sz w:val="22"/>
                <w:szCs w:val="22"/>
              </w:rPr>
              <w:t>mg/l</w:t>
            </w:r>
          </w:p>
        </w:tc>
        <w:tc>
          <w:tcPr>
            <w:tcW w:w="975"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vidut.,</w:t>
            </w:r>
          </w:p>
          <w:p w:rsidR="00674EED" w:rsidRPr="008A02D2" w:rsidRDefault="00674EED" w:rsidP="002066E3">
            <w:pPr>
              <w:jc w:val="center"/>
              <w:rPr>
                <w:sz w:val="22"/>
                <w:szCs w:val="22"/>
              </w:rPr>
            </w:pPr>
            <w:r w:rsidRPr="008A02D2">
              <w:rPr>
                <w:sz w:val="22"/>
                <w:szCs w:val="22"/>
              </w:rPr>
              <w:t>mg/l</w:t>
            </w:r>
          </w:p>
        </w:tc>
        <w:tc>
          <w:tcPr>
            <w:tcW w:w="1430"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t/metus</w:t>
            </w:r>
          </w:p>
        </w:tc>
        <w:tc>
          <w:tcPr>
            <w:tcW w:w="1356"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DLK mom.,</w:t>
            </w:r>
          </w:p>
          <w:p w:rsidR="00674EED" w:rsidRPr="008A02D2" w:rsidRDefault="00674EED" w:rsidP="002066E3">
            <w:pPr>
              <w:jc w:val="center"/>
              <w:rPr>
                <w:sz w:val="22"/>
                <w:szCs w:val="22"/>
              </w:rPr>
            </w:pPr>
            <w:r w:rsidRPr="008A02D2">
              <w:rPr>
                <w:sz w:val="22"/>
                <w:szCs w:val="22"/>
              </w:rPr>
              <w:t>mg/l</w:t>
            </w:r>
          </w:p>
        </w:tc>
        <w:tc>
          <w:tcPr>
            <w:tcW w:w="975"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Prašoma LK mom.,</w:t>
            </w:r>
          </w:p>
          <w:p w:rsidR="00674EED" w:rsidRPr="008A02D2" w:rsidRDefault="00674EED" w:rsidP="002066E3">
            <w:pPr>
              <w:jc w:val="center"/>
              <w:rPr>
                <w:sz w:val="22"/>
                <w:szCs w:val="22"/>
              </w:rPr>
            </w:pPr>
            <w:r w:rsidRPr="008A02D2">
              <w:rPr>
                <w:sz w:val="22"/>
                <w:szCs w:val="22"/>
              </w:rPr>
              <w:t>mg/l</w:t>
            </w:r>
          </w:p>
        </w:tc>
        <w:tc>
          <w:tcPr>
            <w:tcW w:w="1115"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DLK vidut.,</w:t>
            </w:r>
          </w:p>
          <w:p w:rsidR="00674EED" w:rsidRPr="008A02D2" w:rsidRDefault="00674EED" w:rsidP="002066E3">
            <w:pPr>
              <w:jc w:val="center"/>
              <w:rPr>
                <w:sz w:val="22"/>
                <w:szCs w:val="22"/>
              </w:rPr>
            </w:pPr>
            <w:r w:rsidRPr="008A02D2">
              <w:rPr>
                <w:sz w:val="22"/>
                <w:szCs w:val="22"/>
              </w:rPr>
              <w:t>mg/l</w:t>
            </w:r>
          </w:p>
          <w:p w:rsidR="00674EED" w:rsidRPr="008A02D2" w:rsidRDefault="00674EED" w:rsidP="002066E3">
            <w:pPr>
              <w:jc w:val="center"/>
              <w:rPr>
                <w:sz w:val="22"/>
                <w:szCs w:val="22"/>
              </w:rPr>
            </w:pPr>
          </w:p>
        </w:tc>
        <w:tc>
          <w:tcPr>
            <w:tcW w:w="975"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Prašoma LK vid.,</w:t>
            </w:r>
          </w:p>
          <w:p w:rsidR="00674EED" w:rsidRPr="008A02D2" w:rsidRDefault="00674EED" w:rsidP="002066E3">
            <w:pPr>
              <w:jc w:val="center"/>
              <w:rPr>
                <w:sz w:val="22"/>
                <w:szCs w:val="22"/>
              </w:rPr>
            </w:pPr>
            <w:r w:rsidRPr="008A02D2">
              <w:rPr>
                <w:sz w:val="22"/>
                <w:szCs w:val="22"/>
              </w:rPr>
              <w:t>mg/l</w:t>
            </w:r>
          </w:p>
        </w:tc>
        <w:tc>
          <w:tcPr>
            <w:tcW w:w="1047"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pStyle w:val="WW-TableContents11"/>
              <w:suppressLineNumbers w:val="0"/>
              <w:spacing w:after="0"/>
              <w:jc w:val="center"/>
              <w:rPr>
                <w:sz w:val="22"/>
                <w:szCs w:val="22"/>
              </w:rPr>
            </w:pPr>
            <w:r w:rsidRPr="008A02D2">
              <w:rPr>
                <w:sz w:val="22"/>
                <w:szCs w:val="22"/>
              </w:rPr>
              <w:t>DLT paros,</w:t>
            </w:r>
          </w:p>
          <w:p w:rsidR="00674EED" w:rsidRPr="008A02D2" w:rsidRDefault="00674EED" w:rsidP="002066E3">
            <w:pPr>
              <w:pStyle w:val="WW-TableContents11"/>
              <w:suppressLineNumbers w:val="0"/>
              <w:spacing w:after="0"/>
              <w:jc w:val="center"/>
              <w:rPr>
                <w:sz w:val="22"/>
                <w:szCs w:val="22"/>
              </w:rPr>
            </w:pPr>
            <w:r w:rsidRPr="008A02D2">
              <w:rPr>
                <w:sz w:val="22"/>
                <w:szCs w:val="22"/>
              </w:rPr>
              <w:t>t/d</w:t>
            </w:r>
          </w:p>
        </w:tc>
        <w:tc>
          <w:tcPr>
            <w:tcW w:w="904"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pStyle w:val="WW-TableContents11"/>
              <w:suppressLineNumbers w:val="0"/>
              <w:spacing w:after="0"/>
              <w:jc w:val="center"/>
              <w:rPr>
                <w:sz w:val="22"/>
                <w:szCs w:val="22"/>
              </w:rPr>
            </w:pPr>
            <w:r w:rsidRPr="008A02D2">
              <w:rPr>
                <w:sz w:val="22"/>
                <w:szCs w:val="22"/>
              </w:rPr>
              <w:t>Prašoma LT paros,</w:t>
            </w:r>
          </w:p>
          <w:p w:rsidR="00674EED" w:rsidRPr="008A02D2" w:rsidRDefault="00674EED" w:rsidP="002066E3">
            <w:pPr>
              <w:pStyle w:val="WW-TableContents11"/>
              <w:suppressLineNumbers w:val="0"/>
              <w:spacing w:after="0"/>
              <w:jc w:val="center"/>
              <w:rPr>
                <w:sz w:val="22"/>
                <w:szCs w:val="22"/>
              </w:rPr>
            </w:pPr>
            <w:r w:rsidRPr="008A02D2">
              <w:rPr>
                <w:sz w:val="22"/>
                <w:szCs w:val="22"/>
              </w:rPr>
              <w:t>t/d</w:t>
            </w:r>
          </w:p>
        </w:tc>
        <w:tc>
          <w:tcPr>
            <w:tcW w:w="683"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DLT metų,</w:t>
            </w:r>
          </w:p>
          <w:p w:rsidR="00674EED" w:rsidRPr="008A02D2" w:rsidRDefault="00674EED" w:rsidP="002066E3">
            <w:pPr>
              <w:jc w:val="center"/>
              <w:rPr>
                <w:sz w:val="22"/>
                <w:szCs w:val="22"/>
              </w:rPr>
            </w:pPr>
            <w:r w:rsidRPr="008A02D2">
              <w:rPr>
                <w:sz w:val="22"/>
                <w:szCs w:val="22"/>
              </w:rPr>
              <w:t>t/m.</w:t>
            </w:r>
          </w:p>
        </w:tc>
        <w:tc>
          <w:tcPr>
            <w:tcW w:w="508"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pStyle w:val="WW-TableContents11"/>
              <w:suppressLineNumbers w:val="0"/>
              <w:spacing w:after="0"/>
              <w:jc w:val="center"/>
              <w:rPr>
                <w:sz w:val="22"/>
                <w:szCs w:val="22"/>
              </w:rPr>
            </w:pPr>
            <w:r w:rsidRPr="008A02D2">
              <w:rPr>
                <w:sz w:val="22"/>
                <w:szCs w:val="22"/>
              </w:rPr>
              <w:t>Prašoma LT metų,</w:t>
            </w:r>
          </w:p>
          <w:p w:rsidR="00674EED" w:rsidRPr="008A02D2" w:rsidRDefault="00674EED" w:rsidP="002066E3">
            <w:pPr>
              <w:pStyle w:val="WW-TableContents11"/>
              <w:suppressLineNumbers w:val="0"/>
              <w:spacing w:after="0"/>
              <w:jc w:val="center"/>
              <w:rPr>
                <w:sz w:val="22"/>
                <w:szCs w:val="22"/>
              </w:rPr>
            </w:pPr>
            <w:r w:rsidRPr="008A02D2">
              <w:rPr>
                <w:sz w:val="22"/>
                <w:szCs w:val="22"/>
              </w:rPr>
              <w:t>t/m.</w:t>
            </w:r>
          </w:p>
        </w:tc>
        <w:tc>
          <w:tcPr>
            <w:tcW w:w="1115" w:type="dxa"/>
            <w:tcBorders>
              <w:top w:val="single" w:sz="4" w:space="0" w:color="auto"/>
              <w:left w:val="single" w:sz="4" w:space="0" w:color="auto"/>
              <w:bottom w:val="single" w:sz="4" w:space="0" w:color="auto"/>
              <w:right w:val="single" w:sz="4" w:space="0" w:color="auto"/>
            </w:tcBorders>
            <w:vAlign w:val="center"/>
          </w:tcPr>
          <w:p w:rsidR="00674EED" w:rsidRPr="008A02D2" w:rsidRDefault="00A833C9" w:rsidP="002066E3">
            <w:pPr>
              <w:rPr>
                <w:sz w:val="22"/>
                <w:szCs w:val="22"/>
              </w:rPr>
            </w:pPr>
            <w:r w:rsidRPr="008A02D2">
              <w:rPr>
                <w:sz w:val="22"/>
                <w:szCs w:val="22"/>
              </w:rPr>
              <w:t>Numatomas valymo efektyvumas, %</w:t>
            </w:r>
          </w:p>
        </w:tc>
      </w:tr>
      <w:tr w:rsidR="00674EED" w:rsidRPr="008A02D2" w:rsidTr="00A833C9">
        <w:trPr>
          <w:cantSplit/>
          <w:trHeight w:val="20"/>
        </w:trPr>
        <w:tc>
          <w:tcPr>
            <w:tcW w:w="782"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1</w:t>
            </w:r>
          </w:p>
        </w:tc>
        <w:tc>
          <w:tcPr>
            <w:tcW w:w="1255"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2</w:t>
            </w:r>
          </w:p>
        </w:tc>
        <w:tc>
          <w:tcPr>
            <w:tcW w:w="836"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3</w:t>
            </w:r>
          </w:p>
        </w:tc>
        <w:tc>
          <w:tcPr>
            <w:tcW w:w="975"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4</w:t>
            </w:r>
          </w:p>
        </w:tc>
        <w:tc>
          <w:tcPr>
            <w:tcW w:w="1430"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5</w:t>
            </w:r>
          </w:p>
        </w:tc>
        <w:tc>
          <w:tcPr>
            <w:tcW w:w="1356"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6</w:t>
            </w:r>
          </w:p>
        </w:tc>
        <w:tc>
          <w:tcPr>
            <w:tcW w:w="975"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7</w:t>
            </w:r>
          </w:p>
        </w:tc>
        <w:tc>
          <w:tcPr>
            <w:tcW w:w="1115"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8</w:t>
            </w:r>
          </w:p>
        </w:tc>
        <w:tc>
          <w:tcPr>
            <w:tcW w:w="975"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9</w:t>
            </w:r>
          </w:p>
        </w:tc>
        <w:tc>
          <w:tcPr>
            <w:tcW w:w="1047"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10</w:t>
            </w:r>
          </w:p>
        </w:tc>
        <w:tc>
          <w:tcPr>
            <w:tcW w:w="904"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11</w:t>
            </w:r>
          </w:p>
        </w:tc>
        <w:tc>
          <w:tcPr>
            <w:tcW w:w="683"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12</w:t>
            </w:r>
          </w:p>
        </w:tc>
        <w:tc>
          <w:tcPr>
            <w:tcW w:w="508"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13</w:t>
            </w:r>
          </w:p>
        </w:tc>
        <w:tc>
          <w:tcPr>
            <w:tcW w:w="1115"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14</w:t>
            </w:r>
          </w:p>
        </w:tc>
      </w:tr>
      <w:tr w:rsidR="00674EED" w:rsidRPr="008A02D2" w:rsidTr="00A833C9">
        <w:trPr>
          <w:cantSplit/>
          <w:trHeight w:val="20"/>
        </w:trPr>
        <w:tc>
          <w:tcPr>
            <w:tcW w:w="782" w:type="dxa"/>
            <w:vMerge w:val="restart"/>
            <w:tcBorders>
              <w:top w:val="single" w:sz="4" w:space="0" w:color="auto"/>
              <w:left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IŠLEISTUVAS NR. 2</w:t>
            </w:r>
          </w:p>
        </w:tc>
        <w:tc>
          <w:tcPr>
            <w:tcW w:w="1255" w:type="dxa"/>
            <w:tcBorders>
              <w:top w:val="single" w:sz="4" w:space="0" w:color="auto"/>
              <w:left w:val="single" w:sz="4" w:space="0" w:color="auto"/>
              <w:bottom w:val="single" w:sz="4" w:space="0" w:color="auto"/>
              <w:right w:val="single" w:sz="4" w:space="0" w:color="auto"/>
            </w:tcBorders>
          </w:tcPr>
          <w:p w:rsidR="00674EED" w:rsidRPr="008A02D2" w:rsidRDefault="00674EED" w:rsidP="002066E3">
            <w:pPr>
              <w:jc w:val="center"/>
              <w:rPr>
                <w:sz w:val="22"/>
                <w:szCs w:val="22"/>
              </w:rPr>
            </w:pPr>
            <w:r w:rsidRPr="008A02D2">
              <w:rPr>
                <w:sz w:val="22"/>
                <w:szCs w:val="22"/>
              </w:rPr>
              <w:t>BDS</w:t>
            </w:r>
            <w:r w:rsidRPr="008A02D2">
              <w:rPr>
                <w:sz w:val="22"/>
                <w:szCs w:val="22"/>
                <w:vertAlign w:val="subscript"/>
              </w:rPr>
              <w:t>7</w:t>
            </w:r>
          </w:p>
        </w:tc>
        <w:tc>
          <w:tcPr>
            <w:tcW w:w="836"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57,5</w:t>
            </w:r>
          </w:p>
        </w:tc>
        <w:tc>
          <w:tcPr>
            <w:tcW w:w="975"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28,75</w:t>
            </w:r>
          </w:p>
        </w:tc>
        <w:tc>
          <w:tcPr>
            <w:tcW w:w="1430" w:type="dxa"/>
            <w:tcBorders>
              <w:top w:val="single" w:sz="4" w:space="0" w:color="auto"/>
              <w:left w:val="single" w:sz="4" w:space="0" w:color="auto"/>
              <w:bottom w:val="single" w:sz="4" w:space="0" w:color="auto"/>
              <w:right w:val="single" w:sz="4" w:space="0" w:color="auto"/>
            </w:tcBorders>
            <w:vAlign w:val="bottom"/>
          </w:tcPr>
          <w:p w:rsidR="00674EED" w:rsidRPr="008A02D2" w:rsidRDefault="00674EED" w:rsidP="002066E3">
            <w:pPr>
              <w:jc w:val="center"/>
              <w:rPr>
                <w:sz w:val="22"/>
                <w:szCs w:val="22"/>
              </w:rPr>
            </w:pPr>
            <w:r w:rsidRPr="008A02D2">
              <w:rPr>
                <w:sz w:val="22"/>
                <w:szCs w:val="22"/>
              </w:rPr>
              <w:t>0,900</w:t>
            </w:r>
          </w:p>
        </w:tc>
        <w:tc>
          <w:tcPr>
            <w:tcW w:w="1356" w:type="dxa"/>
            <w:tcBorders>
              <w:top w:val="single" w:sz="4" w:space="0" w:color="auto"/>
              <w:left w:val="single" w:sz="4" w:space="0" w:color="auto"/>
              <w:bottom w:val="single" w:sz="4" w:space="0" w:color="auto"/>
              <w:right w:val="single" w:sz="4" w:space="0" w:color="auto"/>
            </w:tcBorders>
          </w:tcPr>
          <w:p w:rsidR="00674EED" w:rsidRPr="008A02D2" w:rsidRDefault="00674EED" w:rsidP="002066E3">
            <w:pPr>
              <w:pStyle w:val="BodyText111"/>
              <w:shd w:val="clear" w:color="auto" w:fill="auto"/>
              <w:spacing w:line="240" w:lineRule="auto"/>
              <w:ind w:firstLine="0"/>
              <w:jc w:val="center"/>
              <w:rPr>
                <w:color w:val="auto"/>
                <w:sz w:val="22"/>
                <w:szCs w:val="22"/>
              </w:rPr>
            </w:pPr>
            <w:r w:rsidRPr="008A02D2">
              <w:rPr>
                <w:color w:val="auto"/>
                <w:sz w:val="22"/>
                <w:szCs w:val="22"/>
              </w:rPr>
              <w:t>57,5</w:t>
            </w:r>
          </w:p>
        </w:tc>
        <w:tc>
          <w:tcPr>
            <w:tcW w:w="975" w:type="dxa"/>
            <w:tcBorders>
              <w:top w:val="single" w:sz="4" w:space="0" w:color="auto"/>
              <w:left w:val="single" w:sz="4" w:space="0" w:color="auto"/>
              <w:bottom w:val="single" w:sz="4" w:space="0" w:color="auto"/>
              <w:right w:val="single" w:sz="4" w:space="0" w:color="auto"/>
            </w:tcBorders>
          </w:tcPr>
          <w:p w:rsidR="00674EED" w:rsidRPr="008A02D2" w:rsidRDefault="00674EED" w:rsidP="002066E3">
            <w:pPr>
              <w:pStyle w:val="BodyText111"/>
              <w:shd w:val="clear" w:color="auto" w:fill="auto"/>
              <w:spacing w:line="240" w:lineRule="auto"/>
              <w:ind w:firstLine="0"/>
              <w:jc w:val="center"/>
              <w:rPr>
                <w:color w:val="auto"/>
                <w:sz w:val="22"/>
                <w:szCs w:val="22"/>
              </w:rPr>
            </w:pPr>
            <w:r w:rsidRPr="008A02D2">
              <w:rPr>
                <w:color w:val="auto"/>
                <w:sz w:val="22"/>
                <w:szCs w:val="22"/>
              </w:rPr>
              <w:t>-</w:t>
            </w:r>
          </w:p>
        </w:tc>
        <w:tc>
          <w:tcPr>
            <w:tcW w:w="1115"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28,75</w:t>
            </w:r>
          </w:p>
        </w:tc>
        <w:tc>
          <w:tcPr>
            <w:tcW w:w="975"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w:t>
            </w:r>
          </w:p>
        </w:tc>
        <w:tc>
          <w:tcPr>
            <w:tcW w:w="1047" w:type="dxa"/>
            <w:tcBorders>
              <w:top w:val="single" w:sz="4" w:space="0" w:color="auto"/>
              <w:left w:val="single" w:sz="4" w:space="0" w:color="auto"/>
              <w:bottom w:val="single" w:sz="4" w:space="0" w:color="auto"/>
              <w:right w:val="single" w:sz="4" w:space="0" w:color="auto"/>
            </w:tcBorders>
            <w:vAlign w:val="bottom"/>
          </w:tcPr>
          <w:p w:rsidR="00674EED" w:rsidRPr="008A02D2" w:rsidRDefault="00674EED" w:rsidP="002066E3">
            <w:pPr>
              <w:jc w:val="center"/>
              <w:rPr>
                <w:sz w:val="22"/>
                <w:szCs w:val="22"/>
              </w:rPr>
            </w:pPr>
            <w:r w:rsidRPr="008A02D2">
              <w:rPr>
                <w:sz w:val="22"/>
                <w:szCs w:val="22"/>
              </w:rPr>
              <w:t>0,019</w:t>
            </w:r>
          </w:p>
        </w:tc>
        <w:tc>
          <w:tcPr>
            <w:tcW w:w="904"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w:t>
            </w:r>
          </w:p>
        </w:tc>
        <w:tc>
          <w:tcPr>
            <w:tcW w:w="683" w:type="dxa"/>
            <w:tcBorders>
              <w:top w:val="single" w:sz="4" w:space="0" w:color="auto"/>
              <w:left w:val="single" w:sz="4" w:space="0" w:color="auto"/>
              <w:bottom w:val="single" w:sz="4" w:space="0" w:color="auto"/>
              <w:right w:val="single" w:sz="4" w:space="0" w:color="auto"/>
            </w:tcBorders>
            <w:vAlign w:val="bottom"/>
          </w:tcPr>
          <w:p w:rsidR="00674EED" w:rsidRPr="008A02D2" w:rsidRDefault="00674EED" w:rsidP="002066E3">
            <w:pPr>
              <w:jc w:val="center"/>
              <w:rPr>
                <w:sz w:val="22"/>
                <w:szCs w:val="22"/>
              </w:rPr>
            </w:pPr>
            <w:r w:rsidRPr="008A02D2">
              <w:rPr>
                <w:sz w:val="22"/>
                <w:szCs w:val="22"/>
              </w:rPr>
              <w:t>0,900</w:t>
            </w:r>
          </w:p>
        </w:tc>
        <w:tc>
          <w:tcPr>
            <w:tcW w:w="508"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w:t>
            </w:r>
          </w:p>
        </w:tc>
        <w:tc>
          <w:tcPr>
            <w:tcW w:w="1115"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w:t>
            </w:r>
          </w:p>
        </w:tc>
      </w:tr>
      <w:tr w:rsidR="00674EED" w:rsidRPr="008A02D2" w:rsidTr="00A833C9">
        <w:trPr>
          <w:cantSplit/>
          <w:trHeight w:val="20"/>
        </w:trPr>
        <w:tc>
          <w:tcPr>
            <w:tcW w:w="782" w:type="dxa"/>
            <w:vMerge/>
            <w:tcBorders>
              <w:left w:val="single" w:sz="4" w:space="0" w:color="auto"/>
              <w:right w:val="single" w:sz="4" w:space="0" w:color="auto"/>
            </w:tcBorders>
            <w:vAlign w:val="center"/>
          </w:tcPr>
          <w:p w:rsidR="00674EED" w:rsidRPr="008A02D2" w:rsidRDefault="00674EED" w:rsidP="002066E3">
            <w:pPr>
              <w:jc w:val="cente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674EED" w:rsidRPr="008A02D2" w:rsidRDefault="00674EED" w:rsidP="002066E3">
            <w:pPr>
              <w:jc w:val="center"/>
              <w:rPr>
                <w:sz w:val="22"/>
                <w:szCs w:val="22"/>
              </w:rPr>
            </w:pPr>
            <w:r w:rsidRPr="008A02D2">
              <w:rPr>
                <w:sz w:val="22"/>
                <w:szCs w:val="22"/>
              </w:rPr>
              <w:t>Skendinčios medžiagos</w:t>
            </w:r>
          </w:p>
        </w:tc>
        <w:tc>
          <w:tcPr>
            <w:tcW w:w="836"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200</w:t>
            </w:r>
          </w:p>
        </w:tc>
        <w:tc>
          <w:tcPr>
            <w:tcW w:w="975"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50</w:t>
            </w:r>
          </w:p>
        </w:tc>
        <w:tc>
          <w:tcPr>
            <w:tcW w:w="1430" w:type="dxa"/>
            <w:tcBorders>
              <w:top w:val="single" w:sz="4" w:space="0" w:color="auto"/>
              <w:left w:val="single" w:sz="4" w:space="0" w:color="auto"/>
              <w:bottom w:val="single" w:sz="4" w:space="0" w:color="auto"/>
              <w:right w:val="single" w:sz="4" w:space="0" w:color="auto"/>
            </w:tcBorders>
            <w:vAlign w:val="bottom"/>
          </w:tcPr>
          <w:p w:rsidR="00674EED" w:rsidRPr="008A02D2" w:rsidRDefault="00674EED" w:rsidP="002066E3">
            <w:pPr>
              <w:jc w:val="center"/>
              <w:rPr>
                <w:sz w:val="22"/>
                <w:szCs w:val="22"/>
              </w:rPr>
            </w:pPr>
            <w:r w:rsidRPr="008A02D2">
              <w:rPr>
                <w:sz w:val="22"/>
                <w:szCs w:val="22"/>
              </w:rPr>
              <w:t>1,566</w:t>
            </w:r>
          </w:p>
        </w:tc>
        <w:tc>
          <w:tcPr>
            <w:tcW w:w="1356" w:type="dxa"/>
            <w:tcBorders>
              <w:top w:val="single" w:sz="4" w:space="0" w:color="auto"/>
              <w:left w:val="single" w:sz="4" w:space="0" w:color="auto"/>
              <w:bottom w:val="single" w:sz="4" w:space="0" w:color="auto"/>
              <w:right w:val="single" w:sz="4" w:space="0" w:color="auto"/>
            </w:tcBorders>
          </w:tcPr>
          <w:p w:rsidR="00674EED" w:rsidRPr="008A02D2" w:rsidRDefault="00674EED" w:rsidP="002066E3">
            <w:pPr>
              <w:pStyle w:val="BodyText111"/>
              <w:shd w:val="clear" w:color="auto" w:fill="auto"/>
              <w:spacing w:line="240" w:lineRule="auto"/>
              <w:ind w:firstLine="0"/>
              <w:jc w:val="center"/>
              <w:rPr>
                <w:color w:val="auto"/>
                <w:sz w:val="22"/>
                <w:szCs w:val="22"/>
              </w:rPr>
            </w:pPr>
            <w:r w:rsidRPr="008A02D2">
              <w:rPr>
                <w:color w:val="auto"/>
                <w:sz w:val="22"/>
                <w:szCs w:val="22"/>
              </w:rPr>
              <w:t>50</w:t>
            </w:r>
          </w:p>
        </w:tc>
        <w:tc>
          <w:tcPr>
            <w:tcW w:w="975" w:type="dxa"/>
            <w:tcBorders>
              <w:top w:val="single" w:sz="4" w:space="0" w:color="auto"/>
              <w:left w:val="single" w:sz="4" w:space="0" w:color="auto"/>
              <w:bottom w:val="single" w:sz="4" w:space="0" w:color="auto"/>
              <w:right w:val="single" w:sz="4" w:space="0" w:color="auto"/>
            </w:tcBorders>
          </w:tcPr>
          <w:p w:rsidR="00674EED" w:rsidRPr="008A02D2" w:rsidRDefault="00674EED" w:rsidP="002066E3">
            <w:pPr>
              <w:pStyle w:val="BodyText111"/>
              <w:shd w:val="clear" w:color="auto" w:fill="auto"/>
              <w:spacing w:line="240" w:lineRule="auto"/>
              <w:ind w:firstLine="0"/>
              <w:jc w:val="center"/>
              <w:rPr>
                <w:color w:val="auto"/>
                <w:sz w:val="22"/>
                <w:szCs w:val="22"/>
              </w:rPr>
            </w:pPr>
            <w:r w:rsidRPr="008A02D2">
              <w:rPr>
                <w:color w:val="auto"/>
                <w:sz w:val="22"/>
                <w:szCs w:val="22"/>
              </w:rPr>
              <w:t>-</w:t>
            </w:r>
          </w:p>
        </w:tc>
        <w:tc>
          <w:tcPr>
            <w:tcW w:w="1115" w:type="dxa"/>
            <w:tcBorders>
              <w:top w:val="single" w:sz="4" w:space="0" w:color="auto"/>
              <w:left w:val="single" w:sz="4" w:space="0" w:color="auto"/>
              <w:bottom w:val="single" w:sz="4" w:space="0" w:color="auto"/>
              <w:right w:val="single" w:sz="4" w:space="0" w:color="auto"/>
            </w:tcBorders>
          </w:tcPr>
          <w:p w:rsidR="00674EED" w:rsidRPr="008A02D2" w:rsidRDefault="00674EED" w:rsidP="002066E3">
            <w:pPr>
              <w:pStyle w:val="BodyText111"/>
              <w:shd w:val="clear" w:color="auto" w:fill="auto"/>
              <w:spacing w:line="240" w:lineRule="auto"/>
              <w:ind w:right="-8" w:firstLine="0"/>
              <w:jc w:val="center"/>
              <w:rPr>
                <w:color w:val="auto"/>
                <w:sz w:val="22"/>
                <w:szCs w:val="22"/>
              </w:rPr>
            </w:pPr>
            <w:r w:rsidRPr="008A02D2">
              <w:rPr>
                <w:color w:val="auto"/>
                <w:sz w:val="22"/>
                <w:szCs w:val="22"/>
              </w:rPr>
              <w:t>30</w:t>
            </w:r>
          </w:p>
        </w:tc>
        <w:tc>
          <w:tcPr>
            <w:tcW w:w="975" w:type="dxa"/>
            <w:tcBorders>
              <w:top w:val="single" w:sz="4" w:space="0" w:color="auto"/>
              <w:left w:val="single" w:sz="4" w:space="0" w:color="auto"/>
              <w:bottom w:val="single" w:sz="4" w:space="0" w:color="auto"/>
              <w:right w:val="single" w:sz="4" w:space="0" w:color="auto"/>
            </w:tcBorders>
          </w:tcPr>
          <w:p w:rsidR="00674EED" w:rsidRPr="008A02D2" w:rsidRDefault="00674EED" w:rsidP="002066E3">
            <w:pPr>
              <w:pStyle w:val="BodyText111"/>
              <w:shd w:val="clear" w:color="auto" w:fill="auto"/>
              <w:spacing w:line="240" w:lineRule="auto"/>
              <w:ind w:right="-8" w:firstLine="0"/>
              <w:jc w:val="center"/>
              <w:rPr>
                <w:color w:val="auto"/>
                <w:sz w:val="22"/>
                <w:szCs w:val="22"/>
              </w:rPr>
            </w:pPr>
            <w:r w:rsidRPr="008A02D2">
              <w:rPr>
                <w:color w:val="auto"/>
                <w:sz w:val="22"/>
                <w:szCs w:val="22"/>
              </w:rPr>
              <w:t>-</w:t>
            </w:r>
          </w:p>
        </w:tc>
        <w:tc>
          <w:tcPr>
            <w:tcW w:w="1047" w:type="dxa"/>
            <w:tcBorders>
              <w:top w:val="single" w:sz="4" w:space="0" w:color="auto"/>
              <w:left w:val="single" w:sz="4" w:space="0" w:color="auto"/>
              <w:bottom w:val="single" w:sz="4" w:space="0" w:color="auto"/>
              <w:right w:val="single" w:sz="4" w:space="0" w:color="auto"/>
            </w:tcBorders>
            <w:vAlign w:val="bottom"/>
          </w:tcPr>
          <w:p w:rsidR="00674EED" w:rsidRPr="008A02D2" w:rsidRDefault="00674EED" w:rsidP="002066E3">
            <w:pPr>
              <w:jc w:val="center"/>
              <w:rPr>
                <w:sz w:val="22"/>
                <w:szCs w:val="22"/>
              </w:rPr>
            </w:pPr>
            <w:r w:rsidRPr="008A02D2">
              <w:rPr>
                <w:sz w:val="22"/>
                <w:szCs w:val="22"/>
              </w:rPr>
              <w:t>0,017</w:t>
            </w:r>
          </w:p>
        </w:tc>
        <w:tc>
          <w:tcPr>
            <w:tcW w:w="904"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pStyle w:val="BodyTextNoSpace"/>
              <w:widowControl/>
              <w:spacing w:line="240" w:lineRule="auto"/>
              <w:jc w:val="center"/>
              <w:rPr>
                <w:sz w:val="22"/>
                <w:szCs w:val="22"/>
                <w:lang w:val="lt-LT"/>
              </w:rPr>
            </w:pPr>
            <w:r w:rsidRPr="008A02D2">
              <w:rPr>
                <w:sz w:val="22"/>
                <w:szCs w:val="22"/>
                <w:lang w:val="lt-LT"/>
              </w:rPr>
              <w:t>-</w:t>
            </w:r>
          </w:p>
        </w:tc>
        <w:tc>
          <w:tcPr>
            <w:tcW w:w="683" w:type="dxa"/>
            <w:tcBorders>
              <w:top w:val="single" w:sz="4" w:space="0" w:color="auto"/>
              <w:left w:val="single" w:sz="4" w:space="0" w:color="auto"/>
              <w:bottom w:val="single" w:sz="4" w:space="0" w:color="auto"/>
              <w:right w:val="single" w:sz="4" w:space="0" w:color="auto"/>
            </w:tcBorders>
            <w:vAlign w:val="bottom"/>
          </w:tcPr>
          <w:p w:rsidR="00674EED" w:rsidRPr="008A02D2" w:rsidRDefault="00674EED" w:rsidP="002066E3">
            <w:pPr>
              <w:jc w:val="center"/>
              <w:rPr>
                <w:sz w:val="22"/>
                <w:szCs w:val="22"/>
              </w:rPr>
            </w:pPr>
            <w:r w:rsidRPr="008A02D2">
              <w:rPr>
                <w:sz w:val="22"/>
                <w:szCs w:val="22"/>
              </w:rPr>
              <w:t>0,940</w:t>
            </w:r>
          </w:p>
        </w:tc>
        <w:tc>
          <w:tcPr>
            <w:tcW w:w="508"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pStyle w:val="BodyTextNoSpace"/>
              <w:widowControl/>
              <w:spacing w:line="240" w:lineRule="auto"/>
              <w:jc w:val="center"/>
              <w:rPr>
                <w:sz w:val="22"/>
                <w:szCs w:val="22"/>
                <w:lang w:val="lt-LT"/>
              </w:rPr>
            </w:pPr>
            <w:r w:rsidRPr="008A02D2">
              <w:rPr>
                <w:sz w:val="22"/>
                <w:szCs w:val="22"/>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pStyle w:val="BodyTextNoSpace"/>
              <w:widowControl/>
              <w:spacing w:line="240" w:lineRule="auto"/>
              <w:jc w:val="center"/>
              <w:rPr>
                <w:sz w:val="22"/>
                <w:szCs w:val="22"/>
                <w:lang w:val="lt-LT"/>
              </w:rPr>
            </w:pPr>
            <w:r w:rsidRPr="008A02D2">
              <w:rPr>
                <w:sz w:val="22"/>
                <w:szCs w:val="22"/>
                <w:lang w:val="lt-LT"/>
              </w:rPr>
              <w:t>60</w:t>
            </w:r>
          </w:p>
        </w:tc>
      </w:tr>
      <w:tr w:rsidR="00674EED" w:rsidRPr="008A02D2" w:rsidTr="00A833C9">
        <w:trPr>
          <w:cantSplit/>
          <w:trHeight w:val="20"/>
        </w:trPr>
        <w:tc>
          <w:tcPr>
            <w:tcW w:w="782" w:type="dxa"/>
            <w:vMerge/>
            <w:tcBorders>
              <w:left w:val="single" w:sz="4" w:space="0" w:color="auto"/>
              <w:right w:val="single" w:sz="4" w:space="0" w:color="auto"/>
            </w:tcBorders>
            <w:vAlign w:val="center"/>
          </w:tcPr>
          <w:p w:rsidR="00674EED" w:rsidRPr="008A02D2" w:rsidRDefault="00674EED" w:rsidP="002066E3">
            <w:pPr>
              <w:jc w:val="cente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674EED" w:rsidRPr="008A02D2" w:rsidRDefault="00674EED" w:rsidP="002066E3">
            <w:pPr>
              <w:jc w:val="center"/>
              <w:rPr>
                <w:sz w:val="22"/>
                <w:szCs w:val="22"/>
              </w:rPr>
            </w:pPr>
            <w:r w:rsidRPr="008A02D2">
              <w:rPr>
                <w:sz w:val="22"/>
                <w:szCs w:val="22"/>
              </w:rPr>
              <w:t>Naftos produktai</w:t>
            </w:r>
          </w:p>
        </w:tc>
        <w:tc>
          <w:tcPr>
            <w:tcW w:w="836"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20</w:t>
            </w:r>
          </w:p>
        </w:tc>
        <w:tc>
          <w:tcPr>
            <w:tcW w:w="975"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7</w:t>
            </w:r>
          </w:p>
        </w:tc>
        <w:tc>
          <w:tcPr>
            <w:tcW w:w="1430" w:type="dxa"/>
            <w:tcBorders>
              <w:top w:val="single" w:sz="4" w:space="0" w:color="auto"/>
              <w:left w:val="single" w:sz="4" w:space="0" w:color="auto"/>
              <w:bottom w:val="single" w:sz="4" w:space="0" w:color="auto"/>
              <w:right w:val="single" w:sz="4" w:space="0" w:color="auto"/>
            </w:tcBorders>
            <w:vAlign w:val="bottom"/>
          </w:tcPr>
          <w:p w:rsidR="00674EED" w:rsidRPr="008A02D2" w:rsidRDefault="00674EED" w:rsidP="002066E3">
            <w:pPr>
              <w:jc w:val="center"/>
              <w:rPr>
                <w:sz w:val="22"/>
                <w:szCs w:val="22"/>
              </w:rPr>
            </w:pPr>
            <w:r w:rsidRPr="008A02D2">
              <w:rPr>
                <w:sz w:val="22"/>
                <w:szCs w:val="22"/>
              </w:rPr>
              <w:t>0,219</w:t>
            </w:r>
          </w:p>
        </w:tc>
        <w:tc>
          <w:tcPr>
            <w:tcW w:w="1356" w:type="dxa"/>
            <w:tcBorders>
              <w:top w:val="single" w:sz="4" w:space="0" w:color="auto"/>
              <w:left w:val="single" w:sz="4" w:space="0" w:color="auto"/>
              <w:bottom w:val="single" w:sz="4" w:space="0" w:color="auto"/>
              <w:right w:val="single" w:sz="4" w:space="0" w:color="auto"/>
            </w:tcBorders>
          </w:tcPr>
          <w:p w:rsidR="00674EED" w:rsidRPr="008A02D2" w:rsidRDefault="00674EED" w:rsidP="002066E3">
            <w:pPr>
              <w:jc w:val="center"/>
              <w:rPr>
                <w:sz w:val="22"/>
                <w:szCs w:val="22"/>
              </w:rPr>
            </w:pPr>
            <w:r w:rsidRPr="008A02D2">
              <w:rPr>
                <w:sz w:val="22"/>
                <w:szCs w:val="22"/>
              </w:rPr>
              <w:t>7</w:t>
            </w:r>
          </w:p>
        </w:tc>
        <w:tc>
          <w:tcPr>
            <w:tcW w:w="975" w:type="dxa"/>
            <w:tcBorders>
              <w:top w:val="single" w:sz="4" w:space="0" w:color="auto"/>
              <w:left w:val="single" w:sz="4" w:space="0" w:color="auto"/>
              <w:bottom w:val="single" w:sz="4" w:space="0" w:color="auto"/>
              <w:right w:val="single" w:sz="4" w:space="0" w:color="auto"/>
            </w:tcBorders>
          </w:tcPr>
          <w:p w:rsidR="00674EED" w:rsidRPr="008A02D2" w:rsidRDefault="00674EED" w:rsidP="002066E3">
            <w:pPr>
              <w:jc w:val="center"/>
              <w:rPr>
                <w:sz w:val="22"/>
                <w:szCs w:val="22"/>
              </w:rPr>
            </w:pPr>
            <w:r w:rsidRPr="008A02D2">
              <w:rPr>
                <w:sz w:val="22"/>
                <w:szCs w:val="22"/>
              </w:rPr>
              <w:t>-</w:t>
            </w:r>
          </w:p>
        </w:tc>
        <w:tc>
          <w:tcPr>
            <w:tcW w:w="1115" w:type="dxa"/>
            <w:tcBorders>
              <w:top w:val="single" w:sz="4" w:space="0" w:color="auto"/>
              <w:left w:val="single" w:sz="4" w:space="0" w:color="auto"/>
              <w:bottom w:val="single" w:sz="4" w:space="0" w:color="auto"/>
              <w:right w:val="single" w:sz="4" w:space="0" w:color="auto"/>
            </w:tcBorders>
          </w:tcPr>
          <w:p w:rsidR="00674EED" w:rsidRPr="008A02D2" w:rsidRDefault="00674EED" w:rsidP="002066E3">
            <w:pPr>
              <w:pStyle w:val="BodyText111"/>
              <w:shd w:val="clear" w:color="auto" w:fill="auto"/>
              <w:tabs>
                <w:tab w:val="left" w:pos="0"/>
              </w:tabs>
              <w:spacing w:line="240" w:lineRule="auto"/>
              <w:ind w:right="-8" w:firstLine="0"/>
              <w:jc w:val="center"/>
              <w:rPr>
                <w:color w:val="auto"/>
                <w:sz w:val="22"/>
                <w:szCs w:val="22"/>
              </w:rPr>
            </w:pPr>
            <w:r w:rsidRPr="008A02D2">
              <w:rPr>
                <w:color w:val="auto"/>
                <w:sz w:val="22"/>
                <w:szCs w:val="22"/>
              </w:rPr>
              <w:t>5</w:t>
            </w:r>
          </w:p>
        </w:tc>
        <w:tc>
          <w:tcPr>
            <w:tcW w:w="975" w:type="dxa"/>
            <w:tcBorders>
              <w:top w:val="single" w:sz="4" w:space="0" w:color="auto"/>
              <w:left w:val="single" w:sz="4" w:space="0" w:color="auto"/>
              <w:bottom w:val="single" w:sz="4" w:space="0" w:color="auto"/>
              <w:right w:val="single" w:sz="4" w:space="0" w:color="auto"/>
            </w:tcBorders>
          </w:tcPr>
          <w:p w:rsidR="00674EED" w:rsidRPr="008A02D2" w:rsidRDefault="00674EED" w:rsidP="002066E3">
            <w:pPr>
              <w:pStyle w:val="BodyText111"/>
              <w:shd w:val="clear" w:color="auto" w:fill="auto"/>
              <w:tabs>
                <w:tab w:val="left" w:pos="0"/>
              </w:tabs>
              <w:spacing w:line="240" w:lineRule="auto"/>
              <w:ind w:right="-8" w:firstLine="0"/>
              <w:jc w:val="center"/>
              <w:rPr>
                <w:color w:val="auto"/>
                <w:sz w:val="22"/>
                <w:szCs w:val="22"/>
              </w:rPr>
            </w:pPr>
            <w:r w:rsidRPr="008A02D2">
              <w:rPr>
                <w:color w:val="auto"/>
                <w:sz w:val="22"/>
                <w:szCs w:val="22"/>
              </w:rPr>
              <w:t>-</w:t>
            </w:r>
          </w:p>
        </w:tc>
        <w:tc>
          <w:tcPr>
            <w:tcW w:w="1047" w:type="dxa"/>
            <w:tcBorders>
              <w:top w:val="single" w:sz="4" w:space="0" w:color="auto"/>
              <w:left w:val="single" w:sz="4" w:space="0" w:color="auto"/>
              <w:bottom w:val="single" w:sz="4" w:space="0" w:color="auto"/>
              <w:right w:val="single" w:sz="4" w:space="0" w:color="auto"/>
            </w:tcBorders>
            <w:vAlign w:val="bottom"/>
          </w:tcPr>
          <w:p w:rsidR="00674EED" w:rsidRPr="008A02D2" w:rsidRDefault="00674EED" w:rsidP="002066E3">
            <w:pPr>
              <w:jc w:val="center"/>
              <w:rPr>
                <w:sz w:val="22"/>
                <w:szCs w:val="22"/>
              </w:rPr>
            </w:pPr>
            <w:r w:rsidRPr="008A02D2">
              <w:rPr>
                <w:sz w:val="22"/>
                <w:szCs w:val="22"/>
              </w:rPr>
              <w:t>0,002</w:t>
            </w:r>
          </w:p>
        </w:tc>
        <w:tc>
          <w:tcPr>
            <w:tcW w:w="904"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pStyle w:val="BodyTextNoSpace"/>
              <w:widowControl/>
              <w:spacing w:line="240" w:lineRule="auto"/>
              <w:jc w:val="center"/>
              <w:rPr>
                <w:sz w:val="22"/>
                <w:szCs w:val="22"/>
                <w:lang w:val="lt-LT"/>
              </w:rPr>
            </w:pPr>
            <w:r w:rsidRPr="008A02D2">
              <w:rPr>
                <w:sz w:val="22"/>
                <w:szCs w:val="22"/>
                <w:lang w:val="lt-LT"/>
              </w:rPr>
              <w:t>-</w:t>
            </w:r>
          </w:p>
        </w:tc>
        <w:tc>
          <w:tcPr>
            <w:tcW w:w="683" w:type="dxa"/>
            <w:tcBorders>
              <w:top w:val="single" w:sz="4" w:space="0" w:color="auto"/>
              <w:left w:val="single" w:sz="4" w:space="0" w:color="auto"/>
              <w:bottom w:val="single" w:sz="4" w:space="0" w:color="auto"/>
              <w:right w:val="single" w:sz="4" w:space="0" w:color="auto"/>
            </w:tcBorders>
            <w:vAlign w:val="bottom"/>
          </w:tcPr>
          <w:p w:rsidR="00674EED" w:rsidRPr="008A02D2" w:rsidRDefault="00674EED" w:rsidP="002066E3">
            <w:pPr>
              <w:jc w:val="center"/>
              <w:rPr>
                <w:sz w:val="22"/>
                <w:szCs w:val="22"/>
              </w:rPr>
            </w:pPr>
            <w:r w:rsidRPr="008A02D2">
              <w:rPr>
                <w:sz w:val="22"/>
                <w:szCs w:val="22"/>
              </w:rPr>
              <w:t>0,157</w:t>
            </w:r>
          </w:p>
        </w:tc>
        <w:tc>
          <w:tcPr>
            <w:tcW w:w="508"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pStyle w:val="BodyTextNoSpace"/>
              <w:widowControl/>
              <w:spacing w:line="240" w:lineRule="auto"/>
              <w:jc w:val="center"/>
              <w:rPr>
                <w:sz w:val="22"/>
                <w:szCs w:val="22"/>
                <w:lang w:val="lt-LT"/>
              </w:rPr>
            </w:pPr>
            <w:r w:rsidRPr="008A02D2">
              <w:rPr>
                <w:sz w:val="22"/>
                <w:szCs w:val="22"/>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pStyle w:val="BodyTextNoSpace"/>
              <w:widowControl/>
              <w:spacing w:line="240" w:lineRule="auto"/>
              <w:jc w:val="center"/>
              <w:rPr>
                <w:sz w:val="22"/>
                <w:szCs w:val="22"/>
                <w:lang w:val="lt-LT"/>
              </w:rPr>
            </w:pPr>
            <w:r w:rsidRPr="008A02D2">
              <w:rPr>
                <w:sz w:val="22"/>
                <w:szCs w:val="22"/>
                <w:lang w:val="lt-LT"/>
              </w:rPr>
              <w:t>72</w:t>
            </w:r>
          </w:p>
        </w:tc>
      </w:tr>
      <w:tr w:rsidR="00674EED" w:rsidRPr="008A02D2" w:rsidTr="00A833C9">
        <w:trPr>
          <w:cantSplit/>
          <w:trHeight w:val="20"/>
        </w:trPr>
        <w:tc>
          <w:tcPr>
            <w:tcW w:w="782" w:type="dxa"/>
            <w:vMerge/>
            <w:tcBorders>
              <w:left w:val="single" w:sz="4" w:space="0" w:color="auto"/>
              <w:right w:val="single" w:sz="4" w:space="0" w:color="auto"/>
            </w:tcBorders>
            <w:vAlign w:val="center"/>
          </w:tcPr>
          <w:p w:rsidR="00674EED" w:rsidRPr="008A02D2" w:rsidRDefault="00674EED" w:rsidP="002066E3">
            <w:pPr>
              <w:jc w:val="cente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674EED" w:rsidRPr="008A02D2" w:rsidRDefault="00674EED" w:rsidP="002066E3">
            <w:pPr>
              <w:jc w:val="center"/>
              <w:rPr>
                <w:sz w:val="22"/>
                <w:szCs w:val="22"/>
              </w:rPr>
            </w:pPr>
            <w:r w:rsidRPr="008A02D2">
              <w:rPr>
                <w:sz w:val="22"/>
                <w:szCs w:val="22"/>
              </w:rPr>
              <w:t>Riebalai</w:t>
            </w:r>
          </w:p>
        </w:tc>
        <w:tc>
          <w:tcPr>
            <w:tcW w:w="836"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10</w:t>
            </w:r>
          </w:p>
        </w:tc>
        <w:tc>
          <w:tcPr>
            <w:tcW w:w="975"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10</w:t>
            </w:r>
          </w:p>
        </w:tc>
        <w:tc>
          <w:tcPr>
            <w:tcW w:w="1430" w:type="dxa"/>
            <w:tcBorders>
              <w:top w:val="single" w:sz="4" w:space="0" w:color="auto"/>
              <w:left w:val="single" w:sz="4" w:space="0" w:color="auto"/>
              <w:bottom w:val="single" w:sz="4" w:space="0" w:color="auto"/>
              <w:right w:val="single" w:sz="4" w:space="0" w:color="auto"/>
            </w:tcBorders>
            <w:vAlign w:val="bottom"/>
          </w:tcPr>
          <w:p w:rsidR="00674EED" w:rsidRPr="008A02D2" w:rsidRDefault="00674EED" w:rsidP="002066E3">
            <w:pPr>
              <w:jc w:val="center"/>
              <w:rPr>
                <w:sz w:val="22"/>
                <w:szCs w:val="22"/>
              </w:rPr>
            </w:pPr>
            <w:r w:rsidRPr="008A02D2">
              <w:rPr>
                <w:sz w:val="22"/>
                <w:szCs w:val="22"/>
              </w:rPr>
              <w:t>0,313</w:t>
            </w:r>
          </w:p>
        </w:tc>
        <w:tc>
          <w:tcPr>
            <w:tcW w:w="1356" w:type="dxa"/>
            <w:tcBorders>
              <w:top w:val="single" w:sz="4" w:space="0" w:color="auto"/>
              <w:left w:val="single" w:sz="4" w:space="0" w:color="auto"/>
              <w:bottom w:val="single" w:sz="4" w:space="0" w:color="auto"/>
              <w:right w:val="single" w:sz="4" w:space="0" w:color="auto"/>
            </w:tcBorders>
          </w:tcPr>
          <w:p w:rsidR="00674EED" w:rsidRPr="008A02D2" w:rsidRDefault="00674EED" w:rsidP="002066E3">
            <w:pPr>
              <w:pStyle w:val="BodyText111"/>
              <w:shd w:val="clear" w:color="auto" w:fill="auto"/>
              <w:spacing w:line="240" w:lineRule="auto"/>
              <w:ind w:firstLine="0"/>
              <w:jc w:val="center"/>
              <w:rPr>
                <w:color w:val="auto"/>
                <w:sz w:val="22"/>
                <w:szCs w:val="22"/>
              </w:rPr>
            </w:pPr>
            <w:r w:rsidRPr="008A02D2">
              <w:rPr>
                <w:color w:val="auto"/>
                <w:sz w:val="22"/>
                <w:szCs w:val="22"/>
              </w:rPr>
              <w:t>10</w:t>
            </w:r>
          </w:p>
        </w:tc>
        <w:tc>
          <w:tcPr>
            <w:tcW w:w="975" w:type="dxa"/>
            <w:tcBorders>
              <w:top w:val="single" w:sz="4" w:space="0" w:color="auto"/>
              <w:left w:val="single" w:sz="4" w:space="0" w:color="auto"/>
              <w:bottom w:val="single" w:sz="4" w:space="0" w:color="auto"/>
              <w:right w:val="single" w:sz="4" w:space="0" w:color="auto"/>
            </w:tcBorders>
          </w:tcPr>
          <w:p w:rsidR="00674EED" w:rsidRPr="008A02D2" w:rsidRDefault="00674EED" w:rsidP="002066E3">
            <w:pPr>
              <w:pStyle w:val="BodyText111"/>
              <w:shd w:val="clear" w:color="auto" w:fill="auto"/>
              <w:spacing w:line="240" w:lineRule="auto"/>
              <w:ind w:firstLine="0"/>
              <w:jc w:val="center"/>
              <w:rPr>
                <w:color w:val="auto"/>
                <w:sz w:val="22"/>
                <w:szCs w:val="22"/>
              </w:rPr>
            </w:pPr>
            <w:r w:rsidRPr="008A02D2">
              <w:rPr>
                <w:color w:val="auto"/>
                <w:sz w:val="22"/>
                <w:szCs w:val="22"/>
              </w:rPr>
              <w:t>-</w:t>
            </w:r>
          </w:p>
        </w:tc>
        <w:tc>
          <w:tcPr>
            <w:tcW w:w="1115" w:type="dxa"/>
            <w:tcBorders>
              <w:top w:val="single" w:sz="4" w:space="0" w:color="auto"/>
              <w:left w:val="single" w:sz="4" w:space="0" w:color="auto"/>
              <w:bottom w:val="single" w:sz="4" w:space="0" w:color="auto"/>
              <w:right w:val="single" w:sz="4" w:space="0" w:color="auto"/>
            </w:tcBorders>
          </w:tcPr>
          <w:p w:rsidR="00674EED" w:rsidRPr="008A02D2" w:rsidRDefault="00674EED" w:rsidP="002066E3">
            <w:pPr>
              <w:jc w:val="center"/>
              <w:rPr>
                <w:sz w:val="22"/>
                <w:szCs w:val="22"/>
              </w:rPr>
            </w:pPr>
            <w:r w:rsidRPr="008A02D2">
              <w:rPr>
                <w:sz w:val="22"/>
                <w:szCs w:val="22"/>
              </w:rPr>
              <w:t>10</w:t>
            </w:r>
          </w:p>
        </w:tc>
        <w:tc>
          <w:tcPr>
            <w:tcW w:w="975" w:type="dxa"/>
            <w:tcBorders>
              <w:top w:val="single" w:sz="4" w:space="0" w:color="auto"/>
              <w:left w:val="single" w:sz="4" w:space="0" w:color="auto"/>
              <w:bottom w:val="single" w:sz="4" w:space="0" w:color="auto"/>
              <w:right w:val="single" w:sz="4" w:space="0" w:color="auto"/>
            </w:tcBorders>
          </w:tcPr>
          <w:p w:rsidR="00674EED" w:rsidRPr="008A02D2" w:rsidRDefault="00674EED" w:rsidP="002066E3">
            <w:pPr>
              <w:jc w:val="center"/>
              <w:rPr>
                <w:sz w:val="22"/>
                <w:szCs w:val="22"/>
              </w:rPr>
            </w:pPr>
            <w:r w:rsidRPr="008A02D2">
              <w:rPr>
                <w:sz w:val="22"/>
                <w:szCs w:val="22"/>
              </w:rPr>
              <w:t>-</w:t>
            </w:r>
          </w:p>
        </w:tc>
        <w:tc>
          <w:tcPr>
            <w:tcW w:w="1047" w:type="dxa"/>
            <w:tcBorders>
              <w:top w:val="single" w:sz="4" w:space="0" w:color="auto"/>
              <w:left w:val="single" w:sz="4" w:space="0" w:color="auto"/>
              <w:bottom w:val="single" w:sz="4" w:space="0" w:color="auto"/>
              <w:right w:val="single" w:sz="4" w:space="0" w:color="auto"/>
            </w:tcBorders>
            <w:vAlign w:val="bottom"/>
          </w:tcPr>
          <w:p w:rsidR="00674EED" w:rsidRPr="008A02D2" w:rsidRDefault="00674EED" w:rsidP="002066E3">
            <w:pPr>
              <w:jc w:val="center"/>
              <w:rPr>
                <w:sz w:val="22"/>
                <w:szCs w:val="22"/>
              </w:rPr>
            </w:pPr>
            <w:r w:rsidRPr="008A02D2">
              <w:rPr>
                <w:sz w:val="22"/>
                <w:szCs w:val="22"/>
              </w:rPr>
              <w:t>0,003</w:t>
            </w:r>
          </w:p>
        </w:tc>
        <w:tc>
          <w:tcPr>
            <w:tcW w:w="904"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pStyle w:val="BodyTextNoSpace"/>
              <w:widowControl/>
              <w:spacing w:line="240" w:lineRule="auto"/>
              <w:jc w:val="center"/>
              <w:rPr>
                <w:sz w:val="22"/>
                <w:szCs w:val="22"/>
                <w:lang w:val="lt-LT"/>
              </w:rPr>
            </w:pPr>
            <w:r w:rsidRPr="008A02D2">
              <w:rPr>
                <w:sz w:val="22"/>
                <w:szCs w:val="22"/>
                <w:lang w:val="lt-LT"/>
              </w:rPr>
              <w:t>-</w:t>
            </w:r>
          </w:p>
        </w:tc>
        <w:tc>
          <w:tcPr>
            <w:tcW w:w="683" w:type="dxa"/>
            <w:tcBorders>
              <w:top w:val="single" w:sz="4" w:space="0" w:color="auto"/>
              <w:left w:val="single" w:sz="4" w:space="0" w:color="auto"/>
              <w:bottom w:val="single" w:sz="4" w:space="0" w:color="auto"/>
              <w:right w:val="single" w:sz="4" w:space="0" w:color="auto"/>
            </w:tcBorders>
            <w:vAlign w:val="bottom"/>
          </w:tcPr>
          <w:p w:rsidR="00674EED" w:rsidRPr="008A02D2" w:rsidRDefault="00674EED" w:rsidP="002066E3">
            <w:pPr>
              <w:jc w:val="center"/>
              <w:rPr>
                <w:sz w:val="22"/>
                <w:szCs w:val="22"/>
              </w:rPr>
            </w:pPr>
            <w:r w:rsidRPr="008A02D2">
              <w:rPr>
                <w:sz w:val="22"/>
                <w:szCs w:val="22"/>
              </w:rPr>
              <w:t>0,313</w:t>
            </w:r>
          </w:p>
        </w:tc>
        <w:tc>
          <w:tcPr>
            <w:tcW w:w="508"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pStyle w:val="BodyTextNoSpace"/>
              <w:widowControl/>
              <w:spacing w:line="240" w:lineRule="auto"/>
              <w:jc w:val="center"/>
              <w:rPr>
                <w:sz w:val="22"/>
                <w:szCs w:val="22"/>
                <w:lang w:val="lt-LT"/>
              </w:rPr>
            </w:pPr>
            <w:r w:rsidRPr="008A02D2">
              <w:rPr>
                <w:sz w:val="22"/>
                <w:szCs w:val="22"/>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pStyle w:val="BodyTextNoSpace"/>
              <w:widowControl/>
              <w:spacing w:line="240" w:lineRule="auto"/>
              <w:jc w:val="center"/>
              <w:rPr>
                <w:sz w:val="22"/>
                <w:szCs w:val="22"/>
                <w:lang w:val="lt-LT"/>
              </w:rPr>
            </w:pPr>
            <w:r w:rsidRPr="008A02D2">
              <w:rPr>
                <w:sz w:val="22"/>
                <w:szCs w:val="22"/>
                <w:lang w:val="lt-LT"/>
              </w:rPr>
              <w:t>-</w:t>
            </w:r>
          </w:p>
        </w:tc>
      </w:tr>
      <w:tr w:rsidR="00674EED" w:rsidRPr="008A02D2" w:rsidTr="00A833C9">
        <w:trPr>
          <w:cantSplit/>
          <w:trHeight w:val="20"/>
        </w:trPr>
        <w:tc>
          <w:tcPr>
            <w:tcW w:w="782" w:type="dxa"/>
            <w:vMerge/>
            <w:tcBorders>
              <w:left w:val="single" w:sz="4" w:space="0" w:color="auto"/>
              <w:right w:val="single" w:sz="4" w:space="0" w:color="auto"/>
            </w:tcBorders>
            <w:vAlign w:val="center"/>
          </w:tcPr>
          <w:p w:rsidR="00674EED" w:rsidRPr="008A02D2" w:rsidRDefault="00674EED" w:rsidP="002066E3">
            <w:pPr>
              <w:jc w:val="cente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674EED" w:rsidRPr="008A02D2" w:rsidRDefault="00674EED" w:rsidP="002066E3">
            <w:pPr>
              <w:jc w:val="center"/>
              <w:rPr>
                <w:sz w:val="22"/>
                <w:szCs w:val="22"/>
              </w:rPr>
            </w:pPr>
            <w:r w:rsidRPr="008A02D2">
              <w:rPr>
                <w:sz w:val="22"/>
                <w:szCs w:val="22"/>
              </w:rPr>
              <w:t>Chloridai</w:t>
            </w:r>
          </w:p>
        </w:tc>
        <w:tc>
          <w:tcPr>
            <w:tcW w:w="836"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1000</w:t>
            </w:r>
          </w:p>
        </w:tc>
        <w:tc>
          <w:tcPr>
            <w:tcW w:w="975"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jc w:val="center"/>
              <w:rPr>
                <w:sz w:val="22"/>
                <w:szCs w:val="22"/>
              </w:rPr>
            </w:pPr>
            <w:r w:rsidRPr="008A02D2">
              <w:rPr>
                <w:sz w:val="22"/>
                <w:szCs w:val="22"/>
              </w:rPr>
              <w:t>500</w:t>
            </w:r>
          </w:p>
        </w:tc>
        <w:tc>
          <w:tcPr>
            <w:tcW w:w="1430" w:type="dxa"/>
            <w:tcBorders>
              <w:top w:val="single" w:sz="4" w:space="0" w:color="auto"/>
              <w:left w:val="single" w:sz="4" w:space="0" w:color="auto"/>
              <w:bottom w:val="single" w:sz="4" w:space="0" w:color="auto"/>
              <w:right w:val="single" w:sz="4" w:space="0" w:color="auto"/>
            </w:tcBorders>
            <w:vAlign w:val="bottom"/>
          </w:tcPr>
          <w:p w:rsidR="00674EED" w:rsidRPr="008A02D2" w:rsidRDefault="00674EED" w:rsidP="002066E3">
            <w:pPr>
              <w:jc w:val="center"/>
              <w:rPr>
                <w:sz w:val="22"/>
                <w:szCs w:val="22"/>
              </w:rPr>
            </w:pPr>
            <w:r w:rsidRPr="008A02D2">
              <w:rPr>
                <w:sz w:val="22"/>
                <w:szCs w:val="22"/>
              </w:rPr>
              <w:t>15,659</w:t>
            </w:r>
          </w:p>
        </w:tc>
        <w:tc>
          <w:tcPr>
            <w:tcW w:w="1356" w:type="dxa"/>
            <w:tcBorders>
              <w:top w:val="single" w:sz="4" w:space="0" w:color="auto"/>
              <w:left w:val="single" w:sz="4" w:space="0" w:color="auto"/>
              <w:bottom w:val="single" w:sz="4" w:space="0" w:color="auto"/>
              <w:right w:val="single" w:sz="4" w:space="0" w:color="auto"/>
            </w:tcBorders>
          </w:tcPr>
          <w:p w:rsidR="00674EED" w:rsidRPr="008A02D2" w:rsidRDefault="00674EED" w:rsidP="002066E3">
            <w:pPr>
              <w:jc w:val="center"/>
              <w:rPr>
                <w:sz w:val="22"/>
                <w:szCs w:val="22"/>
              </w:rPr>
            </w:pPr>
            <w:r w:rsidRPr="008A02D2">
              <w:rPr>
                <w:sz w:val="22"/>
                <w:szCs w:val="22"/>
              </w:rPr>
              <w:t>1000</w:t>
            </w:r>
          </w:p>
        </w:tc>
        <w:tc>
          <w:tcPr>
            <w:tcW w:w="975" w:type="dxa"/>
            <w:tcBorders>
              <w:top w:val="single" w:sz="4" w:space="0" w:color="auto"/>
              <w:left w:val="single" w:sz="4" w:space="0" w:color="auto"/>
              <w:bottom w:val="single" w:sz="4" w:space="0" w:color="auto"/>
              <w:right w:val="single" w:sz="4" w:space="0" w:color="auto"/>
            </w:tcBorders>
          </w:tcPr>
          <w:p w:rsidR="00674EED" w:rsidRPr="008A02D2" w:rsidRDefault="00674EED" w:rsidP="002066E3">
            <w:pPr>
              <w:jc w:val="center"/>
              <w:rPr>
                <w:sz w:val="22"/>
                <w:szCs w:val="22"/>
              </w:rPr>
            </w:pPr>
            <w:r w:rsidRPr="008A02D2">
              <w:rPr>
                <w:sz w:val="22"/>
                <w:szCs w:val="22"/>
              </w:rPr>
              <w:t>-</w:t>
            </w:r>
          </w:p>
        </w:tc>
        <w:tc>
          <w:tcPr>
            <w:tcW w:w="1115" w:type="dxa"/>
            <w:tcBorders>
              <w:top w:val="single" w:sz="4" w:space="0" w:color="auto"/>
              <w:left w:val="single" w:sz="4" w:space="0" w:color="auto"/>
              <w:bottom w:val="single" w:sz="4" w:space="0" w:color="auto"/>
              <w:right w:val="single" w:sz="4" w:space="0" w:color="auto"/>
            </w:tcBorders>
          </w:tcPr>
          <w:p w:rsidR="00674EED" w:rsidRPr="008A02D2" w:rsidRDefault="00674EED" w:rsidP="002066E3">
            <w:pPr>
              <w:pStyle w:val="BodyText111"/>
              <w:shd w:val="clear" w:color="auto" w:fill="auto"/>
              <w:spacing w:line="240" w:lineRule="auto"/>
              <w:ind w:right="-8" w:firstLine="0"/>
              <w:jc w:val="center"/>
              <w:rPr>
                <w:color w:val="auto"/>
                <w:sz w:val="22"/>
                <w:szCs w:val="22"/>
              </w:rPr>
            </w:pPr>
            <w:r w:rsidRPr="008A02D2">
              <w:rPr>
                <w:color w:val="auto"/>
                <w:sz w:val="22"/>
                <w:szCs w:val="22"/>
              </w:rPr>
              <w:t>500</w:t>
            </w:r>
          </w:p>
        </w:tc>
        <w:tc>
          <w:tcPr>
            <w:tcW w:w="975" w:type="dxa"/>
            <w:tcBorders>
              <w:top w:val="single" w:sz="4" w:space="0" w:color="auto"/>
              <w:left w:val="single" w:sz="4" w:space="0" w:color="auto"/>
              <w:bottom w:val="single" w:sz="4" w:space="0" w:color="auto"/>
              <w:right w:val="single" w:sz="4" w:space="0" w:color="auto"/>
            </w:tcBorders>
          </w:tcPr>
          <w:p w:rsidR="00674EED" w:rsidRPr="008A02D2" w:rsidRDefault="00674EED" w:rsidP="002066E3">
            <w:pPr>
              <w:pStyle w:val="BodyText111"/>
              <w:shd w:val="clear" w:color="auto" w:fill="auto"/>
              <w:spacing w:line="240" w:lineRule="auto"/>
              <w:ind w:right="-8" w:firstLine="0"/>
              <w:jc w:val="center"/>
              <w:rPr>
                <w:color w:val="auto"/>
                <w:sz w:val="22"/>
                <w:szCs w:val="22"/>
              </w:rPr>
            </w:pPr>
            <w:r w:rsidRPr="008A02D2">
              <w:rPr>
                <w:color w:val="auto"/>
                <w:sz w:val="22"/>
                <w:szCs w:val="22"/>
              </w:rPr>
              <w:t>-</w:t>
            </w:r>
          </w:p>
        </w:tc>
        <w:tc>
          <w:tcPr>
            <w:tcW w:w="1047" w:type="dxa"/>
            <w:tcBorders>
              <w:top w:val="single" w:sz="4" w:space="0" w:color="auto"/>
              <w:left w:val="single" w:sz="4" w:space="0" w:color="auto"/>
              <w:bottom w:val="single" w:sz="4" w:space="0" w:color="auto"/>
              <w:right w:val="single" w:sz="4" w:space="0" w:color="auto"/>
            </w:tcBorders>
            <w:vAlign w:val="bottom"/>
          </w:tcPr>
          <w:p w:rsidR="00674EED" w:rsidRPr="008A02D2" w:rsidRDefault="00674EED" w:rsidP="002066E3">
            <w:pPr>
              <w:jc w:val="center"/>
              <w:rPr>
                <w:sz w:val="22"/>
                <w:szCs w:val="22"/>
              </w:rPr>
            </w:pPr>
            <w:r w:rsidRPr="008A02D2">
              <w:rPr>
                <w:sz w:val="22"/>
                <w:szCs w:val="22"/>
              </w:rPr>
              <w:t>0,336</w:t>
            </w:r>
          </w:p>
        </w:tc>
        <w:tc>
          <w:tcPr>
            <w:tcW w:w="904"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pStyle w:val="BodyTextNoSpace"/>
              <w:widowControl/>
              <w:spacing w:line="240" w:lineRule="auto"/>
              <w:jc w:val="center"/>
              <w:rPr>
                <w:sz w:val="22"/>
                <w:szCs w:val="22"/>
                <w:lang w:val="lt-LT"/>
              </w:rPr>
            </w:pPr>
            <w:r w:rsidRPr="008A02D2">
              <w:rPr>
                <w:sz w:val="22"/>
                <w:szCs w:val="22"/>
                <w:lang w:val="lt-LT"/>
              </w:rPr>
              <w:t>-</w:t>
            </w:r>
          </w:p>
        </w:tc>
        <w:tc>
          <w:tcPr>
            <w:tcW w:w="683" w:type="dxa"/>
            <w:tcBorders>
              <w:top w:val="single" w:sz="4" w:space="0" w:color="auto"/>
              <w:left w:val="single" w:sz="4" w:space="0" w:color="auto"/>
              <w:bottom w:val="single" w:sz="4" w:space="0" w:color="auto"/>
              <w:right w:val="single" w:sz="4" w:space="0" w:color="auto"/>
            </w:tcBorders>
            <w:vAlign w:val="bottom"/>
          </w:tcPr>
          <w:p w:rsidR="00674EED" w:rsidRPr="008A02D2" w:rsidRDefault="00674EED" w:rsidP="002066E3">
            <w:pPr>
              <w:jc w:val="center"/>
              <w:rPr>
                <w:sz w:val="22"/>
                <w:szCs w:val="22"/>
              </w:rPr>
            </w:pPr>
            <w:r w:rsidRPr="008A02D2">
              <w:rPr>
                <w:sz w:val="22"/>
                <w:szCs w:val="22"/>
              </w:rPr>
              <w:t>15,659</w:t>
            </w:r>
          </w:p>
        </w:tc>
        <w:tc>
          <w:tcPr>
            <w:tcW w:w="508"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pStyle w:val="BodyTextNoSpace"/>
              <w:widowControl/>
              <w:spacing w:line="240" w:lineRule="auto"/>
              <w:jc w:val="center"/>
              <w:rPr>
                <w:sz w:val="22"/>
                <w:szCs w:val="22"/>
                <w:lang w:val="lt-LT"/>
              </w:rPr>
            </w:pPr>
            <w:r w:rsidRPr="008A02D2">
              <w:rPr>
                <w:sz w:val="22"/>
                <w:szCs w:val="22"/>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674EED" w:rsidRPr="008A02D2" w:rsidRDefault="00674EED" w:rsidP="002066E3">
            <w:pPr>
              <w:pStyle w:val="BodyTextNoSpace"/>
              <w:widowControl/>
              <w:spacing w:line="240" w:lineRule="auto"/>
              <w:jc w:val="center"/>
              <w:rPr>
                <w:sz w:val="22"/>
                <w:szCs w:val="22"/>
                <w:lang w:val="lt-LT"/>
              </w:rPr>
            </w:pPr>
            <w:r w:rsidRPr="008A02D2">
              <w:rPr>
                <w:sz w:val="22"/>
                <w:szCs w:val="22"/>
                <w:lang w:val="lt-LT"/>
              </w:rPr>
              <w:t>-</w:t>
            </w:r>
          </w:p>
        </w:tc>
      </w:tr>
    </w:tbl>
    <w:p w:rsidR="00DC4BB5" w:rsidRPr="008A02D2" w:rsidRDefault="00DC4BB5">
      <w:pPr>
        <w:jc w:val="both"/>
        <w:rPr>
          <w:sz w:val="22"/>
          <w:szCs w:val="22"/>
          <w:lang w:eastAsia="lt-LT"/>
        </w:rPr>
      </w:pPr>
    </w:p>
    <w:p w:rsidR="00DC4BB5" w:rsidRPr="008A02D2" w:rsidRDefault="00683B0C">
      <w:pPr>
        <w:ind w:firstLine="567"/>
        <w:jc w:val="both"/>
        <w:rPr>
          <w:sz w:val="22"/>
          <w:szCs w:val="22"/>
          <w:lang w:eastAsia="lt-LT"/>
        </w:rPr>
      </w:pPr>
      <w:r w:rsidRPr="008A02D2">
        <w:rPr>
          <w:sz w:val="22"/>
          <w:szCs w:val="22"/>
          <w:lang w:eastAsia="lt-LT"/>
        </w:rPr>
        <w:t xml:space="preserve">11. Dirvožemio apsauga. Reikalavimai, kuriais siekiama užkirsti kelią teršalų išleidimui į dirvožemį. </w:t>
      </w:r>
    </w:p>
    <w:p w:rsidR="00DC4BB5" w:rsidRPr="008A02D2" w:rsidRDefault="00DC4BB5">
      <w:pPr>
        <w:jc w:val="both"/>
        <w:rPr>
          <w:sz w:val="22"/>
          <w:szCs w:val="22"/>
          <w:lang w:eastAsia="lt-LT"/>
        </w:rPr>
      </w:pPr>
    </w:p>
    <w:p w:rsidR="004F682C" w:rsidRPr="008A02D2" w:rsidRDefault="004F682C" w:rsidP="004F682C">
      <w:pPr>
        <w:ind w:firstLine="567"/>
        <w:jc w:val="both"/>
        <w:rPr>
          <w:sz w:val="22"/>
          <w:szCs w:val="22"/>
        </w:rPr>
      </w:pPr>
      <w:r w:rsidRPr="008A02D2">
        <w:rPr>
          <w:sz w:val="22"/>
          <w:szCs w:val="22"/>
        </w:rPr>
        <w:t>Įmonėje taršios teritorijos yra padengtos vandeniui mažai laidžiomis dangomis. Paviršinių (lietaus) nuotekų surinkimui yra įrengta paviršinių nuotekų sistema su valymo įrenginiais. UAB „Mestilla“ požeminio vandens monitoringo programa galioja 2012-2016 metams</w:t>
      </w:r>
    </w:p>
    <w:p w:rsidR="004F682C" w:rsidRPr="008A02D2" w:rsidRDefault="004F682C">
      <w:pPr>
        <w:jc w:val="both"/>
        <w:rPr>
          <w:sz w:val="22"/>
          <w:szCs w:val="22"/>
          <w:lang w:eastAsia="lt-LT"/>
        </w:rPr>
      </w:pPr>
    </w:p>
    <w:p w:rsidR="004F682C" w:rsidRPr="008A02D2" w:rsidRDefault="00683B0C" w:rsidP="004F682C">
      <w:pPr>
        <w:ind w:firstLine="567"/>
        <w:rPr>
          <w:sz w:val="22"/>
          <w:szCs w:val="22"/>
          <w:lang w:eastAsia="lt-LT"/>
        </w:rPr>
      </w:pPr>
      <w:r w:rsidRPr="008A02D2">
        <w:rPr>
          <w:sz w:val="22"/>
          <w:szCs w:val="22"/>
          <w:lang w:eastAsia="lt-LT"/>
        </w:rPr>
        <w:t>12. Atliekų susidarymas, naudojimas ir (ar) šalinimas:</w:t>
      </w:r>
    </w:p>
    <w:p w:rsidR="004F682C" w:rsidRPr="008A02D2" w:rsidRDefault="004F682C">
      <w:pPr>
        <w:tabs>
          <w:tab w:val="left" w:pos="0"/>
          <w:tab w:val="left" w:pos="426"/>
          <w:tab w:val="left" w:pos="1985"/>
          <w:tab w:val="left" w:pos="2835"/>
          <w:tab w:val="left" w:pos="3828"/>
          <w:tab w:val="left" w:pos="5245"/>
          <w:tab w:val="left" w:pos="6946"/>
        </w:tabs>
        <w:ind w:firstLine="567"/>
        <w:jc w:val="both"/>
        <w:rPr>
          <w:sz w:val="22"/>
          <w:szCs w:val="22"/>
          <w:lang w:eastAsia="lt-LT"/>
        </w:rPr>
      </w:pPr>
    </w:p>
    <w:p w:rsidR="00DC4BB5" w:rsidRPr="008A02D2" w:rsidRDefault="00683B0C">
      <w:pPr>
        <w:tabs>
          <w:tab w:val="left" w:pos="0"/>
          <w:tab w:val="left" w:pos="426"/>
          <w:tab w:val="left" w:pos="1985"/>
          <w:tab w:val="left" w:pos="2835"/>
          <w:tab w:val="left" w:pos="3828"/>
          <w:tab w:val="left" w:pos="5245"/>
          <w:tab w:val="left" w:pos="6946"/>
        </w:tabs>
        <w:ind w:firstLine="567"/>
        <w:jc w:val="both"/>
        <w:rPr>
          <w:sz w:val="22"/>
          <w:szCs w:val="22"/>
          <w:lang w:eastAsia="lt-LT"/>
        </w:rPr>
      </w:pPr>
      <w:r w:rsidRPr="008A02D2">
        <w:rPr>
          <w:sz w:val="22"/>
          <w:szCs w:val="22"/>
          <w:lang w:eastAsia="lt-LT"/>
        </w:rPr>
        <w:t>12 lentelė.</w:t>
      </w:r>
      <w:r w:rsidRPr="008A02D2">
        <w:rPr>
          <w:bCs/>
          <w:sz w:val="22"/>
          <w:szCs w:val="22"/>
          <w:lang w:eastAsia="lt-LT"/>
        </w:rPr>
        <w:t xml:space="preserve"> Susidarančios atliekos</w:t>
      </w:r>
    </w:p>
    <w:p w:rsidR="00DC4BB5" w:rsidRPr="008A02D2" w:rsidRDefault="00DC4BB5">
      <w:pPr>
        <w:ind w:firstLine="567"/>
        <w:jc w:val="both"/>
        <w:rPr>
          <w:sz w:val="22"/>
          <w:szCs w:val="22"/>
          <w:lang w:eastAsia="lt-LT"/>
        </w:rPr>
      </w:pPr>
    </w:p>
    <w:tbl>
      <w:tblPr>
        <w:tblW w:w="13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2"/>
        <w:gridCol w:w="2927"/>
        <w:gridCol w:w="2617"/>
        <w:gridCol w:w="1678"/>
        <w:gridCol w:w="2094"/>
        <w:gridCol w:w="2127"/>
        <w:gridCol w:w="1117"/>
      </w:tblGrid>
      <w:tr w:rsidR="004F682C" w:rsidRPr="008A02D2" w:rsidTr="000F5577">
        <w:trPr>
          <w:cantSplit/>
          <w:trHeight w:val="145"/>
        </w:trPr>
        <w:tc>
          <w:tcPr>
            <w:tcW w:w="8344" w:type="dxa"/>
            <w:gridSpan w:val="4"/>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Atliekos</w:t>
            </w:r>
          </w:p>
        </w:tc>
        <w:tc>
          <w:tcPr>
            <w:tcW w:w="2094" w:type="dxa"/>
            <w:vMerge w:val="restart"/>
            <w:tcBorders>
              <w:top w:val="single" w:sz="4" w:space="0" w:color="auto"/>
              <w:left w:val="single" w:sz="4" w:space="0" w:color="auto"/>
              <w:bottom w:val="single" w:sz="4" w:space="0" w:color="auto"/>
              <w:right w:val="single" w:sz="4" w:space="0" w:color="auto"/>
            </w:tcBorders>
            <w:vAlign w:val="center"/>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 xml:space="preserve">Atliekų susidarymo šaltinis </w:t>
            </w:r>
            <w:r w:rsidRPr="008A02D2">
              <w:rPr>
                <w:sz w:val="22"/>
                <w:szCs w:val="22"/>
              </w:rPr>
              <w:lastRenderedPageBreak/>
              <w:t>technologiniame procese</w:t>
            </w:r>
          </w:p>
        </w:tc>
        <w:tc>
          <w:tcPr>
            <w:tcW w:w="2127" w:type="dxa"/>
            <w:tcBorders>
              <w:top w:val="single" w:sz="4" w:space="0" w:color="auto"/>
              <w:left w:val="single" w:sz="4" w:space="0" w:color="auto"/>
              <w:bottom w:val="single" w:sz="4" w:space="0" w:color="auto"/>
              <w:right w:val="single" w:sz="4" w:space="0" w:color="auto"/>
            </w:tcBorders>
            <w:vAlign w:val="center"/>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lastRenderedPageBreak/>
              <w:t>Susidarymas</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Tvarkymas</w:t>
            </w:r>
          </w:p>
        </w:tc>
      </w:tr>
      <w:tr w:rsidR="004F682C" w:rsidRPr="008A02D2" w:rsidTr="000F5577">
        <w:trPr>
          <w:cantSplit/>
          <w:trHeight w:val="145"/>
        </w:trPr>
        <w:tc>
          <w:tcPr>
            <w:tcW w:w="1122" w:type="dxa"/>
            <w:tcBorders>
              <w:top w:val="single" w:sz="4" w:space="0" w:color="auto"/>
              <w:left w:val="single" w:sz="4" w:space="0" w:color="auto"/>
              <w:bottom w:val="single" w:sz="4" w:space="0" w:color="auto"/>
              <w:right w:val="single" w:sz="4" w:space="0" w:color="auto"/>
            </w:tcBorders>
            <w:vAlign w:val="center"/>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vertAlign w:val="superscript"/>
              </w:rPr>
            </w:pPr>
            <w:r w:rsidRPr="008A02D2">
              <w:rPr>
                <w:sz w:val="22"/>
                <w:szCs w:val="22"/>
              </w:rPr>
              <w:lastRenderedPageBreak/>
              <w:t>Kodas</w:t>
            </w:r>
          </w:p>
        </w:tc>
        <w:tc>
          <w:tcPr>
            <w:tcW w:w="2927" w:type="dxa"/>
            <w:tcBorders>
              <w:top w:val="single" w:sz="4" w:space="0" w:color="auto"/>
              <w:left w:val="single" w:sz="4" w:space="0" w:color="auto"/>
              <w:bottom w:val="single" w:sz="4" w:space="0" w:color="auto"/>
              <w:right w:val="single" w:sz="4" w:space="0" w:color="auto"/>
            </w:tcBorders>
            <w:vAlign w:val="center"/>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Pavadinimas</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Patikslintas apibūdinimas</w:t>
            </w:r>
          </w:p>
        </w:tc>
        <w:tc>
          <w:tcPr>
            <w:tcW w:w="1678" w:type="dxa"/>
            <w:tcBorders>
              <w:top w:val="single" w:sz="4" w:space="0" w:color="auto"/>
              <w:left w:val="single" w:sz="4" w:space="0" w:color="auto"/>
              <w:bottom w:val="single" w:sz="4" w:space="0" w:color="auto"/>
              <w:right w:val="single" w:sz="4" w:space="0" w:color="auto"/>
            </w:tcBorders>
            <w:vAlign w:val="center"/>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vertAlign w:val="superscript"/>
              </w:rPr>
            </w:pPr>
            <w:r w:rsidRPr="008A02D2">
              <w:rPr>
                <w:sz w:val="22"/>
                <w:szCs w:val="22"/>
              </w:rPr>
              <w:t>Pavojingumas</w:t>
            </w:r>
          </w:p>
        </w:tc>
        <w:tc>
          <w:tcPr>
            <w:tcW w:w="2094" w:type="dxa"/>
            <w:vMerge/>
            <w:tcBorders>
              <w:top w:val="single" w:sz="4" w:space="0" w:color="auto"/>
              <w:left w:val="single" w:sz="4" w:space="0" w:color="auto"/>
              <w:bottom w:val="single" w:sz="4" w:space="0" w:color="auto"/>
              <w:right w:val="single" w:sz="4" w:space="0" w:color="auto"/>
            </w:tcBorders>
            <w:vAlign w:val="center"/>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Projektinis kiekis, t/m.</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Atliekų tvarkymo būdas</w:t>
            </w:r>
          </w:p>
        </w:tc>
      </w:tr>
      <w:tr w:rsidR="004F682C" w:rsidRPr="008A02D2" w:rsidTr="000F5577">
        <w:trPr>
          <w:cantSplit/>
          <w:trHeight w:val="145"/>
        </w:trPr>
        <w:tc>
          <w:tcPr>
            <w:tcW w:w="1122" w:type="dxa"/>
            <w:tcBorders>
              <w:top w:val="single" w:sz="4" w:space="0" w:color="auto"/>
              <w:left w:val="single" w:sz="4" w:space="0" w:color="auto"/>
              <w:bottom w:val="single" w:sz="4" w:space="0" w:color="auto"/>
              <w:right w:val="single" w:sz="4" w:space="0" w:color="auto"/>
            </w:tcBorders>
            <w:vAlign w:val="center"/>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lastRenderedPageBreak/>
              <w:t>1</w:t>
            </w:r>
          </w:p>
        </w:tc>
        <w:tc>
          <w:tcPr>
            <w:tcW w:w="2927" w:type="dxa"/>
            <w:tcBorders>
              <w:top w:val="single" w:sz="4" w:space="0" w:color="auto"/>
              <w:left w:val="single" w:sz="4" w:space="0" w:color="auto"/>
              <w:bottom w:val="single" w:sz="4" w:space="0" w:color="auto"/>
              <w:right w:val="single" w:sz="4" w:space="0" w:color="auto"/>
            </w:tcBorders>
            <w:vAlign w:val="center"/>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2</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3</w:t>
            </w:r>
          </w:p>
        </w:tc>
        <w:tc>
          <w:tcPr>
            <w:tcW w:w="1678" w:type="dxa"/>
            <w:tcBorders>
              <w:top w:val="single" w:sz="4" w:space="0" w:color="auto"/>
              <w:left w:val="single" w:sz="4" w:space="0" w:color="auto"/>
              <w:bottom w:val="single" w:sz="4" w:space="0" w:color="auto"/>
              <w:right w:val="single" w:sz="4" w:space="0" w:color="auto"/>
            </w:tcBorders>
            <w:vAlign w:val="center"/>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4</w:t>
            </w:r>
          </w:p>
        </w:tc>
        <w:tc>
          <w:tcPr>
            <w:tcW w:w="2094" w:type="dxa"/>
            <w:tcBorders>
              <w:top w:val="single" w:sz="4" w:space="0" w:color="auto"/>
              <w:left w:val="single" w:sz="4" w:space="0" w:color="auto"/>
              <w:bottom w:val="single" w:sz="4" w:space="0" w:color="auto"/>
              <w:right w:val="single" w:sz="4" w:space="0" w:color="auto"/>
            </w:tcBorders>
            <w:vAlign w:val="center"/>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5</w:t>
            </w:r>
          </w:p>
        </w:tc>
        <w:tc>
          <w:tcPr>
            <w:tcW w:w="2127" w:type="dxa"/>
            <w:tcBorders>
              <w:top w:val="single" w:sz="4" w:space="0" w:color="auto"/>
              <w:left w:val="single" w:sz="4" w:space="0" w:color="auto"/>
              <w:bottom w:val="single" w:sz="4" w:space="0" w:color="auto"/>
              <w:right w:val="single" w:sz="4" w:space="0" w:color="auto"/>
            </w:tcBorders>
            <w:vAlign w:val="center"/>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6</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7</w:t>
            </w:r>
          </w:p>
        </w:tc>
      </w:tr>
      <w:tr w:rsidR="004F682C" w:rsidRPr="008A02D2" w:rsidTr="000F5577">
        <w:trPr>
          <w:cantSplit/>
          <w:trHeight w:val="145"/>
        </w:trPr>
        <w:tc>
          <w:tcPr>
            <w:tcW w:w="1122"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07 06 08*</w:t>
            </w:r>
          </w:p>
        </w:tc>
        <w:tc>
          <w:tcPr>
            <w:tcW w:w="29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Kitos distiliavimo nuosėdos ir reakcijų likučiai</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Kitos distiliavimo nuosėdos ir reakcijų likučiai (glicerolio, riebalų rūgščių, trąšų mišiniai su metanolio likučiais)</w:t>
            </w:r>
          </w:p>
        </w:tc>
        <w:tc>
          <w:tcPr>
            <w:tcW w:w="1678"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HP 14 „Ekotoksiškos“</w:t>
            </w:r>
          </w:p>
        </w:tc>
        <w:tc>
          <w:tcPr>
            <w:tcW w:w="2094"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Technologinių įrenginių (metilo esterio cecho) valymo atliekos</w:t>
            </w:r>
          </w:p>
        </w:tc>
        <w:tc>
          <w:tcPr>
            <w:tcW w:w="21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pStyle w:val="BodyText111"/>
              <w:shd w:val="clear" w:color="auto" w:fill="auto"/>
              <w:spacing w:line="240" w:lineRule="auto"/>
              <w:ind w:left="760" w:firstLine="0"/>
              <w:rPr>
                <w:color w:val="auto"/>
                <w:sz w:val="22"/>
                <w:szCs w:val="22"/>
              </w:rPr>
            </w:pPr>
            <w:r w:rsidRPr="008A02D2">
              <w:rPr>
                <w:color w:val="auto"/>
                <w:sz w:val="22"/>
                <w:szCs w:val="22"/>
              </w:rPr>
              <w:t>50</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D10</w:t>
            </w:r>
          </w:p>
        </w:tc>
      </w:tr>
      <w:tr w:rsidR="004F682C" w:rsidRPr="008A02D2" w:rsidTr="000F5577">
        <w:trPr>
          <w:cantSplit/>
          <w:trHeight w:val="145"/>
        </w:trPr>
        <w:tc>
          <w:tcPr>
            <w:tcW w:w="1122"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20 01 25</w:t>
            </w:r>
          </w:p>
        </w:tc>
        <w:tc>
          <w:tcPr>
            <w:tcW w:w="29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Maistinis aliejus ir riebalai</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Maistinis aliejus ir riebalai</w:t>
            </w:r>
          </w:p>
        </w:tc>
        <w:tc>
          <w:tcPr>
            <w:tcW w:w="1678"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Nepavojinga</w:t>
            </w:r>
          </w:p>
        </w:tc>
        <w:tc>
          <w:tcPr>
            <w:tcW w:w="2094"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Aliejaus nuosėdos iš rezervuarų, nuovalos</w:t>
            </w:r>
          </w:p>
        </w:tc>
        <w:tc>
          <w:tcPr>
            <w:tcW w:w="2127" w:type="dxa"/>
            <w:tcBorders>
              <w:top w:val="single" w:sz="4" w:space="0" w:color="auto"/>
              <w:left w:val="single" w:sz="4" w:space="0" w:color="auto"/>
              <w:right w:val="single" w:sz="4" w:space="0" w:color="auto"/>
            </w:tcBorders>
          </w:tcPr>
          <w:p w:rsidR="004F682C" w:rsidRPr="008A02D2" w:rsidRDefault="004F682C" w:rsidP="002066E3">
            <w:pPr>
              <w:pStyle w:val="BodyText111"/>
              <w:shd w:val="clear" w:color="auto" w:fill="auto"/>
              <w:spacing w:line="240" w:lineRule="auto"/>
              <w:ind w:left="760" w:firstLine="0"/>
              <w:rPr>
                <w:color w:val="auto"/>
                <w:sz w:val="22"/>
                <w:szCs w:val="22"/>
              </w:rPr>
            </w:pPr>
            <w:r w:rsidRPr="008A02D2">
              <w:rPr>
                <w:color w:val="auto"/>
                <w:sz w:val="22"/>
                <w:szCs w:val="22"/>
              </w:rPr>
              <w:t>200</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R3</w:t>
            </w:r>
          </w:p>
        </w:tc>
      </w:tr>
      <w:tr w:rsidR="004F682C" w:rsidRPr="008A02D2" w:rsidTr="000F5577">
        <w:trPr>
          <w:cantSplit/>
          <w:trHeight w:val="145"/>
        </w:trPr>
        <w:tc>
          <w:tcPr>
            <w:tcW w:w="1122"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02 03 05</w:t>
            </w:r>
          </w:p>
        </w:tc>
        <w:tc>
          <w:tcPr>
            <w:tcW w:w="29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Nuotekų valymo jų susidarymo vietoje dumblas</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Nuotekų valymo jų susidarymo vietoje dumblas</w:t>
            </w:r>
          </w:p>
        </w:tc>
        <w:tc>
          <w:tcPr>
            <w:tcW w:w="1678"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Nepavojinga</w:t>
            </w:r>
          </w:p>
        </w:tc>
        <w:tc>
          <w:tcPr>
            <w:tcW w:w="2094"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Riebalų gaudyklė</w:t>
            </w:r>
          </w:p>
        </w:tc>
        <w:tc>
          <w:tcPr>
            <w:tcW w:w="21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ind w:left="776"/>
              <w:rPr>
                <w:sz w:val="22"/>
                <w:szCs w:val="22"/>
              </w:rPr>
            </w:pPr>
            <w:r w:rsidRPr="008A02D2">
              <w:rPr>
                <w:sz w:val="22"/>
                <w:szCs w:val="22"/>
              </w:rPr>
              <w:t>100</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R1, R3</w:t>
            </w:r>
          </w:p>
        </w:tc>
      </w:tr>
      <w:tr w:rsidR="004F682C" w:rsidRPr="008A02D2" w:rsidTr="000F5577">
        <w:trPr>
          <w:cantSplit/>
          <w:trHeight w:val="145"/>
        </w:trPr>
        <w:tc>
          <w:tcPr>
            <w:tcW w:w="1122"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20 02 03</w:t>
            </w:r>
          </w:p>
        </w:tc>
        <w:tc>
          <w:tcPr>
            <w:tcW w:w="29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Kitos biologiškai nesuyrančios atliekos</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Atliekos, susidarančios tvarkant ir valant rapsų sėklų, išspaudų įrenginius</w:t>
            </w:r>
          </w:p>
        </w:tc>
        <w:tc>
          <w:tcPr>
            <w:tcW w:w="1678"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Nepavojinga</w:t>
            </w:r>
          </w:p>
        </w:tc>
        <w:tc>
          <w:tcPr>
            <w:tcW w:w="2094"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Atliekos, susidarančios tvarkant ir valant rapsų sėklų, išspaudų įrenginius</w:t>
            </w:r>
          </w:p>
        </w:tc>
        <w:tc>
          <w:tcPr>
            <w:tcW w:w="21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ind w:left="776"/>
              <w:rPr>
                <w:sz w:val="22"/>
                <w:szCs w:val="22"/>
              </w:rPr>
            </w:pPr>
            <w:r w:rsidRPr="008A02D2">
              <w:rPr>
                <w:sz w:val="22"/>
                <w:szCs w:val="22"/>
              </w:rPr>
              <w:t>15</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D1</w:t>
            </w:r>
          </w:p>
        </w:tc>
      </w:tr>
      <w:tr w:rsidR="004F682C" w:rsidRPr="008A02D2" w:rsidTr="000F5577">
        <w:trPr>
          <w:cantSplit/>
          <w:trHeight w:val="145"/>
        </w:trPr>
        <w:tc>
          <w:tcPr>
            <w:tcW w:w="1122"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13 02 08*</w:t>
            </w:r>
          </w:p>
        </w:tc>
        <w:tc>
          <w:tcPr>
            <w:tcW w:w="29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Kita variklio, pavarų dėžės ir tepalinė alyva</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Kita variklio, pavarų dėžės ir tepalinė alyva</w:t>
            </w:r>
          </w:p>
        </w:tc>
        <w:tc>
          <w:tcPr>
            <w:tcW w:w="1678"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HP 14 „Ekotoksiškos“;</w:t>
            </w:r>
          </w:p>
          <w:p w:rsidR="004F682C" w:rsidRPr="008A02D2" w:rsidRDefault="004F682C" w:rsidP="002066E3">
            <w:pPr>
              <w:rPr>
                <w:sz w:val="22"/>
                <w:szCs w:val="22"/>
              </w:rPr>
            </w:pPr>
            <w:r w:rsidRPr="008A02D2">
              <w:rPr>
                <w:sz w:val="22"/>
                <w:szCs w:val="22"/>
              </w:rPr>
              <w:t>HP 3 „Degiosios“</w:t>
            </w:r>
          </w:p>
        </w:tc>
        <w:tc>
          <w:tcPr>
            <w:tcW w:w="2094"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Transporto ir įrenginių eksploatavimas ir remontas</w:t>
            </w:r>
          </w:p>
        </w:tc>
        <w:tc>
          <w:tcPr>
            <w:tcW w:w="21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pStyle w:val="BodyText111"/>
              <w:shd w:val="clear" w:color="auto" w:fill="auto"/>
              <w:spacing w:line="240" w:lineRule="auto"/>
              <w:ind w:left="760" w:firstLine="0"/>
              <w:rPr>
                <w:color w:val="auto"/>
                <w:sz w:val="22"/>
                <w:szCs w:val="22"/>
              </w:rPr>
            </w:pPr>
            <w:r w:rsidRPr="008A02D2">
              <w:rPr>
                <w:color w:val="auto"/>
                <w:sz w:val="22"/>
                <w:szCs w:val="22"/>
              </w:rPr>
              <w:t>0,4</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R9</w:t>
            </w:r>
          </w:p>
        </w:tc>
      </w:tr>
      <w:tr w:rsidR="004F682C" w:rsidRPr="008A02D2" w:rsidTr="000F5577">
        <w:trPr>
          <w:cantSplit/>
          <w:trHeight w:val="145"/>
        </w:trPr>
        <w:tc>
          <w:tcPr>
            <w:tcW w:w="1122"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13 05 02*</w:t>
            </w:r>
          </w:p>
        </w:tc>
        <w:tc>
          <w:tcPr>
            <w:tcW w:w="29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Naftos produktų / vandens separatorių dumblas</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Naftos produktų / vandens separatorių dumblas</w:t>
            </w:r>
          </w:p>
        </w:tc>
        <w:tc>
          <w:tcPr>
            <w:tcW w:w="1678"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HP 14 „Ekotoksiškos“</w:t>
            </w:r>
          </w:p>
        </w:tc>
        <w:tc>
          <w:tcPr>
            <w:tcW w:w="2094"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Paviršinių nuotekų valymo įrenginių eksploatavimas</w:t>
            </w:r>
          </w:p>
        </w:tc>
        <w:tc>
          <w:tcPr>
            <w:tcW w:w="21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pStyle w:val="BodyText111"/>
              <w:shd w:val="clear" w:color="auto" w:fill="auto"/>
              <w:spacing w:line="240" w:lineRule="auto"/>
              <w:ind w:left="760" w:firstLine="0"/>
              <w:rPr>
                <w:color w:val="auto"/>
                <w:sz w:val="22"/>
                <w:szCs w:val="22"/>
              </w:rPr>
            </w:pPr>
            <w:r w:rsidRPr="008A02D2">
              <w:rPr>
                <w:color w:val="auto"/>
                <w:sz w:val="22"/>
                <w:szCs w:val="22"/>
              </w:rPr>
              <w:t>20</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R9</w:t>
            </w:r>
          </w:p>
        </w:tc>
      </w:tr>
      <w:tr w:rsidR="004F682C" w:rsidRPr="008A02D2" w:rsidTr="000F5577">
        <w:trPr>
          <w:cantSplit/>
          <w:trHeight w:val="145"/>
        </w:trPr>
        <w:tc>
          <w:tcPr>
            <w:tcW w:w="1122"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15 01 01</w:t>
            </w:r>
          </w:p>
        </w:tc>
        <w:tc>
          <w:tcPr>
            <w:tcW w:w="29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Popieriaus ir kartono pakuotės</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Popierinių ir kartoninių pakuočių atliekos</w:t>
            </w:r>
          </w:p>
        </w:tc>
        <w:tc>
          <w:tcPr>
            <w:tcW w:w="1678"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Nepavojinga</w:t>
            </w:r>
          </w:p>
        </w:tc>
        <w:tc>
          <w:tcPr>
            <w:tcW w:w="2094"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Žaliavų pakuotė</w:t>
            </w:r>
          </w:p>
        </w:tc>
        <w:tc>
          <w:tcPr>
            <w:tcW w:w="21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pStyle w:val="BodyText111"/>
              <w:shd w:val="clear" w:color="auto" w:fill="auto"/>
              <w:spacing w:line="240" w:lineRule="auto"/>
              <w:ind w:left="760" w:firstLine="0"/>
              <w:rPr>
                <w:color w:val="auto"/>
                <w:sz w:val="22"/>
                <w:szCs w:val="22"/>
              </w:rPr>
            </w:pPr>
            <w:r w:rsidRPr="008A02D2">
              <w:rPr>
                <w:color w:val="auto"/>
                <w:sz w:val="22"/>
                <w:szCs w:val="22"/>
              </w:rPr>
              <w:t>1</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R3</w:t>
            </w:r>
          </w:p>
        </w:tc>
      </w:tr>
      <w:tr w:rsidR="004F682C" w:rsidRPr="008A02D2" w:rsidTr="000F5577">
        <w:trPr>
          <w:cantSplit/>
          <w:trHeight w:val="145"/>
        </w:trPr>
        <w:tc>
          <w:tcPr>
            <w:tcW w:w="1122"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15 01 02</w:t>
            </w:r>
          </w:p>
        </w:tc>
        <w:tc>
          <w:tcPr>
            <w:tcW w:w="29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Plastikinės (kartu su PET (polietilentereftalatas)) pakuotės</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Plastikinės pakuotės</w:t>
            </w:r>
          </w:p>
        </w:tc>
        <w:tc>
          <w:tcPr>
            <w:tcW w:w="1678"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Nepavojinga</w:t>
            </w:r>
          </w:p>
        </w:tc>
        <w:tc>
          <w:tcPr>
            <w:tcW w:w="2094"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Įrengimų priežiūrai naudojamų medžiagų pakuotės</w:t>
            </w:r>
          </w:p>
        </w:tc>
        <w:tc>
          <w:tcPr>
            <w:tcW w:w="21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pStyle w:val="BodyText111"/>
              <w:shd w:val="clear" w:color="auto" w:fill="auto"/>
              <w:spacing w:line="240" w:lineRule="auto"/>
              <w:ind w:left="760" w:firstLine="0"/>
              <w:rPr>
                <w:color w:val="auto"/>
                <w:sz w:val="22"/>
                <w:szCs w:val="22"/>
              </w:rPr>
            </w:pPr>
            <w:r w:rsidRPr="008A02D2">
              <w:rPr>
                <w:color w:val="auto"/>
                <w:sz w:val="22"/>
                <w:szCs w:val="22"/>
              </w:rPr>
              <w:t>1</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R3</w:t>
            </w:r>
          </w:p>
        </w:tc>
      </w:tr>
      <w:tr w:rsidR="004F682C" w:rsidRPr="008A02D2" w:rsidTr="000F5577">
        <w:trPr>
          <w:cantSplit/>
          <w:trHeight w:val="145"/>
        </w:trPr>
        <w:tc>
          <w:tcPr>
            <w:tcW w:w="1122"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15 01 03</w:t>
            </w:r>
          </w:p>
        </w:tc>
        <w:tc>
          <w:tcPr>
            <w:tcW w:w="29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Medinės pakuotės</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Medinės pakuotės</w:t>
            </w:r>
          </w:p>
        </w:tc>
        <w:tc>
          <w:tcPr>
            <w:tcW w:w="1678"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Nepavojinga</w:t>
            </w:r>
          </w:p>
        </w:tc>
        <w:tc>
          <w:tcPr>
            <w:tcW w:w="2094"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Įrengimų priežiūrai naudojamų medžiagų pakuotės</w:t>
            </w:r>
          </w:p>
        </w:tc>
        <w:tc>
          <w:tcPr>
            <w:tcW w:w="21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pStyle w:val="BodyText111"/>
              <w:shd w:val="clear" w:color="auto" w:fill="auto"/>
              <w:spacing w:line="240" w:lineRule="auto"/>
              <w:ind w:left="760" w:firstLine="0"/>
              <w:rPr>
                <w:color w:val="auto"/>
                <w:sz w:val="22"/>
                <w:szCs w:val="22"/>
              </w:rPr>
            </w:pPr>
            <w:r w:rsidRPr="008A02D2">
              <w:rPr>
                <w:color w:val="auto"/>
                <w:sz w:val="22"/>
                <w:szCs w:val="22"/>
              </w:rPr>
              <w:t>2</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R12</w:t>
            </w:r>
          </w:p>
        </w:tc>
      </w:tr>
      <w:tr w:rsidR="004F682C" w:rsidRPr="008A02D2" w:rsidTr="000F5577">
        <w:trPr>
          <w:cantSplit/>
          <w:trHeight w:val="145"/>
        </w:trPr>
        <w:tc>
          <w:tcPr>
            <w:tcW w:w="1122"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lastRenderedPageBreak/>
              <w:t>15 01 04</w:t>
            </w:r>
          </w:p>
        </w:tc>
        <w:tc>
          <w:tcPr>
            <w:tcW w:w="29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Metalinės pakuotės</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Metalinės pakuotės</w:t>
            </w:r>
          </w:p>
        </w:tc>
        <w:tc>
          <w:tcPr>
            <w:tcW w:w="1678"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Nepavojinga</w:t>
            </w:r>
          </w:p>
        </w:tc>
        <w:tc>
          <w:tcPr>
            <w:tcW w:w="2094"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Įrengimų priežiūrai naudojamų medžiagų pakuotės</w:t>
            </w:r>
          </w:p>
        </w:tc>
        <w:tc>
          <w:tcPr>
            <w:tcW w:w="21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pStyle w:val="BodyText111"/>
              <w:shd w:val="clear" w:color="auto" w:fill="auto"/>
              <w:spacing w:line="240" w:lineRule="auto"/>
              <w:ind w:left="760" w:firstLine="0"/>
              <w:rPr>
                <w:color w:val="auto"/>
                <w:sz w:val="22"/>
                <w:szCs w:val="22"/>
              </w:rPr>
            </w:pPr>
            <w:r w:rsidRPr="008A02D2">
              <w:rPr>
                <w:color w:val="auto"/>
                <w:sz w:val="22"/>
                <w:szCs w:val="22"/>
              </w:rPr>
              <w:t>2</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R4</w:t>
            </w:r>
          </w:p>
        </w:tc>
      </w:tr>
      <w:tr w:rsidR="004F682C" w:rsidRPr="008A02D2" w:rsidTr="000F5577">
        <w:trPr>
          <w:cantSplit/>
          <w:trHeight w:val="145"/>
        </w:trPr>
        <w:tc>
          <w:tcPr>
            <w:tcW w:w="1122"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15 01 10*</w:t>
            </w:r>
          </w:p>
        </w:tc>
        <w:tc>
          <w:tcPr>
            <w:tcW w:w="29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 xml:space="preserve">Pakuotės, kuriose yra pavojingų cheminių medžiagų likučių arba kurios yra jomis užterštos </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Pakuotės, kuriose yra pavojingų cheminių medžiagų likučiai arba kurios yra jomis užterštos</w:t>
            </w:r>
          </w:p>
        </w:tc>
        <w:tc>
          <w:tcPr>
            <w:tcW w:w="1678"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HP 14 „Ekotoksiškos“</w:t>
            </w:r>
          </w:p>
        </w:tc>
        <w:tc>
          <w:tcPr>
            <w:tcW w:w="2094"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Samdoma laboratorija (dirba įmonės patalpose) ir Įrengimų priežiūros įmonės naudojamų aerozolių indai</w:t>
            </w:r>
          </w:p>
        </w:tc>
        <w:tc>
          <w:tcPr>
            <w:tcW w:w="21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pStyle w:val="BodyText111"/>
              <w:shd w:val="clear" w:color="auto" w:fill="auto"/>
              <w:spacing w:line="240" w:lineRule="auto"/>
              <w:ind w:left="760" w:firstLine="0"/>
              <w:rPr>
                <w:color w:val="auto"/>
                <w:sz w:val="22"/>
                <w:szCs w:val="22"/>
              </w:rPr>
            </w:pPr>
            <w:r w:rsidRPr="008A02D2">
              <w:rPr>
                <w:color w:val="auto"/>
                <w:sz w:val="22"/>
                <w:szCs w:val="22"/>
              </w:rPr>
              <w:t>2</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jc w:val="center"/>
              <w:rPr>
                <w:sz w:val="22"/>
                <w:szCs w:val="22"/>
              </w:rPr>
            </w:pPr>
            <w:r w:rsidRPr="008A02D2">
              <w:rPr>
                <w:sz w:val="22"/>
                <w:szCs w:val="22"/>
              </w:rPr>
              <w:t>D10</w:t>
            </w:r>
          </w:p>
        </w:tc>
      </w:tr>
      <w:tr w:rsidR="004F682C" w:rsidRPr="008A02D2" w:rsidTr="000F5577">
        <w:trPr>
          <w:cantSplit/>
          <w:trHeight w:val="145"/>
        </w:trPr>
        <w:tc>
          <w:tcPr>
            <w:tcW w:w="1122" w:type="dxa"/>
            <w:tcBorders>
              <w:top w:val="single" w:sz="4" w:space="0" w:color="auto"/>
              <w:left w:val="single" w:sz="4" w:space="0" w:color="auto"/>
              <w:bottom w:val="single" w:sz="4" w:space="0" w:color="auto"/>
              <w:right w:val="single" w:sz="4" w:space="0" w:color="auto"/>
            </w:tcBorders>
            <w:shd w:val="clear" w:color="auto" w:fill="auto"/>
          </w:tcPr>
          <w:p w:rsidR="004F682C" w:rsidRPr="008A02D2" w:rsidRDefault="004F682C" w:rsidP="002066E3">
            <w:pPr>
              <w:rPr>
                <w:sz w:val="22"/>
                <w:szCs w:val="22"/>
              </w:rPr>
            </w:pPr>
            <w:r w:rsidRPr="008A02D2">
              <w:rPr>
                <w:sz w:val="22"/>
                <w:szCs w:val="22"/>
              </w:rPr>
              <w:t>15 02 02*</w:t>
            </w:r>
          </w:p>
        </w:tc>
        <w:tc>
          <w:tcPr>
            <w:tcW w:w="2927" w:type="dxa"/>
            <w:tcBorders>
              <w:top w:val="single" w:sz="4" w:space="0" w:color="auto"/>
              <w:left w:val="single" w:sz="4" w:space="0" w:color="auto"/>
              <w:bottom w:val="single" w:sz="4" w:space="0" w:color="auto"/>
              <w:right w:val="single" w:sz="4" w:space="0" w:color="auto"/>
            </w:tcBorders>
            <w:shd w:val="clear" w:color="auto" w:fill="auto"/>
          </w:tcPr>
          <w:p w:rsidR="004F682C" w:rsidRPr="008A02D2" w:rsidRDefault="004F682C" w:rsidP="002066E3">
            <w:pPr>
              <w:rPr>
                <w:sz w:val="22"/>
                <w:szCs w:val="22"/>
              </w:rPr>
            </w:pPr>
            <w:r w:rsidRPr="008A02D2">
              <w:rPr>
                <w:sz w:val="22"/>
                <w:szCs w:val="22"/>
              </w:rPr>
              <w:t>Absorbentai, filtrų medžiagos (įskaitant kitaip neapibrėžtus tepalų filtrus), pašluostės, apsauginiai drabužiai, užteršti pavojingomis cheminėmis medžiagomis</w:t>
            </w: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4F682C" w:rsidRPr="008A02D2" w:rsidRDefault="004F682C" w:rsidP="002066E3">
            <w:pPr>
              <w:rPr>
                <w:sz w:val="22"/>
                <w:szCs w:val="22"/>
              </w:rPr>
            </w:pPr>
            <w:r w:rsidRPr="008A02D2">
              <w:rPr>
                <w:sz w:val="22"/>
                <w:szCs w:val="22"/>
              </w:rPr>
              <w:t>Absorbentai, filtrų medžiagos, pašluostės, ir apsauginiai drabužiai užteršti pavojingomis medžiagomis</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4F682C" w:rsidRPr="008A02D2" w:rsidRDefault="004F682C" w:rsidP="002066E3">
            <w:pPr>
              <w:rPr>
                <w:sz w:val="22"/>
                <w:szCs w:val="22"/>
              </w:rPr>
            </w:pPr>
            <w:r w:rsidRPr="008A02D2">
              <w:rPr>
                <w:sz w:val="22"/>
                <w:szCs w:val="22"/>
              </w:rPr>
              <w:t>HP 14 „Ekotoksiškos“</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4F682C" w:rsidRPr="008A02D2" w:rsidRDefault="004F682C" w:rsidP="002066E3">
            <w:pPr>
              <w:rPr>
                <w:sz w:val="22"/>
                <w:szCs w:val="22"/>
              </w:rPr>
            </w:pPr>
            <w:r w:rsidRPr="008A02D2">
              <w:rPr>
                <w:sz w:val="22"/>
                <w:szCs w:val="22"/>
              </w:rPr>
              <w:t>Įrenginių eksploatavimas</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F682C" w:rsidRPr="008A02D2" w:rsidRDefault="004F682C" w:rsidP="002066E3">
            <w:pPr>
              <w:pStyle w:val="BodyText111"/>
              <w:shd w:val="clear" w:color="auto" w:fill="auto"/>
              <w:spacing w:line="240" w:lineRule="auto"/>
              <w:ind w:left="760" w:firstLine="0"/>
              <w:rPr>
                <w:color w:val="auto"/>
                <w:sz w:val="22"/>
                <w:szCs w:val="22"/>
              </w:rPr>
            </w:pPr>
            <w:r w:rsidRPr="008A02D2">
              <w:rPr>
                <w:color w:val="auto"/>
                <w:sz w:val="22"/>
                <w:szCs w:val="22"/>
              </w:rPr>
              <w:t>1</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4F682C" w:rsidRPr="008A02D2" w:rsidRDefault="004F682C" w:rsidP="002066E3">
            <w:pPr>
              <w:jc w:val="center"/>
              <w:rPr>
                <w:sz w:val="22"/>
                <w:szCs w:val="22"/>
              </w:rPr>
            </w:pPr>
            <w:r w:rsidRPr="008A02D2">
              <w:rPr>
                <w:sz w:val="22"/>
                <w:szCs w:val="22"/>
              </w:rPr>
              <w:t>D10</w:t>
            </w:r>
          </w:p>
        </w:tc>
      </w:tr>
      <w:tr w:rsidR="004F682C" w:rsidRPr="008A02D2" w:rsidTr="000F5577">
        <w:trPr>
          <w:cantSplit/>
          <w:trHeight w:val="145"/>
        </w:trPr>
        <w:tc>
          <w:tcPr>
            <w:tcW w:w="1122"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16 05 06*</w:t>
            </w:r>
          </w:p>
        </w:tc>
        <w:tc>
          <w:tcPr>
            <w:tcW w:w="29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Laboratorinės cheminės medžiagos, įskaitant laboratorinių cheminių medžiagų mišinius, sudarytos iš pavojingų cheminių medžiagų arba jų turinčios</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Laboratorinės cheminės medžiagos, įskaitant laboratorinių cheminių medžiagų mišinius, sudarytus iš pavojingų cheminių medžiagų ar jų turinčių</w:t>
            </w:r>
          </w:p>
        </w:tc>
        <w:tc>
          <w:tcPr>
            <w:tcW w:w="1678"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HP 14 „Ekotoksiškos“</w:t>
            </w:r>
          </w:p>
        </w:tc>
        <w:tc>
          <w:tcPr>
            <w:tcW w:w="2094"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Samdoma laboratorija (dirba įmonės patalpose)</w:t>
            </w:r>
          </w:p>
        </w:tc>
        <w:tc>
          <w:tcPr>
            <w:tcW w:w="21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pStyle w:val="BodyText111"/>
              <w:shd w:val="clear" w:color="auto" w:fill="auto"/>
              <w:spacing w:line="240" w:lineRule="auto"/>
              <w:ind w:left="760" w:firstLine="0"/>
              <w:rPr>
                <w:color w:val="auto"/>
                <w:sz w:val="22"/>
                <w:szCs w:val="22"/>
              </w:rPr>
            </w:pPr>
            <w:r w:rsidRPr="008A02D2">
              <w:rPr>
                <w:color w:val="auto"/>
                <w:sz w:val="22"/>
                <w:szCs w:val="22"/>
              </w:rPr>
              <w:t>1</w:t>
            </w:r>
            <w:r w:rsidR="00E24131">
              <w:rPr>
                <w:color w:val="auto"/>
                <w:sz w:val="22"/>
                <w:szCs w:val="22"/>
              </w:rPr>
              <w:t>,</w:t>
            </w:r>
            <w:r w:rsidRPr="008A02D2">
              <w:rPr>
                <w:color w:val="auto"/>
                <w:sz w:val="22"/>
                <w:szCs w:val="22"/>
              </w:rPr>
              <w:t>5</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jc w:val="center"/>
              <w:rPr>
                <w:sz w:val="22"/>
                <w:szCs w:val="22"/>
              </w:rPr>
            </w:pPr>
            <w:r w:rsidRPr="008A02D2">
              <w:rPr>
                <w:sz w:val="22"/>
                <w:szCs w:val="22"/>
              </w:rPr>
              <w:t>D10</w:t>
            </w:r>
          </w:p>
        </w:tc>
      </w:tr>
      <w:tr w:rsidR="004F682C" w:rsidRPr="008A02D2" w:rsidTr="000F5577">
        <w:trPr>
          <w:cantSplit/>
          <w:trHeight w:val="145"/>
        </w:trPr>
        <w:tc>
          <w:tcPr>
            <w:tcW w:w="1122"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16 06 01*</w:t>
            </w:r>
          </w:p>
        </w:tc>
        <w:tc>
          <w:tcPr>
            <w:tcW w:w="29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Švino akumuliatoriai</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Švino akumuliatoriai</w:t>
            </w:r>
          </w:p>
        </w:tc>
        <w:tc>
          <w:tcPr>
            <w:tcW w:w="1678"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HP 14 „Ekotoksiškos“;</w:t>
            </w:r>
          </w:p>
          <w:p w:rsidR="004F682C" w:rsidRPr="008A02D2" w:rsidRDefault="004F682C" w:rsidP="002066E3">
            <w:pPr>
              <w:rPr>
                <w:sz w:val="22"/>
                <w:szCs w:val="22"/>
              </w:rPr>
            </w:pPr>
            <w:r w:rsidRPr="008A02D2">
              <w:rPr>
                <w:sz w:val="22"/>
                <w:szCs w:val="22"/>
              </w:rPr>
              <w:t>HP 8 „Ėsdinančios“</w:t>
            </w:r>
          </w:p>
        </w:tc>
        <w:tc>
          <w:tcPr>
            <w:tcW w:w="2094"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Transporto eksploatavimas</w:t>
            </w:r>
          </w:p>
        </w:tc>
        <w:tc>
          <w:tcPr>
            <w:tcW w:w="21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pStyle w:val="BodyText111"/>
              <w:shd w:val="clear" w:color="auto" w:fill="auto"/>
              <w:spacing w:line="240" w:lineRule="auto"/>
              <w:ind w:left="760" w:firstLine="0"/>
              <w:rPr>
                <w:color w:val="auto"/>
                <w:sz w:val="22"/>
                <w:szCs w:val="22"/>
              </w:rPr>
            </w:pPr>
            <w:r w:rsidRPr="008A02D2">
              <w:rPr>
                <w:color w:val="auto"/>
                <w:sz w:val="22"/>
                <w:szCs w:val="22"/>
              </w:rPr>
              <w:t>0,5</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R6</w:t>
            </w:r>
          </w:p>
        </w:tc>
      </w:tr>
      <w:tr w:rsidR="004F682C" w:rsidRPr="008A02D2" w:rsidTr="000F5577">
        <w:trPr>
          <w:cantSplit/>
          <w:trHeight w:val="1271"/>
        </w:trPr>
        <w:tc>
          <w:tcPr>
            <w:tcW w:w="1122"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16 06 05</w:t>
            </w:r>
          </w:p>
        </w:tc>
        <w:tc>
          <w:tcPr>
            <w:tcW w:w="29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Kitos baterijos ir akumuliatoriai</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Kitos baterijos ir akumuliatoriai</w:t>
            </w:r>
          </w:p>
        </w:tc>
        <w:tc>
          <w:tcPr>
            <w:tcW w:w="1678"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Nepavojinga</w:t>
            </w:r>
          </w:p>
        </w:tc>
        <w:tc>
          <w:tcPr>
            <w:tcW w:w="2094"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Radijo stoties, dujų analizatorių akumuliatoriai; žibintuvėlių, laikrodžių baterijos</w:t>
            </w:r>
          </w:p>
        </w:tc>
        <w:tc>
          <w:tcPr>
            <w:tcW w:w="21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pStyle w:val="BodyText111"/>
              <w:shd w:val="clear" w:color="auto" w:fill="auto"/>
              <w:spacing w:line="240" w:lineRule="auto"/>
              <w:ind w:left="760" w:firstLine="0"/>
              <w:rPr>
                <w:color w:val="auto"/>
                <w:sz w:val="22"/>
                <w:szCs w:val="22"/>
              </w:rPr>
            </w:pPr>
            <w:r w:rsidRPr="008A02D2">
              <w:rPr>
                <w:color w:val="auto"/>
                <w:sz w:val="22"/>
                <w:szCs w:val="22"/>
              </w:rPr>
              <w:t>0,02</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R6</w:t>
            </w:r>
          </w:p>
        </w:tc>
      </w:tr>
      <w:tr w:rsidR="004F682C" w:rsidRPr="008A02D2" w:rsidTr="000F5577">
        <w:trPr>
          <w:cantSplit/>
          <w:trHeight w:val="756"/>
        </w:trPr>
        <w:tc>
          <w:tcPr>
            <w:tcW w:w="1122"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17 09 04</w:t>
            </w:r>
          </w:p>
        </w:tc>
        <w:tc>
          <w:tcPr>
            <w:tcW w:w="29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Mišrios statybinės ir griovimo atliekos, nenurodytos 17 09 01, 17 09 02 ir 17 09 03</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Mišrios statybinės ir griovimo atliekos</w:t>
            </w:r>
          </w:p>
        </w:tc>
        <w:tc>
          <w:tcPr>
            <w:tcW w:w="1678"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Nepavojinga</w:t>
            </w:r>
          </w:p>
        </w:tc>
        <w:tc>
          <w:tcPr>
            <w:tcW w:w="2094"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Statybos griovimo darbai</w:t>
            </w:r>
          </w:p>
        </w:tc>
        <w:tc>
          <w:tcPr>
            <w:tcW w:w="21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pStyle w:val="BodyText111"/>
              <w:shd w:val="clear" w:color="auto" w:fill="auto"/>
              <w:spacing w:line="240" w:lineRule="auto"/>
              <w:ind w:left="760" w:firstLine="0"/>
              <w:rPr>
                <w:color w:val="auto"/>
                <w:sz w:val="22"/>
                <w:szCs w:val="22"/>
              </w:rPr>
            </w:pPr>
            <w:r w:rsidRPr="008A02D2">
              <w:rPr>
                <w:color w:val="auto"/>
                <w:sz w:val="22"/>
                <w:szCs w:val="22"/>
              </w:rPr>
              <w:t>30</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R5</w:t>
            </w:r>
          </w:p>
        </w:tc>
      </w:tr>
      <w:tr w:rsidR="004F682C" w:rsidRPr="008A02D2" w:rsidTr="000F5577">
        <w:trPr>
          <w:cantSplit/>
          <w:trHeight w:val="499"/>
        </w:trPr>
        <w:tc>
          <w:tcPr>
            <w:tcW w:w="1122"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20 01 01</w:t>
            </w:r>
          </w:p>
        </w:tc>
        <w:tc>
          <w:tcPr>
            <w:tcW w:w="29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Popierius ir kartonas</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Kt. popierius ir kartono atliekos</w:t>
            </w:r>
          </w:p>
        </w:tc>
        <w:tc>
          <w:tcPr>
            <w:tcW w:w="1678"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Nepavojinga</w:t>
            </w:r>
          </w:p>
        </w:tc>
        <w:tc>
          <w:tcPr>
            <w:tcW w:w="2094"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Kanceliarija</w:t>
            </w:r>
          </w:p>
        </w:tc>
        <w:tc>
          <w:tcPr>
            <w:tcW w:w="21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pStyle w:val="BodyText111"/>
              <w:shd w:val="clear" w:color="auto" w:fill="auto"/>
              <w:spacing w:line="240" w:lineRule="auto"/>
              <w:ind w:left="760" w:firstLine="0"/>
              <w:rPr>
                <w:color w:val="auto"/>
                <w:sz w:val="22"/>
                <w:szCs w:val="22"/>
              </w:rPr>
            </w:pPr>
            <w:r w:rsidRPr="008A02D2">
              <w:rPr>
                <w:color w:val="auto"/>
                <w:sz w:val="22"/>
                <w:szCs w:val="22"/>
              </w:rPr>
              <w:t>1,2</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R3</w:t>
            </w:r>
          </w:p>
        </w:tc>
      </w:tr>
      <w:tr w:rsidR="004F682C" w:rsidRPr="008A02D2" w:rsidTr="000F5577">
        <w:trPr>
          <w:cantSplit/>
          <w:trHeight w:val="514"/>
        </w:trPr>
        <w:tc>
          <w:tcPr>
            <w:tcW w:w="1122"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lastRenderedPageBreak/>
              <w:t>20 01 02</w:t>
            </w:r>
          </w:p>
        </w:tc>
        <w:tc>
          <w:tcPr>
            <w:tcW w:w="29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Stiklas</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Stiklas</w:t>
            </w:r>
          </w:p>
        </w:tc>
        <w:tc>
          <w:tcPr>
            <w:tcW w:w="1678"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Nepavojinga</w:t>
            </w:r>
          </w:p>
        </w:tc>
        <w:tc>
          <w:tcPr>
            <w:tcW w:w="2094"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Langų duženos, buitinės atliekos</w:t>
            </w:r>
          </w:p>
        </w:tc>
        <w:tc>
          <w:tcPr>
            <w:tcW w:w="21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pStyle w:val="BodyText111"/>
              <w:shd w:val="clear" w:color="auto" w:fill="auto"/>
              <w:spacing w:line="240" w:lineRule="auto"/>
              <w:ind w:left="760" w:firstLine="0"/>
              <w:rPr>
                <w:color w:val="auto"/>
                <w:sz w:val="22"/>
                <w:szCs w:val="22"/>
              </w:rPr>
            </w:pPr>
            <w:r w:rsidRPr="008A02D2">
              <w:rPr>
                <w:color w:val="auto"/>
                <w:sz w:val="22"/>
                <w:szCs w:val="22"/>
              </w:rPr>
              <w:t>0,1</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R5</w:t>
            </w:r>
          </w:p>
        </w:tc>
      </w:tr>
      <w:tr w:rsidR="004F682C" w:rsidRPr="008A02D2" w:rsidTr="000F5577">
        <w:trPr>
          <w:cantSplit/>
          <w:trHeight w:val="772"/>
        </w:trPr>
        <w:tc>
          <w:tcPr>
            <w:tcW w:w="1122"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20 01 21*</w:t>
            </w:r>
          </w:p>
        </w:tc>
        <w:tc>
          <w:tcPr>
            <w:tcW w:w="29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Dienos šviesos lempos ir kitos atliekos, kuriose yra gyvsidabrio</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Dienos šviesos lempos ir kt. atliekos, kuriuose yra gyvsidabrio</w:t>
            </w:r>
          </w:p>
        </w:tc>
        <w:tc>
          <w:tcPr>
            <w:tcW w:w="1678"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HP 6 „Ūmiai toksiškos“</w:t>
            </w:r>
          </w:p>
        </w:tc>
        <w:tc>
          <w:tcPr>
            <w:tcW w:w="2094"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Pastatų, patalpų, teritorijos apšvietimas</w:t>
            </w:r>
          </w:p>
        </w:tc>
        <w:tc>
          <w:tcPr>
            <w:tcW w:w="21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pStyle w:val="BodyText111"/>
              <w:shd w:val="clear" w:color="auto" w:fill="auto"/>
              <w:spacing w:line="240" w:lineRule="auto"/>
              <w:ind w:left="760" w:firstLine="0"/>
              <w:rPr>
                <w:color w:val="auto"/>
                <w:sz w:val="22"/>
                <w:szCs w:val="22"/>
              </w:rPr>
            </w:pPr>
            <w:r w:rsidRPr="008A02D2">
              <w:rPr>
                <w:color w:val="auto"/>
                <w:sz w:val="22"/>
                <w:szCs w:val="22"/>
              </w:rPr>
              <w:t>0,1</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D10</w:t>
            </w:r>
          </w:p>
        </w:tc>
      </w:tr>
      <w:tr w:rsidR="004F682C" w:rsidRPr="008A02D2" w:rsidTr="000F5577">
        <w:trPr>
          <w:cantSplit/>
          <w:trHeight w:val="756"/>
        </w:trPr>
        <w:tc>
          <w:tcPr>
            <w:tcW w:w="1122"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20 01 36</w:t>
            </w:r>
          </w:p>
        </w:tc>
        <w:tc>
          <w:tcPr>
            <w:tcW w:w="29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Nebenaudojama elektros ir elektroninė įranga, nenurodyta 20 01 21, 20 01 23 ir 20 01 35</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Nebenaudojama elektros ir elektroninė įranga</w:t>
            </w:r>
          </w:p>
        </w:tc>
        <w:tc>
          <w:tcPr>
            <w:tcW w:w="1678"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Nepavojinga</w:t>
            </w:r>
          </w:p>
        </w:tc>
        <w:tc>
          <w:tcPr>
            <w:tcW w:w="2094"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Kompiuterinės įrangos eksploatacija</w:t>
            </w:r>
          </w:p>
        </w:tc>
        <w:tc>
          <w:tcPr>
            <w:tcW w:w="21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pStyle w:val="BodyText111"/>
              <w:shd w:val="clear" w:color="auto" w:fill="auto"/>
              <w:spacing w:line="240" w:lineRule="auto"/>
              <w:ind w:left="760" w:firstLine="0"/>
              <w:rPr>
                <w:color w:val="auto"/>
                <w:sz w:val="22"/>
                <w:szCs w:val="22"/>
              </w:rPr>
            </w:pPr>
            <w:r w:rsidRPr="008A02D2">
              <w:rPr>
                <w:color w:val="auto"/>
                <w:sz w:val="22"/>
                <w:szCs w:val="22"/>
              </w:rPr>
              <w:t>0,2</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R3, R5</w:t>
            </w:r>
          </w:p>
        </w:tc>
      </w:tr>
      <w:tr w:rsidR="004F682C" w:rsidRPr="008A02D2" w:rsidTr="000F5577">
        <w:trPr>
          <w:cantSplit/>
          <w:trHeight w:val="499"/>
        </w:trPr>
        <w:tc>
          <w:tcPr>
            <w:tcW w:w="1122"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12 01 01</w:t>
            </w:r>
          </w:p>
        </w:tc>
        <w:tc>
          <w:tcPr>
            <w:tcW w:w="29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Juodųjų metalų šlifavimo ir tekinimo atliekos</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Juodojo metalo laužas</w:t>
            </w:r>
          </w:p>
        </w:tc>
        <w:tc>
          <w:tcPr>
            <w:tcW w:w="1678"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Nepavojinga</w:t>
            </w:r>
          </w:p>
        </w:tc>
        <w:tc>
          <w:tcPr>
            <w:tcW w:w="2094"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Katilinės įrengimo metu</w:t>
            </w:r>
          </w:p>
        </w:tc>
        <w:tc>
          <w:tcPr>
            <w:tcW w:w="21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pStyle w:val="BodyText111"/>
              <w:shd w:val="clear" w:color="auto" w:fill="auto"/>
              <w:spacing w:line="240" w:lineRule="auto"/>
              <w:ind w:left="760" w:firstLine="0"/>
              <w:rPr>
                <w:color w:val="auto"/>
                <w:sz w:val="22"/>
                <w:szCs w:val="22"/>
              </w:rPr>
            </w:pPr>
            <w:r w:rsidRPr="008A02D2">
              <w:rPr>
                <w:color w:val="auto"/>
                <w:sz w:val="22"/>
                <w:szCs w:val="22"/>
              </w:rPr>
              <w:t>1</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R4</w:t>
            </w:r>
          </w:p>
        </w:tc>
      </w:tr>
      <w:tr w:rsidR="004F682C" w:rsidRPr="008A02D2" w:rsidTr="000F5577">
        <w:trPr>
          <w:cantSplit/>
          <w:trHeight w:val="1528"/>
        </w:trPr>
        <w:tc>
          <w:tcPr>
            <w:tcW w:w="1122"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20 01 40</w:t>
            </w:r>
          </w:p>
        </w:tc>
        <w:tc>
          <w:tcPr>
            <w:tcW w:w="29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Metalai</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Metalai</w:t>
            </w:r>
          </w:p>
        </w:tc>
        <w:tc>
          <w:tcPr>
            <w:tcW w:w="1678"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Nepavojinga</w:t>
            </w:r>
          </w:p>
        </w:tc>
        <w:tc>
          <w:tcPr>
            <w:tcW w:w="2094"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Įrengimų priežiūra: vielos likučiai, plombos, netinkamos /sugadintos metalinės detales, vamzdžių atliekos</w:t>
            </w:r>
          </w:p>
        </w:tc>
        <w:tc>
          <w:tcPr>
            <w:tcW w:w="21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pStyle w:val="BodyText111"/>
              <w:shd w:val="clear" w:color="auto" w:fill="auto"/>
              <w:spacing w:line="240" w:lineRule="auto"/>
              <w:ind w:left="760" w:firstLine="0"/>
              <w:rPr>
                <w:color w:val="auto"/>
                <w:sz w:val="22"/>
                <w:szCs w:val="22"/>
              </w:rPr>
            </w:pPr>
            <w:r w:rsidRPr="008A02D2">
              <w:rPr>
                <w:color w:val="auto"/>
                <w:sz w:val="22"/>
                <w:szCs w:val="22"/>
              </w:rPr>
              <w:t>3</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R4</w:t>
            </w:r>
          </w:p>
        </w:tc>
      </w:tr>
      <w:tr w:rsidR="004F682C" w:rsidRPr="008A02D2" w:rsidTr="000F5577">
        <w:trPr>
          <w:cantSplit/>
          <w:trHeight w:val="499"/>
        </w:trPr>
        <w:tc>
          <w:tcPr>
            <w:tcW w:w="1122"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20 03 01</w:t>
            </w:r>
          </w:p>
        </w:tc>
        <w:tc>
          <w:tcPr>
            <w:tcW w:w="29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Mišrios komunalinės atliekos</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Mišrios komunalinės atliekos</w:t>
            </w:r>
          </w:p>
        </w:tc>
        <w:tc>
          <w:tcPr>
            <w:tcW w:w="1678"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Nepavojinga</w:t>
            </w:r>
          </w:p>
        </w:tc>
        <w:tc>
          <w:tcPr>
            <w:tcW w:w="2094"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Darbuotojų reikmės, teritorijos tvarkymas</w:t>
            </w:r>
          </w:p>
        </w:tc>
        <w:tc>
          <w:tcPr>
            <w:tcW w:w="21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pStyle w:val="BodyText111"/>
              <w:shd w:val="clear" w:color="auto" w:fill="auto"/>
              <w:spacing w:line="240" w:lineRule="auto"/>
              <w:ind w:left="760" w:firstLine="0"/>
              <w:rPr>
                <w:color w:val="auto"/>
                <w:sz w:val="22"/>
                <w:szCs w:val="22"/>
              </w:rPr>
            </w:pPr>
            <w:r w:rsidRPr="008A02D2">
              <w:rPr>
                <w:color w:val="auto"/>
                <w:sz w:val="22"/>
                <w:szCs w:val="22"/>
              </w:rPr>
              <w:t>36</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R12, R1</w:t>
            </w:r>
          </w:p>
        </w:tc>
      </w:tr>
      <w:tr w:rsidR="004F682C" w:rsidRPr="008A02D2" w:rsidTr="000F5577">
        <w:trPr>
          <w:cantSplit/>
          <w:trHeight w:val="514"/>
        </w:trPr>
        <w:tc>
          <w:tcPr>
            <w:tcW w:w="1122"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20 03 03</w:t>
            </w:r>
          </w:p>
        </w:tc>
        <w:tc>
          <w:tcPr>
            <w:tcW w:w="29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Gatvių valymo liekanos</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Gatvių valymo atliekos</w:t>
            </w:r>
          </w:p>
        </w:tc>
        <w:tc>
          <w:tcPr>
            <w:tcW w:w="1678"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Nepavojinga</w:t>
            </w:r>
          </w:p>
        </w:tc>
        <w:tc>
          <w:tcPr>
            <w:tcW w:w="2094"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Įmonės, teritorijos tvarkymas</w:t>
            </w:r>
          </w:p>
        </w:tc>
        <w:tc>
          <w:tcPr>
            <w:tcW w:w="21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pStyle w:val="BodyText111"/>
              <w:shd w:val="clear" w:color="auto" w:fill="auto"/>
              <w:spacing w:line="240" w:lineRule="auto"/>
              <w:ind w:left="760" w:firstLine="0"/>
              <w:rPr>
                <w:color w:val="auto"/>
                <w:sz w:val="22"/>
                <w:szCs w:val="22"/>
              </w:rPr>
            </w:pPr>
            <w:r w:rsidRPr="008A02D2">
              <w:rPr>
                <w:color w:val="auto"/>
                <w:sz w:val="22"/>
                <w:szCs w:val="22"/>
              </w:rPr>
              <w:t>1,2</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R1</w:t>
            </w:r>
          </w:p>
        </w:tc>
      </w:tr>
      <w:tr w:rsidR="004F682C" w:rsidRPr="008A02D2" w:rsidTr="000F5577">
        <w:trPr>
          <w:cantSplit/>
          <w:trHeight w:val="1029"/>
        </w:trPr>
        <w:tc>
          <w:tcPr>
            <w:tcW w:w="1122"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 xml:space="preserve">08 01 11* </w:t>
            </w:r>
          </w:p>
        </w:tc>
        <w:tc>
          <w:tcPr>
            <w:tcW w:w="29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Dažų ir lako, kuriuose yra organinių tirpiklių ar kitų pavojingų cheminių medžiagų, atliekos</w:t>
            </w:r>
          </w:p>
        </w:tc>
        <w:tc>
          <w:tcPr>
            <w:tcW w:w="26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Dažų ir lako, kuriuose yra organinių tirpiklių ar kitų pavojingų cheminių medžiagų atliekos</w:t>
            </w:r>
          </w:p>
        </w:tc>
        <w:tc>
          <w:tcPr>
            <w:tcW w:w="1678"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HP 14 „Ekotoksiškos“</w:t>
            </w:r>
          </w:p>
        </w:tc>
        <w:tc>
          <w:tcPr>
            <w:tcW w:w="2094"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rPr>
                <w:sz w:val="22"/>
                <w:szCs w:val="22"/>
              </w:rPr>
            </w:pPr>
            <w:r w:rsidRPr="008A02D2">
              <w:rPr>
                <w:sz w:val="22"/>
                <w:szCs w:val="22"/>
              </w:rPr>
              <w:t>Įrengimų priežiūra</w:t>
            </w:r>
          </w:p>
        </w:tc>
        <w:tc>
          <w:tcPr>
            <w:tcW w:w="212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pStyle w:val="BodyText111"/>
              <w:shd w:val="clear" w:color="auto" w:fill="auto"/>
              <w:spacing w:line="240" w:lineRule="auto"/>
              <w:ind w:left="760" w:firstLine="0"/>
              <w:rPr>
                <w:color w:val="auto"/>
                <w:sz w:val="22"/>
                <w:szCs w:val="22"/>
              </w:rPr>
            </w:pPr>
            <w:r w:rsidRPr="008A02D2">
              <w:rPr>
                <w:color w:val="auto"/>
                <w:sz w:val="22"/>
                <w:szCs w:val="22"/>
              </w:rPr>
              <w:t>0,045</w:t>
            </w:r>
          </w:p>
        </w:tc>
        <w:tc>
          <w:tcPr>
            <w:tcW w:w="1117" w:type="dxa"/>
            <w:tcBorders>
              <w:top w:val="single" w:sz="4" w:space="0" w:color="auto"/>
              <w:left w:val="single" w:sz="4" w:space="0" w:color="auto"/>
              <w:bottom w:val="single" w:sz="4" w:space="0" w:color="auto"/>
              <w:right w:val="single" w:sz="4" w:space="0" w:color="auto"/>
            </w:tcBorders>
          </w:tcPr>
          <w:p w:rsidR="004F682C" w:rsidRPr="008A02D2" w:rsidRDefault="004F682C" w:rsidP="002066E3">
            <w:pPr>
              <w:tabs>
                <w:tab w:val="left" w:pos="0"/>
                <w:tab w:val="left" w:pos="426"/>
                <w:tab w:val="left" w:pos="1985"/>
                <w:tab w:val="left" w:pos="2835"/>
                <w:tab w:val="left" w:pos="3828"/>
                <w:tab w:val="left" w:pos="5245"/>
                <w:tab w:val="left" w:pos="6946"/>
              </w:tabs>
              <w:jc w:val="center"/>
              <w:rPr>
                <w:sz w:val="22"/>
                <w:szCs w:val="22"/>
              </w:rPr>
            </w:pPr>
            <w:r w:rsidRPr="008A02D2">
              <w:rPr>
                <w:sz w:val="22"/>
                <w:szCs w:val="22"/>
              </w:rPr>
              <w:t>D10</w:t>
            </w:r>
          </w:p>
        </w:tc>
      </w:tr>
    </w:tbl>
    <w:p w:rsidR="00DC4BB5" w:rsidRPr="008A02D2" w:rsidRDefault="00DC4BB5">
      <w:pPr>
        <w:numPr>
          <w:ilvl w:val="12"/>
          <w:numId w:val="0"/>
        </w:numPr>
        <w:ind w:firstLine="567"/>
        <w:jc w:val="both"/>
        <w:rPr>
          <w:sz w:val="22"/>
          <w:szCs w:val="22"/>
          <w:lang w:eastAsia="lt-LT"/>
        </w:rPr>
      </w:pPr>
    </w:p>
    <w:p w:rsidR="00DC4BB5" w:rsidRPr="008A02D2" w:rsidRDefault="00683B0C">
      <w:pPr>
        <w:numPr>
          <w:ilvl w:val="12"/>
          <w:numId w:val="0"/>
        </w:numPr>
        <w:ind w:firstLine="567"/>
        <w:jc w:val="both"/>
        <w:rPr>
          <w:sz w:val="22"/>
          <w:szCs w:val="22"/>
          <w:lang w:eastAsia="lt-LT"/>
        </w:rPr>
      </w:pPr>
      <w:r w:rsidRPr="008A02D2">
        <w:rPr>
          <w:sz w:val="22"/>
          <w:szCs w:val="22"/>
          <w:lang w:eastAsia="lt-LT"/>
        </w:rPr>
        <w:t>13 lentelė. Leidžiamos naudoti atliekos (atliekas naudojančioms įmonėms)</w:t>
      </w:r>
    </w:p>
    <w:p w:rsidR="00DC4BB5" w:rsidRPr="008A02D2" w:rsidRDefault="00DC4BB5">
      <w:pPr>
        <w:ind w:firstLine="567"/>
        <w:jc w:val="both"/>
        <w:rPr>
          <w:sz w:val="22"/>
          <w:szCs w:val="22"/>
          <w:lang w:eastAsia="lt-LT"/>
        </w:rPr>
      </w:pPr>
    </w:p>
    <w:p w:rsidR="004F682C" w:rsidRPr="008A02D2" w:rsidRDefault="004F682C" w:rsidP="004F682C">
      <w:pPr>
        <w:rPr>
          <w:sz w:val="22"/>
          <w:szCs w:val="22"/>
        </w:rPr>
      </w:pPr>
      <w:r w:rsidRPr="008A02D2">
        <w:rPr>
          <w:sz w:val="22"/>
          <w:szCs w:val="22"/>
        </w:rPr>
        <w:t>Atliekų naudojimas nenumatomas</w:t>
      </w:r>
      <w:r w:rsidR="000E7D93" w:rsidRPr="008A02D2">
        <w:rPr>
          <w:sz w:val="22"/>
          <w:szCs w:val="22"/>
        </w:rPr>
        <w:t>,</w:t>
      </w:r>
      <w:r w:rsidRPr="008A02D2">
        <w:rPr>
          <w:sz w:val="22"/>
          <w:szCs w:val="22"/>
        </w:rPr>
        <w:t xml:space="preserve"> todėl lentelė nepildoma.</w:t>
      </w:r>
    </w:p>
    <w:p w:rsidR="00DC4BB5" w:rsidRPr="008A02D2" w:rsidRDefault="00DC4BB5">
      <w:pPr>
        <w:numPr>
          <w:ilvl w:val="12"/>
          <w:numId w:val="0"/>
        </w:numPr>
        <w:ind w:firstLine="567"/>
        <w:jc w:val="both"/>
        <w:rPr>
          <w:sz w:val="22"/>
          <w:szCs w:val="22"/>
          <w:lang w:eastAsia="lt-LT"/>
        </w:rPr>
      </w:pPr>
    </w:p>
    <w:p w:rsidR="00DC4BB5" w:rsidRPr="008A02D2" w:rsidRDefault="00683B0C">
      <w:pPr>
        <w:numPr>
          <w:ilvl w:val="12"/>
          <w:numId w:val="0"/>
        </w:numPr>
        <w:ind w:firstLine="567"/>
        <w:jc w:val="both"/>
        <w:rPr>
          <w:sz w:val="22"/>
          <w:szCs w:val="22"/>
          <w:lang w:eastAsia="lt-LT"/>
        </w:rPr>
      </w:pPr>
      <w:r w:rsidRPr="008A02D2">
        <w:rPr>
          <w:sz w:val="22"/>
          <w:szCs w:val="22"/>
          <w:lang w:eastAsia="lt-LT"/>
        </w:rPr>
        <w:t xml:space="preserve">14 lentelė. Leidžiamos </w:t>
      </w:r>
      <w:r w:rsidRPr="008A02D2">
        <w:rPr>
          <w:bCs/>
          <w:sz w:val="22"/>
          <w:szCs w:val="22"/>
          <w:lang w:eastAsia="lt-LT"/>
        </w:rPr>
        <w:t>šalinti atliekos (atliekas šalinančioms įmonėms</w:t>
      </w:r>
      <w:r w:rsidRPr="008A02D2">
        <w:rPr>
          <w:sz w:val="22"/>
          <w:szCs w:val="22"/>
          <w:lang w:eastAsia="lt-LT"/>
        </w:rPr>
        <w:t>)</w:t>
      </w:r>
    </w:p>
    <w:p w:rsidR="00DC4BB5" w:rsidRPr="008A02D2" w:rsidRDefault="00DC4BB5">
      <w:pPr>
        <w:ind w:firstLine="567"/>
        <w:jc w:val="both"/>
        <w:rPr>
          <w:sz w:val="22"/>
          <w:szCs w:val="22"/>
          <w:lang w:eastAsia="lt-LT"/>
        </w:rPr>
      </w:pPr>
    </w:p>
    <w:p w:rsidR="000E7D93" w:rsidRPr="008A02D2" w:rsidRDefault="000E7D93" w:rsidP="000E7D93">
      <w:pPr>
        <w:rPr>
          <w:sz w:val="22"/>
          <w:szCs w:val="22"/>
        </w:rPr>
      </w:pPr>
      <w:r w:rsidRPr="008A02D2">
        <w:rPr>
          <w:sz w:val="22"/>
          <w:szCs w:val="22"/>
        </w:rPr>
        <w:t>Atliekų šalinimas nenumatomas, todėl lentelė nepildoma.</w:t>
      </w:r>
    </w:p>
    <w:p w:rsidR="00DC4BB5" w:rsidRDefault="00DC4BB5">
      <w:pPr>
        <w:ind w:firstLine="567"/>
        <w:jc w:val="both"/>
        <w:rPr>
          <w:sz w:val="22"/>
          <w:szCs w:val="22"/>
          <w:lang w:eastAsia="lt-LT"/>
        </w:rPr>
      </w:pPr>
    </w:p>
    <w:p w:rsidR="002B4E97" w:rsidRDefault="002B4E97">
      <w:pPr>
        <w:ind w:firstLine="567"/>
        <w:jc w:val="both"/>
        <w:rPr>
          <w:sz w:val="22"/>
          <w:szCs w:val="22"/>
          <w:lang w:eastAsia="lt-LT"/>
        </w:rPr>
      </w:pPr>
    </w:p>
    <w:p w:rsidR="002B4E97" w:rsidRPr="008A02D2" w:rsidRDefault="002B4E97">
      <w:pPr>
        <w:ind w:firstLine="567"/>
        <w:jc w:val="both"/>
        <w:rPr>
          <w:sz w:val="22"/>
          <w:szCs w:val="22"/>
          <w:lang w:eastAsia="lt-LT"/>
        </w:rPr>
      </w:pPr>
    </w:p>
    <w:p w:rsidR="00DC4BB5" w:rsidRPr="008A02D2" w:rsidRDefault="00683B0C">
      <w:pPr>
        <w:ind w:firstLine="567"/>
        <w:rPr>
          <w:sz w:val="22"/>
          <w:szCs w:val="22"/>
          <w:lang w:eastAsia="lt-LT"/>
        </w:rPr>
      </w:pPr>
      <w:r w:rsidRPr="008A02D2">
        <w:rPr>
          <w:sz w:val="22"/>
          <w:szCs w:val="22"/>
          <w:lang w:eastAsia="lt-LT"/>
        </w:rPr>
        <w:lastRenderedPageBreak/>
        <w:t>15 lentelė. Leidžiamas laikinai laikyti atliekų kiekis</w:t>
      </w:r>
    </w:p>
    <w:p w:rsidR="00DC4BB5" w:rsidRPr="008A02D2" w:rsidRDefault="00DC4BB5">
      <w:pPr>
        <w:ind w:firstLine="567"/>
        <w:rPr>
          <w:sz w:val="22"/>
          <w:szCs w:val="22"/>
          <w:u w:val="single"/>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827"/>
        <w:gridCol w:w="2410"/>
        <w:gridCol w:w="2410"/>
        <w:gridCol w:w="2710"/>
      </w:tblGrid>
      <w:tr w:rsidR="00DC4BB5" w:rsidRPr="008A02D2">
        <w:trPr>
          <w:cantSplit/>
          <w:trHeight w:val="855"/>
        </w:trPr>
        <w:tc>
          <w:tcPr>
            <w:tcW w:w="1951"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vertAlign w:val="superscript"/>
                <w:lang w:eastAsia="lt-LT"/>
              </w:rPr>
            </w:pPr>
            <w:r w:rsidRPr="008A02D2">
              <w:rPr>
                <w:sz w:val="22"/>
                <w:szCs w:val="22"/>
                <w:lang w:eastAsia="lt-LT"/>
              </w:rPr>
              <w:t>Atliekos kodas</w:t>
            </w:r>
          </w:p>
        </w:tc>
        <w:tc>
          <w:tcPr>
            <w:tcW w:w="3827"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lang w:eastAsia="lt-LT"/>
              </w:rPr>
            </w:pPr>
            <w:r w:rsidRPr="008A02D2">
              <w:rPr>
                <w:sz w:val="22"/>
                <w:szCs w:val="22"/>
                <w:lang w:eastAsia="lt-LT"/>
              </w:rPr>
              <w:t>Atliekos pavadinimas</w:t>
            </w:r>
          </w:p>
        </w:tc>
        <w:tc>
          <w:tcPr>
            <w:tcW w:w="2410"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lang w:eastAsia="lt-LT"/>
              </w:rPr>
            </w:pPr>
            <w:r w:rsidRPr="008A02D2">
              <w:rPr>
                <w:sz w:val="22"/>
                <w:szCs w:val="22"/>
                <w:lang w:eastAsia="lt-LT"/>
              </w:rPr>
              <w:t>Patikslintas apibūdinimas</w:t>
            </w:r>
          </w:p>
        </w:tc>
        <w:tc>
          <w:tcPr>
            <w:tcW w:w="2410"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vertAlign w:val="superscript"/>
                <w:lang w:eastAsia="lt-LT"/>
              </w:rPr>
            </w:pPr>
            <w:r w:rsidRPr="008A02D2">
              <w:rPr>
                <w:sz w:val="22"/>
                <w:szCs w:val="22"/>
                <w:lang w:eastAsia="lt-LT"/>
              </w:rPr>
              <w:t>Atliekos pavojingumas</w:t>
            </w:r>
          </w:p>
        </w:tc>
        <w:tc>
          <w:tcPr>
            <w:tcW w:w="2710"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lang w:eastAsia="lt-LT"/>
              </w:rPr>
            </w:pPr>
            <w:r w:rsidRPr="008A02D2">
              <w:rPr>
                <w:sz w:val="22"/>
                <w:szCs w:val="22"/>
                <w:lang w:eastAsia="lt-LT"/>
              </w:rPr>
              <w:t>Didžiausias vienu metu leidžiamas laikyti atliekų kiekis, t</w:t>
            </w:r>
          </w:p>
        </w:tc>
      </w:tr>
      <w:tr w:rsidR="00DC4BB5" w:rsidRPr="008A02D2">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lang w:eastAsia="lt-LT"/>
              </w:rPr>
            </w:pPr>
            <w:r w:rsidRPr="008A02D2">
              <w:rPr>
                <w:sz w:val="22"/>
                <w:szCs w:val="22"/>
                <w:lang w:eastAsia="lt-LT"/>
              </w:rPr>
              <w:t>1</w:t>
            </w:r>
          </w:p>
        </w:tc>
        <w:tc>
          <w:tcPr>
            <w:tcW w:w="3827"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lang w:eastAsia="lt-LT"/>
              </w:rPr>
            </w:pPr>
            <w:r w:rsidRPr="008A02D2">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tcPr>
          <w:p w:rsidR="00DC4BB5" w:rsidRPr="008A02D2" w:rsidRDefault="00683B0C">
            <w:pPr>
              <w:jc w:val="center"/>
              <w:rPr>
                <w:sz w:val="22"/>
                <w:szCs w:val="22"/>
                <w:lang w:eastAsia="lt-LT"/>
              </w:rPr>
            </w:pPr>
            <w:r w:rsidRPr="008A02D2">
              <w:rPr>
                <w:sz w:val="22"/>
                <w:szCs w:val="22"/>
                <w:lang w:eastAsia="lt-LT"/>
              </w:rPr>
              <w:t>3</w:t>
            </w:r>
          </w:p>
        </w:tc>
        <w:tc>
          <w:tcPr>
            <w:tcW w:w="2410"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lang w:eastAsia="lt-LT"/>
              </w:rPr>
            </w:pPr>
            <w:r w:rsidRPr="008A02D2">
              <w:rPr>
                <w:sz w:val="22"/>
                <w:szCs w:val="22"/>
                <w:lang w:eastAsia="lt-LT"/>
              </w:rPr>
              <w:t>4</w:t>
            </w:r>
          </w:p>
        </w:tc>
        <w:tc>
          <w:tcPr>
            <w:tcW w:w="2710" w:type="dxa"/>
            <w:tcBorders>
              <w:top w:val="single" w:sz="4" w:space="0" w:color="auto"/>
              <w:left w:val="single" w:sz="4" w:space="0" w:color="auto"/>
              <w:bottom w:val="single" w:sz="4" w:space="0" w:color="auto"/>
              <w:right w:val="single" w:sz="4" w:space="0" w:color="auto"/>
            </w:tcBorders>
            <w:vAlign w:val="center"/>
          </w:tcPr>
          <w:p w:rsidR="00DC4BB5" w:rsidRPr="008A02D2" w:rsidRDefault="00683B0C">
            <w:pPr>
              <w:jc w:val="center"/>
              <w:rPr>
                <w:sz w:val="22"/>
                <w:szCs w:val="22"/>
                <w:lang w:eastAsia="lt-LT"/>
              </w:rPr>
            </w:pPr>
            <w:r w:rsidRPr="008A02D2">
              <w:rPr>
                <w:sz w:val="22"/>
                <w:szCs w:val="22"/>
                <w:lang w:eastAsia="lt-LT"/>
              </w:rPr>
              <w:t>5</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07 06 08*</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Kitos distiliavimo nuosėdos ir reakcijų likučiai</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Kitos distiliavimo nuosėdos ir reakcijų likučiai (glicerolio, riebalų rūgščių, trąšų mišiniai su metanolio likučiais)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HP 14 „Ekotoksiškos“</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20</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20 01 25</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Maistinis aliejus ir riebalai</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Maistinis aliejus ir riebalai</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Nepavojinga</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100</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02 03 05</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Nuotekų valymo jų susidarymo vietoje dumblas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Nuotekų valymo jų susidarymo vietoje dumblas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Nepavojinga</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30</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20 02 03</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Kitos biologiškai nesuyrančios atliekos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Atliekos, susidarančios tvarkant ir valant rapsų sėklų, išspaudų įrenginius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Nepavojinga</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15</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13 02 08*</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Kita variklio, pavarų dėžės ir tepalinė alyva</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Kita variklio, pavarų dėžės ir tepalinė alyva</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HP 14 „Ekotoksiškos“</w:t>
            </w:r>
          </w:p>
          <w:p w:rsidR="000E7D93" w:rsidRPr="008A02D2" w:rsidRDefault="000E7D93" w:rsidP="002066E3">
            <w:pPr>
              <w:jc w:val="center"/>
              <w:rPr>
                <w:sz w:val="22"/>
                <w:szCs w:val="22"/>
              </w:rPr>
            </w:pPr>
            <w:r w:rsidRPr="008A02D2">
              <w:rPr>
                <w:sz w:val="22"/>
                <w:szCs w:val="22"/>
              </w:rPr>
              <w:t>HP 3 „Degiosios“</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0,4</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13 05 02*</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Naftos produktų / vandens separatorių dumblas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Naftos produktų / vandens separatorių dumblas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HP 14 „Ekotoksiškos“</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5</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15 01 01</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Popieriaus ir kartono pakuotės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Popierinių ir kartoninių pakuočių atliekos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Nepavojinga</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0,05</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15 01 02</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Plastikinės (kartu su PET (polietilentereftalatas)) pakuotės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Plastikinės pakuotės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Nepavojinga</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0,05</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15 01 03</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Medinės pakuotės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Medinės pakuotės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Nepavojinga</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0,1</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15 01 04</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Metalinės pakuotės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Metalinės pakuotės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Nepavojinga</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0,3</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lastRenderedPageBreak/>
              <w:t>15 01 10*</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 xml:space="preserve">Pakuotės, kuriose yra pavojingų cheminių medžiagų likučių arba kurios yra jomis užterštos </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Pakuotės, kuriose yra pavojingų cheminių medžiagų likučiai arba kurios yra jomis užterštos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HP 14 „Ekotoksiškos“</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0,8</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15 02 02*</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Absorbentai, filtrų medžiagos (įskaitant kitaip neapibrėžtus tepalų filtrus), pašluostės, apsauginiai drabužiai, užteršti pavojingomis cheminėmis medžiagomis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Absorbentai, filtrų medžiagos, pašluostės, ir apsauginiai drabužiai užteršti pavojingomis medžiagomis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HP 14 „Ekotoksiškos“</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0,3</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16 05 06*</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Laboratorinės cheminės medžiagos, įskaitant laboratorinių cheminių medžiagų mišinius, sudarytos iš pavojingų cheminių medžiagų arba jų turinčios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Laboratorinės cheminės medžiagos, įskaitant laboratorinių cheminių medžiagų mišinius, sudarytus iš pavojingų cheminių medžiagų ar jų turinčių</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HP 14 „Ekotoksiškos“</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0,5</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16 06 01*</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Švino akumuliatoriai</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Švino akumuliatoriai</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HP 14 „Ekotoksiškos“</w:t>
            </w:r>
          </w:p>
          <w:p w:rsidR="000E7D93" w:rsidRPr="008A02D2" w:rsidRDefault="000E7D93" w:rsidP="002066E3">
            <w:pPr>
              <w:jc w:val="center"/>
              <w:rPr>
                <w:sz w:val="22"/>
                <w:szCs w:val="22"/>
              </w:rPr>
            </w:pPr>
            <w:r w:rsidRPr="008A02D2">
              <w:rPr>
                <w:sz w:val="22"/>
                <w:szCs w:val="22"/>
              </w:rPr>
              <w:t>HP 8 „Ėsdinančios“</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0,01</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16 06 05</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Kitos baterijos ir akumuliatoriai</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Kitos baterijos ir akumuliatoriai</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Nepavojinga</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0,02</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17 09 04</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Mišrios statybinės ir griovimo atliekos, nenurodytos 17 09 01, 17 09 02 ir 17 09 03</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Mišrios statybinės ir griovimo atliekos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Nepavojinga</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10</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20 01 01</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Popierius ir kartonas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Kt. popierius ir kartono atliekos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Nepavojinga</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0,5</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20 01 02</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Stiklas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Stiklas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Nepavojinga</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0,05</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20 01 21*</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Dienos šviesos lempos ir kitos atliekos, kuriose yra gyvsidabrio</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Dienos šviesos lempos ir kt. atliekos, kuriuose yra gyvsidabrio</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HP 6 „Ūmiai toksiškos“</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0,05</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20 01 36</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Nebenaudojama elektros ir elektroninė įranga, nenurodyta 20 01 21, 20 01 23 ir 20 01 35</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Nebenaudojama elektros ir elektroninė j ranga</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Nepavojinga</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0,2</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12 01 01</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Juodųjų metalų šlifavimo ir tekinimo atliekos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Juodojo metalo laužas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Nepavojinga</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0,5</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20 01 40</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Metalai</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Metalai</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Nepavojinga</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1</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lastRenderedPageBreak/>
              <w:t>20 03 01</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Mišrios komunalinės atliekos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Mišrios komunalinės atliekos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Nepavojinga</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5</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20 03 03</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Gatvių valymo liekanos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Gatvių valymo atliekos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Nepavojinga</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0,4</w:t>
            </w:r>
          </w:p>
        </w:tc>
      </w:tr>
      <w:tr w:rsidR="000E7D93" w:rsidRPr="008A02D2" w:rsidTr="002066E3">
        <w:trPr>
          <w:cantSplit/>
          <w:trHeight w:val="243"/>
        </w:trPr>
        <w:tc>
          <w:tcPr>
            <w:tcW w:w="1951"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rPr>
            </w:pPr>
            <w:r w:rsidRPr="008A02D2">
              <w:rPr>
                <w:sz w:val="22"/>
                <w:szCs w:val="22"/>
              </w:rPr>
              <w:t>08 01 11</w:t>
            </w:r>
          </w:p>
        </w:tc>
        <w:tc>
          <w:tcPr>
            <w:tcW w:w="3827"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Dažų ir lako, kuriuose yra organinių tirpiklių ar kitų pavojingų cheminių medžiagų, atliekos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rPr>
                <w:sz w:val="22"/>
                <w:szCs w:val="22"/>
              </w:rPr>
            </w:pPr>
            <w:r w:rsidRPr="008A02D2">
              <w:rPr>
                <w:sz w:val="22"/>
                <w:szCs w:val="22"/>
              </w:rPr>
              <w:t>Dažų ir lako, kuriuose yra organinių tirpiklių ar kitų pavojingų cheminių medžiagų atliekos</w:t>
            </w:r>
          </w:p>
        </w:tc>
        <w:tc>
          <w:tcPr>
            <w:tcW w:w="2410" w:type="dxa"/>
            <w:tcBorders>
              <w:top w:val="single" w:sz="4" w:space="0" w:color="auto"/>
              <w:left w:val="single" w:sz="4" w:space="0" w:color="auto"/>
              <w:bottom w:val="single" w:sz="4" w:space="0" w:color="auto"/>
              <w:right w:val="single" w:sz="4" w:space="0" w:color="auto"/>
            </w:tcBorders>
          </w:tcPr>
          <w:p w:rsidR="000E7D93" w:rsidRPr="008A02D2" w:rsidRDefault="000E7D93" w:rsidP="002066E3">
            <w:pPr>
              <w:jc w:val="center"/>
              <w:rPr>
                <w:sz w:val="22"/>
                <w:szCs w:val="22"/>
                <w:highlight w:val="yellow"/>
              </w:rPr>
            </w:pPr>
            <w:r w:rsidRPr="008A02D2">
              <w:rPr>
                <w:sz w:val="22"/>
                <w:szCs w:val="22"/>
              </w:rPr>
              <w:t>HP 14 „Ekotoksiškos“</w:t>
            </w:r>
          </w:p>
        </w:tc>
        <w:tc>
          <w:tcPr>
            <w:tcW w:w="2710" w:type="dxa"/>
            <w:tcBorders>
              <w:top w:val="single" w:sz="4" w:space="0" w:color="auto"/>
              <w:left w:val="single" w:sz="4" w:space="0" w:color="auto"/>
              <w:bottom w:val="single" w:sz="4" w:space="0" w:color="auto"/>
              <w:right w:val="single" w:sz="4" w:space="0" w:color="auto"/>
            </w:tcBorders>
            <w:vAlign w:val="center"/>
          </w:tcPr>
          <w:p w:rsidR="000E7D93" w:rsidRPr="008A02D2" w:rsidRDefault="000E7D93" w:rsidP="002066E3">
            <w:pPr>
              <w:jc w:val="center"/>
              <w:rPr>
                <w:sz w:val="22"/>
                <w:szCs w:val="22"/>
              </w:rPr>
            </w:pPr>
            <w:r w:rsidRPr="008A02D2">
              <w:rPr>
                <w:sz w:val="22"/>
                <w:szCs w:val="22"/>
              </w:rPr>
              <w:t>0,045</w:t>
            </w:r>
          </w:p>
        </w:tc>
      </w:tr>
    </w:tbl>
    <w:p w:rsidR="00DC4BB5" w:rsidRPr="008A02D2" w:rsidRDefault="00DC4BB5">
      <w:pPr>
        <w:ind w:firstLine="567"/>
        <w:jc w:val="both"/>
        <w:rPr>
          <w:sz w:val="22"/>
          <w:szCs w:val="22"/>
          <w:lang w:eastAsia="lt-LT"/>
        </w:rPr>
      </w:pPr>
    </w:p>
    <w:p w:rsidR="000E7D93" w:rsidRPr="008A02D2" w:rsidRDefault="000E7D93">
      <w:pPr>
        <w:ind w:firstLine="567"/>
        <w:rPr>
          <w:sz w:val="22"/>
          <w:szCs w:val="22"/>
          <w:lang w:eastAsia="lt-LT"/>
        </w:rPr>
      </w:pPr>
    </w:p>
    <w:p w:rsidR="00DC4BB5" w:rsidRPr="008A02D2" w:rsidRDefault="00683B0C">
      <w:pPr>
        <w:ind w:firstLine="567"/>
        <w:rPr>
          <w:sz w:val="22"/>
          <w:szCs w:val="22"/>
          <w:lang w:eastAsia="lt-LT"/>
        </w:rPr>
      </w:pPr>
      <w:r w:rsidRPr="008A02D2">
        <w:rPr>
          <w:sz w:val="22"/>
          <w:szCs w:val="22"/>
          <w:lang w:eastAsia="lt-LT"/>
        </w:rPr>
        <w:t>16 lentelė. Leidžiamas laikyti atliekų kiekis</w:t>
      </w:r>
    </w:p>
    <w:p w:rsidR="00DC4BB5" w:rsidRPr="008A02D2" w:rsidRDefault="00DC4BB5">
      <w:pPr>
        <w:ind w:firstLine="567"/>
        <w:rPr>
          <w:sz w:val="22"/>
          <w:szCs w:val="22"/>
          <w:u w:val="single"/>
          <w:lang w:eastAsia="lt-LT"/>
        </w:rPr>
      </w:pPr>
    </w:p>
    <w:p w:rsidR="00DC4BB5" w:rsidRPr="008A02D2" w:rsidRDefault="000E7D93" w:rsidP="000E7D93">
      <w:pPr>
        <w:rPr>
          <w:sz w:val="22"/>
          <w:szCs w:val="22"/>
        </w:rPr>
      </w:pPr>
      <w:r w:rsidRPr="008A02D2">
        <w:rPr>
          <w:sz w:val="22"/>
          <w:szCs w:val="22"/>
        </w:rPr>
        <w:t>Atliekų laikymas nenumatomas, todėl lentelė nepildoma.</w:t>
      </w:r>
    </w:p>
    <w:p w:rsidR="000E7D93" w:rsidRPr="008A02D2" w:rsidRDefault="000E7D93" w:rsidP="000E7D93">
      <w:pPr>
        <w:rPr>
          <w:sz w:val="22"/>
          <w:szCs w:val="22"/>
          <w:lang w:eastAsia="lt-LT"/>
        </w:rPr>
      </w:pPr>
    </w:p>
    <w:p w:rsidR="00DC4BB5" w:rsidRPr="008A02D2" w:rsidRDefault="00683B0C">
      <w:pPr>
        <w:ind w:firstLine="567"/>
        <w:jc w:val="both"/>
        <w:rPr>
          <w:sz w:val="22"/>
          <w:szCs w:val="22"/>
          <w:lang w:eastAsia="lt-LT"/>
        </w:rPr>
      </w:pPr>
      <w:r w:rsidRPr="008A02D2">
        <w:rPr>
          <w:sz w:val="22"/>
          <w:szCs w:val="22"/>
          <w:lang w:eastAsia="lt-LT"/>
        </w:rPr>
        <w:t xml:space="preserve">13. Papildomos sąlygos pagal Atliekų deginimo aplinkosauginių reikalavimus, patvirtintus Lietuvos Respublikos aplinkos ministro 2002 m. gruodžio 31 d. įsakymu Nr. 699 (Žin., 2003, Nr. </w:t>
      </w:r>
      <w:hyperlink r:id="rId9" w:tgtFrame="_blank" w:history="1">
        <w:r w:rsidRPr="008A02D2">
          <w:rPr>
            <w:sz w:val="22"/>
            <w:szCs w:val="22"/>
            <w:u w:val="single"/>
            <w:lang w:eastAsia="lt-LT"/>
          </w:rPr>
          <w:t>31-1290</w:t>
        </w:r>
      </w:hyperlink>
      <w:r w:rsidRPr="008A02D2">
        <w:rPr>
          <w:sz w:val="22"/>
          <w:szCs w:val="22"/>
          <w:lang w:eastAsia="lt-LT"/>
        </w:rPr>
        <w:t xml:space="preserve">; 2005, Nr. 147-566; 2006, Nr. </w:t>
      </w:r>
      <w:hyperlink r:id="rId10" w:tgtFrame="_blank" w:history="1">
        <w:r w:rsidRPr="008A02D2">
          <w:rPr>
            <w:sz w:val="22"/>
            <w:szCs w:val="22"/>
            <w:u w:val="single"/>
            <w:lang w:eastAsia="lt-LT"/>
          </w:rPr>
          <w:t>135-5116</w:t>
        </w:r>
      </w:hyperlink>
      <w:r w:rsidRPr="008A02D2">
        <w:rPr>
          <w:sz w:val="22"/>
          <w:szCs w:val="22"/>
          <w:lang w:eastAsia="lt-LT"/>
        </w:rPr>
        <w:t>;</w:t>
      </w:r>
      <w:r w:rsidRPr="008A02D2">
        <w:rPr>
          <w:i/>
          <w:sz w:val="22"/>
          <w:szCs w:val="22"/>
          <w:lang w:eastAsia="lt-LT"/>
        </w:rPr>
        <w:t xml:space="preserve"> </w:t>
      </w:r>
      <w:r w:rsidRPr="008A02D2">
        <w:rPr>
          <w:sz w:val="22"/>
          <w:szCs w:val="22"/>
          <w:lang w:eastAsia="lt-LT"/>
        </w:rPr>
        <w:t xml:space="preserve">2008, Nr. </w:t>
      </w:r>
      <w:hyperlink r:id="rId11" w:tgtFrame="_blank" w:history="1">
        <w:r w:rsidRPr="008A02D2">
          <w:rPr>
            <w:sz w:val="22"/>
            <w:szCs w:val="22"/>
            <w:u w:val="single"/>
            <w:lang w:eastAsia="lt-LT"/>
          </w:rPr>
          <w:t>111-4253</w:t>
        </w:r>
      </w:hyperlink>
      <w:r w:rsidRPr="008A02D2">
        <w:rPr>
          <w:sz w:val="22"/>
          <w:szCs w:val="22"/>
          <w:lang w:eastAsia="lt-LT"/>
        </w:rPr>
        <w:t xml:space="preserve">; 2010, Nr. </w:t>
      </w:r>
      <w:hyperlink r:id="rId12" w:tgtFrame="_blank" w:history="1">
        <w:r w:rsidRPr="008A02D2">
          <w:rPr>
            <w:sz w:val="22"/>
            <w:szCs w:val="22"/>
            <w:u w:val="single"/>
            <w:lang w:eastAsia="lt-LT"/>
          </w:rPr>
          <w:t>121-6185</w:t>
        </w:r>
      </w:hyperlink>
      <w:r w:rsidRPr="008A02D2">
        <w:rPr>
          <w:sz w:val="22"/>
          <w:szCs w:val="22"/>
          <w:lang w:eastAsia="lt-LT"/>
        </w:rPr>
        <w:t xml:space="preserve">; 2013, Nr. </w:t>
      </w:r>
      <w:hyperlink r:id="rId13" w:tgtFrame="_blank" w:history="1">
        <w:r w:rsidRPr="008A02D2">
          <w:rPr>
            <w:sz w:val="22"/>
            <w:szCs w:val="22"/>
            <w:u w:val="single"/>
            <w:lang w:eastAsia="lt-LT"/>
          </w:rPr>
          <w:t>42-2082</w:t>
        </w:r>
      </w:hyperlink>
      <w:r w:rsidRPr="008A02D2">
        <w:rPr>
          <w:sz w:val="22"/>
          <w:szCs w:val="22"/>
          <w:lang w:eastAsia="lt-LT"/>
        </w:rPr>
        <w:t>).</w:t>
      </w:r>
    </w:p>
    <w:p w:rsidR="000E7D93" w:rsidRPr="008A02D2" w:rsidRDefault="000E7D93">
      <w:pPr>
        <w:ind w:firstLine="567"/>
        <w:jc w:val="both"/>
        <w:rPr>
          <w:sz w:val="22"/>
          <w:szCs w:val="22"/>
          <w:lang w:eastAsia="lt-LT"/>
        </w:rPr>
      </w:pPr>
    </w:p>
    <w:p w:rsidR="000E7D93" w:rsidRPr="008A02D2" w:rsidRDefault="000E7D93" w:rsidP="000E7D93">
      <w:pPr>
        <w:jc w:val="both"/>
        <w:rPr>
          <w:sz w:val="22"/>
          <w:szCs w:val="22"/>
          <w:lang w:eastAsia="lt-LT"/>
        </w:rPr>
      </w:pPr>
      <w:r w:rsidRPr="008A02D2">
        <w:rPr>
          <w:sz w:val="22"/>
          <w:szCs w:val="22"/>
          <w:lang w:eastAsia="lt-LT"/>
        </w:rPr>
        <w:t>Nenumatomos.</w:t>
      </w:r>
    </w:p>
    <w:p w:rsidR="000E7D93" w:rsidRPr="008A02D2" w:rsidRDefault="000E7D93">
      <w:pPr>
        <w:ind w:firstLine="567"/>
        <w:jc w:val="both"/>
        <w:rPr>
          <w:sz w:val="22"/>
          <w:szCs w:val="22"/>
          <w:lang w:eastAsia="lt-LT"/>
        </w:rPr>
      </w:pPr>
    </w:p>
    <w:p w:rsidR="00DC4BB5" w:rsidRPr="008A02D2" w:rsidRDefault="00683B0C">
      <w:pPr>
        <w:ind w:firstLine="567"/>
        <w:jc w:val="both"/>
        <w:rPr>
          <w:sz w:val="22"/>
          <w:szCs w:val="22"/>
          <w:lang w:eastAsia="lt-LT"/>
        </w:rPr>
      </w:pPr>
      <w:r w:rsidRPr="008A02D2">
        <w:rPr>
          <w:sz w:val="22"/>
          <w:szCs w:val="22"/>
          <w:lang w:eastAsia="lt-LT"/>
        </w:rPr>
        <w:t xml:space="preserve">14. Papildomos sąlygos pagal Atliekų sąvartynų įrengimo, eksploatavimo, uždarymo ir priežiūros po uždarymo taisyklių, patvirtintų Lietuvos Respublikos aplinkos ministro 2000 m. spalio 18 d. įsakymu Nr. 444 (Žin., 2000, Nr. </w:t>
      </w:r>
      <w:hyperlink r:id="rId14" w:tgtFrame="_blank" w:history="1">
        <w:r w:rsidRPr="008A02D2">
          <w:rPr>
            <w:sz w:val="22"/>
            <w:szCs w:val="22"/>
            <w:u w:val="single"/>
            <w:lang w:eastAsia="lt-LT"/>
          </w:rPr>
          <w:t>96-3051</w:t>
        </w:r>
      </w:hyperlink>
      <w:r w:rsidRPr="008A02D2">
        <w:rPr>
          <w:sz w:val="22"/>
          <w:szCs w:val="22"/>
          <w:lang w:eastAsia="lt-LT"/>
        </w:rPr>
        <w:t>), reikalavimus.</w:t>
      </w:r>
    </w:p>
    <w:p w:rsidR="000E7D93" w:rsidRPr="008A02D2" w:rsidRDefault="000E7D93">
      <w:pPr>
        <w:ind w:firstLine="567"/>
        <w:jc w:val="both"/>
        <w:rPr>
          <w:sz w:val="22"/>
          <w:szCs w:val="22"/>
          <w:lang w:eastAsia="lt-LT"/>
        </w:rPr>
      </w:pPr>
    </w:p>
    <w:p w:rsidR="000E7D93" w:rsidRPr="008A02D2" w:rsidRDefault="000E7D93" w:rsidP="000E7D93">
      <w:pPr>
        <w:jc w:val="both"/>
        <w:rPr>
          <w:sz w:val="22"/>
          <w:szCs w:val="22"/>
          <w:lang w:eastAsia="lt-LT"/>
        </w:rPr>
      </w:pPr>
      <w:r w:rsidRPr="008A02D2">
        <w:rPr>
          <w:sz w:val="22"/>
          <w:szCs w:val="22"/>
          <w:lang w:eastAsia="lt-LT"/>
        </w:rPr>
        <w:t>Nenumatomos.</w:t>
      </w:r>
    </w:p>
    <w:p w:rsidR="000E7D93" w:rsidRPr="008A02D2" w:rsidRDefault="000E7D93">
      <w:pPr>
        <w:ind w:firstLine="567"/>
        <w:jc w:val="both"/>
        <w:rPr>
          <w:sz w:val="22"/>
          <w:szCs w:val="22"/>
          <w:lang w:eastAsia="lt-LT"/>
        </w:rPr>
      </w:pPr>
    </w:p>
    <w:p w:rsidR="00DC4BB5" w:rsidRDefault="00683B0C">
      <w:pPr>
        <w:ind w:firstLine="567"/>
        <w:jc w:val="both"/>
        <w:rPr>
          <w:sz w:val="22"/>
          <w:szCs w:val="22"/>
          <w:lang w:eastAsia="lt-LT"/>
        </w:rPr>
      </w:pPr>
      <w:r w:rsidRPr="008A02D2">
        <w:rPr>
          <w:sz w:val="22"/>
          <w:szCs w:val="22"/>
          <w:lang w:eastAsia="lt-LT"/>
        </w:rPr>
        <w:t>15. Atliekų stebėsenos priemonės.</w:t>
      </w:r>
    </w:p>
    <w:p w:rsidR="000F5577" w:rsidRPr="008A02D2" w:rsidRDefault="000F5577">
      <w:pPr>
        <w:ind w:firstLine="567"/>
        <w:jc w:val="both"/>
        <w:rPr>
          <w:sz w:val="22"/>
          <w:szCs w:val="22"/>
          <w:lang w:eastAsia="lt-LT"/>
        </w:rPr>
      </w:pPr>
    </w:p>
    <w:p w:rsidR="000F5577" w:rsidRPr="000F5577" w:rsidRDefault="00B56F36" w:rsidP="000F5577">
      <w:pPr>
        <w:jc w:val="both"/>
        <w:rPr>
          <w:sz w:val="22"/>
          <w:szCs w:val="22"/>
        </w:rPr>
      </w:pPr>
      <w:r w:rsidRPr="000F5577">
        <w:rPr>
          <w:sz w:val="22"/>
          <w:szCs w:val="22"/>
        </w:rPr>
        <w:t xml:space="preserve">Atliekų stebėsena turi būti vykdoma laikantis teisės aktų reikalavimų, nustatančių atliekų </w:t>
      </w:r>
      <w:r w:rsidR="005E51DA" w:rsidRPr="000F5577">
        <w:rPr>
          <w:sz w:val="22"/>
          <w:szCs w:val="22"/>
        </w:rPr>
        <w:t>susidarymą, perdavimą atliekų tvarkytojams.</w:t>
      </w:r>
      <w:r w:rsidR="005E51DA" w:rsidRPr="000F5577" w:rsidDel="005E51DA">
        <w:rPr>
          <w:sz w:val="22"/>
          <w:szCs w:val="22"/>
        </w:rPr>
        <w:t xml:space="preserve"> </w:t>
      </w:r>
    </w:p>
    <w:p w:rsidR="000F5577" w:rsidRDefault="000F5577">
      <w:pPr>
        <w:ind w:firstLine="567"/>
        <w:jc w:val="both"/>
        <w:rPr>
          <w:color w:val="FF0000"/>
          <w:sz w:val="22"/>
          <w:szCs w:val="22"/>
        </w:rPr>
      </w:pPr>
    </w:p>
    <w:p w:rsidR="00DC4BB5" w:rsidRPr="008A02D2" w:rsidRDefault="00683B0C">
      <w:pPr>
        <w:ind w:firstLine="567"/>
        <w:jc w:val="both"/>
        <w:rPr>
          <w:bCs/>
          <w:sz w:val="22"/>
          <w:szCs w:val="22"/>
          <w:lang w:eastAsia="lt-LT"/>
        </w:rPr>
      </w:pPr>
      <w:r w:rsidRPr="008A02D2">
        <w:rPr>
          <w:sz w:val="22"/>
          <w:szCs w:val="22"/>
          <w:lang w:eastAsia="lt-LT"/>
        </w:rPr>
        <w:t>16.</w:t>
      </w:r>
      <w:r w:rsidRPr="008A02D2">
        <w:rPr>
          <w:bCs/>
          <w:sz w:val="22"/>
          <w:szCs w:val="22"/>
          <w:lang w:eastAsia="lt-LT"/>
        </w:rPr>
        <w:t xml:space="preserve"> Reikalavimai ūkio subjektų aplinkos monitoringui (stebėsenai), ūkio subjekto monitoringo programai vykdyti.</w:t>
      </w:r>
    </w:p>
    <w:p w:rsidR="00265B66" w:rsidRPr="008A02D2" w:rsidRDefault="00265B66">
      <w:pPr>
        <w:ind w:firstLine="567"/>
        <w:jc w:val="both"/>
        <w:rPr>
          <w:bCs/>
          <w:sz w:val="22"/>
          <w:szCs w:val="22"/>
          <w:lang w:eastAsia="lt-LT"/>
        </w:rPr>
      </w:pPr>
    </w:p>
    <w:p w:rsidR="00265B66" w:rsidRPr="008A02D2" w:rsidRDefault="00265B66" w:rsidP="00265B66">
      <w:pPr>
        <w:suppressAutoHyphens/>
        <w:adjustRightInd w:val="0"/>
        <w:ind w:firstLine="567"/>
        <w:jc w:val="both"/>
        <w:textAlignment w:val="baseline"/>
        <w:rPr>
          <w:sz w:val="22"/>
          <w:szCs w:val="22"/>
        </w:rPr>
      </w:pPr>
      <w:r w:rsidRPr="008A02D2">
        <w:rPr>
          <w:sz w:val="22"/>
          <w:szCs w:val="22"/>
        </w:rPr>
        <w:t>UAB „Mestilla“ privalo vykdyti aplinkos monitoringo programą, parengtą pagal Ūkio subjektų aplinkos monitoringo nuostatus, patvirtintus aplinkos ministro 2009 m. rugsėjo 16 d. įsakymu Nr. D1-546</w:t>
      </w:r>
      <w:r w:rsidR="002B4E97">
        <w:rPr>
          <w:sz w:val="22"/>
          <w:szCs w:val="22"/>
        </w:rPr>
        <w:t xml:space="preserve"> (toliau - Nuostatai)</w:t>
      </w:r>
      <w:r w:rsidRPr="008A02D2">
        <w:rPr>
          <w:sz w:val="22"/>
          <w:szCs w:val="22"/>
        </w:rPr>
        <w:t>. Atlikus katilinės statybos darbus 2017 m. sausio mėn.</w:t>
      </w:r>
      <w:r w:rsidR="002B4E97">
        <w:rPr>
          <w:sz w:val="22"/>
          <w:szCs w:val="22"/>
        </w:rPr>
        <w:t xml:space="preserve"> t</w:t>
      </w:r>
      <w:r w:rsidRPr="008A02D2">
        <w:rPr>
          <w:sz w:val="22"/>
          <w:szCs w:val="22"/>
        </w:rPr>
        <w:t>uri būti atlikti katilinės teršalų matavimai, UAB „Mestilla“ aplinkos monitoringo programa pakoreguota ir suderinta su Aplinkos apsaugos agentūra.</w:t>
      </w:r>
    </w:p>
    <w:p w:rsidR="000F5577" w:rsidRDefault="00265B66" w:rsidP="000F5577">
      <w:pPr>
        <w:ind w:firstLine="567"/>
        <w:jc w:val="both"/>
        <w:rPr>
          <w:sz w:val="22"/>
          <w:szCs w:val="22"/>
          <w:lang w:eastAsia="lt-LT"/>
        </w:rPr>
      </w:pPr>
      <w:r w:rsidRPr="008A02D2">
        <w:rPr>
          <w:sz w:val="22"/>
          <w:szCs w:val="22"/>
          <w:lang w:eastAsia="lt-LT"/>
        </w:rPr>
        <w:t xml:space="preserve">Aplinkos monitoringo ataskaita parengiama vadovaujantis šių Nuostatų 4 priedu. Aplinkos monitoringo ataskaitoje pateikiami praėjusių kalendorinių metų taršos šaltinių išmetamų/išleidžiamų teršalų monitoringo duomenų analizė bei išvados apie ūkio subjekto veiklos poveikį aplinkai. </w:t>
      </w:r>
      <w:r w:rsidRPr="008A02D2">
        <w:rPr>
          <w:sz w:val="22"/>
          <w:szCs w:val="22"/>
          <w:lang w:eastAsia="lt-LT"/>
        </w:rPr>
        <w:lastRenderedPageBreak/>
        <w:t xml:space="preserve">Aplinkos monitoringo ataskaita turi būti pateikiama </w:t>
      </w:r>
      <w:r w:rsidR="002B4E97">
        <w:rPr>
          <w:sz w:val="22"/>
          <w:szCs w:val="22"/>
          <w:lang w:eastAsia="lt-LT"/>
        </w:rPr>
        <w:t>Aplinkos apsaugos agentūrai</w:t>
      </w:r>
      <w:r w:rsidRPr="008A02D2">
        <w:rPr>
          <w:sz w:val="22"/>
          <w:szCs w:val="22"/>
          <w:lang w:eastAsia="lt-LT"/>
        </w:rPr>
        <w:t xml:space="preserve"> kasmet, ne vėliau kaip iki einamųjų metų kovo 1 d., per IS „AIVIKS“, įteikiant ataskaitą ir jos skaitmeninę kopiją tiesiogiai, arba siunčiant paštu, elektroniniu paštu ar kitomis</w:t>
      </w:r>
      <w:r w:rsidR="000F5577">
        <w:rPr>
          <w:sz w:val="22"/>
          <w:szCs w:val="22"/>
          <w:lang w:eastAsia="lt-LT"/>
        </w:rPr>
        <w:t xml:space="preserve"> elektroninių ryšių priemonėmis</w:t>
      </w:r>
    </w:p>
    <w:p w:rsidR="000F5577" w:rsidRDefault="000F5577" w:rsidP="000F5577">
      <w:pPr>
        <w:ind w:firstLine="567"/>
        <w:jc w:val="both"/>
        <w:rPr>
          <w:sz w:val="22"/>
          <w:szCs w:val="22"/>
          <w:lang w:eastAsia="lt-LT"/>
        </w:rPr>
      </w:pPr>
    </w:p>
    <w:p w:rsidR="008A02D2" w:rsidRPr="008A02D2" w:rsidRDefault="00683B0C" w:rsidP="00943A9E">
      <w:pPr>
        <w:ind w:firstLine="567"/>
        <w:jc w:val="both"/>
        <w:rPr>
          <w:sz w:val="22"/>
          <w:szCs w:val="22"/>
          <w:lang w:eastAsia="lt-LT"/>
        </w:rPr>
      </w:pPr>
      <w:r w:rsidRPr="008A02D2">
        <w:rPr>
          <w:sz w:val="22"/>
          <w:szCs w:val="22"/>
          <w:lang w:eastAsia="lt-LT"/>
        </w:rPr>
        <w:t xml:space="preserve">17. Reikalavimai triukšmui valdyti, triukšmo mažinimo priemonės. </w:t>
      </w:r>
    </w:p>
    <w:p w:rsidR="008A02D2" w:rsidRPr="008A02D2" w:rsidRDefault="008A02D2" w:rsidP="008A02D2">
      <w:pPr>
        <w:jc w:val="both"/>
        <w:rPr>
          <w:sz w:val="22"/>
          <w:szCs w:val="22"/>
          <w:lang w:eastAsia="lt-LT"/>
        </w:rPr>
      </w:pPr>
      <w:r w:rsidRPr="008A02D2">
        <w:rPr>
          <w:sz w:val="22"/>
          <w:szCs w:val="22"/>
          <w:lang w:eastAsia="lt-LT"/>
        </w:rPr>
        <w:t>Nenumatyta.</w:t>
      </w:r>
    </w:p>
    <w:p w:rsidR="00DC4BB5" w:rsidRPr="008A02D2" w:rsidRDefault="00DC4BB5">
      <w:pPr>
        <w:ind w:firstLine="567"/>
        <w:jc w:val="both"/>
        <w:rPr>
          <w:sz w:val="22"/>
          <w:szCs w:val="22"/>
          <w:lang w:eastAsia="lt-LT"/>
        </w:rPr>
      </w:pPr>
    </w:p>
    <w:p w:rsidR="00DC4BB5" w:rsidRPr="008A02D2" w:rsidRDefault="00683B0C">
      <w:pPr>
        <w:ind w:firstLine="567"/>
        <w:jc w:val="both"/>
        <w:rPr>
          <w:sz w:val="22"/>
          <w:szCs w:val="22"/>
          <w:lang w:eastAsia="lt-LT"/>
        </w:rPr>
      </w:pPr>
      <w:r w:rsidRPr="008A02D2">
        <w:rPr>
          <w:sz w:val="22"/>
          <w:szCs w:val="22"/>
          <w:lang w:eastAsia="lt-LT"/>
        </w:rPr>
        <w:t>18. Įrenginio eksploatavimo laiko ribojimas.</w:t>
      </w:r>
    </w:p>
    <w:p w:rsidR="00DC4BB5" w:rsidRPr="008A02D2" w:rsidRDefault="00683B0C">
      <w:pPr>
        <w:ind w:firstLine="567"/>
        <w:jc w:val="both"/>
        <w:rPr>
          <w:sz w:val="22"/>
          <w:szCs w:val="22"/>
          <w:lang w:eastAsia="lt-LT"/>
        </w:rPr>
      </w:pPr>
      <w:r w:rsidRPr="008A02D2">
        <w:rPr>
          <w:sz w:val="22"/>
          <w:szCs w:val="22"/>
          <w:lang w:eastAsia="lt-LT"/>
        </w:rPr>
        <w:t>Įrenginio padaliniai, cechai ar kt. įrenginio dalys, kurių darbo laikas gali būti apribotas, ir priežastys, jei dėl veiklos ypatumų neigiamo poveikio negalima apriboti kitomis priemonėmis. Specialios sąlygos (pvz., apriboti galimybę triukšmą skleidžiančią veiklą vykdyti savaitgaliais bei vakarais / naktimis (apdorojimas smėliu, apdorojimas garais ir kt.), gamybos proceso, iš kurio skleidžiamas triukšmas, pradžios / pertraukų laikas, kitos sąlygos).</w:t>
      </w:r>
    </w:p>
    <w:p w:rsidR="00265B66" w:rsidRPr="008A02D2" w:rsidRDefault="00265B66">
      <w:pPr>
        <w:ind w:firstLine="567"/>
        <w:jc w:val="both"/>
        <w:rPr>
          <w:sz w:val="22"/>
          <w:szCs w:val="22"/>
          <w:lang w:eastAsia="lt-LT"/>
        </w:rPr>
      </w:pPr>
    </w:p>
    <w:p w:rsidR="00265B66" w:rsidRPr="008A02D2" w:rsidRDefault="00265B66" w:rsidP="00265B66">
      <w:pPr>
        <w:jc w:val="both"/>
        <w:rPr>
          <w:sz w:val="22"/>
          <w:szCs w:val="22"/>
          <w:lang w:eastAsia="lt-LT"/>
        </w:rPr>
      </w:pPr>
      <w:r w:rsidRPr="008A02D2">
        <w:rPr>
          <w:sz w:val="22"/>
          <w:szCs w:val="22"/>
          <w:lang w:eastAsia="lt-LT"/>
        </w:rPr>
        <w:t>Nenumatomas.</w:t>
      </w:r>
    </w:p>
    <w:p w:rsidR="00DC4BB5" w:rsidRPr="008A02D2" w:rsidRDefault="00DC4BB5">
      <w:pPr>
        <w:suppressAutoHyphens/>
        <w:ind w:firstLine="567"/>
        <w:jc w:val="both"/>
        <w:textAlignment w:val="baseline"/>
        <w:rPr>
          <w:sz w:val="22"/>
          <w:szCs w:val="22"/>
          <w:lang w:eastAsia="lt-LT"/>
        </w:rPr>
      </w:pPr>
    </w:p>
    <w:p w:rsidR="00DC4BB5" w:rsidRPr="008A02D2" w:rsidRDefault="00683B0C">
      <w:pPr>
        <w:ind w:firstLine="567"/>
        <w:jc w:val="both"/>
        <w:rPr>
          <w:sz w:val="22"/>
          <w:szCs w:val="22"/>
          <w:lang w:eastAsia="lt-LT"/>
        </w:rPr>
      </w:pPr>
      <w:r w:rsidRPr="008A02D2">
        <w:rPr>
          <w:sz w:val="22"/>
          <w:szCs w:val="22"/>
          <w:lang w:eastAsia="lt-LT"/>
        </w:rPr>
        <w:t>19.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rsidR="008A02D2" w:rsidRPr="008A02D2" w:rsidRDefault="008A02D2">
      <w:pPr>
        <w:ind w:firstLine="567"/>
        <w:jc w:val="both"/>
        <w:rPr>
          <w:sz w:val="22"/>
          <w:szCs w:val="22"/>
          <w:lang w:eastAsia="lt-LT"/>
        </w:rPr>
      </w:pPr>
    </w:p>
    <w:p w:rsidR="008A02D2" w:rsidRPr="008A02D2" w:rsidRDefault="008A02D2" w:rsidP="008A02D2">
      <w:pPr>
        <w:jc w:val="both"/>
        <w:rPr>
          <w:sz w:val="22"/>
          <w:szCs w:val="22"/>
          <w:lang w:eastAsia="lt-LT"/>
        </w:rPr>
      </w:pPr>
      <w:r w:rsidRPr="008A02D2">
        <w:rPr>
          <w:sz w:val="22"/>
          <w:szCs w:val="22"/>
          <w:lang w:eastAsia="lt-LT"/>
        </w:rPr>
        <w:t>Nenumatytos.</w:t>
      </w:r>
    </w:p>
    <w:p w:rsidR="00DC4BB5" w:rsidRPr="008A02D2" w:rsidRDefault="00DC4BB5">
      <w:pPr>
        <w:ind w:firstLine="567"/>
        <w:jc w:val="both"/>
        <w:rPr>
          <w:sz w:val="22"/>
          <w:szCs w:val="22"/>
          <w:lang w:eastAsia="lt-LT"/>
        </w:rPr>
      </w:pPr>
    </w:p>
    <w:p w:rsidR="00DC4BB5" w:rsidRPr="008A02D2" w:rsidRDefault="00683B0C">
      <w:pPr>
        <w:ind w:firstLine="567"/>
        <w:jc w:val="both"/>
        <w:rPr>
          <w:sz w:val="22"/>
          <w:szCs w:val="22"/>
          <w:lang w:eastAsia="lt-LT"/>
        </w:rPr>
      </w:pPr>
      <w:r w:rsidRPr="008A02D2">
        <w:rPr>
          <w:sz w:val="22"/>
          <w:szCs w:val="22"/>
          <w:lang w:eastAsia="lt-LT"/>
        </w:rPr>
        <w:t>20. Kitos leidimo sąlygos ir reikalavimai pagal Taisyklių 65 punktą.</w:t>
      </w:r>
    </w:p>
    <w:p w:rsidR="00265B66" w:rsidRPr="008A02D2" w:rsidRDefault="00265B66">
      <w:pPr>
        <w:ind w:firstLine="567"/>
        <w:jc w:val="both"/>
        <w:rPr>
          <w:sz w:val="22"/>
          <w:szCs w:val="22"/>
          <w:lang w:eastAsia="lt-LT"/>
        </w:rPr>
      </w:pPr>
    </w:p>
    <w:p w:rsidR="00265B66" w:rsidRPr="008A02D2" w:rsidRDefault="00265B66" w:rsidP="00265B66">
      <w:pPr>
        <w:pStyle w:val="ListParagraph"/>
        <w:widowControl w:val="0"/>
        <w:numPr>
          <w:ilvl w:val="0"/>
          <w:numId w:val="48"/>
        </w:numPr>
        <w:suppressAutoHyphens/>
        <w:adjustRightInd w:val="0"/>
        <w:spacing w:line="270" w:lineRule="atLeast"/>
        <w:jc w:val="both"/>
        <w:textAlignment w:val="baseline"/>
        <w:rPr>
          <w:sz w:val="22"/>
          <w:szCs w:val="22"/>
        </w:rPr>
      </w:pPr>
      <w:r w:rsidRPr="008A02D2">
        <w:rPr>
          <w:sz w:val="22"/>
          <w:szCs w:val="22"/>
        </w:rPr>
        <w:t>Įrenginio teritorija, įskaitant atliekų laikymui skirtas vietas, privalo būti tvarkoma ir prižiūrima taip, kad būtų išvengta neteisėto ir atsitiktinio dirvožemio, paviršinio ir požeminio vandens užteršimo bet kokiais teršalais.</w:t>
      </w:r>
    </w:p>
    <w:p w:rsidR="00265B66" w:rsidRPr="008A02D2" w:rsidRDefault="00265B66" w:rsidP="00265B66">
      <w:pPr>
        <w:pStyle w:val="ListParagraph"/>
        <w:widowControl w:val="0"/>
        <w:numPr>
          <w:ilvl w:val="0"/>
          <w:numId w:val="48"/>
        </w:numPr>
        <w:tabs>
          <w:tab w:val="num" w:pos="851"/>
        </w:tabs>
        <w:suppressAutoHyphens/>
        <w:adjustRightInd w:val="0"/>
        <w:spacing w:before="100" w:beforeAutospacing="1" w:after="100" w:afterAutospacing="1" w:line="270" w:lineRule="atLeast"/>
        <w:jc w:val="both"/>
        <w:textAlignment w:val="baseline"/>
        <w:rPr>
          <w:sz w:val="22"/>
          <w:szCs w:val="22"/>
          <w:lang w:eastAsia="lt-LT"/>
        </w:rPr>
      </w:pPr>
      <w:r w:rsidRPr="008A02D2">
        <w:rPr>
          <w:sz w:val="22"/>
          <w:szCs w:val="22"/>
          <w:lang w:eastAsia="lt-LT"/>
        </w:rPr>
        <w:t xml:space="preserve">Veiklos vykdytojas privalo vykdyti aplinkos monitoringą pagal patvirtintas ir reguliariai atnaujinamas programas. </w:t>
      </w:r>
    </w:p>
    <w:p w:rsidR="00265B66" w:rsidRDefault="00265B66" w:rsidP="00265B66">
      <w:pPr>
        <w:pStyle w:val="ListParagraph"/>
        <w:widowControl w:val="0"/>
        <w:numPr>
          <w:ilvl w:val="0"/>
          <w:numId w:val="48"/>
        </w:numPr>
        <w:suppressAutoHyphens/>
        <w:adjustRightInd w:val="0"/>
        <w:spacing w:line="270" w:lineRule="atLeast"/>
        <w:jc w:val="both"/>
        <w:textAlignment w:val="baseline"/>
        <w:rPr>
          <w:rFonts w:eastAsia="Calibri"/>
          <w:sz w:val="22"/>
          <w:szCs w:val="22"/>
        </w:rPr>
      </w:pPr>
      <w:r w:rsidRPr="008A02D2">
        <w:rPr>
          <w:rFonts w:eastAsia="Calibri"/>
          <w:sz w:val="22"/>
          <w:szCs w:val="22"/>
        </w:rPr>
        <w:t>Visi vykdomo aplinkos monitoringo taškai  turi būti saugiai įrengti, pažymėti ir saugojami nuo atsitiktinio jų sunaikinimo.</w:t>
      </w:r>
    </w:p>
    <w:p w:rsidR="002B4E97" w:rsidRPr="008A02D2" w:rsidRDefault="002B4E97" w:rsidP="00265B66">
      <w:pPr>
        <w:pStyle w:val="ListParagraph"/>
        <w:widowControl w:val="0"/>
        <w:numPr>
          <w:ilvl w:val="0"/>
          <w:numId w:val="48"/>
        </w:numPr>
        <w:suppressAutoHyphens/>
        <w:adjustRightInd w:val="0"/>
        <w:spacing w:line="270" w:lineRule="atLeast"/>
        <w:jc w:val="both"/>
        <w:textAlignment w:val="baseline"/>
        <w:rPr>
          <w:rFonts w:eastAsia="Calibri"/>
          <w:sz w:val="22"/>
          <w:szCs w:val="22"/>
        </w:rPr>
      </w:pPr>
      <w:r w:rsidRPr="008A02D2">
        <w:rPr>
          <w:sz w:val="22"/>
          <w:szCs w:val="22"/>
        </w:rPr>
        <w:t>Atlikus katilinės statybos darbus 2017 m. sausio mėn.</w:t>
      </w:r>
      <w:r>
        <w:rPr>
          <w:sz w:val="22"/>
          <w:szCs w:val="22"/>
        </w:rPr>
        <w:t xml:space="preserve"> t</w:t>
      </w:r>
      <w:r w:rsidRPr="008A02D2">
        <w:rPr>
          <w:sz w:val="22"/>
          <w:szCs w:val="22"/>
        </w:rPr>
        <w:t>uri būti atlikti katilinės teršalų matavimai, UAB „Mestilla“ aplinkos monitoringo programa pakoreguota ir suderinta su Aplinkos apsaugos agentūra.</w:t>
      </w:r>
    </w:p>
    <w:p w:rsidR="00265B66" w:rsidRPr="008A02D2" w:rsidRDefault="00265B66" w:rsidP="00265B66">
      <w:pPr>
        <w:pStyle w:val="ListParagraph"/>
        <w:widowControl w:val="0"/>
        <w:numPr>
          <w:ilvl w:val="0"/>
          <w:numId w:val="48"/>
        </w:numPr>
        <w:suppressAutoHyphens/>
        <w:adjustRightInd w:val="0"/>
        <w:spacing w:line="270" w:lineRule="atLeast"/>
        <w:jc w:val="both"/>
        <w:textAlignment w:val="baseline"/>
        <w:rPr>
          <w:sz w:val="22"/>
          <w:szCs w:val="22"/>
          <w:lang w:eastAsia="lt-LT"/>
        </w:rPr>
      </w:pPr>
      <w:r w:rsidRPr="008A02D2">
        <w:rPr>
          <w:sz w:val="22"/>
          <w:szCs w:val="22"/>
          <w:lang w:eastAsia="lt-LT"/>
        </w:rPr>
        <w:t>Visi monitoringo (stebėsenos) rezultatai turi būti registruojami, apdorojami ir atitinkamai pateikiami, kad kompetentinga kontroliuojanti institucija galėtų patikrinti, ar laikomasi leidime nurodytų eksploatacijos sąlygų ir išmetamų teršalų ribinių verčių.</w:t>
      </w:r>
    </w:p>
    <w:p w:rsidR="00265B66" w:rsidRPr="008A02D2" w:rsidRDefault="00265B66" w:rsidP="00265B66">
      <w:pPr>
        <w:pStyle w:val="ListParagraph"/>
        <w:widowControl w:val="0"/>
        <w:numPr>
          <w:ilvl w:val="0"/>
          <w:numId w:val="48"/>
        </w:numPr>
        <w:suppressAutoHyphens/>
        <w:adjustRightInd w:val="0"/>
        <w:spacing w:line="270" w:lineRule="atLeast"/>
        <w:jc w:val="both"/>
        <w:textAlignment w:val="baseline"/>
        <w:rPr>
          <w:sz w:val="22"/>
          <w:szCs w:val="22"/>
        </w:rPr>
      </w:pPr>
      <w:r w:rsidRPr="008A02D2">
        <w:rPr>
          <w:sz w:val="22"/>
          <w:szCs w:val="22"/>
        </w:rPr>
        <w:t>Iki pilno veiklos nutraukimo veiklos vietos būklė turi būti pilnai sutvarkyta, kaip numatyta įrenginio projekte, planuose ir reglamentuose. Rengdamasis galutinai nutraukti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265B66" w:rsidRPr="008A02D2" w:rsidRDefault="00265B66" w:rsidP="00265B66">
      <w:pPr>
        <w:pStyle w:val="ListParagraph"/>
        <w:widowControl w:val="0"/>
        <w:numPr>
          <w:ilvl w:val="0"/>
          <w:numId w:val="48"/>
        </w:numPr>
        <w:tabs>
          <w:tab w:val="num" w:pos="851"/>
        </w:tabs>
        <w:suppressAutoHyphens/>
        <w:adjustRightInd w:val="0"/>
        <w:spacing w:line="270" w:lineRule="atLeast"/>
        <w:jc w:val="both"/>
        <w:textAlignment w:val="baseline"/>
        <w:rPr>
          <w:sz w:val="22"/>
          <w:szCs w:val="22"/>
        </w:rPr>
      </w:pPr>
      <w:r w:rsidRPr="008A02D2">
        <w:rPr>
          <w:sz w:val="22"/>
          <w:szCs w:val="22"/>
        </w:rPr>
        <w:t xml:space="preserve">Atliekų </w:t>
      </w:r>
      <w:r w:rsidR="005E51DA">
        <w:rPr>
          <w:sz w:val="22"/>
          <w:szCs w:val="22"/>
        </w:rPr>
        <w:t>susidarymo</w:t>
      </w:r>
      <w:r w:rsidR="005E51DA" w:rsidRPr="008A02D2">
        <w:rPr>
          <w:sz w:val="22"/>
          <w:szCs w:val="22"/>
        </w:rPr>
        <w:t xml:space="preserve"> </w:t>
      </w:r>
      <w:r w:rsidRPr="008A02D2">
        <w:rPr>
          <w:sz w:val="22"/>
          <w:szCs w:val="22"/>
        </w:rPr>
        <w:t>bei kitos procedūros ir įrašų turinys turi būti aiškiai nustatyti, saugojami ir laisvai prieinami kontroliuojančioms institucijoms.</w:t>
      </w:r>
    </w:p>
    <w:p w:rsidR="00265B66" w:rsidRPr="008A02D2" w:rsidRDefault="00265B66" w:rsidP="00265B66">
      <w:pPr>
        <w:pStyle w:val="ListParagraph"/>
        <w:widowControl w:val="0"/>
        <w:numPr>
          <w:ilvl w:val="0"/>
          <w:numId w:val="48"/>
        </w:numPr>
        <w:suppressAutoHyphens/>
        <w:adjustRightInd w:val="0"/>
        <w:spacing w:line="270" w:lineRule="atLeast"/>
        <w:jc w:val="both"/>
        <w:textAlignment w:val="baseline"/>
        <w:rPr>
          <w:sz w:val="22"/>
          <w:szCs w:val="22"/>
        </w:rPr>
      </w:pPr>
      <w:r w:rsidRPr="008A02D2">
        <w:rPr>
          <w:sz w:val="22"/>
          <w:szCs w:val="22"/>
        </w:rPr>
        <w:t xml:space="preserve">Gamtinių resursų, įskaitant vandens, sunaudojimas, atliekų tvarkymas, teršalų į aplinką išmetimas turi būti reguliariai apskaitomi ir registruojami atitinkamuose žurnaluose arba kompiuterinėse sistemose ir laisvai prieinami kontroliuojančioms institucijoms. </w:t>
      </w:r>
    </w:p>
    <w:p w:rsidR="00265B66" w:rsidRPr="008A02D2" w:rsidRDefault="00265B66" w:rsidP="00265B66">
      <w:pPr>
        <w:pStyle w:val="ListParagraph"/>
        <w:widowControl w:val="0"/>
        <w:numPr>
          <w:ilvl w:val="0"/>
          <w:numId w:val="48"/>
        </w:numPr>
        <w:tabs>
          <w:tab w:val="num" w:pos="851"/>
        </w:tabs>
        <w:suppressAutoHyphens/>
        <w:adjustRightInd w:val="0"/>
        <w:spacing w:line="270" w:lineRule="atLeast"/>
        <w:jc w:val="both"/>
        <w:textAlignment w:val="baseline"/>
        <w:rPr>
          <w:sz w:val="22"/>
          <w:szCs w:val="22"/>
        </w:rPr>
      </w:pPr>
      <w:r w:rsidRPr="008A02D2">
        <w:rPr>
          <w:sz w:val="22"/>
          <w:szCs w:val="22"/>
        </w:rPr>
        <w:lastRenderedPageBreak/>
        <w:t xml:space="preserve">Veiklos vykdytojas privalo pranešti Aplinkos apsaugos agentūrai ir </w:t>
      </w:r>
      <w:r w:rsidR="00E24131">
        <w:rPr>
          <w:sz w:val="22"/>
          <w:szCs w:val="22"/>
        </w:rPr>
        <w:t>Klaipėdos</w:t>
      </w:r>
      <w:r w:rsidRPr="008A02D2">
        <w:rPr>
          <w:sz w:val="22"/>
          <w:szCs w:val="22"/>
        </w:rPr>
        <w:t xml:space="preserve"> regiono aplinkos apsaugos departamentui apie bet kokius planuojamus įrenginio pobūdžio arba veikimo pasikeitimus ar išplėtimą, kuris gali daryti neigiamą poveikį aplinkai. </w:t>
      </w:r>
    </w:p>
    <w:p w:rsidR="00265B66" w:rsidRPr="008A02D2" w:rsidRDefault="00265B66" w:rsidP="00265B66">
      <w:pPr>
        <w:pStyle w:val="ListParagraph"/>
        <w:widowControl w:val="0"/>
        <w:numPr>
          <w:ilvl w:val="0"/>
          <w:numId w:val="48"/>
        </w:numPr>
        <w:spacing w:line="270" w:lineRule="atLeast"/>
        <w:jc w:val="both"/>
        <w:rPr>
          <w:rFonts w:eastAsia="Calibri"/>
          <w:sz w:val="22"/>
          <w:szCs w:val="22"/>
        </w:rPr>
      </w:pPr>
      <w:r w:rsidRPr="008A02D2">
        <w:rPr>
          <w:rFonts w:eastAsia="Calibri"/>
          <w:sz w:val="22"/>
          <w:szCs w:val="22"/>
        </w:rPr>
        <w:t xml:space="preserve">Veiklos vykdytojas privalo pranešti </w:t>
      </w:r>
      <w:r w:rsidR="00E24131">
        <w:rPr>
          <w:rFonts w:eastAsia="Calibri"/>
          <w:sz w:val="22"/>
          <w:szCs w:val="22"/>
        </w:rPr>
        <w:t>Klaipėdos</w:t>
      </w:r>
      <w:r w:rsidRPr="008A02D2">
        <w:rPr>
          <w:rFonts w:eastAsia="Calibri"/>
          <w:sz w:val="22"/>
          <w:szCs w:val="22"/>
        </w:rPr>
        <w:t xml:space="preserve"> regiono aplinkos apsaugos departamentui apie pažeistas šio leidimo sąlygas, didelį poveikį aplinkai turintį incidentą arba avariją ir nedelsiant imtis priemonių apriboti poveikį aplinkai ir žmonėms ir užkirsti kelią galimiems incidentams ir avarijoms ateityje.</w:t>
      </w:r>
    </w:p>
    <w:p w:rsidR="00DC4BB5" w:rsidRDefault="00DC4BB5" w:rsidP="000F557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DC4BB5">
          <w:pgSz w:w="15840" w:h="12240" w:orient="landscape" w:code="1"/>
          <w:pgMar w:top="1701" w:right="1134" w:bottom="851" w:left="1134" w:header="720" w:footer="720" w:gutter="0"/>
          <w:cols w:space="720"/>
          <w:noEndnote/>
          <w:docGrid w:linePitch="326"/>
        </w:sectPr>
      </w:pP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Pr>
          <w:rFonts w:eastAsia="Calibri"/>
          <w:b/>
          <w:szCs w:val="24"/>
          <w:lang w:eastAsia="lt-LT"/>
        </w:rPr>
        <w:t xml:space="preserve">TARŠOS INTEGRUOTOS PREVENCIJOS IR KONTROLĖS LEIDIMO </w:t>
      </w:r>
    </w:p>
    <w:p w:rsidR="00DC4BB5"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Pr>
          <w:rFonts w:eastAsia="Calibri"/>
          <w:b/>
          <w:szCs w:val="24"/>
          <w:lang w:eastAsia="lt-LT"/>
        </w:rPr>
        <w:t xml:space="preserve">NR. </w:t>
      </w:r>
      <w:r w:rsidR="00076D0F">
        <w:rPr>
          <w:rFonts w:eastAsia="Calibri"/>
          <w:b/>
          <w:szCs w:val="24"/>
          <w:lang w:eastAsia="lt-LT"/>
        </w:rPr>
        <w:t>(11.2)-30-98/2006</w:t>
      </w:r>
      <w:r w:rsidR="002B4E97">
        <w:rPr>
          <w:rFonts w:eastAsia="Calibri"/>
          <w:b/>
          <w:szCs w:val="24"/>
          <w:lang w:eastAsia="lt-LT"/>
        </w:rPr>
        <w:t>/</w:t>
      </w:r>
      <w:r w:rsidR="002B4E97">
        <w:rPr>
          <w:b/>
          <w:szCs w:val="24"/>
          <w:lang w:eastAsia="lt-LT"/>
        </w:rPr>
        <w:t xml:space="preserve"> </w:t>
      </w:r>
      <w:r w:rsidR="002B4E97" w:rsidRPr="00CF6C4D">
        <w:rPr>
          <w:b/>
        </w:rPr>
        <w:t>T-KL.1-20/2016</w:t>
      </w:r>
      <w:r>
        <w:rPr>
          <w:rFonts w:eastAsia="Calibri"/>
          <w:b/>
          <w:szCs w:val="24"/>
          <w:lang w:eastAsia="lt-LT"/>
        </w:rPr>
        <w:t xml:space="preserve"> PRIEDAI</w:t>
      </w: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076D0F" w:rsidRPr="00C60150" w:rsidRDefault="00076D0F" w:rsidP="00076D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076D0F" w:rsidRPr="001679FE" w:rsidRDefault="00076D0F" w:rsidP="00076D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1679FE">
        <w:rPr>
          <w:rFonts w:eastAsia="Calibri"/>
          <w:szCs w:val="24"/>
          <w:lang w:eastAsia="lt-LT"/>
        </w:rPr>
        <w:t>1</w:t>
      </w:r>
      <w:r>
        <w:rPr>
          <w:rFonts w:eastAsia="Calibri"/>
          <w:szCs w:val="24"/>
          <w:lang w:eastAsia="lt-LT"/>
        </w:rPr>
        <w:t>. UAB „Mestilla“</w:t>
      </w:r>
      <w:r w:rsidRPr="001679FE">
        <w:rPr>
          <w:szCs w:val="24"/>
          <w:lang w:eastAsia="lt-LT"/>
        </w:rPr>
        <w:t xml:space="preserve"> paraiška TIPK leidimui gauti.</w:t>
      </w:r>
    </w:p>
    <w:p w:rsidR="00076D0F" w:rsidRDefault="00076D0F" w:rsidP="00076D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rFonts w:eastAsia="Calibri"/>
          <w:szCs w:val="24"/>
          <w:lang w:eastAsia="lt-LT"/>
        </w:rPr>
        <w:t>2</w:t>
      </w:r>
      <w:r w:rsidRPr="001679FE">
        <w:rPr>
          <w:rFonts w:eastAsia="Calibri"/>
          <w:szCs w:val="24"/>
          <w:lang w:eastAsia="lt-LT"/>
        </w:rPr>
        <w:t xml:space="preserve">. </w:t>
      </w:r>
      <w:r>
        <w:rPr>
          <w:rFonts w:eastAsia="Calibri"/>
          <w:szCs w:val="24"/>
          <w:lang w:eastAsia="lt-LT"/>
        </w:rPr>
        <w:t>UAB „Mestilla“</w:t>
      </w:r>
      <w:r>
        <w:rPr>
          <w:szCs w:val="24"/>
          <w:lang w:eastAsia="lt-LT"/>
        </w:rPr>
        <w:t xml:space="preserve"> aplinkos monitoringo programa.</w:t>
      </w:r>
    </w:p>
    <w:p w:rsidR="00076D0F" w:rsidRPr="001679FE" w:rsidRDefault="00076D0F" w:rsidP="00076D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1679FE">
        <w:rPr>
          <w:szCs w:val="24"/>
          <w:lang w:eastAsia="lt-LT"/>
        </w:rPr>
        <w:t>5. Susirašinėjimo dokumentai.</w:t>
      </w: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Default="00076D0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2016</w:t>
      </w:r>
      <w:r w:rsidR="00683B0C">
        <w:rPr>
          <w:rFonts w:eastAsia="Calibri"/>
          <w:szCs w:val="24"/>
          <w:lang w:eastAsia="lt-LT"/>
        </w:rPr>
        <w:t xml:space="preserve"> m. </w:t>
      </w:r>
      <w:r w:rsidR="00727AFB">
        <w:rPr>
          <w:rFonts w:eastAsia="Calibri"/>
          <w:szCs w:val="24"/>
          <w:lang w:eastAsia="lt-LT"/>
        </w:rPr>
        <w:t xml:space="preserve">spalio    </w:t>
      </w:r>
      <w:r w:rsidR="00683B0C">
        <w:rPr>
          <w:rFonts w:eastAsia="Calibri"/>
          <w:szCs w:val="24"/>
          <w:lang w:eastAsia="lt-LT"/>
        </w:rPr>
        <w:t>d.</w:t>
      </w:r>
    </w:p>
    <w:p w:rsidR="00DC4BB5" w:rsidRDefault="00683B0C">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lang w:eastAsia="lt-LT"/>
        </w:rPr>
      </w:pPr>
      <w:r>
        <w:rPr>
          <w:rFonts w:eastAsia="Calibri"/>
          <w:szCs w:val="24"/>
          <w:lang w:eastAsia="lt-LT"/>
        </w:rPr>
        <w:t>(Priedų sąrašo sudarymo data)</w:t>
      </w: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943A9E" w:rsidRDefault="00943A9E" w:rsidP="00943A9E">
      <w:pPr>
        <w:tabs>
          <w:tab w:val="left" w:pos="6237"/>
        </w:tabs>
        <w:rPr>
          <w:szCs w:val="24"/>
          <w:lang w:eastAsia="lt-LT"/>
        </w:rPr>
      </w:pPr>
      <w:r>
        <w:rPr>
          <w:szCs w:val="24"/>
          <w:lang w:eastAsia="lt-LT"/>
        </w:rPr>
        <w:t>Direktoriaus pavaduotoja, atliekanti direktoriaus funkcijas</w:t>
      </w:r>
    </w:p>
    <w:p w:rsidR="002B4E97" w:rsidRDefault="002B4E97" w:rsidP="00943A9E">
      <w:pPr>
        <w:tabs>
          <w:tab w:val="left" w:pos="6237"/>
        </w:tabs>
        <w:rPr>
          <w:szCs w:val="24"/>
          <w:lang w:eastAsia="lt-LT"/>
        </w:rPr>
      </w:pPr>
    </w:p>
    <w:p w:rsidR="00943A9E" w:rsidRDefault="00943A9E" w:rsidP="00943A9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943A9E">
        <w:rPr>
          <w:szCs w:val="24"/>
          <w:u w:val="single"/>
          <w:lang w:eastAsia="lt-LT"/>
        </w:rPr>
        <w:t>Aldona Margerienė</w:t>
      </w:r>
      <w:r>
        <w:rPr>
          <w:rFonts w:eastAsia="Calibri"/>
          <w:szCs w:val="24"/>
          <w:lang w:eastAsia="lt-LT"/>
        </w:rPr>
        <w:t xml:space="preserve">        </w:t>
      </w:r>
    </w:p>
    <w:p w:rsidR="00DC4BB5" w:rsidRDefault="00683B0C" w:rsidP="00943A9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(Vardas, pavardė)</w:t>
      </w:r>
      <w:r>
        <w:rPr>
          <w:rFonts w:eastAsia="Calibri"/>
          <w:szCs w:val="24"/>
          <w:lang w:eastAsia="lt-LT"/>
        </w:rPr>
        <w:tab/>
      </w:r>
      <w:r>
        <w:rPr>
          <w:rFonts w:eastAsia="Calibri"/>
          <w:szCs w:val="24"/>
          <w:lang w:eastAsia="lt-LT"/>
        </w:rPr>
        <w:tab/>
      </w:r>
      <w:r>
        <w:rPr>
          <w:rFonts w:eastAsia="Calibri"/>
          <w:szCs w:val="24"/>
          <w:lang w:eastAsia="lt-LT"/>
        </w:rPr>
        <w:tab/>
        <w:t xml:space="preserve">      </w:t>
      </w:r>
      <w:r w:rsidR="00943A9E">
        <w:rPr>
          <w:rFonts w:eastAsia="Calibri"/>
          <w:szCs w:val="24"/>
          <w:lang w:eastAsia="lt-LT"/>
        </w:rPr>
        <w:t xml:space="preserve">                                            </w:t>
      </w:r>
      <w:r>
        <w:rPr>
          <w:rFonts w:eastAsia="Calibri"/>
          <w:szCs w:val="24"/>
          <w:lang w:eastAsia="lt-LT"/>
        </w:rPr>
        <w:t>(parašas)</w:t>
      </w:r>
    </w:p>
    <w:p w:rsidR="00DC4BB5"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eastAsia="Calibri"/>
          <w:szCs w:val="24"/>
          <w:lang w:eastAsia="lt-LT"/>
        </w:rPr>
      </w:pPr>
      <w:r>
        <w:rPr>
          <w:rFonts w:eastAsia="Calibri"/>
          <w:szCs w:val="24"/>
          <w:lang w:eastAsia="lt-LT"/>
        </w:rPr>
        <w:t>A. V</w:t>
      </w: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2"/>
          <w:szCs w:val="24"/>
          <w:lang w:eastAsia="lt-LT"/>
        </w:rPr>
      </w:pPr>
    </w:p>
    <w:p w:rsidR="00DC4BB5" w:rsidRDefault="00DC4BB5"/>
    <w:sectPr w:rsidR="00DC4BB5" w:rsidSect="000F5577">
      <w:pgSz w:w="12240" w:h="15840" w:code="1"/>
      <w:pgMar w:top="1701" w:right="1134"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E5F" w:rsidRDefault="00692E5F">
      <w:r>
        <w:separator/>
      </w:r>
    </w:p>
  </w:endnote>
  <w:endnote w:type="continuationSeparator" w:id="0">
    <w:p w:rsidR="00692E5F" w:rsidRDefault="00692E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charset w:val="BA"/>
    <w:family w:val="modern"/>
    <w:pitch w:val="fixed"/>
    <w:sig w:usb0="00000287" w:usb1="00000000" w:usb2="00000000" w:usb3="00000000" w:csb0="0000009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639797"/>
      <w:docPartObj>
        <w:docPartGallery w:val="Page Numbers (Bottom of Page)"/>
        <w:docPartUnique/>
      </w:docPartObj>
    </w:sdtPr>
    <w:sdtContent>
      <w:p w:rsidR="00271B27" w:rsidRDefault="002E05D1">
        <w:pPr>
          <w:pStyle w:val="Footer"/>
          <w:jc w:val="center"/>
        </w:pPr>
        <w:fldSimple w:instr=" PAGE   \* MERGEFORMAT ">
          <w:r w:rsidR="001C4992">
            <w:rPr>
              <w:noProof/>
            </w:rPr>
            <w:t>50</w:t>
          </w:r>
        </w:fldSimple>
      </w:p>
    </w:sdtContent>
  </w:sdt>
  <w:p w:rsidR="00271B27" w:rsidRDefault="00271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E5F" w:rsidRDefault="00692E5F">
      <w:r>
        <w:separator/>
      </w:r>
    </w:p>
  </w:footnote>
  <w:footnote w:type="continuationSeparator" w:id="0">
    <w:p w:rsidR="00692E5F" w:rsidRDefault="00692E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nsid w:val="FFFFFF89"/>
    <w:multiLevelType w:val="singleLevel"/>
    <w:tmpl w:val="548618E0"/>
    <w:lvl w:ilvl="0">
      <w:start w:val="1"/>
      <w:numFmt w:val="bullet"/>
      <w:pStyle w:val="ListBullet2"/>
      <w:lvlText w:val=""/>
      <w:lvlJc w:val="left"/>
      <w:pPr>
        <w:tabs>
          <w:tab w:val="num" w:pos="360"/>
        </w:tabs>
        <w:ind w:left="360" w:hanging="360"/>
      </w:pPr>
      <w:rPr>
        <w:rFonts w:ascii="Symbol" w:hAnsi="Symbol" w:hint="default"/>
      </w:rPr>
    </w:lvl>
  </w:abstractNum>
  <w:abstractNum w:abstractNumId="2">
    <w:nsid w:val="00C07908"/>
    <w:multiLevelType w:val="multilevel"/>
    <w:tmpl w:val="F800BD24"/>
    <w:lvl w:ilvl="0">
      <w:start w:val="2"/>
      <w:numFmt w:val="decimal"/>
      <w:lvlText w:val="15.%1."/>
      <w:lvlJc w:val="left"/>
      <w:rPr>
        <w:rFonts w:ascii="Times New Roman" w:eastAsia="Times New Roman" w:hAnsi="Times New Roman" w:cs="Times New Roman"/>
        <w:b/>
        <w:bCs/>
        <w:i w:val="0"/>
        <w:iCs w:val="0"/>
        <w:smallCaps w:val="0"/>
        <w:strike w:val="0"/>
        <w:color w:val="000000"/>
        <w:spacing w:val="1"/>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AA424E"/>
    <w:multiLevelType w:val="hybridMultilevel"/>
    <w:tmpl w:val="F66AC43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3CC63E3"/>
    <w:multiLevelType w:val="multilevel"/>
    <w:tmpl w:val="8D5685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0B0EB2"/>
    <w:multiLevelType w:val="multilevel"/>
    <w:tmpl w:val="0EFA0D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DD3352"/>
    <w:multiLevelType w:val="hybridMultilevel"/>
    <w:tmpl w:val="2A3C8CFE"/>
    <w:lvl w:ilvl="0" w:tplc="04270017">
      <w:start w:val="1"/>
      <w:numFmt w:val="lowerLetter"/>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nsid w:val="1340345D"/>
    <w:multiLevelType w:val="hybridMultilevel"/>
    <w:tmpl w:val="2EC0C29A"/>
    <w:lvl w:ilvl="0" w:tplc="F0A48CD4">
      <w:start w:val="3"/>
      <w:numFmt w:val="decimal"/>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569165D"/>
    <w:multiLevelType w:val="hybridMultilevel"/>
    <w:tmpl w:val="254C48D0"/>
    <w:lvl w:ilvl="0" w:tplc="ABC887A8">
      <w:start w:val="1"/>
      <w:numFmt w:val="lowerLetter"/>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nsid w:val="176E150F"/>
    <w:multiLevelType w:val="multilevel"/>
    <w:tmpl w:val="3BCA157A"/>
    <w:lvl w:ilvl="0">
      <w:start w:val="37"/>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8"/>
        <w:szCs w:val="18"/>
        <w:u w:val="none"/>
      </w:rPr>
    </w:lvl>
    <w:lvl w:ilvl="1">
      <w:start w:val="29"/>
      <w:numFmt w:val="decimal"/>
      <w:lvlText w:val="%2."/>
      <w:lvlJc w:val="left"/>
      <w:rPr>
        <w:rFonts w:ascii="Times New Roman" w:eastAsia="Times New Roman" w:hAnsi="Times New Roman" w:cs="Times New Roman"/>
        <w:b/>
        <w:bCs/>
        <w:i w:val="0"/>
        <w:iCs w:val="0"/>
        <w:smallCaps w:val="0"/>
        <w:strike w:val="0"/>
        <w:color w:val="000000"/>
        <w:spacing w:val="1"/>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CA291B"/>
    <w:multiLevelType w:val="multilevel"/>
    <w:tmpl w:val="433E17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573942"/>
    <w:multiLevelType w:val="hybridMultilevel"/>
    <w:tmpl w:val="E446F614"/>
    <w:lvl w:ilvl="0" w:tplc="B348609E">
      <w:start w:val="1"/>
      <w:numFmt w:val="decimal"/>
      <w:lvlText w:val="%1."/>
      <w:lvlJc w:val="left"/>
      <w:pPr>
        <w:ind w:left="1299" w:hanging="732"/>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nsid w:val="1A740C15"/>
    <w:multiLevelType w:val="hybridMultilevel"/>
    <w:tmpl w:val="9A6A51BE"/>
    <w:lvl w:ilvl="0" w:tplc="6FE2C0F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nsid w:val="1E0731A4"/>
    <w:multiLevelType w:val="hybridMultilevel"/>
    <w:tmpl w:val="0624FE72"/>
    <w:lvl w:ilvl="0" w:tplc="04270001">
      <w:start w:val="19"/>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1806FF9"/>
    <w:multiLevelType w:val="hybridMultilevel"/>
    <w:tmpl w:val="52E0CA80"/>
    <w:lvl w:ilvl="0" w:tplc="B63A5B70">
      <w:start w:val="1"/>
      <w:numFmt w:val="bullet"/>
      <w:lvlText w:val="•"/>
      <w:lvlJc w:val="left"/>
      <w:pPr>
        <w:ind w:left="1863" w:hanging="1296"/>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5">
    <w:nsid w:val="220D0ED0"/>
    <w:multiLevelType w:val="hybridMultilevel"/>
    <w:tmpl w:val="25FED85A"/>
    <w:lvl w:ilvl="0" w:tplc="AC2227B8">
      <w:start w:val="6"/>
      <w:numFmt w:val="bullet"/>
      <w:lvlText w:val="-"/>
      <w:lvlJc w:val="left"/>
      <w:pPr>
        <w:ind w:left="927" w:hanging="360"/>
      </w:pPr>
      <w:rPr>
        <w:rFonts w:ascii="Times New Roman" w:eastAsia="Times New Roman" w:hAnsi="Times New Roman" w:cs="Times New Roman" w:hint="default"/>
      </w:rPr>
    </w:lvl>
    <w:lvl w:ilvl="1" w:tplc="04270003">
      <w:start w:val="1"/>
      <w:numFmt w:val="bullet"/>
      <w:lvlText w:val="o"/>
      <w:lvlJc w:val="left"/>
      <w:pPr>
        <w:ind w:left="1647" w:hanging="360"/>
      </w:pPr>
      <w:rPr>
        <w:rFonts w:ascii="Courier New" w:hAnsi="Courier New" w:cs="Courier New" w:hint="default"/>
      </w:rPr>
    </w:lvl>
    <w:lvl w:ilvl="2" w:tplc="04270005">
      <w:start w:val="1"/>
      <w:numFmt w:val="bullet"/>
      <w:lvlText w:val=""/>
      <w:lvlJc w:val="left"/>
      <w:pPr>
        <w:ind w:left="2367" w:hanging="360"/>
      </w:pPr>
      <w:rPr>
        <w:rFonts w:ascii="Wingdings" w:hAnsi="Wingdings" w:hint="default"/>
      </w:rPr>
    </w:lvl>
    <w:lvl w:ilvl="3" w:tplc="04270001">
      <w:start w:val="1"/>
      <w:numFmt w:val="bullet"/>
      <w:lvlText w:val=""/>
      <w:lvlJc w:val="left"/>
      <w:pPr>
        <w:ind w:left="3087" w:hanging="360"/>
      </w:pPr>
      <w:rPr>
        <w:rFonts w:ascii="Symbol" w:hAnsi="Symbol" w:hint="default"/>
      </w:rPr>
    </w:lvl>
    <w:lvl w:ilvl="4" w:tplc="04270003">
      <w:start w:val="1"/>
      <w:numFmt w:val="bullet"/>
      <w:lvlText w:val="o"/>
      <w:lvlJc w:val="left"/>
      <w:pPr>
        <w:ind w:left="3807" w:hanging="360"/>
      </w:pPr>
      <w:rPr>
        <w:rFonts w:ascii="Courier New" w:hAnsi="Courier New" w:cs="Courier New" w:hint="default"/>
      </w:rPr>
    </w:lvl>
    <w:lvl w:ilvl="5" w:tplc="04270005">
      <w:start w:val="1"/>
      <w:numFmt w:val="bullet"/>
      <w:lvlText w:val=""/>
      <w:lvlJc w:val="left"/>
      <w:pPr>
        <w:ind w:left="4527" w:hanging="360"/>
      </w:pPr>
      <w:rPr>
        <w:rFonts w:ascii="Wingdings" w:hAnsi="Wingdings" w:hint="default"/>
      </w:rPr>
    </w:lvl>
    <w:lvl w:ilvl="6" w:tplc="04270001">
      <w:start w:val="1"/>
      <w:numFmt w:val="bullet"/>
      <w:lvlText w:val=""/>
      <w:lvlJc w:val="left"/>
      <w:pPr>
        <w:ind w:left="5247" w:hanging="360"/>
      </w:pPr>
      <w:rPr>
        <w:rFonts w:ascii="Symbol" w:hAnsi="Symbol" w:hint="default"/>
      </w:rPr>
    </w:lvl>
    <w:lvl w:ilvl="7" w:tplc="04270003">
      <w:start w:val="1"/>
      <w:numFmt w:val="bullet"/>
      <w:lvlText w:val="o"/>
      <w:lvlJc w:val="left"/>
      <w:pPr>
        <w:ind w:left="5967" w:hanging="360"/>
      </w:pPr>
      <w:rPr>
        <w:rFonts w:ascii="Courier New" w:hAnsi="Courier New" w:cs="Courier New" w:hint="default"/>
      </w:rPr>
    </w:lvl>
    <w:lvl w:ilvl="8" w:tplc="04270005">
      <w:start w:val="1"/>
      <w:numFmt w:val="bullet"/>
      <w:lvlText w:val=""/>
      <w:lvlJc w:val="left"/>
      <w:pPr>
        <w:ind w:left="6687" w:hanging="360"/>
      </w:pPr>
      <w:rPr>
        <w:rFonts w:ascii="Wingdings" w:hAnsi="Wingdings" w:hint="default"/>
      </w:rPr>
    </w:lvl>
  </w:abstractNum>
  <w:abstractNum w:abstractNumId="16">
    <w:nsid w:val="23286241"/>
    <w:multiLevelType w:val="multilevel"/>
    <w:tmpl w:val="23B40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rPr>
    </w:lvl>
    <w:lvl w:ilvl="1">
      <w:start w:val="34"/>
      <w:numFmt w:val="decimal"/>
      <w:lvlText w:val="%2."/>
      <w:lvlJc w:val="left"/>
      <w:rPr>
        <w:rFonts w:ascii="Times New Roman" w:eastAsia="Times New Roman" w:hAnsi="Times New Roman" w:cs="Times New Roman"/>
        <w:b/>
        <w:bCs/>
        <w:i w:val="0"/>
        <w:iCs w:val="0"/>
        <w:smallCaps w:val="0"/>
        <w:strike w:val="0"/>
        <w:color w:val="000000"/>
        <w:spacing w:val="1"/>
        <w:w w:val="100"/>
        <w:position w:val="0"/>
        <w:sz w:val="18"/>
        <w:szCs w:val="1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CB6813"/>
    <w:multiLevelType w:val="hybridMultilevel"/>
    <w:tmpl w:val="48DC7D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1E6000E"/>
    <w:multiLevelType w:val="hybridMultilevel"/>
    <w:tmpl w:val="258AAB42"/>
    <w:lvl w:ilvl="0" w:tplc="C0E48FCC">
      <w:start w:val="19"/>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9">
    <w:nsid w:val="32CE45BD"/>
    <w:multiLevelType w:val="multilevel"/>
    <w:tmpl w:val="82E04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E0074C"/>
    <w:multiLevelType w:val="multilevel"/>
    <w:tmpl w:val="374475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7372ED"/>
    <w:multiLevelType w:val="hybridMultilevel"/>
    <w:tmpl w:val="58A672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23">
    <w:nsid w:val="35AD6A16"/>
    <w:multiLevelType w:val="hybridMultilevel"/>
    <w:tmpl w:val="48DC7D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36EE1A0F"/>
    <w:multiLevelType w:val="hybridMultilevel"/>
    <w:tmpl w:val="B22CEA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ListNumber2"/>
      <w:lvlText w:val="%2."/>
      <w:lvlJc w:val="left"/>
      <w:pPr>
        <w:tabs>
          <w:tab w:val="num" w:pos="1626"/>
        </w:tabs>
        <w:ind w:left="1626" w:hanging="360"/>
      </w:pPr>
      <w:rPr>
        <w:rFonts w:cs="Times New Roman"/>
      </w:rPr>
    </w:lvl>
    <w:lvl w:ilvl="2" w:tplc="0427001B">
      <w:start w:val="1"/>
      <w:numFmt w:val="lowerRoman"/>
      <w:pStyle w:val="ListNumber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26">
    <w:nsid w:val="3CD7504E"/>
    <w:multiLevelType w:val="multilevel"/>
    <w:tmpl w:val="1B5CD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900B83"/>
    <w:multiLevelType w:val="multilevel"/>
    <w:tmpl w:val="981864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3700E8"/>
    <w:multiLevelType w:val="hybridMultilevel"/>
    <w:tmpl w:val="FEAA8992"/>
    <w:lvl w:ilvl="0" w:tplc="7EE0E19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9">
    <w:nsid w:val="47F72009"/>
    <w:multiLevelType w:val="hybridMultilevel"/>
    <w:tmpl w:val="8826B702"/>
    <w:lvl w:ilvl="0" w:tplc="0427000F">
      <w:start w:val="1"/>
      <w:numFmt w:val="decimal"/>
      <w:lvlText w:val="%1."/>
      <w:lvlJc w:val="left"/>
      <w:pPr>
        <w:ind w:left="720" w:hanging="360"/>
      </w:pPr>
      <w:rPr>
        <w:rFonts w:hint="default"/>
      </w:rPr>
    </w:lvl>
    <w:lvl w:ilvl="1" w:tplc="ABC887A8">
      <w:start w:val="1"/>
      <w:numFmt w:val="lowerLetter"/>
      <w:lvlText w:val="%2)"/>
      <w:lvlJc w:val="left"/>
      <w:pPr>
        <w:ind w:left="1430" w:hanging="360"/>
      </w:pPr>
      <w:rPr>
        <w:rFonts w:hint="default"/>
      </w:rPr>
    </w:lvl>
    <w:lvl w:ilvl="2" w:tplc="B59219A8">
      <w:start w:val="5"/>
      <w:numFmt w:val="bullet"/>
      <w:lvlText w:val="-"/>
      <w:lvlJc w:val="left"/>
      <w:pPr>
        <w:ind w:left="2340" w:hanging="360"/>
      </w:pPr>
      <w:rPr>
        <w:rFonts w:ascii="Times New Roman" w:eastAsia="Times New Roman" w:hAnsi="Times New Roman" w:cs="Times New Roman"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4FB33C2C"/>
    <w:multiLevelType w:val="multilevel"/>
    <w:tmpl w:val="5D46BD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6A0DE8"/>
    <w:multiLevelType w:val="hybridMultilevel"/>
    <w:tmpl w:val="84484186"/>
    <w:lvl w:ilvl="0" w:tplc="0D667D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2">
    <w:nsid w:val="5C1727BB"/>
    <w:multiLevelType w:val="hybridMultilevel"/>
    <w:tmpl w:val="F46462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C2364F9"/>
    <w:multiLevelType w:val="multilevel"/>
    <w:tmpl w:val="CF9882A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4">
    <w:nsid w:val="5F64406C"/>
    <w:multiLevelType w:val="hybridMultilevel"/>
    <w:tmpl w:val="115EC4A2"/>
    <w:lvl w:ilvl="0" w:tplc="FD7ADC38">
      <w:start w:val="1"/>
      <w:numFmt w:val="decimal"/>
      <w:lvlText w:val="%1."/>
      <w:lvlJc w:val="left"/>
      <w:pPr>
        <w:ind w:left="1383" w:hanging="816"/>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5">
    <w:nsid w:val="5FF177D4"/>
    <w:multiLevelType w:val="multilevel"/>
    <w:tmpl w:val="A98AB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395A8E"/>
    <w:multiLevelType w:val="hybridMultilevel"/>
    <w:tmpl w:val="D9029A1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5CA36C4"/>
    <w:multiLevelType w:val="hybridMultilevel"/>
    <w:tmpl w:val="853CC79C"/>
    <w:lvl w:ilvl="0" w:tplc="ABC887A8">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66C146F3"/>
    <w:multiLevelType w:val="hybridMultilevel"/>
    <w:tmpl w:val="5382F378"/>
    <w:lvl w:ilvl="0" w:tplc="ABC887A8">
      <w:start w:val="1"/>
      <w:numFmt w:val="lowerLetter"/>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9">
    <w:nsid w:val="67377EEC"/>
    <w:multiLevelType w:val="hybridMultilevel"/>
    <w:tmpl w:val="E098AC52"/>
    <w:lvl w:ilvl="0" w:tplc="04270017">
      <w:start w:val="1"/>
      <w:numFmt w:val="lowerLetter"/>
      <w:lvlText w:val="%1)"/>
      <w:lvlJc w:val="left"/>
      <w:pPr>
        <w:ind w:left="927" w:hanging="360"/>
      </w:pPr>
      <w:rPr>
        <w:rFonts w:hint="default"/>
      </w:rPr>
    </w:lvl>
    <w:lvl w:ilvl="1" w:tplc="04270003">
      <w:start w:val="1"/>
      <w:numFmt w:val="bullet"/>
      <w:lvlText w:val="o"/>
      <w:lvlJc w:val="left"/>
      <w:pPr>
        <w:ind w:left="1647" w:hanging="360"/>
      </w:pPr>
      <w:rPr>
        <w:rFonts w:ascii="Courier New" w:hAnsi="Courier New" w:cs="Courier New" w:hint="default"/>
      </w:rPr>
    </w:lvl>
    <w:lvl w:ilvl="2" w:tplc="04270005">
      <w:start w:val="1"/>
      <w:numFmt w:val="bullet"/>
      <w:lvlText w:val=""/>
      <w:lvlJc w:val="left"/>
      <w:pPr>
        <w:ind w:left="2367" w:hanging="360"/>
      </w:pPr>
      <w:rPr>
        <w:rFonts w:ascii="Wingdings" w:hAnsi="Wingdings" w:hint="default"/>
      </w:rPr>
    </w:lvl>
    <w:lvl w:ilvl="3" w:tplc="04270001">
      <w:start w:val="1"/>
      <w:numFmt w:val="bullet"/>
      <w:lvlText w:val=""/>
      <w:lvlJc w:val="left"/>
      <w:pPr>
        <w:ind w:left="3087" w:hanging="360"/>
      </w:pPr>
      <w:rPr>
        <w:rFonts w:ascii="Symbol" w:hAnsi="Symbol" w:hint="default"/>
      </w:rPr>
    </w:lvl>
    <w:lvl w:ilvl="4" w:tplc="04270003">
      <w:start w:val="1"/>
      <w:numFmt w:val="bullet"/>
      <w:lvlText w:val="o"/>
      <w:lvlJc w:val="left"/>
      <w:pPr>
        <w:ind w:left="3807" w:hanging="360"/>
      </w:pPr>
      <w:rPr>
        <w:rFonts w:ascii="Courier New" w:hAnsi="Courier New" w:cs="Courier New" w:hint="default"/>
      </w:rPr>
    </w:lvl>
    <w:lvl w:ilvl="5" w:tplc="04270005">
      <w:start w:val="1"/>
      <w:numFmt w:val="bullet"/>
      <w:lvlText w:val=""/>
      <w:lvlJc w:val="left"/>
      <w:pPr>
        <w:ind w:left="4527" w:hanging="360"/>
      </w:pPr>
      <w:rPr>
        <w:rFonts w:ascii="Wingdings" w:hAnsi="Wingdings" w:hint="default"/>
      </w:rPr>
    </w:lvl>
    <w:lvl w:ilvl="6" w:tplc="04270001">
      <w:start w:val="1"/>
      <w:numFmt w:val="bullet"/>
      <w:lvlText w:val=""/>
      <w:lvlJc w:val="left"/>
      <w:pPr>
        <w:ind w:left="5247" w:hanging="360"/>
      </w:pPr>
      <w:rPr>
        <w:rFonts w:ascii="Symbol" w:hAnsi="Symbol" w:hint="default"/>
      </w:rPr>
    </w:lvl>
    <w:lvl w:ilvl="7" w:tplc="04270003">
      <w:start w:val="1"/>
      <w:numFmt w:val="bullet"/>
      <w:lvlText w:val="o"/>
      <w:lvlJc w:val="left"/>
      <w:pPr>
        <w:ind w:left="5967" w:hanging="360"/>
      </w:pPr>
      <w:rPr>
        <w:rFonts w:ascii="Courier New" w:hAnsi="Courier New" w:cs="Courier New" w:hint="default"/>
      </w:rPr>
    </w:lvl>
    <w:lvl w:ilvl="8" w:tplc="04270005">
      <w:start w:val="1"/>
      <w:numFmt w:val="bullet"/>
      <w:lvlText w:val=""/>
      <w:lvlJc w:val="left"/>
      <w:pPr>
        <w:ind w:left="6687" w:hanging="360"/>
      </w:pPr>
      <w:rPr>
        <w:rFonts w:ascii="Wingdings" w:hAnsi="Wingdings" w:hint="default"/>
      </w:rPr>
    </w:lvl>
  </w:abstractNum>
  <w:abstractNum w:abstractNumId="40">
    <w:nsid w:val="68CB014E"/>
    <w:multiLevelType w:val="multilevel"/>
    <w:tmpl w:val="5D1A1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7913BE"/>
    <w:multiLevelType w:val="hybridMultilevel"/>
    <w:tmpl w:val="B0622DA2"/>
    <w:lvl w:ilvl="0" w:tplc="ABC887A8">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2">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43">
    <w:nsid w:val="6FF85533"/>
    <w:multiLevelType w:val="hybridMultilevel"/>
    <w:tmpl w:val="48DC7D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7C87709"/>
    <w:multiLevelType w:val="hybridMultilevel"/>
    <w:tmpl w:val="D6E840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nsid w:val="7C5E7C7C"/>
    <w:multiLevelType w:val="multilevel"/>
    <w:tmpl w:val="02667E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4F508D"/>
    <w:multiLevelType w:val="hybridMultilevel"/>
    <w:tmpl w:val="D9BA5E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2"/>
  </w:num>
  <w:num w:numId="4">
    <w:abstractNumId w:val="25"/>
  </w:num>
  <w:num w:numId="5">
    <w:abstractNumId w:val="42"/>
  </w:num>
  <w:num w:numId="6">
    <w:abstractNumId w:val="28"/>
  </w:num>
  <w:num w:numId="7">
    <w:abstractNumId w:val="9"/>
  </w:num>
  <w:num w:numId="8">
    <w:abstractNumId w:val="33"/>
  </w:num>
  <w:num w:numId="9">
    <w:abstractNumId w:val="16"/>
  </w:num>
  <w:num w:numId="10">
    <w:abstractNumId w:val="15"/>
  </w:num>
  <w:num w:numId="11">
    <w:abstractNumId w:val="15"/>
  </w:num>
  <w:num w:numId="12">
    <w:abstractNumId w:val="7"/>
  </w:num>
  <w:num w:numId="13">
    <w:abstractNumId w:val="41"/>
  </w:num>
  <w:num w:numId="14">
    <w:abstractNumId w:val="23"/>
  </w:num>
  <w:num w:numId="15">
    <w:abstractNumId w:val="26"/>
  </w:num>
  <w:num w:numId="16">
    <w:abstractNumId w:val="10"/>
  </w:num>
  <w:num w:numId="17">
    <w:abstractNumId w:val="5"/>
  </w:num>
  <w:num w:numId="18">
    <w:abstractNumId w:val="4"/>
  </w:num>
  <w:num w:numId="19">
    <w:abstractNumId w:val="45"/>
  </w:num>
  <w:num w:numId="20">
    <w:abstractNumId w:val="35"/>
  </w:num>
  <w:num w:numId="21">
    <w:abstractNumId w:val="19"/>
  </w:num>
  <w:num w:numId="22">
    <w:abstractNumId w:val="2"/>
  </w:num>
  <w:num w:numId="23">
    <w:abstractNumId w:val="27"/>
  </w:num>
  <w:num w:numId="24">
    <w:abstractNumId w:val="20"/>
  </w:num>
  <w:num w:numId="25">
    <w:abstractNumId w:val="30"/>
  </w:num>
  <w:num w:numId="26">
    <w:abstractNumId w:val="40"/>
  </w:num>
  <w:num w:numId="27">
    <w:abstractNumId w:val="24"/>
  </w:num>
  <w:num w:numId="28">
    <w:abstractNumId w:val="21"/>
  </w:num>
  <w:num w:numId="29">
    <w:abstractNumId w:val="46"/>
  </w:num>
  <w:num w:numId="30">
    <w:abstractNumId w:val="3"/>
  </w:num>
  <w:num w:numId="31">
    <w:abstractNumId w:val="36"/>
  </w:num>
  <w:num w:numId="32">
    <w:abstractNumId w:val="29"/>
  </w:num>
  <w:num w:numId="33">
    <w:abstractNumId w:val="44"/>
  </w:num>
  <w:num w:numId="34">
    <w:abstractNumId w:val="8"/>
  </w:num>
  <w:num w:numId="35">
    <w:abstractNumId w:val="37"/>
  </w:num>
  <w:num w:numId="36">
    <w:abstractNumId w:val="39"/>
  </w:num>
  <w:num w:numId="37">
    <w:abstractNumId w:val="38"/>
  </w:num>
  <w:num w:numId="38">
    <w:abstractNumId w:val="11"/>
  </w:num>
  <w:num w:numId="39">
    <w:abstractNumId w:val="6"/>
  </w:num>
  <w:num w:numId="40">
    <w:abstractNumId w:val="14"/>
  </w:num>
  <w:num w:numId="41">
    <w:abstractNumId w:val="34"/>
  </w:num>
  <w:num w:numId="42">
    <w:abstractNumId w:val="12"/>
  </w:num>
  <w:num w:numId="43">
    <w:abstractNumId w:val="31"/>
  </w:num>
  <w:num w:numId="44">
    <w:abstractNumId w:val="17"/>
  </w:num>
  <w:num w:numId="45">
    <w:abstractNumId w:val="18"/>
  </w:num>
  <w:num w:numId="46">
    <w:abstractNumId w:val="13"/>
  </w:num>
  <w:num w:numId="47">
    <w:abstractNumId w:val="43"/>
  </w:num>
  <w:num w:numId="48">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ida Fartuskevice">
    <w15:presenceInfo w15:providerId="None" w15:userId="Vaida Fartuskev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rsids>
    <w:rsidRoot w:val="005A5D83"/>
    <w:rsid w:val="0001408B"/>
    <w:rsid w:val="000231B2"/>
    <w:rsid w:val="00036FF4"/>
    <w:rsid w:val="000542EB"/>
    <w:rsid w:val="00076D0F"/>
    <w:rsid w:val="000E7D93"/>
    <w:rsid w:val="000F5577"/>
    <w:rsid w:val="001169D0"/>
    <w:rsid w:val="00155C42"/>
    <w:rsid w:val="00184252"/>
    <w:rsid w:val="001C4992"/>
    <w:rsid w:val="001D0723"/>
    <w:rsid w:val="002066E3"/>
    <w:rsid w:val="00265B66"/>
    <w:rsid w:val="00271B27"/>
    <w:rsid w:val="002A15C2"/>
    <w:rsid w:val="002B4E97"/>
    <w:rsid w:val="002E05D1"/>
    <w:rsid w:val="003A582E"/>
    <w:rsid w:val="003B1FB3"/>
    <w:rsid w:val="0045288C"/>
    <w:rsid w:val="004E0CC8"/>
    <w:rsid w:val="004F682C"/>
    <w:rsid w:val="0053664D"/>
    <w:rsid w:val="00593948"/>
    <w:rsid w:val="005A5D83"/>
    <w:rsid w:val="005B7483"/>
    <w:rsid w:val="005B7F31"/>
    <w:rsid w:val="005E51DA"/>
    <w:rsid w:val="00644CC0"/>
    <w:rsid w:val="0064756A"/>
    <w:rsid w:val="00674EED"/>
    <w:rsid w:val="00683B0C"/>
    <w:rsid w:val="00692E5F"/>
    <w:rsid w:val="00727AFB"/>
    <w:rsid w:val="00765561"/>
    <w:rsid w:val="007F51E9"/>
    <w:rsid w:val="00826B4E"/>
    <w:rsid w:val="008A02D2"/>
    <w:rsid w:val="008A2785"/>
    <w:rsid w:val="008B6467"/>
    <w:rsid w:val="008D0BBD"/>
    <w:rsid w:val="008F2313"/>
    <w:rsid w:val="00905342"/>
    <w:rsid w:val="00943A9E"/>
    <w:rsid w:val="009B7720"/>
    <w:rsid w:val="00A1557A"/>
    <w:rsid w:val="00A833C9"/>
    <w:rsid w:val="00AF2028"/>
    <w:rsid w:val="00B4359E"/>
    <w:rsid w:val="00B5437C"/>
    <w:rsid w:val="00B56F36"/>
    <w:rsid w:val="00BB366C"/>
    <w:rsid w:val="00BE4076"/>
    <w:rsid w:val="00C72354"/>
    <w:rsid w:val="00C841CD"/>
    <w:rsid w:val="00CC574E"/>
    <w:rsid w:val="00CE219A"/>
    <w:rsid w:val="00CF6C4D"/>
    <w:rsid w:val="00DC4BB5"/>
    <w:rsid w:val="00DD565F"/>
    <w:rsid w:val="00E24131"/>
    <w:rsid w:val="00FA4320"/>
    <w:rsid w:val="00FB7E4A"/>
    <w:rsid w:val="00FC3E78"/>
    <w:rsid w:val="00FC560A"/>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44CC0"/>
  </w:style>
  <w:style w:type="paragraph" w:styleId="Heading1">
    <w:name w:val="heading 1"/>
    <w:basedOn w:val="Normal"/>
    <w:next w:val="Normal"/>
    <w:link w:val="Heading1Char"/>
    <w:qFormat/>
    <w:rsid w:val="008A2785"/>
    <w:pPr>
      <w:keepNext/>
      <w:numPr>
        <w:numId w:val="3"/>
      </w:numPr>
      <w:suppressAutoHyphens/>
      <w:adjustRightInd w:val="0"/>
      <w:spacing w:before="240" w:after="60" w:line="360" w:lineRule="atLeast"/>
      <w:textAlignment w:val="baseline"/>
      <w:outlineLvl w:val="0"/>
    </w:pPr>
    <w:rPr>
      <w:rFonts w:ascii="Arial" w:hAnsi="Arial"/>
      <w:b/>
      <w:kern w:val="1"/>
      <w:sz w:val="28"/>
      <w:lang w:eastAsia="lt-LT"/>
    </w:rPr>
  </w:style>
  <w:style w:type="paragraph" w:styleId="Heading2">
    <w:name w:val="heading 2"/>
    <w:basedOn w:val="Normal"/>
    <w:link w:val="Heading2Char"/>
    <w:qFormat/>
    <w:rsid w:val="008A2785"/>
    <w:pPr>
      <w:spacing w:before="100" w:beforeAutospacing="1" w:after="100" w:afterAutospacing="1"/>
      <w:outlineLvl w:val="1"/>
    </w:pPr>
    <w:rPr>
      <w:b/>
      <w:bCs/>
      <w:sz w:val="36"/>
      <w:szCs w:val="36"/>
      <w:lang w:eastAsia="lt-LT"/>
    </w:rPr>
  </w:style>
  <w:style w:type="paragraph" w:styleId="Heading3">
    <w:name w:val="heading 3"/>
    <w:basedOn w:val="Normal"/>
    <w:next w:val="Normal"/>
    <w:link w:val="Heading3Char"/>
    <w:qFormat/>
    <w:rsid w:val="008A2785"/>
    <w:pPr>
      <w:keepNext/>
      <w:numPr>
        <w:ilvl w:val="2"/>
        <w:numId w:val="3"/>
      </w:numPr>
      <w:suppressAutoHyphens/>
      <w:adjustRightInd w:val="0"/>
      <w:spacing w:before="240" w:after="60" w:line="360" w:lineRule="atLeast"/>
      <w:textAlignment w:val="baseline"/>
      <w:outlineLvl w:val="2"/>
    </w:pPr>
    <w:rPr>
      <w:rFonts w:ascii="Arial" w:hAnsi="Arial"/>
      <w:lang w:eastAsia="lt-LT"/>
    </w:rPr>
  </w:style>
  <w:style w:type="paragraph" w:styleId="Heading4">
    <w:name w:val="heading 4"/>
    <w:basedOn w:val="Normal"/>
    <w:next w:val="Normal"/>
    <w:link w:val="Heading4Char"/>
    <w:qFormat/>
    <w:rsid w:val="008A2785"/>
    <w:pPr>
      <w:keepNext/>
      <w:numPr>
        <w:ilvl w:val="3"/>
        <w:numId w:val="3"/>
      </w:numPr>
      <w:suppressAutoHyphens/>
      <w:adjustRightInd w:val="0"/>
      <w:spacing w:before="240" w:after="60" w:line="360" w:lineRule="atLeast"/>
      <w:textAlignment w:val="baseline"/>
      <w:outlineLvl w:val="3"/>
    </w:pPr>
    <w:rPr>
      <w:rFonts w:ascii="Arial" w:hAnsi="Arial"/>
      <w:b/>
      <w:lang w:eastAsia="lt-LT"/>
    </w:rPr>
  </w:style>
  <w:style w:type="paragraph" w:styleId="Heading5">
    <w:name w:val="heading 5"/>
    <w:basedOn w:val="Normal"/>
    <w:next w:val="Normal"/>
    <w:link w:val="Heading5Char"/>
    <w:qFormat/>
    <w:rsid w:val="008A2785"/>
    <w:pPr>
      <w:numPr>
        <w:ilvl w:val="4"/>
        <w:numId w:val="3"/>
      </w:numPr>
      <w:suppressAutoHyphens/>
      <w:adjustRightInd w:val="0"/>
      <w:spacing w:before="240" w:after="60" w:line="360" w:lineRule="atLeast"/>
      <w:textAlignment w:val="baseline"/>
      <w:outlineLvl w:val="4"/>
    </w:pPr>
    <w:rPr>
      <w:lang w:eastAsia="lt-LT"/>
    </w:rPr>
  </w:style>
  <w:style w:type="paragraph" w:styleId="Heading6">
    <w:name w:val="heading 6"/>
    <w:basedOn w:val="Normal"/>
    <w:next w:val="Normal"/>
    <w:link w:val="Heading6Char"/>
    <w:qFormat/>
    <w:rsid w:val="008A2785"/>
    <w:pPr>
      <w:numPr>
        <w:ilvl w:val="5"/>
        <w:numId w:val="3"/>
      </w:numPr>
      <w:suppressAutoHyphens/>
      <w:adjustRightInd w:val="0"/>
      <w:spacing w:before="240" w:after="60" w:line="360" w:lineRule="atLeast"/>
      <w:textAlignment w:val="baseline"/>
      <w:outlineLvl w:val="5"/>
    </w:pPr>
    <w:rPr>
      <w:i/>
      <w:lang w:eastAsia="lt-LT"/>
    </w:rPr>
  </w:style>
  <w:style w:type="paragraph" w:styleId="Heading7">
    <w:name w:val="heading 7"/>
    <w:basedOn w:val="Normal"/>
    <w:next w:val="Normal"/>
    <w:link w:val="Heading7Char"/>
    <w:qFormat/>
    <w:rsid w:val="008A2785"/>
    <w:pPr>
      <w:numPr>
        <w:ilvl w:val="6"/>
        <w:numId w:val="3"/>
      </w:numPr>
      <w:suppressAutoHyphens/>
      <w:adjustRightInd w:val="0"/>
      <w:spacing w:before="240" w:after="60" w:line="360" w:lineRule="atLeast"/>
      <w:textAlignment w:val="baseline"/>
      <w:outlineLvl w:val="6"/>
    </w:pPr>
    <w:rPr>
      <w:rFonts w:ascii="Arial" w:hAnsi="Arial"/>
      <w:sz w:val="20"/>
      <w:lang w:eastAsia="lt-LT"/>
    </w:rPr>
  </w:style>
  <w:style w:type="paragraph" w:styleId="Heading8">
    <w:name w:val="heading 8"/>
    <w:basedOn w:val="Normal"/>
    <w:next w:val="Normal"/>
    <w:link w:val="Heading8Char"/>
    <w:qFormat/>
    <w:rsid w:val="008A2785"/>
    <w:pPr>
      <w:numPr>
        <w:ilvl w:val="7"/>
        <w:numId w:val="3"/>
      </w:numPr>
      <w:suppressAutoHyphens/>
      <w:adjustRightInd w:val="0"/>
      <w:spacing w:before="240" w:after="60" w:line="360" w:lineRule="atLeast"/>
      <w:textAlignment w:val="baseline"/>
      <w:outlineLvl w:val="7"/>
    </w:pPr>
    <w:rPr>
      <w:rFonts w:ascii="Arial" w:hAnsi="Arial"/>
      <w:i/>
      <w:sz w:val="20"/>
      <w:lang w:eastAsia="lt-LT"/>
    </w:rPr>
  </w:style>
  <w:style w:type="paragraph" w:styleId="Heading9">
    <w:name w:val="heading 9"/>
    <w:basedOn w:val="Normal"/>
    <w:next w:val="Normal"/>
    <w:link w:val="Heading9Char"/>
    <w:qFormat/>
    <w:rsid w:val="008A2785"/>
    <w:pPr>
      <w:numPr>
        <w:ilvl w:val="8"/>
        <w:numId w:val="3"/>
      </w:numPr>
      <w:suppressAutoHyphens/>
      <w:adjustRightInd w:val="0"/>
      <w:spacing w:before="240" w:after="60" w:line="360" w:lineRule="atLeast"/>
      <w:textAlignment w:val="baseline"/>
      <w:outlineLvl w:val="8"/>
    </w:pPr>
    <w:rPr>
      <w:rFonts w:ascii="Arial" w:hAnsi="Arial"/>
      <w:b/>
      <w:i/>
      <w:sz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785"/>
    <w:rPr>
      <w:rFonts w:ascii="Arial" w:hAnsi="Arial"/>
      <w:b/>
      <w:kern w:val="1"/>
      <w:sz w:val="28"/>
      <w:lang w:eastAsia="lt-LT"/>
    </w:rPr>
  </w:style>
  <w:style w:type="character" w:customStyle="1" w:styleId="Heading2Char">
    <w:name w:val="Heading 2 Char"/>
    <w:basedOn w:val="DefaultParagraphFont"/>
    <w:link w:val="Heading2"/>
    <w:rsid w:val="008A2785"/>
    <w:rPr>
      <w:b/>
      <w:bCs/>
      <w:sz w:val="36"/>
      <w:szCs w:val="36"/>
      <w:lang w:eastAsia="lt-LT"/>
    </w:rPr>
  </w:style>
  <w:style w:type="character" w:customStyle="1" w:styleId="Heading3Char">
    <w:name w:val="Heading 3 Char"/>
    <w:basedOn w:val="DefaultParagraphFont"/>
    <w:link w:val="Heading3"/>
    <w:rsid w:val="008A2785"/>
    <w:rPr>
      <w:rFonts w:ascii="Arial" w:hAnsi="Arial"/>
      <w:lang w:eastAsia="lt-LT"/>
    </w:rPr>
  </w:style>
  <w:style w:type="character" w:customStyle="1" w:styleId="Heading4Char">
    <w:name w:val="Heading 4 Char"/>
    <w:basedOn w:val="DefaultParagraphFont"/>
    <w:link w:val="Heading4"/>
    <w:rsid w:val="008A2785"/>
    <w:rPr>
      <w:rFonts w:ascii="Arial" w:hAnsi="Arial"/>
      <w:b/>
      <w:lang w:eastAsia="lt-LT"/>
    </w:rPr>
  </w:style>
  <w:style w:type="character" w:customStyle="1" w:styleId="Heading5Char">
    <w:name w:val="Heading 5 Char"/>
    <w:basedOn w:val="DefaultParagraphFont"/>
    <w:link w:val="Heading5"/>
    <w:rsid w:val="008A2785"/>
    <w:rPr>
      <w:lang w:eastAsia="lt-LT"/>
    </w:rPr>
  </w:style>
  <w:style w:type="character" w:customStyle="1" w:styleId="Heading6Char">
    <w:name w:val="Heading 6 Char"/>
    <w:basedOn w:val="DefaultParagraphFont"/>
    <w:link w:val="Heading6"/>
    <w:rsid w:val="008A2785"/>
    <w:rPr>
      <w:i/>
      <w:lang w:eastAsia="lt-LT"/>
    </w:rPr>
  </w:style>
  <w:style w:type="character" w:customStyle="1" w:styleId="Heading7Char">
    <w:name w:val="Heading 7 Char"/>
    <w:basedOn w:val="DefaultParagraphFont"/>
    <w:link w:val="Heading7"/>
    <w:rsid w:val="008A2785"/>
    <w:rPr>
      <w:rFonts w:ascii="Arial" w:hAnsi="Arial"/>
      <w:sz w:val="20"/>
      <w:lang w:eastAsia="lt-LT"/>
    </w:rPr>
  </w:style>
  <w:style w:type="character" w:customStyle="1" w:styleId="Heading8Char">
    <w:name w:val="Heading 8 Char"/>
    <w:basedOn w:val="DefaultParagraphFont"/>
    <w:link w:val="Heading8"/>
    <w:rsid w:val="008A2785"/>
    <w:rPr>
      <w:rFonts w:ascii="Arial" w:hAnsi="Arial"/>
      <w:i/>
      <w:sz w:val="20"/>
      <w:lang w:eastAsia="lt-LT"/>
    </w:rPr>
  </w:style>
  <w:style w:type="character" w:customStyle="1" w:styleId="Heading9Char">
    <w:name w:val="Heading 9 Char"/>
    <w:basedOn w:val="DefaultParagraphFont"/>
    <w:link w:val="Heading9"/>
    <w:rsid w:val="008A2785"/>
    <w:rPr>
      <w:rFonts w:ascii="Arial" w:hAnsi="Arial"/>
      <w:b/>
      <w:i/>
      <w:sz w:val="18"/>
      <w:lang w:eastAsia="lt-LT"/>
    </w:rPr>
  </w:style>
  <w:style w:type="character" w:styleId="PlaceholderText">
    <w:name w:val="Placeholder Text"/>
    <w:basedOn w:val="DefaultParagraphFont"/>
    <w:rsid w:val="00644CC0"/>
    <w:rPr>
      <w:color w:val="808080"/>
    </w:rPr>
  </w:style>
  <w:style w:type="paragraph" w:styleId="ListParagraph">
    <w:name w:val="List Paragraph"/>
    <w:basedOn w:val="Normal"/>
    <w:qFormat/>
    <w:rsid w:val="00644CC0"/>
    <w:pPr>
      <w:ind w:left="720"/>
      <w:contextualSpacing/>
    </w:pPr>
  </w:style>
  <w:style w:type="paragraph" w:styleId="Header">
    <w:name w:val="header"/>
    <w:basedOn w:val="Normal"/>
    <w:link w:val="HeaderChar"/>
    <w:rsid w:val="00644CC0"/>
    <w:pPr>
      <w:tabs>
        <w:tab w:val="center" w:pos="4819"/>
        <w:tab w:val="right" w:pos="9638"/>
      </w:tabs>
    </w:pPr>
  </w:style>
  <w:style w:type="character" w:customStyle="1" w:styleId="HeaderChar">
    <w:name w:val="Header Char"/>
    <w:basedOn w:val="DefaultParagraphFont"/>
    <w:link w:val="Header"/>
    <w:rsid w:val="00644CC0"/>
  </w:style>
  <w:style w:type="paragraph" w:styleId="Footer">
    <w:name w:val="footer"/>
    <w:basedOn w:val="Normal"/>
    <w:link w:val="FooterChar"/>
    <w:uiPriority w:val="99"/>
    <w:rsid w:val="00644CC0"/>
    <w:pPr>
      <w:tabs>
        <w:tab w:val="center" w:pos="4819"/>
        <w:tab w:val="right" w:pos="9638"/>
      </w:tabs>
    </w:pPr>
  </w:style>
  <w:style w:type="character" w:customStyle="1" w:styleId="FooterChar">
    <w:name w:val="Footer Char"/>
    <w:basedOn w:val="DefaultParagraphFont"/>
    <w:link w:val="Footer"/>
    <w:uiPriority w:val="99"/>
    <w:rsid w:val="00644CC0"/>
  </w:style>
  <w:style w:type="paragraph" w:styleId="BalloonText">
    <w:name w:val="Balloon Text"/>
    <w:basedOn w:val="Normal"/>
    <w:link w:val="BalloonTextChar"/>
    <w:semiHidden/>
    <w:unhideWhenUsed/>
    <w:rsid w:val="000231B2"/>
    <w:rPr>
      <w:rFonts w:ascii="Tahoma" w:hAnsi="Tahoma" w:cs="Tahoma"/>
      <w:sz w:val="16"/>
      <w:szCs w:val="16"/>
    </w:rPr>
  </w:style>
  <w:style w:type="character" w:customStyle="1" w:styleId="BalloonTextChar">
    <w:name w:val="Balloon Text Char"/>
    <w:basedOn w:val="DefaultParagraphFont"/>
    <w:link w:val="BalloonText"/>
    <w:rsid w:val="000231B2"/>
    <w:rPr>
      <w:rFonts w:ascii="Tahoma" w:hAnsi="Tahoma" w:cs="Tahoma"/>
      <w:sz w:val="16"/>
      <w:szCs w:val="16"/>
    </w:rPr>
  </w:style>
  <w:style w:type="paragraph" w:customStyle="1" w:styleId="prastasis1">
    <w:name w:val="Įprastasis1"/>
    <w:rsid w:val="00765561"/>
    <w:pPr>
      <w:suppressAutoHyphens/>
      <w:autoSpaceDN w:val="0"/>
      <w:spacing w:after="200" w:line="276" w:lineRule="auto"/>
    </w:pPr>
    <w:rPr>
      <w:rFonts w:ascii="Calibri" w:eastAsia="Calibri" w:hAnsi="Calibri"/>
      <w:sz w:val="22"/>
      <w:szCs w:val="22"/>
      <w:lang w:eastAsia="lt-LT"/>
    </w:rPr>
  </w:style>
  <w:style w:type="paragraph" w:styleId="HTMLPreformatted">
    <w:name w:val="HTML Preformatted"/>
    <w:basedOn w:val="Normal"/>
    <w:link w:val="HTMLPreformattedChar"/>
    <w:rsid w:val="008A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PreformattedChar">
    <w:name w:val="HTML Preformatted Char"/>
    <w:basedOn w:val="DefaultParagraphFont"/>
    <w:link w:val="HTMLPreformatted"/>
    <w:rsid w:val="008A2785"/>
    <w:rPr>
      <w:rFonts w:ascii="Courier New" w:hAnsi="Courier New" w:cs="Courier New"/>
      <w:sz w:val="20"/>
      <w:lang w:eastAsia="lt-LT"/>
    </w:rPr>
  </w:style>
  <w:style w:type="paragraph" w:styleId="NormalWeb">
    <w:name w:val="Normal (Web)"/>
    <w:basedOn w:val="Normal"/>
    <w:rsid w:val="008A2785"/>
    <w:pPr>
      <w:spacing w:before="100" w:beforeAutospacing="1" w:after="100" w:afterAutospacing="1"/>
    </w:pPr>
    <w:rPr>
      <w:szCs w:val="24"/>
      <w:lang w:eastAsia="lt-LT"/>
    </w:rPr>
  </w:style>
  <w:style w:type="paragraph" w:customStyle="1" w:styleId="Point0">
    <w:name w:val="Point 0"/>
    <w:basedOn w:val="Normal"/>
    <w:rsid w:val="008A2785"/>
    <w:pPr>
      <w:spacing w:before="120" w:after="120" w:line="360" w:lineRule="auto"/>
      <w:ind w:left="850" w:hanging="850"/>
    </w:pPr>
  </w:style>
  <w:style w:type="paragraph" w:customStyle="1" w:styleId="CharCharCharCharCharCharCharCharChar">
    <w:name w:val="Char Char Char Char Char Char Char Char Char"/>
    <w:basedOn w:val="Normal"/>
    <w:rsid w:val="008A2785"/>
    <w:rPr>
      <w:szCs w:val="24"/>
      <w:lang w:val="pl-PL" w:eastAsia="pl-PL"/>
    </w:rPr>
  </w:style>
  <w:style w:type="character" w:customStyle="1" w:styleId="FootnoteTextChar">
    <w:name w:val="Footnote Text Char"/>
    <w:basedOn w:val="DefaultParagraphFont"/>
    <w:link w:val="FootnoteText"/>
    <w:semiHidden/>
    <w:rsid w:val="008A2785"/>
  </w:style>
  <w:style w:type="paragraph" w:styleId="FootnoteText">
    <w:name w:val="footnote text"/>
    <w:basedOn w:val="Normal"/>
    <w:link w:val="FootnoteTextChar"/>
    <w:semiHidden/>
    <w:rsid w:val="008A2785"/>
    <w:pPr>
      <w:ind w:left="720" w:hanging="720"/>
    </w:pPr>
  </w:style>
  <w:style w:type="paragraph" w:customStyle="1" w:styleId="Point1">
    <w:name w:val="Point 1"/>
    <w:basedOn w:val="Normal"/>
    <w:rsid w:val="008A2785"/>
    <w:pPr>
      <w:spacing w:before="120" w:after="120" w:line="360" w:lineRule="auto"/>
      <w:ind w:left="1417" w:hanging="567"/>
    </w:pPr>
  </w:style>
  <w:style w:type="paragraph" w:customStyle="1" w:styleId="Point2">
    <w:name w:val="Point 2"/>
    <w:basedOn w:val="Normal"/>
    <w:rsid w:val="008A2785"/>
    <w:pPr>
      <w:spacing w:before="120" w:after="120" w:line="360" w:lineRule="auto"/>
      <w:ind w:left="1984" w:hanging="567"/>
    </w:pPr>
  </w:style>
  <w:style w:type="paragraph" w:customStyle="1" w:styleId="BodyText1">
    <w:name w:val="Body Text1"/>
    <w:rsid w:val="008A2785"/>
    <w:pPr>
      <w:autoSpaceDE w:val="0"/>
      <w:autoSpaceDN w:val="0"/>
      <w:adjustRightInd w:val="0"/>
      <w:ind w:firstLine="312"/>
      <w:jc w:val="both"/>
    </w:pPr>
    <w:rPr>
      <w:rFonts w:ascii="TimesLT" w:hAnsi="TimesLT"/>
      <w:sz w:val="20"/>
      <w:lang w:val="en-US"/>
    </w:rPr>
  </w:style>
  <w:style w:type="paragraph" w:styleId="Title">
    <w:name w:val="Title"/>
    <w:basedOn w:val="Normal"/>
    <w:link w:val="TitleChar"/>
    <w:qFormat/>
    <w:rsid w:val="008A2785"/>
    <w:pPr>
      <w:spacing w:before="100" w:beforeAutospacing="1" w:after="100" w:afterAutospacing="1"/>
    </w:pPr>
    <w:rPr>
      <w:szCs w:val="24"/>
      <w:lang w:eastAsia="lt-LT"/>
    </w:rPr>
  </w:style>
  <w:style w:type="character" w:customStyle="1" w:styleId="TitleChar">
    <w:name w:val="Title Char"/>
    <w:basedOn w:val="DefaultParagraphFont"/>
    <w:link w:val="Title"/>
    <w:rsid w:val="008A2785"/>
    <w:rPr>
      <w:szCs w:val="24"/>
      <w:lang w:eastAsia="lt-LT"/>
    </w:rPr>
  </w:style>
  <w:style w:type="paragraph" w:customStyle="1" w:styleId="mazas">
    <w:name w:val="mazas"/>
    <w:basedOn w:val="Normal"/>
    <w:rsid w:val="008A2785"/>
    <w:pPr>
      <w:spacing w:before="100" w:beforeAutospacing="1" w:after="100" w:afterAutospacing="1"/>
    </w:pPr>
    <w:rPr>
      <w:szCs w:val="24"/>
      <w:lang w:eastAsia="lt-LT"/>
    </w:rPr>
  </w:style>
  <w:style w:type="paragraph" w:customStyle="1" w:styleId="istatymas">
    <w:name w:val="istatymas"/>
    <w:basedOn w:val="Normal"/>
    <w:rsid w:val="008A2785"/>
    <w:pPr>
      <w:spacing w:before="100" w:beforeAutospacing="1" w:after="100" w:afterAutospacing="1"/>
    </w:pPr>
    <w:rPr>
      <w:szCs w:val="24"/>
      <w:lang w:eastAsia="lt-LT"/>
    </w:rPr>
  </w:style>
  <w:style w:type="paragraph" w:customStyle="1" w:styleId="pavadinimas1">
    <w:name w:val="pavadinimas1"/>
    <w:basedOn w:val="Normal"/>
    <w:rsid w:val="008A2785"/>
    <w:pPr>
      <w:spacing w:before="100" w:beforeAutospacing="1" w:after="100" w:afterAutospacing="1"/>
    </w:pPr>
    <w:rPr>
      <w:szCs w:val="24"/>
      <w:lang w:eastAsia="lt-LT"/>
    </w:rPr>
  </w:style>
  <w:style w:type="paragraph" w:customStyle="1" w:styleId="bodytext">
    <w:name w:val="bodytext"/>
    <w:basedOn w:val="Normal"/>
    <w:rsid w:val="008A2785"/>
    <w:pPr>
      <w:spacing w:before="100" w:beforeAutospacing="1" w:after="100" w:afterAutospacing="1"/>
    </w:pPr>
    <w:rPr>
      <w:szCs w:val="24"/>
      <w:lang w:eastAsia="lt-LT"/>
    </w:rPr>
  </w:style>
  <w:style w:type="character" w:styleId="PageNumber">
    <w:name w:val="page number"/>
    <w:rsid w:val="008A2785"/>
    <w:rPr>
      <w:rFonts w:cs="Times New Roman"/>
    </w:rPr>
  </w:style>
  <w:style w:type="character" w:styleId="Hyperlink">
    <w:name w:val="Hyperlink"/>
    <w:rsid w:val="008A2785"/>
    <w:rPr>
      <w:rFonts w:cs="Times New Roman"/>
      <w:color w:val="0000FF"/>
      <w:u w:val="single"/>
    </w:rPr>
  </w:style>
  <w:style w:type="paragraph" w:customStyle="1" w:styleId="Hyperlink1">
    <w:name w:val="Hyperlink1"/>
    <w:basedOn w:val="Normal"/>
    <w:rsid w:val="008A2785"/>
    <w:pPr>
      <w:spacing w:before="100" w:beforeAutospacing="1" w:after="100" w:afterAutospacing="1"/>
    </w:pPr>
    <w:rPr>
      <w:szCs w:val="24"/>
      <w:lang w:eastAsia="lt-LT"/>
    </w:rPr>
  </w:style>
  <w:style w:type="paragraph" w:customStyle="1" w:styleId="Default">
    <w:name w:val="Default"/>
    <w:rsid w:val="008A2785"/>
    <w:pPr>
      <w:autoSpaceDE w:val="0"/>
      <w:autoSpaceDN w:val="0"/>
      <w:adjustRightInd w:val="0"/>
    </w:pPr>
    <w:rPr>
      <w:rFonts w:ascii="EUAlbertina" w:hAnsi="EUAlbertina" w:cs="EUAlbertina"/>
      <w:color w:val="000000"/>
      <w:szCs w:val="24"/>
      <w:lang w:eastAsia="lt-LT"/>
    </w:rPr>
  </w:style>
  <w:style w:type="paragraph" w:styleId="PlainText">
    <w:name w:val="Plain Text"/>
    <w:basedOn w:val="Normal"/>
    <w:link w:val="PlainTextChar"/>
    <w:rsid w:val="008A2785"/>
    <w:rPr>
      <w:rFonts w:ascii="Consolas" w:hAnsi="Consolas"/>
      <w:sz w:val="21"/>
      <w:szCs w:val="21"/>
    </w:rPr>
  </w:style>
  <w:style w:type="character" w:customStyle="1" w:styleId="PlainTextChar">
    <w:name w:val="Plain Text Char"/>
    <w:basedOn w:val="DefaultParagraphFont"/>
    <w:link w:val="PlainText"/>
    <w:rsid w:val="008A2785"/>
    <w:rPr>
      <w:rFonts w:ascii="Consolas" w:hAnsi="Consolas"/>
      <w:sz w:val="21"/>
      <w:szCs w:val="21"/>
    </w:rPr>
  </w:style>
  <w:style w:type="character" w:customStyle="1" w:styleId="apple-style-span">
    <w:name w:val="apple-style-span"/>
    <w:rsid w:val="008A2785"/>
    <w:rPr>
      <w:rFonts w:cs="Times New Roman"/>
    </w:rPr>
  </w:style>
  <w:style w:type="paragraph" w:styleId="BodyText0">
    <w:name w:val="Body Text"/>
    <w:basedOn w:val="Normal"/>
    <w:link w:val="BodyTextChar"/>
    <w:rsid w:val="008A2785"/>
    <w:pPr>
      <w:suppressAutoHyphens/>
      <w:adjustRightInd w:val="0"/>
      <w:spacing w:line="360" w:lineRule="atLeast"/>
      <w:textAlignment w:val="baseline"/>
    </w:pPr>
    <w:rPr>
      <w:lang w:eastAsia="lt-LT"/>
    </w:rPr>
  </w:style>
  <w:style w:type="character" w:customStyle="1" w:styleId="BodyTextChar">
    <w:name w:val="Body Text Char"/>
    <w:basedOn w:val="DefaultParagraphFont"/>
    <w:link w:val="BodyText0"/>
    <w:rsid w:val="008A2785"/>
    <w:rPr>
      <w:lang w:eastAsia="lt-LT"/>
    </w:rPr>
  </w:style>
  <w:style w:type="paragraph" w:customStyle="1" w:styleId="WW-BodyText21">
    <w:name w:val="WW-Body Text 21"/>
    <w:basedOn w:val="Normal"/>
    <w:rsid w:val="008A2785"/>
    <w:pPr>
      <w:suppressAutoHyphens/>
      <w:adjustRightInd w:val="0"/>
      <w:spacing w:before="120" w:after="60" w:line="360" w:lineRule="atLeast"/>
      <w:jc w:val="center"/>
      <w:textAlignment w:val="baseline"/>
    </w:pPr>
    <w:rPr>
      <w:b/>
      <w:bCs/>
      <w:lang w:eastAsia="lt-LT"/>
    </w:rPr>
  </w:style>
  <w:style w:type="paragraph" w:customStyle="1" w:styleId="WW-PlainText1">
    <w:name w:val="WW-Plain Text1"/>
    <w:basedOn w:val="Normal"/>
    <w:rsid w:val="008A2785"/>
    <w:pPr>
      <w:widowControl w:val="0"/>
      <w:suppressAutoHyphens/>
      <w:adjustRightInd w:val="0"/>
      <w:spacing w:line="360" w:lineRule="atLeast"/>
      <w:textAlignment w:val="baseline"/>
    </w:pPr>
    <w:rPr>
      <w:rFonts w:ascii="Courier New" w:hAnsi="Courier New"/>
      <w:lang w:eastAsia="lt-LT"/>
    </w:rPr>
  </w:style>
  <w:style w:type="character" w:customStyle="1" w:styleId="WW8Num4z0">
    <w:name w:val="WW8Num4z0"/>
    <w:rsid w:val="008A2785"/>
    <w:rPr>
      <w:rFonts w:ascii="Times New Roman" w:hAnsi="Times New Roman"/>
    </w:rPr>
  </w:style>
  <w:style w:type="character" w:customStyle="1" w:styleId="WW8Num4z1">
    <w:name w:val="WW8Num4z1"/>
    <w:rsid w:val="008A2785"/>
    <w:rPr>
      <w:rFonts w:ascii="Courier New" w:hAnsi="Courier New"/>
    </w:rPr>
  </w:style>
  <w:style w:type="character" w:customStyle="1" w:styleId="WW8Num4z2">
    <w:name w:val="WW8Num4z2"/>
    <w:rsid w:val="008A2785"/>
    <w:rPr>
      <w:rFonts w:ascii="Wingdings" w:hAnsi="Wingdings"/>
    </w:rPr>
  </w:style>
  <w:style w:type="character" w:customStyle="1" w:styleId="WW8Num4z3">
    <w:name w:val="WW8Num4z3"/>
    <w:rsid w:val="008A2785"/>
    <w:rPr>
      <w:rFonts w:ascii="Symbol" w:hAnsi="Symbol"/>
    </w:rPr>
  </w:style>
  <w:style w:type="character" w:customStyle="1" w:styleId="WW8Num6z0">
    <w:name w:val="WW8Num6z0"/>
    <w:rsid w:val="008A2785"/>
    <w:rPr>
      <w:rFonts w:ascii="Times New Roman" w:hAnsi="Times New Roman"/>
    </w:rPr>
  </w:style>
  <w:style w:type="character" w:customStyle="1" w:styleId="WW8Num13z0">
    <w:name w:val="WW8Num13z0"/>
    <w:rsid w:val="008A2785"/>
    <w:rPr>
      <w:rFonts w:ascii="Times New Roman" w:hAnsi="Times New Roman"/>
    </w:rPr>
  </w:style>
  <w:style w:type="character" w:customStyle="1" w:styleId="WW8Num14z0">
    <w:name w:val="WW8Num14z0"/>
    <w:rsid w:val="008A2785"/>
    <w:rPr>
      <w:rFonts w:ascii="Times New Roman" w:hAnsi="Times New Roman"/>
    </w:rPr>
  </w:style>
  <w:style w:type="character" w:customStyle="1" w:styleId="WW-DefaultParagraphFont">
    <w:name w:val="WW-Default Paragraph Font"/>
    <w:rsid w:val="008A2785"/>
  </w:style>
  <w:style w:type="character" w:customStyle="1" w:styleId="WW-Absatz-Standardschriftart">
    <w:name w:val="WW-Absatz-Standardschriftart"/>
    <w:rsid w:val="008A2785"/>
  </w:style>
  <w:style w:type="character" w:customStyle="1" w:styleId="WW-Absatz-Standardschriftart1">
    <w:name w:val="WW-Absatz-Standardschriftart1"/>
    <w:rsid w:val="008A2785"/>
  </w:style>
  <w:style w:type="character" w:customStyle="1" w:styleId="WW-Absatz-Standardschriftart11">
    <w:name w:val="WW-Absatz-Standardschriftart11"/>
    <w:rsid w:val="008A2785"/>
  </w:style>
  <w:style w:type="character" w:customStyle="1" w:styleId="WW-Absatz-Standardschriftart111">
    <w:name w:val="WW-Absatz-Standardschriftart111"/>
    <w:rsid w:val="008A2785"/>
  </w:style>
  <w:style w:type="character" w:customStyle="1" w:styleId="WW-Absatz-Standardschriftart1111">
    <w:name w:val="WW-Absatz-Standardschriftart1111"/>
    <w:rsid w:val="008A2785"/>
  </w:style>
  <w:style w:type="character" w:customStyle="1" w:styleId="WW-Absatz-Standardschriftart11111">
    <w:name w:val="WW-Absatz-Standardschriftart11111"/>
    <w:rsid w:val="008A2785"/>
  </w:style>
  <w:style w:type="character" w:customStyle="1" w:styleId="WW-Absatz-Standardschriftart111111">
    <w:name w:val="WW-Absatz-Standardschriftart111111"/>
    <w:rsid w:val="008A2785"/>
  </w:style>
  <w:style w:type="character" w:customStyle="1" w:styleId="WW-Absatz-Standardschriftart1111111">
    <w:name w:val="WW-Absatz-Standardschriftart1111111"/>
    <w:rsid w:val="008A2785"/>
  </w:style>
  <w:style w:type="character" w:customStyle="1" w:styleId="WW-Absatz-Standardschriftart11111111">
    <w:name w:val="WW-Absatz-Standardschriftart11111111"/>
    <w:rsid w:val="008A2785"/>
  </w:style>
  <w:style w:type="character" w:customStyle="1" w:styleId="WW-DefaultParagraphFont1">
    <w:name w:val="WW-Default Paragraph Font1"/>
    <w:rsid w:val="008A2785"/>
  </w:style>
  <w:style w:type="character" w:customStyle="1" w:styleId="WW-DefaultParagraphFont1111">
    <w:name w:val="WW-Default Paragraph Font1111"/>
    <w:rsid w:val="008A2785"/>
  </w:style>
  <w:style w:type="character" w:customStyle="1" w:styleId="Placeholder">
    <w:name w:val="Placeholder"/>
    <w:rsid w:val="008A2785"/>
    <w:rPr>
      <w:smallCaps/>
      <w:color w:val="008080"/>
      <w:u w:val="dotted"/>
    </w:rPr>
  </w:style>
  <w:style w:type="character" w:customStyle="1" w:styleId="WW-Placeholder">
    <w:name w:val="WW-Placeholder"/>
    <w:rsid w:val="008A2785"/>
    <w:rPr>
      <w:smallCaps/>
      <w:color w:val="008080"/>
      <w:u w:val="dotted"/>
    </w:rPr>
  </w:style>
  <w:style w:type="character" w:customStyle="1" w:styleId="WW-Placeholder1">
    <w:name w:val="WW-Placeholder1"/>
    <w:rsid w:val="008A2785"/>
    <w:rPr>
      <w:smallCaps/>
      <w:color w:val="008080"/>
      <w:u w:val="dotted"/>
    </w:rPr>
  </w:style>
  <w:style w:type="character" w:customStyle="1" w:styleId="WW-Placeholder11">
    <w:name w:val="WW-Placeholder11"/>
    <w:rsid w:val="008A2785"/>
    <w:rPr>
      <w:smallCaps/>
      <w:color w:val="008080"/>
      <w:u w:val="dotted"/>
    </w:rPr>
  </w:style>
  <w:style w:type="character" w:customStyle="1" w:styleId="WW-Placeholder111">
    <w:name w:val="WW-Placeholder111"/>
    <w:rsid w:val="008A2785"/>
    <w:rPr>
      <w:smallCaps/>
      <w:color w:val="008080"/>
      <w:u w:val="dotted"/>
    </w:rPr>
  </w:style>
  <w:style w:type="character" w:customStyle="1" w:styleId="WW-Placeholder1111">
    <w:name w:val="WW-Placeholder1111"/>
    <w:rsid w:val="008A2785"/>
    <w:rPr>
      <w:smallCaps/>
      <w:color w:val="008080"/>
      <w:u w:val="dotted"/>
    </w:rPr>
  </w:style>
  <w:style w:type="character" w:customStyle="1" w:styleId="WW-Placeholder11111">
    <w:name w:val="WW-Placeholder11111"/>
    <w:rsid w:val="008A2785"/>
    <w:rPr>
      <w:smallCaps/>
      <w:color w:val="008080"/>
      <w:u w:val="dotted"/>
    </w:rPr>
  </w:style>
  <w:style w:type="character" w:customStyle="1" w:styleId="WW-Placeholder111111">
    <w:name w:val="WW-Placeholder111111"/>
    <w:rsid w:val="008A2785"/>
    <w:rPr>
      <w:smallCaps/>
      <w:color w:val="008080"/>
      <w:u w:val="dotted"/>
    </w:rPr>
  </w:style>
  <w:style w:type="character" w:customStyle="1" w:styleId="WW-Placeholder1111111">
    <w:name w:val="WW-Placeholder1111111"/>
    <w:rsid w:val="008A2785"/>
    <w:rPr>
      <w:smallCaps/>
      <w:color w:val="008080"/>
      <w:u w:val="dotted"/>
    </w:rPr>
  </w:style>
  <w:style w:type="character" w:customStyle="1" w:styleId="WW-Placeholder11111111">
    <w:name w:val="WW-Placeholder11111111"/>
    <w:rsid w:val="008A2785"/>
    <w:rPr>
      <w:smallCaps/>
      <w:color w:val="008080"/>
      <w:u w:val="dotted"/>
    </w:rPr>
  </w:style>
  <w:style w:type="character" w:customStyle="1" w:styleId="WW-Placeholder111111111">
    <w:name w:val="WW-Placeholder111111111"/>
    <w:rsid w:val="008A2785"/>
    <w:rPr>
      <w:smallCaps/>
      <w:color w:val="008080"/>
      <w:u w:val="dotted"/>
    </w:rPr>
  </w:style>
  <w:style w:type="character" w:customStyle="1" w:styleId="WW-Placeholder1111111111">
    <w:name w:val="WW-Placeholder1111111111"/>
    <w:rsid w:val="008A2785"/>
    <w:rPr>
      <w:smallCaps/>
      <w:color w:val="008080"/>
      <w:u w:val="dotted"/>
    </w:rPr>
  </w:style>
  <w:style w:type="character" w:customStyle="1" w:styleId="SourceText">
    <w:name w:val="Source Text"/>
    <w:rsid w:val="008A2785"/>
    <w:rPr>
      <w:rFonts w:ascii="Courier New" w:hAnsi="Courier New"/>
    </w:rPr>
  </w:style>
  <w:style w:type="character" w:customStyle="1" w:styleId="WW-SourceText">
    <w:name w:val="WW-Source Text"/>
    <w:rsid w:val="008A2785"/>
    <w:rPr>
      <w:rFonts w:ascii="Courier New" w:hAnsi="Courier New"/>
    </w:rPr>
  </w:style>
  <w:style w:type="character" w:customStyle="1" w:styleId="WW-SourceText1">
    <w:name w:val="WW-Source Text1"/>
    <w:rsid w:val="008A2785"/>
    <w:rPr>
      <w:rFonts w:ascii="Courier New" w:hAnsi="Courier New"/>
    </w:rPr>
  </w:style>
  <w:style w:type="character" w:customStyle="1" w:styleId="WW-SourceText11">
    <w:name w:val="WW-Source Text11"/>
    <w:rsid w:val="008A2785"/>
    <w:rPr>
      <w:rFonts w:ascii="Courier New" w:hAnsi="Courier New"/>
    </w:rPr>
  </w:style>
  <w:style w:type="character" w:customStyle="1" w:styleId="WW-SourceText111">
    <w:name w:val="WW-Source Text111"/>
    <w:rsid w:val="008A2785"/>
    <w:rPr>
      <w:rFonts w:ascii="Courier New" w:hAnsi="Courier New"/>
    </w:rPr>
  </w:style>
  <w:style w:type="character" w:customStyle="1" w:styleId="WW-SourceText1111">
    <w:name w:val="WW-Source Text1111"/>
    <w:rsid w:val="008A2785"/>
    <w:rPr>
      <w:rFonts w:ascii="Courier New" w:hAnsi="Courier New"/>
    </w:rPr>
  </w:style>
  <w:style w:type="character" w:customStyle="1" w:styleId="WW-SourceText11111">
    <w:name w:val="WW-Source Text11111"/>
    <w:rsid w:val="008A2785"/>
    <w:rPr>
      <w:rFonts w:ascii="Courier New" w:hAnsi="Courier New"/>
    </w:rPr>
  </w:style>
  <w:style w:type="character" w:customStyle="1" w:styleId="WW-SourceText111111">
    <w:name w:val="WW-Source Text111111"/>
    <w:rsid w:val="008A2785"/>
    <w:rPr>
      <w:rFonts w:ascii="Courier New" w:hAnsi="Courier New"/>
    </w:rPr>
  </w:style>
  <w:style w:type="character" w:customStyle="1" w:styleId="WW-SourceText1111111">
    <w:name w:val="WW-Source Text1111111"/>
    <w:rsid w:val="008A2785"/>
    <w:rPr>
      <w:rFonts w:ascii="Courier New" w:hAnsi="Courier New"/>
    </w:rPr>
  </w:style>
  <w:style w:type="character" w:customStyle="1" w:styleId="WW-SourceText11111111">
    <w:name w:val="WW-Source Text11111111"/>
    <w:rsid w:val="008A2785"/>
    <w:rPr>
      <w:rFonts w:ascii="Courier New" w:hAnsi="Courier New"/>
    </w:rPr>
  </w:style>
  <w:style w:type="character" w:customStyle="1" w:styleId="WW-SourceText111111111">
    <w:name w:val="WW-Source Text111111111"/>
    <w:rsid w:val="008A2785"/>
    <w:rPr>
      <w:rFonts w:ascii="Courier New" w:hAnsi="Courier New"/>
    </w:rPr>
  </w:style>
  <w:style w:type="character" w:customStyle="1" w:styleId="WW-SourceText1111111111">
    <w:name w:val="WW-Source Text1111111111"/>
    <w:rsid w:val="008A2785"/>
    <w:rPr>
      <w:rFonts w:ascii="Cumberland" w:hAnsi="Cumberland"/>
    </w:rPr>
  </w:style>
  <w:style w:type="character" w:customStyle="1" w:styleId="WW-Absatz-Standardschriftart111111111">
    <w:name w:val="WW-Absatz-Standardschriftart111111111"/>
    <w:rsid w:val="008A2785"/>
  </w:style>
  <w:style w:type="character" w:customStyle="1" w:styleId="WW-Absatz-Standardschriftart1111111111">
    <w:name w:val="WW-Absatz-Standardschriftart1111111111"/>
    <w:rsid w:val="008A2785"/>
  </w:style>
  <w:style w:type="character" w:customStyle="1" w:styleId="WW-Absatz-Standardschriftart11111111111">
    <w:name w:val="WW-Absatz-Standardschriftart11111111111"/>
    <w:rsid w:val="008A2785"/>
  </w:style>
  <w:style w:type="character" w:customStyle="1" w:styleId="WW-DefaultParagraphFont11">
    <w:name w:val="WW-Default Paragraph Font11"/>
    <w:rsid w:val="008A2785"/>
  </w:style>
  <w:style w:type="character" w:customStyle="1" w:styleId="WW-DefaultParagraphFont111">
    <w:name w:val="WW-Default Paragraph Font111"/>
    <w:rsid w:val="008A2785"/>
  </w:style>
  <w:style w:type="character" w:customStyle="1" w:styleId="WW-DefaultParagraphFont1112">
    <w:name w:val="WW-Default Paragraph Font1112"/>
    <w:rsid w:val="008A2785"/>
  </w:style>
  <w:style w:type="character" w:customStyle="1" w:styleId="WW-Absatz-Standardschriftart111111111111">
    <w:name w:val="WW-Absatz-Standardschriftart111111111111"/>
    <w:rsid w:val="008A2785"/>
  </w:style>
  <w:style w:type="character" w:customStyle="1" w:styleId="WW-DefaultParagraphFont11121">
    <w:name w:val="WW-Default Paragraph Font11121"/>
    <w:rsid w:val="008A2785"/>
  </w:style>
  <w:style w:type="character" w:customStyle="1" w:styleId="WW-Placeholder11111111111">
    <w:name w:val="WW-Placeholder11111111111"/>
    <w:rsid w:val="008A2785"/>
    <w:rPr>
      <w:smallCaps/>
      <w:color w:val="008080"/>
      <w:u w:val="dotted"/>
    </w:rPr>
  </w:style>
  <w:style w:type="character" w:customStyle="1" w:styleId="WW-Placeholder111111111111">
    <w:name w:val="WW-Placeholder111111111111"/>
    <w:rsid w:val="008A2785"/>
    <w:rPr>
      <w:smallCaps/>
      <w:color w:val="008080"/>
      <w:u w:val="dotted"/>
    </w:rPr>
  </w:style>
  <w:style w:type="character" w:customStyle="1" w:styleId="WW-Placeholder1111111111111">
    <w:name w:val="WW-Placeholder1111111111111"/>
    <w:rsid w:val="008A2785"/>
    <w:rPr>
      <w:smallCaps/>
      <w:color w:val="008080"/>
      <w:u w:val="dotted"/>
    </w:rPr>
  </w:style>
  <w:style w:type="character" w:customStyle="1" w:styleId="WW-Placeholder11111111111111">
    <w:name w:val="WW-Placeholder11111111111111"/>
    <w:rsid w:val="008A2785"/>
    <w:rPr>
      <w:smallCaps/>
      <w:color w:val="008080"/>
      <w:u w:val="dotted"/>
    </w:rPr>
  </w:style>
  <w:style w:type="character" w:customStyle="1" w:styleId="WW-Placeholder111111111111111">
    <w:name w:val="WW-Placeholder111111111111111"/>
    <w:rsid w:val="008A2785"/>
    <w:rPr>
      <w:smallCaps/>
      <w:color w:val="008080"/>
      <w:u w:val="dotted"/>
    </w:rPr>
  </w:style>
  <w:style w:type="character" w:customStyle="1" w:styleId="WW-Placeholder1111111111111111">
    <w:name w:val="WW-Placeholder1111111111111111"/>
    <w:rsid w:val="008A2785"/>
    <w:rPr>
      <w:smallCaps/>
      <w:color w:val="008080"/>
      <w:u w:val="dotted"/>
    </w:rPr>
  </w:style>
  <w:style w:type="character" w:customStyle="1" w:styleId="WW-Placeholder11111111111111111">
    <w:name w:val="WW-Placeholder11111111111111111"/>
    <w:rsid w:val="008A2785"/>
    <w:rPr>
      <w:smallCaps/>
      <w:color w:val="008080"/>
      <w:u w:val="dotted"/>
    </w:rPr>
  </w:style>
  <w:style w:type="character" w:customStyle="1" w:styleId="WW-Placeholder111111111111111111">
    <w:name w:val="WW-Placeholder111111111111111111"/>
    <w:rsid w:val="008A2785"/>
    <w:rPr>
      <w:smallCaps/>
      <w:color w:val="008080"/>
      <w:u w:val="dotted"/>
    </w:rPr>
  </w:style>
  <w:style w:type="character" w:customStyle="1" w:styleId="WW-SourceText11111111111">
    <w:name w:val="WW-Source Text11111111111"/>
    <w:rsid w:val="008A2785"/>
    <w:rPr>
      <w:rFonts w:ascii="Cumberland" w:hAnsi="Cumberland"/>
    </w:rPr>
  </w:style>
  <w:style w:type="character" w:customStyle="1" w:styleId="WW-SourceText111111111111">
    <w:name w:val="WW-Source Text111111111111"/>
    <w:rsid w:val="008A2785"/>
    <w:rPr>
      <w:rFonts w:ascii="Cumberland" w:hAnsi="Cumberland"/>
    </w:rPr>
  </w:style>
  <w:style w:type="character" w:customStyle="1" w:styleId="WW-SourceText1111111111111">
    <w:name w:val="WW-Source Text1111111111111"/>
    <w:rsid w:val="008A2785"/>
    <w:rPr>
      <w:rFonts w:ascii="Cumberland" w:hAnsi="Cumberland"/>
    </w:rPr>
  </w:style>
  <w:style w:type="character" w:customStyle="1" w:styleId="WW-SourceText11111111111111">
    <w:name w:val="WW-Source Text11111111111111"/>
    <w:rsid w:val="008A2785"/>
    <w:rPr>
      <w:rFonts w:ascii="Cumberland" w:hAnsi="Cumberland"/>
    </w:rPr>
  </w:style>
  <w:style w:type="character" w:customStyle="1" w:styleId="WW-SourceText111111111111111">
    <w:name w:val="WW-Source Text111111111111111"/>
    <w:rsid w:val="008A2785"/>
    <w:rPr>
      <w:rFonts w:ascii="Cumberland" w:hAnsi="Cumberland"/>
    </w:rPr>
  </w:style>
  <w:style w:type="character" w:customStyle="1" w:styleId="WW-SourceText1111111111111111">
    <w:name w:val="WW-Source Text1111111111111111"/>
    <w:rsid w:val="008A2785"/>
    <w:rPr>
      <w:rFonts w:ascii="Cumberland" w:hAnsi="Cumberland"/>
    </w:rPr>
  </w:style>
  <w:style w:type="character" w:customStyle="1" w:styleId="WW-SourceText11111111111111111">
    <w:name w:val="WW-Source Text11111111111111111"/>
    <w:rsid w:val="008A2785"/>
    <w:rPr>
      <w:rFonts w:ascii="Cumberland" w:hAnsi="Cumberland"/>
    </w:rPr>
  </w:style>
  <w:style w:type="character" w:customStyle="1" w:styleId="WW-SourceText111111111111111111">
    <w:name w:val="WW-Source Text111111111111111111"/>
    <w:rsid w:val="008A2785"/>
    <w:rPr>
      <w:rFonts w:ascii="Cumberland" w:hAnsi="Cumberland"/>
    </w:rPr>
  </w:style>
  <w:style w:type="character" w:styleId="FollowedHyperlink">
    <w:name w:val="FollowedHyperlink"/>
    <w:rsid w:val="008A2785"/>
    <w:rPr>
      <w:rFonts w:cs="Times New Roman"/>
      <w:color w:val="800080"/>
      <w:u w:val="single"/>
    </w:rPr>
  </w:style>
  <w:style w:type="character" w:customStyle="1" w:styleId="NumberingSymbols">
    <w:name w:val="Numbering Symbols"/>
    <w:rsid w:val="008A2785"/>
  </w:style>
  <w:style w:type="character" w:customStyle="1" w:styleId="WW-NumberingSymbols">
    <w:name w:val="WW-Numbering Symbols"/>
    <w:rsid w:val="008A2785"/>
  </w:style>
  <w:style w:type="character" w:customStyle="1" w:styleId="WW-NumberingSymbols1">
    <w:name w:val="WW-Numbering Symbols1"/>
    <w:rsid w:val="008A2785"/>
  </w:style>
  <w:style w:type="character" w:customStyle="1" w:styleId="WW-NumberingSymbols11">
    <w:name w:val="WW-Numbering Symbols11"/>
    <w:rsid w:val="008A2785"/>
  </w:style>
  <w:style w:type="character" w:customStyle="1" w:styleId="WW-NumberingSymbols111">
    <w:name w:val="WW-Numbering Symbols111"/>
    <w:rsid w:val="008A2785"/>
  </w:style>
  <w:style w:type="character" w:customStyle="1" w:styleId="WW-NumberingSymbols1111">
    <w:name w:val="WW-Numbering Symbols1111"/>
    <w:rsid w:val="008A2785"/>
  </w:style>
  <w:style w:type="character" w:customStyle="1" w:styleId="CharChar">
    <w:name w:val="Char Char"/>
    <w:rsid w:val="008A2785"/>
    <w:rPr>
      <w:rFonts w:cs="Times New Roman"/>
    </w:rPr>
  </w:style>
  <w:style w:type="character" w:styleId="Strong">
    <w:name w:val="Strong"/>
    <w:qFormat/>
    <w:rsid w:val="008A2785"/>
    <w:rPr>
      <w:rFonts w:cs="Times New Roman"/>
      <w:b/>
      <w:bCs/>
    </w:rPr>
  </w:style>
  <w:style w:type="paragraph" w:styleId="List">
    <w:name w:val="List"/>
    <w:basedOn w:val="BodyText0"/>
    <w:rsid w:val="008A2785"/>
  </w:style>
  <w:style w:type="paragraph" w:styleId="Caption">
    <w:name w:val="caption"/>
    <w:basedOn w:val="Normal"/>
    <w:qFormat/>
    <w:rsid w:val="008A2785"/>
    <w:pPr>
      <w:suppressLineNumbers/>
      <w:suppressAutoHyphens/>
      <w:adjustRightInd w:val="0"/>
      <w:spacing w:before="120" w:after="120" w:line="360" w:lineRule="atLeast"/>
      <w:textAlignment w:val="baseline"/>
    </w:pPr>
    <w:rPr>
      <w:rFonts w:cs="Tahoma"/>
      <w:i/>
      <w:iCs/>
      <w:sz w:val="20"/>
      <w:lang w:eastAsia="lt-LT"/>
    </w:rPr>
  </w:style>
  <w:style w:type="paragraph" w:customStyle="1" w:styleId="Index">
    <w:name w:val="Index"/>
    <w:basedOn w:val="Normal"/>
    <w:rsid w:val="008A2785"/>
    <w:pPr>
      <w:suppressLineNumbers/>
      <w:suppressAutoHyphens/>
      <w:adjustRightInd w:val="0"/>
      <w:spacing w:line="360" w:lineRule="atLeast"/>
      <w:textAlignment w:val="baseline"/>
    </w:pPr>
    <w:rPr>
      <w:rFonts w:cs="Tahoma"/>
      <w:lang w:eastAsia="lt-LT"/>
    </w:rPr>
  </w:style>
  <w:style w:type="paragraph" w:customStyle="1" w:styleId="Heading">
    <w:name w:val="Heading"/>
    <w:basedOn w:val="Normal"/>
    <w:next w:val="BodyText0"/>
    <w:rsid w:val="008A2785"/>
    <w:pPr>
      <w:keepNext/>
      <w:suppressAutoHyphens/>
      <w:adjustRightInd w:val="0"/>
      <w:spacing w:before="240" w:after="120" w:line="360" w:lineRule="atLeast"/>
      <w:textAlignment w:val="baseline"/>
    </w:pPr>
    <w:rPr>
      <w:rFonts w:ascii="Arial" w:hAnsi="Arial" w:cs="Tahoma"/>
      <w:sz w:val="28"/>
      <w:szCs w:val="28"/>
      <w:lang w:eastAsia="lt-LT"/>
    </w:rPr>
  </w:style>
  <w:style w:type="paragraph" w:customStyle="1" w:styleId="Caption1">
    <w:name w:val="Caption1"/>
    <w:basedOn w:val="Normal"/>
    <w:rsid w:val="008A2785"/>
    <w:pPr>
      <w:suppressLineNumbers/>
      <w:suppressAutoHyphens/>
      <w:adjustRightInd w:val="0"/>
      <w:spacing w:before="120" w:after="120" w:line="360" w:lineRule="atLeast"/>
      <w:textAlignment w:val="baseline"/>
    </w:pPr>
    <w:rPr>
      <w:i/>
      <w:sz w:val="20"/>
      <w:lang w:eastAsia="lt-LT"/>
    </w:rPr>
  </w:style>
  <w:style w:type="paragraph" w:customStyle="1" w:styleId="WW-Index">
    <w:name w:val="WW-Index"/>
    <w:basedOn w:val="Normal"/>
    <w:rsid w:val="008A2785"/>
    <w:pPr>
      <w:suppressLineNumbers/>
      <w:suppressAutoHyphens/>
      <w:adjustRightInd w:val="0"/>
      <w:spacing w:line="360" w:lineRule="atLeast"/>
      <w:textAlignment w:val="baseline"/>
    </w:pPr>
    <w:rPr>
      <w:lang w:eastAsia="lt-LT"/>
    </w:rPr>
  </w:style>
  <w:style w:type="paragraph" w:customStyle="1" w:styleId="WW-Heading">
    <w:name w:val="WW-Heading"/>
    <w:basedOn w:val="Normal"/>
    <w:next w:val="BodyText0"/>
    <w:rsid w:val="008A2785"/>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Normal"/>
    <w:rsid w:val="008A2785"/>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Normal"/>
    <w:rsid w:val="008A2785"/>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Normal"/>
    <w:rsid w:val="008A2785"/>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Normal"/>
    <w:rsid w:val="008A2785"/>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TableContents">
    <w:name w:val="Table Contents"/>
    <w:basedOn w:val="BodyText0"/>
    <w:rsid w:val="008A2785"/>
    <w:pPr>
      <w:suppressLineNumbers/>
    </w:pPr>
  </w:style>
  <w:style w:type="paragraph" w:customStyle="1" w:styleId="WW-TableContents">
    <w:name w:val="WW-Table Contents"/>
    <w:basedOn w:val="BodyText0"/>
    <w:rsid w:val="008A2785"/>
    <w:pPr>
      <w:suppressLineNumbers/>
    </w:pPr>
  </w:style>
  <w:style w:type="paragraph" w:customStyle="1" w:styleId="TableHeading">
    <w:name w:val="Table Heading"/>
    <w:basedOn w:val="TableContents"/>
    <w:rsid w:val="008A2785"/>
    <w:pPr>
      <w:jc w:val="center"/>
    </w:pPr>
    <w:rPr>
      <w:b/>
      <w:bCs/>
      <w:i/>
      <w:iCs/>
    </w:rPr>
  </w:style>
  <w:style w:type="paragraph" w:customStyle="1" w:styleId="WW-TableHeading">
    <w:name w:val="WW-Table Heading"/>
    <w:basedOn w:val="WW-TableContents"/>
    <w:rsid w:val="008A2785"/>
    <w:pPr>
      <w:jc w:val="center"/>
    </w:pPr>
    <w:rPr>
      <w:b/>
      <w:i/>
    </w:rPr>
  </w:style>
  <w:style w:type="paragraph" w:customStyle="1" w:styleId="Illustration">
    <w:name w:val="Illustration"/>
    <w:basedOn w:val="Caption"/>
    <w:rsid w:val="008A2785"/>
  </w:style>
  <w:style w:type="paragraph" w:customStyle="1" w:styleId="WW-Illustration">
    <w:name w:val="WW-Illustration"/>
    <w:basedOn w:val="Caption1"/>
    <w:rsid w:val="008A2785"/>
  </w:style>
  <w:style w:type="paragraph" w:customStyle="1" w:styleId="Text">
    <w:name w:val="Text"/>
    <w:basedOn w:val="Caption"/>
    <w:rsid w:val="008A2785"/>
  </w:style>
  <w:style w:type="paragraph" w:customStyle="1" w:styleId="WW-Text">
    <w:name w:val="WW-Text"/>
    <w:basedOn w:val="Caption1"/>
    <w:rsid w:val="008A2785"/>
  </w:style>
  <w:style w:type="paragraph" w:customStyle="1" w:styleId="Framecontents">
    <w:name w:val="Frame contents"/>
    <w:basedOn w:val="BodyText0"/>
    <w:rsid w:val="008A2785"/>
  </w:style>
  <w:style w:type="paragraph" w:customStyle="1" w:styleId="WW-Framecontents">
    <w:name w:val="WW-Frame contents"/>
    <w:basedOn w:val="BodyText0"/>
    <w:rsid w:val="008A2785"/>
  </w:style>
  <w:style w:type="paragraph" w:styleId="EnvelopeAddress">
    <w:name w:val="envelope address"/>
    <w:basedOn w:val="Normal"/>
    <w:rsid w:val="008A2785"/>
    <w:pPr>
      <w:suppressLineNumbers/>
      <w:suppressAutoHyphens/>
      <w:adjustRightInd w:val="0"/>
      <w:spacing w:after="60" w:line="360" w:lineRule="atLeast"/>
      <w:textAlignment w:val="baseline"/>
    </w:pPr>
    <w:rPr>
      <w:lang w:eastAsia="lt-LT"/>
    </w:rPr>
  </w:style>
  <w:style w:type="paragraph" w:styleId="EnvelopeReturn">
    <w:name w:val="envelope return"/>
    <w:basedOn w:val="Normal"/>
    <w:rsid w:val="008A2785"/>
    <w:pPr>
      <w:suppressLineNumbers/>
      <w:suppressAutoHyphens/>
      <w:adjustRightInd w:val="0"/>
      <w:spacing w:after="60" w:line="360" w:lineRule="atLeast"/>
      <w:textAlignment w:val="baseline"/>
    </w:pPr>
    <w:rPr>
      <w:lang w:eastAsia="lt-LT"/>
    </w:rPr>
  </w:style>
  <w:style w:type="character" w:customStyle="1" w:styleId="EndnoteTextChar">
    <w:name w:val="Endnote Text Char"/>
    <w:basedOn w:val="DefaultParagraphFont"/>
    <w:link w:val="EndnoteText"/>
    <w:semiHidden/>
    <w:rsid w:val="008A2785"/>
    <w:rPr>
      <w:sz w:val="20"/>
      <w:lang w:eastAsia="lt-LT"/>
    </w:rPr>
  </w:style>
  <w:style w:type="paragraph" w:styleId="EndnoteText">
    <w:name w:val="endnote text"/>
    <w:basedOn w:val="Normal"/>
    <w:link w:val="EndnoteTextChar"/>
    <w:semiHidden/>
    <w:rsid w:val="008A2785"/>
    <w:pPr>
      <w:suppressLineNumbers/>
      <w:suppressAutoHyphens/>
      <w:adjustRightInd w:val="0"/>
      <w:spacing w:line="360" w:lineRule="atLeast"/>
      <w:ind w:left="283" w:hanging="283"/>
      <w:textAlignment w:val="baseline"/>
    </w:pPr>
    <w:rPr>
      <w:sz w:val="20"/>
      <w:lang w:eastAsia="lt-LT"/>
    </w:rPr>
  </w:style>
  <w:style w:type="paragraph" w:customStyle="1" w:styleId="Drawing">
    <w:name w:val="Drawing"/>
    <w:basedOn w:val="Caption"/>
    <w:rsid w:val="008A2785"/>
  </w:style>
  <w:style w:type="paragraph" w:customStyle="1" w:styleId="WW-Drawing">
    <w:name w:val="WW-Drawing"/>
    <w:basedOn w:val="Caption1"/>
    <w:rsid w:val="008A2785"/>
  </w:style>
  <w:style w:type="paragraph" w:styleId="Subtitle">
    <w:name w:val="Subtitle"/>
    <w:basedOn w:val="WW-Heading"/>
    <w:next w:val="BodyText0"/>
    <w:link w:val="SubtitleChar"/>
    <w:qFormat/>
    <w:rsid w:val="008A2785"/>
    <w:pPr>
      <w:jc w:val="center"/>
    </w:pPr>
    <w:rPr>
      <w:i/>
      <w:iCs/>
      <w:szCs w:val="28"/>
    </w:rPr>
  </w:style>
  <w:style w:type="character" w:customStyle="1" w:styleId="SubtitleChar">
    <w:name w:val="Subtitle Char"/>
    <w:basedOn w:val="DefaultParagraphFont"/>
    <w:link w:val="Subtitle"/>
    <w:rsid w:val="008A2785"/>
    <w:rPr>
      <w:i/>
      <w:iCs/>
      <w:sz w:val="28"/>
      <w:szCs w:val="28"/>
      <w:lang w:eastAsia="lt-LT"/>
    </w:rPr>
  </w:style>
  <w:style w:type="paragraph" w:customStyle="1" w:styleId="WW-BodyText2">
    <w:name w:val="WW-Body Text 2"/>
    <w:basedOn w:val="Normal"/>
    <w:rsid w:val="008A2785"/>
    <w:pPr>
      <w:suppressAutoHyphens/>
      <w:adjustRightInd w:val="0"/>
      <w:spacing w:before="120" w:after="60" w:line="360" w:lineRule="atLeast"/>
      <w:jc w:val="center"/>
      <w:textAlignment w:val="baseline"/>
    </w:pPr>
    <w:rPr>
      <w:b/>
      <w:bCs/>
      <w:lang w:eastAsia="lt-LT"/>
    </w:rPr>
  </w:style>
  <w:style w:type="paragraph" w:customStyle="1" w:styleId="ISTATYMAS0">
    <w:name w:val="ISTATYMAS"/>
    <w:rsid w:val="008A2785"/>
    <w:pPr>
      <w:suppressAutoHyphens/>
      <w:adjustRightInd w:val="0"/>
      <w:spacing w:line="360" w:lineRule="atLeast"/>
      <w:jc w:val="center"/>
      <w:textAlignment w:val="baseline"/>
    </w:pPr>
    <w:rPr>
      <w:rFonts w:ascii="TimesLT" w:hAnsi="TimesLT"/>
      <w:sz w:val="20"/>
      <w:lang w:val="en-US" w:eastAsia="ar-SA"/>
    </w:rPr>
  </w:style>
  <w:style w:type="paragraph" w:customStyle="1" w:styleId="Linija">
    <w:name w:val="Linija"/>
    <w:basedOn w:val="Normal"/>
    <w:rsid w:val="008A2785"/>
    <w:pPr>
      <w:adjustRightInd w:val="0"/>
      <w:spacing w:line="360" w:lineRule="atLeast"/>
      <w:jc w:val="center"/>
      <w:textAlignment w:val="baseline"/>
    </w:pPr>
    <w:rPr>
      <w:rFonts w:ascii="TimesLT" w:hAnsi="TimesLT"/>
      <w:sz w:val="12"/>
      <w:lang w:val="en-US" w:eastAsia="lt-LT"/>
    </w:rPr>
  </w:style>
  <w:style w:type="paragraph" w:customStyle="1" w:styleId="Pavadinimas10">
    <w:name w:val="Pavadinimas1"/>
    <w:rsid w:val="008A2785"/>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Patvirtinta">
    <w:name w:val="Patvirtinta"/>
    <w:rsid w:val="008A2785"/>
    <w:pPr>
      <w:suppressAutoHyphens/>
      <w:adjustRightInd w:val="0"/>
      <w:spacing w:line="360" w:lineRule="atLeast"/>
      <w:ind w:left="5953"/>
      <w:jc w:val="both"/>
      <w:textAlignment w:val="baseline"/>
    </w:pPr>
    <w:rPr>
      <w:rFonts w:ascii="TimesLT" w:hAnsi="TimesLT"/>
      <w:sz w:val="20"/>
      <w:lang w:val="en-US" w:eastAsia="ar-SA"/>
    </w:rPr>
  </w:style>
  <w:style w:type="paragraph" w:customStyle="1" w:styleId="CentrBold">
    <w:name w:val="CentrBold"/>
    <w:rsid w:val="008A2785"/>
    <w:pPr>
      <w:suppressAutoHyphens/>
      <w:adjustRightInd w:val="0"/>
      <w:spacing w:line="360" w:lineRule="atLeast"/>
      <w:jc w:val="center"/>
      <w:textAlignment w:val="baseline"/>
    </w:pPr>
    <w:rPr>
      <w:rFonts w:ascii="TimesLT" w:hAnsi="TimesLT"/>
      <w:b/>
      <w:caps/>
      <w:sz w:val="20"/>
      <w:lang w:val="en-US" w:eastAsia="ar-SA"/>
    </w:rPr>
  </w:style>
  <w:style w:type="paragraph" w:customStyle="1" w:styleId="WW-BodyText3">
    <w:name w:val="WW-Body Text 3"/>
    <w:basedOn w:val="Normal"/>
    <w:rsid w:val="008A2785"/>
    <w:pPr>
      <w:suppressAutoHyphens/>
      <w:adjustRightInd w:val="0"/>
      <w:spacing w:after="120" w:line="360" w:lineRule="atLeast"/>
      <w:textAlignment w:val="baseline"/>
    </w:pPr>
    <w:rPr>
      <w:sz w:val="16"/>
      <w:szCs w:val="16"/>
      <w:lang w:eastAsia="lt-LT"/>
    </w:rPr>
  </w:style>
  <w:style w:type="paragraph" w:customStyle="1" w:styleId="WW-BodyTextIndent2">
    <w:name w:val="WW-Body Text Indent 2"/>
    <w:basedOn w:val="Normal"/>
    <w:rsid w:val="008A2785"/>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Normal"/>
    <w:rsid w:val="008A2785"/>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Normal"/>
    <w:rsid w:val="008A2785"/>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Normal"/>
    <w:rsid w:val="008A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Normal"/>
    <w:rsid w:val="008A2785"/>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Normal"/>
    <w:rsid w:val="008A2785"/>
    <w:pPr>
      <w:suppressAutoHyphens/>
      <w:adjustRightInd w:val="0"/>
      <w:spacing w:line="360" w:lineRule="auto"/>
      <w:jc w:val="center"/>
      <w:textAlignment w:val="baseline"/>
    </w:pPr>
    <w:rPr>
      <w:b/>
      <w:sz w:val="20"/>
      <w:lang w:val="en-US" w:eastAsia="lt-LT"/>
    </w:rPr>
  </w:style>
  <w:style w:type="paragraph" w:customStyle="1" w:styleId="PreformattedText">
    <w:name w:val="Preformatted Text"/>
    <w:basedOn w:val="Normal"/>
    <w:rsid w:val="008A2785"/>
    <w:pPr>
      <w:suppressAutoHyphens/>
      <w:adjustRightInd w:val="0"/>
      <w:spacing w:line="360" w:lineRule="atLeast"/>
      <w:textAlignment w:val="baseline"/>
    </w:pPr>
    <w:rPr>
      <w:rFonts w:ascii="Courier New" w:hAnsi="Courier New" w:cs="Courier New"/>
      <w:sz w:val="20"/>
      <w:lang w:eastAsia="lt-LT"/>
    </w:rPr>
  </w:style>
  <w:style w:type="paragraph" w:customStyle="1" w:styleId="Table">
    <w:name w:val="Table"/>
    <w:basedOn w:val="Normal"/>
    <w:rsid w:val="008A2785"/>
    <w:pPr>
      <w:widowControl w:val="0"/>
      <w:spacing w:before="140" w:after="140" w:line="270" w:lineRule="atLeast"/>
    </w:pPr>
    <w:rPr>
      <w:sz w:val="23"/>
      <w:lang w:val="en-US" w:eastAsia="lt-LT"/>
    </w:rPr>
  </w:style>
  <w:style w:type="paragraph" w:customStyle="1" w:styleId="BodyTextNoSpace">
    <w:name w:val="Body Text NoSpace"/>
    <w:basedOn w:val="BodyText0"/>
    <w:rsid w:val="008A2785"/>
    <w:pPr>
      <w:widowControl w:val="0"/>
      <w:suppressAutoHyphens w:val="0"/>
      <w:adjustRightInd/>
      <w:spacing w:line="270" w:lineRule="atLeast"/>
      <w:textAlignment w:val="auto"/>
    </w:pPr>
    <w:rPr>
      <w:sz w:val="23"/>
      <w:lang w:val="en-US"/>
    </w:rPr>
  </w:style>
  <w:style w:type="paragraph" w:styleId="BodyText2">
    <w:name w:val="Body Text 2"/>
    <w:basedOn w:val="Normal"/>
    <w:link w:val="BodyText2Char"/>
    <w:rsid w:val="008A2785"/>
    <w:pPr>
      <w:widowControl w:val="0"/>
      <w:spacing w:after="120" w:line="480" w:lineRule="auto"/>
    </w:pPr>
    <w:rPr>
      <w:sz w:val="23"/>
      <w:lang w:val="en-US" w:eastAsia="lt-LT"/>
    </w:rPr>
  </w:style>
  <w:style w:type="character" w:customStyle="1" w:styleId="BodyText2Char">
    <w:name w:val="Body Text 2 Char"/>
    <w:basedOn w:val="DefaultParagraphFont"/>
    <w:link w:val="BodyText2"/>
    <w:rsid w:val="008A2785"/>
    <w:rPr>
      <w:sz w:val="23"/>
      <w:lang w:val="en-US" w:eastAsia="lt-LT"/>
    </w:rPr>
  </w:style>
  <w:style w:type="paragraph" w:styleId="BodyTextIndent">
    <w:name w:val="Body Text Indent"/>
    <w:basedOn w:val="Normal"/>
    <w:link w:val="BodyTextIndentChar"/>
    <w:rsid w:val="008A2785"/>
    <w:pPr>
      <w:widowControl w:val="0"/>
      <w:spacing w:after="120" w:line="270" w:lineRule="atLeast"/>
      <w:ind w:left="283"/>
    </w:pPr>
    <w:rPr>
      <w:sz w:val="23"/>
      <w:lang w:val="en-US" w:eastAsia="lt-LT"/>
    </w:rPr>
  </w:style>
  <w:style w:type="character" w:customStyle="1" w:styleId="BodyTextIndentChar">
    <w:name w:val="Body Text Indent Char"/>
    <w:basedOn w:val="DefaultParagraphFont"/>
    <w:link w:val="BodyTextIndent"/>
    <w:rsid w:val="008A2785"/>
    <w:rPr>
      <w:sz w:val="23"/>
      <w:lang w:val="en-US" w:eastAsia="lt-LT"/>
    </w:rPr>
  </w:style>
  <w:style w:type="paragraph" w:customStyle="1" w:styleId="BodyBoldNoSpace">
    <w:name w:val="Body Bold NoSpace"/>
    <w:basedOn w:val="Normal"/>
    <w:rsid w:val="008A2785"/>
    <w:pPr>
      <w:widowControl w:val="0"/>
      <w:spacing w:line="270" w:lineRule="atLeast"/>
    </w:pPr>
    <w:rPr>
      <w:b/>
      <w:sz w:val="23"/>
      <w:lang w:val="en-US" w:eastAsia="lt-LT"/>
    </w:rPr>
  </w:style>
  <w:style w:type="paragraph" w:customStyle="1" w:styleId="Style1">
    <w:name w:val="Style1"/>
    <w:basedOn w:val="Normal"/>
    <w:rsid w:val="008A2785"/>
    <w:pPr>
      <w:widowControl w:val="0"/>
      <w:ind w:firstLine="432"/>
      <w:jc w:val="both"/>
    </w:pPr>
    <w:rPr>
      <w:sz w:val="22"/>
      <w:lang w:eastAsia="lt-LT"/>
    </w:rPr>
  </w:style>
  <w:style w:type="paragraph" w:customStyle="1" w:styleId="BodyBold">
    <w:name w:val="Body Bold"/>
    <w:basedOn w:val="BodyText0"/>
    <w:rsid w:val="008A2785"/>
    <w:pPr>
      <w:widowControl w:val="0"/>
      <w:suppressAutoHyphens w:val="0"/>
      <w:adjustRightInd/>
      <w:spacing w:after="270" w:line="270" w:lineRule="atLeast"/>
      <w:textAlignment w:val="auto"/>
    </w:pPr>
    <w:rPr>
      <w:b/>
      <w:sz w:val="23"/>
      <w:lang w:val="en-US"/>
    </w:rPr>
  </w:style>
  <w:style w:type="paragraph" w:styleId="BodyText3">
    <w:name w:val="Body Text 3"/>
    <w:basedOn w:val="Normal"/>
    <w:link w:val="BodyText3Char"/>
    <w:rsid w:val="008A2785"/>
    <w:pPr>
      <w:widowControl w:val="0"/>
      <w:spacing w:after="120" w:line="270" w:lineRule="atLeast"/>
    </w:pPr>
    <w:rPr>
      <w:sz w:val="16"/>
      <w:szCs w:val="16"/>
      <w:lang w:val="en-US" w:eastAsia="lt-LT"/>
    </w:rPr>
  </w:style>
  <w:style w:type="character" w:customStyle="1" w:styleId="BodyText3Char">
    <w:name w:val="Body Text 3 Char"/>
    <w:basedOn w:val="DefaultParagraphFont"/>
    <w:link w:val="BodyText3"/>
    <w:rsid w:val="008A2785"/>
    <w:rPr>
      <w:sz w:val="16"/>
      <w:szCs w:val="16"/>
      <w:lang w:val="en-US" w:eastAsia="lt-LT"/>
    </w:rPr>
  </w:style>
  <w:style w:type="paragraph" w:customStyle="1" w:styleId="StyleHeading1TimesNewRoman18ptLeft0cmFirstline">
    <w:name w:val="Style Heading 1 + Times New Roman 18 pt Left:  0 cm First line: ..."/>
    <w:basedOn w:val="Heading1"/>
    <w:rsid w:val="008A2785"/>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0"/>
    <w:rsid w:val="008A2785"/>
    <w:pPr>
      <w:widowControl w:val="0"/>
      <w:suppressLineNumbers/>
      <w:adjustRightInd/>
      <w:spacing w:after="120" w:line="240" w:lineRule="auto"/>
      <w:textAlignment w:val="auto"/>
    </w:pPr>
  </w:style>
  <w:style w:type="paragraph" w:customStyle="1" w:styleId="WW-TableHeading11">
    <w:name w:val="WW-Table Heading11"/>
    <w:basedOn w:val="WW-TableContents11"/>
    <w:rsid w:val="008A2785"/>
    <w:pPr>
      <w:jc w:val="center"/>
    </w:pPr>
    <w:rPr>
      <w:b/>
      <w:bCs/>
      <w:i/>
      <w:iCs/>
    </w:rPr>
  </w:style>
  <w:style w:type="paragraph" w:customStyle="1" w:styleId="MAZAS0">
    <w:name w:val="MAZAS"/>
    <w:rsid w:val="008A2785"/>
    <w:pPr>
      <w:autoSpaceDE w:val="0"/>
      <w:autoSpaceDN w:val="0"/>
      <w:adjustRightInd w:val="0"/>
      <w:ind w:firstLine="312"/>
      <w:jc w:val="both"/>
    </w:pPr>
    <w:rPr>
      <w:rFonts w:ascii="TimesLT" w:hAnsi="TimesLT"/>
      <w:color w:val="000000"/>
      <w:sz w:val="8"/>
      <w:szCs w:val="8"/>
      <w:lang w:val="en-US"/>
    </w:rPr>
  </w:style>
  <w:style w:type="paragraph" w:customStyle="1" w:styleId="pavadinimas">
    <w:name w:val="pavadinimas"/>
    <w:basedOn w:val="Normal"/>
    <w:rsid w:val="008A2785"/>
    <w:pPr>
      <w:spacing w:before="100" w:beforeAutospacing="1" w:after="100" w:afterAutospacing="1"/>
    </w:pPr>
    <w:rPr>
      <w:szCs w:val="24"/>
      <w:lang w:eastAsia="lt-LT"/>
    </w:rPr>
  </w:style>
  <w:style w:type="character" w:customStyle="1" w:styleId="WW-FootnoteCharacters11111">
    <w:name w:val="WW-Footnote Characters11111"/>
    <w:rsid w:val="008A2785"/>
    <w:rPr>
      <w:rFonts w:cs="Times New Roman"/>
      <w:sz w:val="20"/>
      <w:vertAlign w:val="superscript"/>
    </w:rPr>
  </w:style>
  <w:style w:type="paragraph" w:customStyle="1" w:styleId="WW-BodyTextIndent31">
    <w:name w:val="WW-Body Text Indent 31"/>
    <w:basedOn w:val="Normal"/>
    <w:rsid w:val="008A2785"/>
    <w:pPr>
      <w:widowControl w:val="0"/>
      <w:suppressAutoHyphens/>
      <w:ind w:left="567"/>
    </w:pPr>
    <w:rPr>
      <w:szCs w:val="24"/>
      <w:lang w:eastAsia="ar-SA"/>
    </w:rPr>
  </w:style>
  <w:style w:type="paragraph" w:customStyle="1" w:styleId="WW-Heading10">
    <w:name w:val="WW-Heading 10"/>
    <w:basedOn w:val="Normal"/>
    <w:next w:val="BodyText0"/>
    <w:rsid w:val="008A2785"/>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Normal"/>
    <w:rsid w:val="008A2785"/>
    <w:pPr>
      <w:tabs>
        <w:tab w:val="right" w:pos="7371"/>
      </w:tabs>
      <w:spacing w:line="270" w:lineRule="atLeast"/>
      <w:ind w:left="-2268"/>
    </w:pPr>
    <w:rPr>
      <w:sz w:val="23"/>
      <w:lang w:val="en-GB"/>
    </w:rPr>
  </w:style>
  <w:style w:type="paragraph" w:customStyle="1" w:styleId="BodyMargin">
    <w:name w:val="Body Margin"/>
    <w:basedOn w:val="BodyText0"/>
    <w:next w:val="BodyText0"/>
    <w:rsid w:val="008A2785"/>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Normal"/>
    <w:rsid w:val="008A2785"/>
    <w:pPr>
      <w:keepNext/>
      <w:keepLines/>
      <w:framePr w:w="1985" w:wrap="auto" w:vAnchor="text" w:hAnchor="margin" w:x="-2267" w:y="1"/>
      <w:spacing w:line="270" w:lineRule="atLeast"/>
    </w:pPr>
    <w:rPr>
      <w:sz w:val="23"/>
      <w:lang w:val="en-GB"/>
    </w:rPr>
  </w:style>
  <w:style w:type="paragraph" w:customStyle="1" w:styleId="BodyMarginNoSpace">
    <w:name w:val="Body Margin NoSpace"/>
    <w:basedOn w:val="BodyMargin"/>
    <w:next w:val="BodyTextNoSpace"/>
    <w:rsid w:val="008A2785"/>
    <w:pPr>
      <w:spacing w:after="0"/>
    </w:pPr>
  </w:style>
  <w:style w:type="paragraph" w:styleId="ListBullet">
    <w:name w:val="List Bullet"/>
    <w:basedOn w:val="BodyText0"/>
    <w:rsid w:val="008A2785"/>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ListBullet2">
    <w:name w:val="List Bullet 2"/>
    <w:basedOn w:val="ListBullet"/>
    <w:rsid w:val="008A2785"/>
    <w:pPr>
      <w:numPr>
        <w:numId w:val="1"/>
      </w:numPr>
      <w:tabs>
        <w:tab w:val="clear" w:pos="360"/>
        <w:tab w:val="clear" w:pos="425"/>
        <w:tab w:val="left" w:pos="851"/>
      </w:tabs>
      <w:ind w:left="850" w:hanging="425"/>
    </w:pPr>
  </w:style>
  <w:style w:type="paragraph" w:customStyle="1" w:styleId="ListBulletNoSpace">
    <w:name w:val="List Bullet NoSpace"/>
    <w:basedOn w:val="ListBullet"/>
    <w:rsid w:val="008A2785"/>
    <w:pPr>
      <w:numPr>
        <w:numId w:val="5"/>
      </w:numPr>
      <w:tabs>
        <w:tab w:val="clear" w:pos="851"/>
        <w:tab w:val="num" w:pos="0"/>
      </w:tabs>
      <w:spacing w:after="0"/>
      <w:ind w:left="425" w:hanging="425"/>
    </w:pPr>
  </w:style>
  <w:style w:type="paragraph" w:customStyle="1" w:styleId="ListBullet2NoSpace">
    <w:name w:val="List Bullet 2 NoSpace"/>
    <w:basedOn w:val="ListBullet2"/>
    <w:rsid w:val="008A2785"/>
    <w:pPr>
      <w:spacing w:after="0"/>
    </w:pPr>
  </w:style>
  <w:style w:type="paragraph" w:styleId="ListContinue">
    <w:name w:val="List Continue"/>
    <w:basedOn w:val="ListNumber"/>
    <w:rsid w:val="008A2785"/>
  </w:style>
  <w:style w:type="paragraph" w:styleId="ListNumber">
    <w:name w:val="List Number"/>
    <w:basedOn w:val="BodyText0"/>
    <w:rsid w:val="008A2785"/>
    <w:pPr>
      <w:suppressAutoHyphens w:val="0"/>
      <w:adjustRightInd/>
      <w:spacing w:after="270" w:line="270" w:lineRule="atLeast"/>
      <w:textAlignment w:val="auto"/>
    </w:pPr>
    <w:rPr>
      <w:sz w:val="23"/>
      <w:lang w:val="en-GB" w:eastAsia="en-US"/>
    </w:rPr>
  </w:style>
  <w:style w:type="paragraph" w:styleId="ListContinue2">
    <w:name w:val="List Continue 2"/>
    <w:basedOn w:val="ListContinue"/>
    <w:rsid w:val="008A2785"/>
    <w:pPr>
      <w:ind w:left="851"/>
    </w:pPr>
  </w:style>
  <w:style w:type="paragraph" w:styleId="ListNumber2">
    <w:name w:val="List Number 2"/>
    <w:basedOn w:val="ListNumber"/>
    <w:rsid w:val="008A2785"/>
    <w:pPr>
      <w:numPr>
        <w:ilvl w:val="1"/>
        <w:numId w:val="4"/>
      </w:numPr>
      <w:ind w:left="850" w:hanging="425"/>
    </w:pPr>
  </w:style>
  <w:style w:type="paragraph" w:customStyle="1" w:styleId="ListContinueNoSpace">
    <w:name w:val="List Continue NoSpace"/>
    <w:basedOn w:val="ListContinue"/>
    <w:rsid w:val="008A2785"/>
    <w:pPr>
      <w:spacing w:after="0"/>
    </w:pPr>
  </w:style>
  <w:style w:type="paragraph" w:customStyle="1" w:styleId="ListContinue2NoSpace">
    <w:name w:val="List Continue 2 NoSpace"/>
    <w:basedOn w:val="ListContinue2"/>
    <w:rsid w:val="008A2785"/>
    <w:pPr>
      <w:spacing w:after="0"/>
    </w:pPr>
  </w:style>
  <w:style w:type="paragraph" w:customStyle="1" w:styleId="ListNumberNoSpace">
    <w:name w:val="List Number NoSpace"/>
    <w:basedOn w:val="ListNumber"/>
    <w:rsid w:val="008A2785"/>
    <w:pPr>
      <w:spacing w:after="0"/>
    </w:pPr>
  </w:style>
  <w:style w:type="paragraph" w:customStyle="1" w:styleId="ListNumber2NoSpace">
    <w:name w:val="List Number 2 NoSpace"/>
    <w:basedOn w:val="ListNumber2"/>
    <w:rsid w:val="008A2785"/>
    <w:pPr>
      <w:spacing w:after="0"/>
    </w:pPr>
  </w:style>
  <w:style w:type="paragraph" w:customStyle="1" w:styleId="ListHanging">
    <w:name w:val="List Hanging"/>
    <w:basedOn w:val="BodyText0"/>
    <w:rsid w:val="008A2785"/>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8A2785"/>
    <w:pPr>
      <w:spacing w:after="0"/>
    </w:pPr>
  </w:style>
  <w:style w:type="paragraph" w:styleId="Signature">
    <w:name w:val="Signature"/>
    <w:basedOn w:val="BodyText0"/>
    <w:link w:val="SignatureChar"/>
    <w:rsid w:val="008A2785"/>
    <w:pPr>
      <w:suppressAutoHyphens w:val="0"/>
      <w:adjustRightInd/>
      <w:spacing w:line="220" w:lineRule="atLeast"/>
      <w:textAlignment w:val="auto"/>
    </w:pPr>
    <w:rPr>
      <w:sz w:val="18"/>
      <w:lang w:val="en-GB" w:eastAsia="en-US"/>
    </w:rPr>
  </w:style>
  <w:style w:type="character" w:customStyle="1" w:styleId="SignatureChar">
    <w:name w:val="Signature Char"/>
    <w:basedOn w:val="DefaultParagraphFont"/>
    <w:link w:val="Signature"/>
    <w:rsid w:val="008A2785"/>
    <w:rPr>
      <w:sz w:val="18"/>
      <w:lang w:val="en-GB"/>
    </w:rPr>
  </w:style>
  <w:style w:type="paragraph" w:customStyle="1" w:styleId="FrontPage1">
    <w:name w:val="FrontPage1"/>
    <w:basedOn w:val="Normal"/>
    <w:next w:val="BodyText0"/>
    <w:rsid w:val="008A2785"/>
    <w:pPr>
      <w:suppressAutoHyphens/>
      <w:spacing w:after="160" w:line="320" w:lineRule="exact"/>
    </w:pPr>
    <w:rPr>
      <w:rFonts w:ascii="TrueHelveticaLight" w:hAnsi="TrueHelveticaLight"/>
      <w:sz w:val="28"/>
      <w:lang w:val="en-GB"/>
    </w:rPr>
  </w:style>
  <w:style w:type="paragraph" w:customStyle="1" w:styleId="CowiTitle">
    <w:name w:val="CowiTitle"/>
    <w:basedOn w:val="FrontPage2"/>
    <w:next w:val="BodyText0"/>
    <w:rsid w:val="008A2785"/>
  </w:style>
  <w:style w:type="paragraph" w:customStyle="1" w:styleId="FrontPage2">
    <w:name w:val="FrontPage2"/>
    <w:basedOn w:val="FrontPage1"/>
    <w:next w:val="BodyText0"/>
    <w:rsid w:val="008A2785"/>
    <w:pPr>
      <w:spacing w:line="400" w:lineRule="exact"/>
    </w:pPr>
    <w:rPr>
      <w:rFonts w:ascii="TrueHelveticaBlack" w:hAnsi="TrueHelveticaBlack"/>
      <w:sz w:val="36"/>
    </w:rPr>
  </w:style>
  <w:style w:type="paragraph" w:styleId="ListBullet3">
    <w:name w:val="List Bullet 3"/>
    <w:basedOn w:val="ListBullet2"/>
    <w:rsid w:val="008A2785"/>
    <w:pPr>
      <w:tabs>
        <w:tab w:val="clear" w:pos="851"/>
        <w:tab w:val="left" w:pos="1276"/>
      </w:tabs>
      <w:ind w:left="1276"/>
    </w:pPr>
  </w:style>
  <w:style w:type="paragraph" w:styleId="ListContinue3">
    <w:name w:val="List Continue 3"/>
    <w:basedOn w:val="ListContinue2"/>
    <w:rsid w:val="008A2785"/>
    <w:pPr>
      <w:ind w:left="1276"/>
    </w:pPr>
  </w:style>
  <w:style w:type="paragraph" w:styleId="ListNumber3">
    <w:name w:val="List Number 3"/>
    <w:basedOn w:val="ListNumber2"/>
    <w:rsid w:val="008A2785"/>
    <w:pPr>
      <w:numPr>
        <w:ilvl w:val="2"/>
      </w:numPr>
      <w:tabs>
        <w:tab w:val="num" w:pos="643"/>
        <w:tab w:val="left" w:pos="1276"/>
      </w:tabs>
      <w:ind w:left="1276" w:hanging="360"/>
    </w:pPr>
  </w:style>
  <w:style w:type="paragraph" w:customStyle="1" w:styleId="ListBullet3NoSpace">
    <w:name w:val="List Bullet 3 NoSpace"/>
    <w:basedOn w:val="ListBullet3"/>
    <w:rsid w:val="008A2785"/>
    <w:pPr>
      <w:spacing w:after="0"/>
    </w:pPr>
  </w:style>
  <w:style w:type="paragraph" w:customStyle="1" w:styleId="ListContinue3NoSpace">
    <w:name w:val="List Continue 3 NoSpace"/>
    <w:basedOn w:val="ListContinue3"/>
    <w:rsid w:val="008A2785"/>
    <w:pPr>
      <w:spacing w:after="0"/>
    </w:pPr>
  </w:style>
  <w:style w:type="paragraph" w:customStyle="1" w:styleId="ListNumber3NoSpace">
    <w:name w:val="List Number 3 NoSpace"/>
    <w:rsid w:val="008A2785"/>
    <w:pPr>
      <w:numPr>
        <w:ilvl w:val="2"/>
        <w:numId w:val="2"/>
      </w:numPr>
      <w:tabs>
        <w:tab w:val="left" w:pos="1276"/>
        <w:tab w:val="num" w:pos="2346"/>
      </w:tabs>
      <w:spacing w:line="270" w:lineRule="atLeast"/>
      <w:ind w:left="1276"/>
    </w:pPr>
    <w:rPr>
      <w:sz w:val="23"/>
      <w:lang w:val="en-GB"/>
    </w:rPr>
  </w:style>
  <w:style w:type="paragraph" w:customStyle="1" w:styleId="ListContinue0">
    <w:name w:val="List Continue 0"/>
    <w:basedOn w:val="ListContinue"/>
    <w:rsid w:val="008A2785"/>
  </w:style>
  <w:style w:type="paragraph" w:customStyle="1" w:styleId="ListContinue0NoSpace">
    <w:name w:val="List Continue 0 NoSpace"/>
    <w:rsid w:val="008A2785"/>
    <w:pPr>
      <w:spacing w:line="270" w:lineRule="atLeast"/>
    </w:pPr>
    <w:rPr>
      <w:sz w:val="23"/>
      <w:lang w:val="en-GB"/>
    </w:rPr>
  </w:style>
  <w:style w:type="paragraph" w:customStyle="1" w:styleId="CaptionMargin">
    <w:name w:val="Caption Margin"/>
    <w:basedOn w:val="Caption"/>
    <w:next w:val="BodyText0"/>
    <w:rsid w:val="008A2785"/>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8A2785"/>
    <w:pPr>
      <w:framePr w:wrap="auto"/>
    </w:pPr>
  </w:style>
  <w:style w:type="paragraph" w:customStyle="1" w:styleId="FrontPageFrame">
    <w:name w:val="FrontPageFrame"/>
    <w:basedOn w:val="Normal"/>
    <w:rsid w:val="008A2785"/>
    <w:pPr>
      <w:framePr w:wrap="auto" w:hAnchor="margin" w:x="-2267" w:yAlign="bottom"/>
      <w:tabs>
        <w:tab w:val="left" w:pos="1134"/>
      </w:tabs>
      <w:spacing w:line="240" w:lineRule="atLeast"/>
    </w:pPr>
    <w:rPr>
      <w:rFonts w:ascii="DaneHelveticaNeue" w:hAnsi="DaneHelveticaNeue"/>
      <w:sz w:val="14"/>
      <w:lang w:val="en-GB"/>
    </w:rPr>
  </w:style>
  <w:style w:type="paragraph" w:customStyle="1" w:styleId="CowiAuthor">
    <w:name w:val="CowiAuthor"/>
    <w:basedOn w:val="FrontPageFrame"/>
    <w:next w:val="FrontPageFrame"/>
    <w:rsid w:val="008A2785"/>
    <w:pPr>
      <w:framePr w:wrap="auto"/>
    </w:pPr>
  </w:style>
  <w:style w:type="paragraph" w:customStyle="1" w:styleId="CowiClient">
    <w:name w:val="CowiClient"/>
    <w:basedOn w:val="FrontPage1"/>
    <w:next w:val="BlockText"/>
    <w:rsid w:val="008A2785"/>
  </w:style>
  <w:style w:type="paragraph" w:styleId="BlockText">
    <w:name w:val="Block Text"/>
    <w:basedOn w:val="Normal"/>
    <w:rsid w:val="008A2785"/>
    <w:pPr>
      <w:spacing w:after="120" w:line="270" w:lineRule="atLeast"/>
      <w:ind w:left="1440" w:right="1440"/>
    </w:pPr>
    <w:rPr>
      <w:sz w:val="23"/>
      <w:lang w:val="en-GB"/>
    </w:rPr>
  </w:style>
  <w:style w:type="paragraph" w:customStyle="1" w:styleId="HeaderFirstLogo">
    <w:name w:val="HeaderFirstLogo"/>
    <w:basedOn w:val="Normal"/>
    <w:next w:val="Normal"/>
    <w:rsid w:val="008A2785"/>
    <w:pPr>
      <w:framePr w:w="3799" w:wrap="auto" w:vAnchor="page" w:hAnchor="page" w:xAlign="right" w:y="795"/>
      <w:spacing w:line="270" w:lineRule="atLeast"/>
    </w:pPr>
    <w:rPr>
      <w:sz w:val="23"/>
      <w:lang w:val="en-GB"/>
    </w:rPr>
  </w:style>
  <w:style w:type="paragraph" w:customStyle="1" w:styleId="HeaderFrame">
    <w:name w:val="HeaderFrame"/>
    <w:basedOn w:val="Normal"/>
    <w:next w:val="Normal"/>
    <w:rsid w:val="008A2785"/>
    <w:pPr>
      <w:framePr w:hSpace="284" w:wrap="auto" w:vAnchor="text" w:hAnchor="margin" w:xAlign="right" w:y="1"/>
      <w:spacing w:line="270" w:lineRule="atLeast"/>
    </w:pPr>
    <w:rPr>
      <w:sz w:val="23"/>
      <w:lang w:val="en-GB"/>
    </w:rPr>
  </w:style>
  <w:style w:type="paragraph" w:customStyle="1" w:styleId="FooterFrame">
    <w:name w:val="FooterFrame"/>
    <w:basedOn w:val="Normal"/>
    <w:next w:val="Normal"/>
    <w:rsid w:val="008A2785"/>
    <w:pPr>
      <w:framePr w:hSpace="284" w:wrap="auto" w:vAnchor="text" w:hAnchor="margin" w:xAlign="right" w:y="1"/>
      <w:spacing w:line="270" w:lineRule="atLeast"/>
    </w:pPr>
    <w:rPr>
      <w:rFonts w:ascii="DaneHelveticaNeue" w:hAnsi="DaneHelveticaNeue"/>
      <w:sz w:val="12"/>
      <w:lang w:val="en-GB"/>
    </w:rPr>
  </w:style>
  <w:style w:type="paragraph" w:customStyle="1" w:styleId="FrontPage3">
    <w:name w:val="FrontPage3"/>
    <w:basedOn w:val="FrontPage1"/>
    <w:next w:val="BlockText"/>
    <w:rsid w:val="008A2785"/>
    <w:pPr>
      <w:spacing w:before="160" w:after="0"/>
    </w:pPr>
    <w:rPr>
      <w:sz w:val="20"/>
    </w:rPr>
  </w:style>
  <w:style w:type="paragraph" w:customStyle="1" w:styleId="ContentsPage">
    <w:name w:val="ContentsPage"/>
    <w:basedOn w:val="Normal"/>
    <w:next w:val="BodyText0"/>
    <w:rsid w:val="008A2785"/>
    <w:pPr>
      <w:pageBreakBefore/>
      <w:suppressAutoHyphens/>
      <w:spacing w:before="2680" w:line="320" w:lineRule="exact"/>
    </w:pPr>
    <w:rPr>
      <w:rFonts w:ascii="TrueHelveticaBlack" w:hAnsi="TrueHelveticaBlack"/>
      <w:b/>
      <w:sz w:val="32"/>
      <w:lang w:val="en-GB"/>
    </w:rPr>
  </w:style>
  <w:style w:type="paragraph" w:customStyle="1" w:styleId="AppendixPage">
    <w:name w:val="AppendixPage"/>
    <w:basedOn w:val="ContentsPage"/>
    <w:next w:val="BodyTextNoSpace"/>
    <w:rsid w:val="008A2785"/>
    <w:pPr>
      <w:pageBreakBefore w:val="0"/>
      <w:spacing w:before="120" w:after="320"/>
    </w:pPr>
  </w:style>
  <w:style w:type="paragraph" w:customStyle="1" w:styleId="Appendix">
    <w:name w:val="Appendix"/>
    <w:basedOn w:val="Normal"/>
    <w:next w:val="BodyText0"/>
    <w:rsid w:val="008A2785"/>
    <w:pPr>
      <w:keepNext/>
      <w:keepLines/>
      <w:pageBreakBefore/>
      <w:suppressAutoHyphens/>
      <w:spacing w:after="130" w:line="320" w:lineRule="exact"/>
      <w:outlineLvl w:val="6"/>
    </w:pPr>
    <w:rPr>
      <w:rFonts w:ascii="DaneHelveticaNeue" w:hAnsi="DaneHelveticaNeue"/>
      <w:b/>
      <w:sz w:val="32"/>
      <w:lang w:val="en-GB"/>
    </w:rPr>
  </w:style>
  <w:style w:type="paragraph" w:customStyle="1" w:styleId="HeaderFrameEven">
    <w:name w:val="HeaderFrameEven"/>
    <w:basedOn w:val="HeaderFrame"/>
    <w:rsid w:val="008A2785"/>
    <w:pPr>
      <w:framePr w:wrap="auto"/>
    </w:pPr>
    <w:rPr>
      <w:rFonts w:ascii="DaneHelveticaNeue" w:hAnsi="DaneHelveticaNeue"/>
      <w:sz w:val="16"/>
    </w:rPr>
  </w:style>
  <w:style w:type="paragraph" w:styleId="BodyTextIndent2">
    <w:name w:val="Body Text Indent 2"/>
    <w:basedOn w:val="Normal"/>
    <w:link w:val="BodyTextIndent2Char"/>
    <w:rsid w:val="008A2785"/>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val="en-GB"/>
    </w:rPr>
  </w:style>
  <w:style w:type="character" w:customStyle="1" w:styleId="BodyTextIndent2Char">
    <w:name w:val="Body Text Indent 2 Char"/>
    <w:basedOn w:val="DefaultParagraphFont"/>
    <w:link w:val="BodyTextIndent2"/>
    <w:rsid w:val="008A2785"/>
    <w:rPr>
      <w:sz w:val="23"/>
      <w:lang w:val="en-GB"/>
    </w:rPr>
  </w:style>
  <w:style w:type="paragraph" w:customStyle="1" w:styleId="FooterEven">
    <w:name w:val="FooterEven"/>
    <w:basedOn w:val="Footer"/>
    <w:rsid w:val="008A2785"/>
    <w:pPr>
      <w:widowControl w:val="0"/>
      <w:tabs>
        <w:tab w:val="clear" w:pos="4819"/>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8A2785"/>
    <w:rPr>
      <w:rFonts w:ascii="DaneHelveticaNeue" w:hAnsi="DaneHelveticaNeue" w:cs="Times New Roman"/>
      <w:sz w:val="16"/>
    </w:rPr>
  </w:style>
  <w:style w:type="paragraph" w:customStyle="1" w:styleId="gerard">
    <w:name w:val="gerard"/>
    <w:basedOn w:val="Heading2"/>
    <w:rsid w:val="008A2785"/>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8A2785"/>
    <w:pPr>
      <w:widowControl w:val="0"/>
      <w:numPr>
        <w:ilvl w:val="12"/>
      </w:numPr>
      <w:spacing w:line="270" w:lineRule="atLeast"/>
      <w:ind w:left="993" w:hanging="142"/>
    </w:pPr>
    <w:rPr>
      <w:sz w:val="20"/>
      <w:lang w:val="en-GB"/>
    </w:rPr>
  </w:style>
  <w:style w:type="character" w:customStyle="1" w:styleId="BodyTextIndent3Char">
    <w:name w:val="Body Text Indent 3 Char"/>
    <w:basedOn w:val="DefaultParagraphFont"/>
    <w:link w:val="BodyTextIndent3"/>
    <w:rsid w:val="008A2785"/>
    <w:rPr>
      <w:sz w:val="20"/>
      <w:lang w:val="en-GB"/>
    </w:rPr>
  </w:style>
  <w:style w:type="character" w:styleId="LineNumber">
    <w:name w:val="line number"/>
    <w:rsid w:val="008A2785"/>
    <w:rPr>
      <w:rFonts w:cs="Times New Roman"/>
    </w:rPr>
  </w:style>
  <w:style w:type="paragraph" w:customStyle="1" w:styleId="WW-Caption">
    <w:name w:val="WW-Caption"/>
    <w:basedOn w:val="Normal"/>
    <w:rsid w:val="008A2785"/>
    <w:pPr>
      <w:widowControl w:val="0"/>
      <w:suppressLineNumbers/>
      <w:suppressAutoHyphens/>
      <w:spacing w:before="120" w:after="120" w:line="270" w:lineRule="atLeast"/>
    </w:pPr>
    <w:rPr>
      <w:rFonts w:cs="Tahoma"/>
      <w:i/>
      <w:iCs/>
      <w:sz w:val="20"/>
      <w:lang w:val="en-US" w:eastAsia="ar-SA"/>
    </w:rPr>
  </w:style>
  <w:style w:type="character" w:customStyle="1" w:styleId="CommentTextChar">
    <w:name w:val="Comment Text Char"/>
    <w:basedOn w:val="DefaultParagraphFont"/>
    <w:link w:val="CommentText"/>
    <w:semiHidden/>
    <w:rsid w:val="008A2785"/>
    <w:rPr>
      <w:sz w:val="20"/>
      <w:lang w:eastAsia="lt-LT"/>
    </w:rPr>
  </w:style>
  <w:style w:type="paragraph" w:styleId="CommentText">
    <w:name w:val="annotation text"/>
    <w:basedOn w:val="Normal"/>
    <w:link w:val="CommentTextChar"/>
    <w:semiHidden/>
    <w:rsid w:val="008A2785"/>
    <w:pPr>
      <w:suppressAutoHyphens/>
      <w:adjustRightInd w:val="0"/>
      <w:spacing w:line="360" w:lineRule="atLeast"/>
      <w:textAlignment w:val="baseline"/>
    </w:pPr>
    <w:rPr>
      <w:sz w:val="20"/>
      <w:lang w:eastAsia="lt-LT"/>
    </w:rPr>
  </w:style>
  <w:style w:type="paragraph" w:customStyle="1" w:styleId="BodyText20">
    <w:name w:val="Body Text2"/>
    <w:rsid w:val="008A2785"/>
    <w:pPr>
      <w:autoSpaceDE w:val="0"/>
      <w:autoSpaceDN w:val="0"/>
      <w:adjustRightInd w:val="0"/>
      <w:ind w:firstLine="709"/>
      <w:jc w:val="both"/>
    </w:pPr>
    <w:rPr>
      <w:bCs/>
      <w:szCs w:val="24"/>
    </w:rPr>
  </w:style>
  <w:style w:type="character" w:customStyle="1" w:styleId="CommentSubjectChar">
    <w:name w:val="Comment Subject Char"/>
    <w:basedOn w:val="CommentTextChar"/>
    <w:link w:val="CommentSubject"/>
    <w:semiHidden/>
    <w:rsid w:val="008A2785"/>
    <w:rPr>
      <w:b/>
      <w:bCs/>
      <w:sz w:val="20"/>
      <w:lang w:eastAsia="lt-LT"/>
    </w:rPr>
  </w:style>
  <w:style w:type="paragraph" w:styleId="CommentSubject">
    <w:name w:val="annotation subject"/>
    <w:basedOn w:val="CommentText"/>
    <w:next w:val="CommentText"/>
    <w:link w:val="CommentSubjectChar"/>
    <w:semiHidden/>
    <w:rsid w:val="008A2785"/>
    <w:pPr>
      <w:suppressAutoHyphens w:val="0"/>
      <w:adjustRightInd/>
      <w:spacing w:line="240" w:lineRule="auto"/>
      <w:textAlignment w:val="auto"/>
    </w:pPr>
    <w:rPr>
      <w:b/>
      <w:bCs/>
    </w:rPr>
  </w:style>
  <w:style w:type="paragraph" w:customStyle="1" w:styleId="BodyText30">
    <w:name w:val="Body Text3"/>
    <w:rsid w:val="008A2785"/>
    <w:pPr>
      <w:autoSpaceDE w:val="0"/>
      <w:autoSpaceDN w:val="0"/>
      <w:adjustRightInd w:val="0"/>
      <w:ind w:firstLine="312"/>
      <w:jc w:val="both"/>
    </w:pPr>
    <w:rPr>
      <w:rFonts w:ascii="TimesLT" w:hAnsi="TimesLT"/>
      <w:sz w:val="20"/>
      <w:lang w:val="en-US"/>
    </w:rPr>
  </w:style>
  <w:style w:type="character" w:customStyle="1" w:styleId="Bodytext4">
    <w:name w:val="Body text_"/>
    <w:link w:val="BodyText40"/>
    <w:rsid w:val="008A2785"/>
    <w:rPr>
      <w:spacing w:val="8"/>
      <w:sz w:val="16"/>
      <w:szCs w:val="16"/>
      <w:shd w:val="clear" w:color="auto" w:fill="FFFFFF"/>
    </w:rPr>
  </w:style>
  <w:style w:type="paragraph" w:customStyle="1" w:styleId="BodyText40">
    <w:name w:val="Body Text4"/>
    <w:basedOn w:val="Normal"/>
    <w:link w:val="Bodytext4"/>
    <w:rsid w:val="008A2785"/>
    <w:pPr>
      <w:shd w:val="clear" w:color="auto" w:fill="FFFFFF"/>
      <w:spacing w:after="300" w:line="0" w:lineRule="atLeast"/>
      <w:ind w:hanging="560"/>
    </w:pPr>
    <w:rPr>
      <w:spacing w:val="8"/>
      <w:sz w:val="16"/>
      <w:szCs w:val="16"/>
    </w:rPr>
  </w:style>
  <w:style w:type="character" w:customStyle="1" w:styleId="Bodytext8">
    <w:name w:val="Body text (8)_"/>
    <w:link w:val="Bodytext80"/>
    <w:rsid w:val="008A2785"/>
    <w:rPr>
      <w:sz w:val="8"/>
      <w:szCs w:val="8"/>
      <w:shd w:val="clear" w:color="auto" w:fill="FFFFFF"/>
    </w:rPr>
  </w:style>
  <w:style w:type="paragraph" w:customStyle="1" w:styleId="Bodytext80">
    <w:name w:val="Body text (8)"/>
    <w:basedOn w:val="Normal"/>
    <w:link w:val="Bodytext8"/>
    <w:rsid w:val="008A2785"/>
    <w:pPr>
      <w:shd w:val="clear" w:color="auto" w:fill="FFFFFF"/>
      <w:spacing w:line="0" w:lineRule="atLeast"/>
      <w:jc w:val="right"/>
    </w:pPr>
    <w:rPr>
      <w:sz w:val="8"/>
      <w:szCs w:val="8"/>
    </w:rPr>
  </w:style>
  <w:style w:type="character" w:customStyle="1" w:styleId="Bodytext10">
    <w:name w:val="Body text (10)_"/>
    <w:link w:val="Bodytext100"/>
    <w:rsid w:val="008A2785"/>
    <w:rPr>
      <w:sz w:val="8"/>
      <w:szCs w:val="8"/>
      <w:shd w:val="clear" w:color="auto" w:fill="FFFFFF"/>
    </w:rPr>
  </w:style>
  <w:style w:type="paragraph" w:customStyle="1" w:styleId="Bodytext100">
    <w:name w:val="Body text (10)"/>
    <w:basedOn w:val="Normal"/>
    <w:link w:val="Bodytext10"/>
    <w:rsid w:val="008A2785"/>
    <w:pPr>
      <w:shd w:val="clear" w:color="auto" w:fill="FFFFFF"/>
      <w:spacing w:line="0" w:lineRule="atLeast"/>
    </w:pPr>
    <w:rPr>
      <w:sz w:val="8"/>
      <w:szCs w:val="8"/>
    </w:rPr>
  </w:style>
  <w:style w:type="character" w:customStyle="1" w:styleId="Bodytext12">
    <w:name w:val="Body text (12)_"/>
    <w:link w:val="Bodytext120"/>
    <w:rsid w:val="008A2785"/>
    <w:rPr>
      <w:sz w:val="8"/>
      <w:szCs w:val="8"/>
      <w:shd w:val="clear" w:color="auto" w:fill="FFFFFF"/>
    </w:rPr>
  </w:style>
  <w:style w:type="paragraph" w:customStyle="1" w:styleId="Bodytext120">
    <w:name w:val="Body text (12)"/>
    <w:basedOn w:val="Normal"/>
    <w:link w:val="Bodytext12"/>
    <w:rsid w:val="008A2785"/>
    <w:pPr>
      <w:shd w:val="clear" w:color="auto" w:fill="FFFFFF"/>
      <w:spacing w:line="0" w:lineRule="atLeast"/>
    </w:pPr>
    <w:rPr>
      <w:sz w:val="8"/>
      <w:szCs w:val="8"/>
    </w:rPr>
  </w:style>
  <w:style w:type="character" w:customStyle="1" w:styleId="Bodytext11">
    <w:name w:val="Body text (11)_"/>
    <w:link w:val="Bodytext110"/>
    <w:rsid w:val="008A2785"/>
    <w:rPr>
      <w:sz w:val="8"/>
      <w:szCs w:val="8"/>
      <w:shd w:val="clear" w:color="auto" w:fill="FFFFFF"/>
    </w:rPr>
  </w:style>
  <w:style w:type="paragraph" w:customStyle="1" w:styleId="Bodytext110">
    <w:name w:val="Body text (11)"/>
    <w:basedOn w:val="Normal"/>
    <w:link w:val="Bodytext11"/>
    <w:rsid w:val="008A2785"/>
    <w:pPr>
      <w:shd w:val="clear" w:color="auto" w:fill="FFFFFF"/>
      <w:spacing w:line="0" w:lineRule="atLeast"/>
    </w:pPr>
    <w:rPr>
      <w:sz w:val="8"/>
      <w:szCs w:val="8"/>
    </w:rPr>
  </w:style>
  <w:style w:type="character" w:customStyle="1" w:styleId="Bodytext14">
    <w:name w:val="Body text (14)_"/>
    <w:link w:val="Bodytext140"/>
    <w:rsid w:val="008A2785"/>
    <w:rPr>
      <w:sz w:val="8"/>
      <w:szCs w:val="8"/>
      <w:shd w:val="clear" w:color="auto" w:fill="FFFFFF"/>
    </w:rPr>
  </w:style>
  <w:style w:type="paragraph" w:customStyle="1" w:styleId="Bodytext140">
    <w:name w:val="Body text (14)"/>
    <w:basedOn w:val="Normal"/>
    <w:link w:val="Bodytext14"/>
    <w:rsid w:val="008A2785"/>
    <w:pPr>
      <w:shd w:val="clear" w:color="auto" w:fill="FFFFFF"/>
      <w:spacing w:line="0" w:lineRule="atLeast"/>
    </w:pPr>
    <w:rPr>
      <w:sz w:val="8"/>
      <w:szCs w:val="8"/>
    </w:rPr>
  </w:style>
  <w:style w:type="character" w:customStyle="1" w:styleId="Bodytext18">
    <w:name w:val="Body text (18)_"/>
    <w:link w:val="Bodytext180"/>
    <w:rsid w:val="008A2785"/>
    <w:rPr>
      <w:sz w:val="8"/>
      <w:szCs w:val="8"/>
      <w:shd w:val="clear" w:color="auto" w:fill="FFFFFF"/>
    </w:rPr>
  </w:style>
  <w:style w:type="paragraph" w:customStyle="1" w:styleId="Bodytext180">
    <w:name w:val="Body text (18)"/>
    <w:basedOn w:val="Normal"/>
    <w:link w:val="Bodytext18"/>
    <w:rsid w:val="008A2785"/>
    <w:pPr>
      <w:shd w:val="clear" w:color="auto" w:fill="FFFFFF"/>
      <w:spacing w:line="0" w:lineRule="atLeast"/>
    </w:pPr>
    <w:rPr>
      <w:sz w:val="8"/>
      <w:szCs w:val="8"/>
    </w:rPr>
  </w:style>
  <w:style w:type="character" w:customStyle="1" w:styleId="Bodytext15">
    <w:name w:val="Body text (15)_"/>
    <w:link w:val="Bodytext150"/>
    <w:rsid w:val="008A2785"/>
    <w:rPr>
      <w:sz w:val="8"/>
      <w:szCs w:val="8"/>
      <w:shd w:val="clear" w:color="auto" w:fill="FFFFFF"/>
    </w:rPr>
  </w:style>
  <w:style w:type="paragraph" w:customStyle="1" w:styleId="Bodytext150">
    <w:name w:val="Body text (15)"/>
    <w:basedOn w:val="Normal"/>
    <w:link w:val="Bodytext15"/>
    <w:rsid w:val="008A2785"/>
    <w:pPr>
      <w:shd w:val="clear" w:color="auto" w:fill="FFFFFF"/>
      <w:spacing w:line="0" w:lineRule="atLeast"/>
    </w:pPr>
    <w:rPr>
      <w:sz w:val="8"/>
      <w:szCs w:val="8"/>
    </w:rPr>
  </w:style>
  <w:style w:type="character" w:customStyle="1" w:styleId="Bodytext13">
    <w:name w:val="Body text (13)_"/>
    <w:link w:val="Bodytext130"/>
    <w:rsid w:val="008A2785"/>
    <w:rPr>
      <w:sz w:val="8"/>
      <w:szCs w:val="8"/>
      <w:shd w:val="clear" w:color="auto" w:fill="FFFFFF"/>
    </w:rPr>
  </w:style>
  <w:style w:type="paragraph" w:customStyle="1" w:styleId="Bodytext130">
    <w:name w:val="Body text (13)"/>
    <w:basedOn w:val="Normal"/>
    <w:link w:val="Bodytext13"/>
    <w:rsid w:val="008A2785"/>
    <w:pPr>
      <w:shd w:val="clear" w:color="auto" w:fill="FFFFFF"/>
      <w:spacing w:line="0" w:lineRule="atLeast"/>
    </w:pPr>
    <w:rPr>
      <w:sz w:val="8"/>
      <w:szCs w:val="8"/>
    </w:rPr>
  </w:style>
  <w:style w:type="character" w:customStyle="1" w:styleId="Bodytext23">
    <w:name w:val="Body text (23)_"/>
    <w:link w:val="Bodytext230"/>
    <w:rsid w:val="008A2785"/>
    <w:rPr>
      <w:sz w:val="8"/>
      <w:szCs w:val="8"/>
      <w:shd w:val="clear" w:color="auto" w:fill="FFFFFF"/>
    </w:rPr>
  </w:style>
  <w:style w:type="paragraph" w:customStyle="1" w:styleId="Bodytext230">
    <w:name w:val="Body text (23)"/>
    <w:basedOn w:val="Normal"/>
    <w:link w:val="Bodytext23"/>
    <w:rsid w:val="008A2785"/>
    <w:pPr>
      <w:shd w:val="clear" w:color="auto" w:fill="FFFFFF"/>
      <w:spacing w:line="0" w:lineRule="atLeast"/>
      <w:jc w:val="center"/>
    </w:pPr>
    <w:rPr>
      <w:sz w:val="8"/>
      <w:szCs w:val="8"/>
    </w:rPr>
  </w:style>
  <w:style w:type="character" w:customStyle="1" w:styleId="Bodytext21">
    <w:name w:val="Body text (21)_"/>
    <w:link w:val="Bodytext210"/>
    <w:rsid w:val="008A2785"/>
    <w:rPr>
      <w:sz w:val="8"/>
      <w:szCs w:val="8"/>
      <w:shd w:val="clear" w:color="auto" w:fill="FFFFFF"/>
    </w:rPr>
  </w:style>
  <w:style w:type="paragraph" w:customStyle="1" w:styleId="Bodytext210">
    <w:name w:val="Body text (21)"/>
    <w:basedOn w:val="Normal"/>
    <w:link w:val="Bodytext21"/>
    <w:rsid w:val="008A2785"/>
    <w:pPr>
      <w:shd w:val="clear" w:color="auto" w:fill="FFFFFF"/>
      <w:spacing w:line="0" w:lineRule="atLeast"/>
      <w:jc w:val="center"/>
    </w:pPr>
    <w:rPr>
      <w:sz w:val="8"/>
      <w:szCs w:val="8"/>
    </w:rPr>
  </w:style>
  <w:style w:type="character" w:customStyle="1" w:styleId="Bodytext200">
    <w:name w:val="Body text (20)_"/>
    <w:link w:val="Bodytext201"/>
    <w:rsid w:val="008A2785"/>
    <w:rPr>
      <w:sz w:val="8"/>
      <w:szCs w:val="8"/>
      <w:shd w:val="clear" w:color="auto" w:fill="FFFFFF"/>
    </w:rPr>
  </w:style>
  <w:style w:type="paragraph" w:customStyle="1" w:styleId="Bodytext201">
    <w:name w:val="Body text (20)"/>
    <w:basedOn w:val="Normal"/>
    <w:link w:val="Bodytext200"/>
    <w:rsid w:val="008A2785"/>
    <w:pPr>
      <w:shd w:val="clear" w:color="auto" w:fill="FFFFFF"/>
      <w:spacing w:line="0" w:lineRule="atLeast"/>
    </w:pPr>
    <w:rPr>
      <w:sz w:val="8"/>
      <w:szCs w:val="8"/>
    </w:rPr>
  </w:style>
  <w:style w:type="character" w:customStyle="1" w:styleId="Bodytext22">
    <w:name w:val="Body text (22)_"/>
    <w:link w:val="Bodytext220"/>
    <w:rsid w:val="008A2785"/>
    <w:rPr>
      <w:sz w:val="8"/>
      <w:szCs w:val="8"/>
      <w:shd w:val="clear" w:color="auto" w:fill="FFFFFF"/>
    </w:rPr>
  </w:style>
  <w:style w:type="paragraph" w:customStyle="1" w:styleId="Bodytext220">
    <w:name w:val="Body text (22)"/>
    <w:basedOn w:val="Normal"/>
    <w:link w:val="Bodytext22"/>
    <w:rsid w:val="008A2785"/>
    <w:pPr>
      <w:shd w:val="clear" w:color="auto" w:fill="FFFFFF"/>
      <w:spacing w:line="0" w:lineRule="atLeast"/>
      <w:jc w:val="center"/>
    </w:pPr>
    <w:rPr>
      <w:sz w:val="8"/>
      <w:szCs w:val="8"/>
    </w:rPr>
  </w:style>
  <w:style w:type="character" w:customStyle="1" w:styleId="Bodytext27">
    <w:name w:val="Body text (27)_"/>
    <w:link w:val="Bodytext270"/>
    <w:rsid w:val="008A2785"/>
    <w:rPr>
      <w:sz w:val="8"/>
      <w:szCs w:val="8"/>
      <w:shd w:val="clear" w:color="auto" w:fill="FFFFFF"/>
    </w:rPr>
  </w:style>
  <w:style w:type="paragraph" w:customStyle="1" w:styleId="Bodytext270">
    <w:name w:val="Body text (27)"/>
    <w:basedOn w:val="Normal"/>
    <w:link w:val="Bodytext27"/>
    <w:rsid w:val="008A2785"/>
    <w:pPr>
      <w:shd w:val="clear" w:color="auto" w:fill="FFFFFF"/>
      <w:spacing w:line="0" w:lineRule="atLeast"/>
    </w:pPr>
    <w:rPr>
      <w:sz w:val="8"/>
      <w:szCs w:val="8"/>
    </w:rPr>
  </w:style>
  <w:style w:type="character" w:customStyle="1" w:styleId="Bodytext26">
    <w:name w:val="Body text (26)_"/>
    <w:link w:val="Bodytext260"/>
    <w:rsid w:val="008A2785"/>
    <w:rPr>
      <w:sz w:val="8"/>
      <w:szCs w:val="8"/>
      <w:shd w:val="clear" w:color="auto" w:fill="FFFFFF"/>
    </w:rPr>
  </w:style>
  <w:style w:type="paragraph" w:customStyle="1" w:styleId="Bodytext260">
    <w:name w:val="Body text (26)"/>
    <w:basedOn w:val="Normal"/>
    <w:link w:val="Bodytext26"/>
    <w:rsid w:val="008A2785"/>
    <w:pPr>
      <w:shd w:val="clear" w:color="auto" w:fill="FFFFFF"/>
      <w:spacing w:line="0" w:lineRule="atLeast"/>
    </w:pPr>
    <w:rPr>
      <w:sz w:val="8"/>
      <w:szCs w:val="8"/>
    </w:rPr>
  </w:style>
  <w:style w:type="character" w:customStyle="1" w:styleId="Bodytext34">
    <w:name w:val="Body text (34)_"/>
    <w:link w:val="Bodytext340"/>
    <w:rsid w:val="008A2785"/>
    <w:rPr>
      <w:sz w:val="8"/>
      <w:szCs w:val="8"/>
      <w:shd w:val="clear" w:color="auto" w:fill="FFFFFF"/>
    </w:rPr>
  </w:style>
  <w:style w:type="paragraph" w:customStyle="1" w:styleId="Bodytext340">
    <w:name w:val="Body text (34)"/>
    <w:basedOn w:val="Normal"/>
    <w:link w:val="Bodytext34"/>
    <w:rsid w:val="008A2785"/>
    <w:pPr>
      <w:shd w:val="clear" w:color="auto" w:fill="FFFFFF"/>
      <w:spacing w:line="0" w:lineRule="atLeast"/>
    </w:pPr>
    <w:rPr>
      <w:sz w:val="8"/>
      <w:szCs w:val="8"/>
    </w:rPr>
  </w:style>
  <w:style w:type="character" w:customStyle="1" w:styleId="Bodytext25">
    <w:name w:val="Body text (25)_"/>
    <w:link w:val="Bodytext250"/>
    <w:rsid w:val="008A2785"/>
    <w:rPr>
      <w:sz w:val="8"/>
      <w:szCs w:val="8"/>
      <w:shd w:val="clear" w:color="auto" w:fill="FFFFFF"/>
    </w:rPr>
  </w:style>
  <w:style w:type="paragraph" w:customStyle="1" w:styleId="Bodytext250">
    <w:name w:val="Body text (25)"/>
    <w:basedOn w:val="Normal"/>
    <w:link w:val="Bodytext25"/>
    <w:rsid w:val="008A2785"/>
    <w:pPr>
      <w:shd w:val="clear" w:color="auto" w:fill="FFFFFF"/>
      <w:spacing w:line="0" w:lineRule="atLeast"/>
    </w:pPr>
    <w:rPr>
      <w:sz w:val="8"/>
      <w:szCs w:val="8"/>
    </w:rPr>
  </w:style>
  <w:style w:type="character" w:customStyle="1" w:styleId="Bodytext32">
    <w:name w:val="Body text (32)_"/>
    <w:link w:val="Bodytext320"/>
    <w:rsid w:val="008A2785"/>
    <w:rPr>
      <w:sz w:val="8"/>
      <w:szCs w:val="8"/>
      <w:shd w:val="clear" w:color="auto" w:fill="FFFFFF"/>
    </w:rPr>
  </w:style>
  <w:style w:type="paragraph" w:customStyle="1" w:styleId="Bodytext320">
    <w:name w:val="Body text (32)"/>
    <w:basedOn w:val="Normal"/>
    <w:link w:val="Bodytext32"/>
    <w:rsid w:val="008A2785"/>
    <w:pPr>
      <w:shd w:val="clear" w:color="auto" w:fill="FFFFFF"/>
      <w:spacing w:line="0" w:lineRule="atLeast"/>
    </w:pPr>
    <w:rPr>
      <w:sz w:val="8"/>
      <w:szCs w:val="8"/>
    </w:rPr>
  </w:style>
  <w:style w:type="character" w:customStyle="1" w:styleId="Bodytext33">
    <w:name w:val="Body text (33)_"/>
    <w:link w:val="Bodytext330"/>
    <w:rsid w:val="008A2785"/>
    <w:rPr>
      <w:sz w:val="8"/>
      <w:szCs w:val="8"/>
      <w:shd w:val="clear" w:color="auto" w:fill="FFFFFF"/>
    </w:rPr>
  </w:style>
  <w:style w:type="paragraph" w:customStyle="1" w:styleId="Bodytext330">
    <w:name w:val="Body text (33)"/>
    <w:basedOn w:val="Normal"/>
    <w:link w:val="Bodytext33"/>
    <w:rsid w:val="008A2785"/>
    <w:pPr>
      <w:shd w:val="clear" w:color="auto" w:fill="FFFFFF"/>
      <w:spacing w:line="0" w:lineRule="atLeast"/>
    </w:pPr>
    <w:rPr>
      <w:sz w:val="8"/>
      <w:szCs w:val="8"/>
    </w:rPr>
  </w:style>
  <w:style w:type="character" w:customStyle="1" w:styleId="Bodytext29">
    <w:name w:val="Body text (29)_"/>
    <w:link w:val="Bodytext290"/>
    <w:rsid w:val="008A2785"/>
    <w:rPr>
      <w:sz w:val="8"/>
      <w:szCs w:val="8"/>
      <w:shd w:val="clear" w:color="auto" w:fill="FFFFFF"/>
    </w:rPr>
  </w:style>
  <w:style w:type="paragraph" w:customStyle="1" w:styleId="Bodytext290">
    <w:name w:val="Body text (29)"/>
    <w:basedOn w:val="Normal"/>
    <w:link w:val="Bodytext29"/>
    <w:rsid w:val="008A2785"/>
    <w:pPr>
      <w:shd w:val="clear" w:color="auto" w:fill="FFFFFF"/>
      <w:spacing w:line="0" w:lineRule="atLeast"/>
    </w:pPr>
    <w:rPr>
      <w:sz w:val="8"/>
      <w:szCs w:val="8"/>
    </w:rPr>
  </w:style>
  <w:style w:type="character" w:customStyle="1" w:styleId="Bodytext300">
    <w:name w:val="Body text (30)_"/>
    <w:link w:val="Bodytext301"/>
    <w:rsid w:val="008A2785"/>
    <w:rPr>
      <w:sz w:val="8"/>
      <w:szCs w:val="8"/>
      <w:shd w:val="clear" w:color="auto" w:fill="FFFFFF"/>
    </w:rPr>
  </w:style>
  <w:style w:type="paragraph" w:customStyle="1" w:styleId="Bodytext301">
    <w:name w:val="Body text (30)"/>
    <w:basedOn w:val="Normal"/>
    <w:link w:val="Bodytext300"/>
    <w:rsid w:val="008A2785"/>
    <w:pPr>
      <w:shd w:val="clear" w:color="auto" w:fill="FFFFFF"/>
      <w:spacing w:line="0" w:lineRule="atLeast"/>
    </w:pPr>
    <w:rPr>
      <w:sz w:val="8"/>
      <w:szCs w:val="8"/>
    </w:rPr>
  </w:style>
  <w:style w:type="character" w:customStyle="1" w:styleId="Bodytext41">
    <w:name w:val="Body text (4)_"/>
    <w:link w:val="Bodytext42"/>
    <w:rsid w:val="008A2785"/>
    <w:rPr>
      <w:spacing w:val="9"/>
      <w:sz w:val="16"/>
      <w:szCs w:val="16"/>
      <w:shd w:val="clear" w:color="auto" w:fill="FFFFFF"/>
    </w:rPr>
  </w:style>
  <w:style w:type="paragraph" w:customStyle="1" w:styleId="Bodytext42">
    <w:name w:val="Body text (4)"/>
    <w:basedOn w:val="Normal"/>
    <w:link w:val="Bodytext41"/>
    <w:rsid w:val="008A2785"/>
    <w:pPr>
      <w:shd w:val="clear" w:color="auto" w:fill="FFFFFF"/>
      <w:spacing w:line="0" w:lineRule="atLeast"/>
    </w:pPr>
    <w:rPr>
      <w:spacing w:val="9"/>
      <w:sz w:val="16"/>
      <w:szCs w:val="16"/>
    </w:rPr>
  </w:style>
  <w:style w:type="character" w:customStyle="1" w:styleId="BodytextSpacing0pt">
    <w:name w:val="Body text + Spacing 0 pt"/>
    <w:rsid w:val="008A2785"/>
    <w:rPr>
      <w:rFonts w:ascii="Times New Roman" w:eastAsia="Times New Roman" w:hAnsi="Times New Roman" w:cs="Times New Roman"/>
      <w:b w:val="0"/>
      <w:bCs w:val="0"/>
      <w:i w:val="0"/>
      <w:iCs w:val="0"/>
      <w:smallCaps w:val="0"/>
      <w:strike w:val="0"/>
      <w:spacing w:val="-13"/>
      <w:sz w:val="16"/>
      <w:szCs w:val="16"/>
      <w:shd w:val="clear" w:color="auto" w:fill="FFFFFF"/>
    </w:rPr>
  </w:style>
  <w:style w:type="character" w:customStyle="1" w:styleId="Bodytext10ptItalic">
    <w:name w:val="Body text + 10 pt;Italic"/>
    <w:rsid w:val="008A2785"/>
    <w:rPr>
      <w:rFonts w:ascii="Times New Roman" w:eastAsia="Times New Roman" w:hAnsi="Times New Roman" w:cs="Times New Roman"/>
      <w:b w:val="0"/>
      <w:bCs w:val="0"/>
      <w:i/>
      <w:iCs/>
      <w:smallCaps w:val="0"/>
      <w:strike w:val="0"/>
      <w:spacing w:val="3"/>
      <w:sz w:val="18"/>
      <w:szCs w:val="18"/>
      <w:shd w:val="clear" w:color="auto" w:fill="FFFFFF"/>
    </w:rPr>
  </w:style>
  <w:style w:type="character" w:customStyle="1" w:styleId="Bodytext35">
    <w:name w:val="Body text (35)_"/>
    <w:link w:val="Bodytext350"/>
    <w:rsid w:val="008A2785"/>
    <w:rPr>
      <w:sz w:val="8"/>
      <w:szCs w:val="8"/>
      <w:shd w:val="clear" w:color="auto" w:fill="FFFFFF"/>
    </w:rPr>
  </w:style>
  <w:style w:type="paragraph" w:customStyle="1" w:styleId="Bodytext350">
    <w:name w:val="Body text (35)"/>
    <w:basedOn w:val="Normal"/>
    <w:link w:val="Bodytext35"/>
    <w:rsid w:val="008A2785"/>
    <w:pPr>
      <w:shd w:val="clear" w:color="auto" w:fill="FFFFFF"/>
      <w:spacing w:line="0" w:lineRule="atLeast"/>
    </w:pPr>
    <w:rPr>
      <w:sz w:val="8"/>
      <w:szCs w:val="8"/>
    </w:rPr>
  </w:style>
  <w:style w:type="character" w:customStyle="1" w:styleId="Bodytext400">
    <w:name w:val="Body text (40)_"/>
    <w:link w:val="Bodytext401"/>
    <w:rsid w:val="008A2785"/>
    <w:rPr>
      <w:sz w:val="8"/>
      <w:szCs w:val="8"/>
      <w:shd w:val="clear" w:color="auto" w:fill="FFFFFF"/>
    </w:rPr>
  </w:style>
  <w:style w:type="paragraph" w:customStyle="1" w:styleId="Bodytext401">
    <w:name w:val="Body text (40)"/>
    <w:basedOn w:val="Normal"/>
    <w:link w:val="Bodytext400"/>
    <w:rsid w:val="008A2785"/>
    <w:pPr>
      <w:shd w:val="clear" w:color="auto" w:fill="FFFFFF"/>
      <w:spacing w:line="0" w:lineRule="atLeast"/>
    </w:pPr>
    <w:rPr>
      <w:sz w:val="8"/>
      <w:szCs w:val="8"/>
    </w:rPr>
  </w:style>
  <w:style w:type="paragraph" w:customStyle="1" w:styleId="BodyText111">
    <w:name w:val="Body Text11"/>
    <w:basedOn w:val="Normal"/>
    <w:rsid w:val="008A2785"/>
    <w:pPr>
      <w:shd w:val="clear" w:color="auto" w:fill="FFFFFF"/>
      <w:spacing w:line="0" w:lineRule="atLeast"/>
      <w:ind w:hanging="4400"/>
    </w:pPr>
    <w:rPr>
      <w:color w:val="000000"/>
      <w:spacing w:val="11"/>
      <w:sz w:val="15"/>
      <w:szCs w:val="15"/>
      <w:lang w:eastAsia="lt-LT"/>
    </w:rPr>
  </w:style>
  <w:style w:type="character" w:customStyle="1" w:styleId="Bodytext44">
    <w:name w:val="Body text (44)_"/>
    <w:link w:val="Bodytext440"/>
    <w:rsid w:val="008A2785"/>
    <w:rPr>
      <w:spacing w:val="15"/>
      <w:sz w:val="19"/>
      <w:szCs w:val="19"/>
      <w:shd w:val="clear" w:color="auto" w:fill="FFFFFF"/>
    </w:rPr>
  </w:style>
  <w:style w:type="paragraph" w:customStyle="1" w:styleId="Bodytext440">
    <w:name w:val="Body text (44)"/>
    <w:basedOn w:val="Normal"/>
    <w:link w:val="Bodytext44"/>
    <w:rsid w:val="008A2785"/>
    <w:pPr>
      <w:shd w:val="clear" w:color="auto" w:fill="FFFFFF"/>
      <w:spacing w:line="0" w:lineRule="atLeast"/>
      <w:jc w:val="right"/>
    </w:pPr>
    <w:rPr>
      <w:spacing w:val="15"/>
      <w:sz w:val="19"/>
      <w:szCs w:val="19"/>
    </w:rPr>
  </w:style>
  <w:style w:type="character" w:customStyle="1" w:styleId="Tablecaption">
    <w:name w:val="Table caption_"/>
    <w:rsid w:val="008A2785"/>
    <w:rPr>
      <w:rFonts w:ascii="Times New Roman" w:eastAsia="Times New Roman" w:hAnsi="Times New Roman" w:cs="Times New Roman"/>
      <w:b w:val="0"/>
      <w:bCs w:val="0"/>
      <w:i w:val="0"/>
      <w:iCs w:val="0"/>
      <w:smallCaps w:val="0"/>
      <w:strike w:val="0"/>
      <w:spacing w:val="11"/>
      <w:sz w:val="15"/>
      <w:szCs w:val="15"/>
    </w:rPr>
  </w:style>
  <w:style w:type="character" w:customStyle="1" w:styleId="Tablecaption0">
    <w:name w:val="Table caption"/>
    <w:rsid w:val="008A2785"/>
    <w:rPr>
      <w:rFonts w:ascii="Times New Roman" w:eastAsia="Times New Roman" w:hAnsi="Times New Roman" w:cs="Times New Roman"/>
      <w:b w:val="0"/>
      <w:bCs w:val="0"/>
      <w:i w:val="0"/>
      <w:iCs w:val="0"/>
      <w:smallCaps w:val="0"/>
      <w:strike w:val="0"/>
      <w:spacing w:val="11"/>
      <w:sz w:val="15"/>
      <w:szCs w:val="15"/>
      <w:u w:val="single"/>
    </w:rPr>
  </w:style>
  <w:style w:type="character" w:customStyle="1" w:styleId="Heading11">
    <w:name w:val="Heading #11_"/>
    <w:link w:val="Heading110"/>
    <w:rsid w:val="008A2785"/>
    <w:rPr>
      <w:spacing w:val="1"/>
      <w:sz w:val="18"/>
      <w:szCs w:val="18"/>
      <w:shd w:val="clear" w:color="auto" w:fill="FFFFFF"/>
    </w:rPr>
  </w:style>
  <w:style w:type="paragraph" w:customStyle="1" w:styleId="Heading110">
    <w:name w:val="Heading #11"/>
    <w:basedOn w:val="Normal"/>
    <w:link w:val="Heading11"/>
    <w:rsid w:val="008A2785"/>
    <w:pPr>
      <w:shd w:val="clear" w:color="auto" w:fill="FFFFFF"/>
      <w:spacing w:before="180" w:after="180" w:line="385" w:lineRule="exact"/>
      <w:ind w:hanging="420"/>
      <w:jc w:val="center"/>
    </w:pPr>
    <w:rPr>
      <w:spacing w:val="1"/>
      <w:sz w:val="18"/>
      <w:szCs w:val="18"/>
    </w:rPr>
  </w:style>
  <w:style w:type="character" w:customStyle="1" w:styleId="Bodytext85ptItalic">
    <w:name w:val="Body text + 8;5 pt;Italic"/>
    <w:rsid w:val="008A2785"/>
    <w:rPr>
      <w:rFonts w:ascii="Times New Roman" w:eastAsia="Times New Roman" w:hAnsi="Times New Roman" w:cs="Times New Roman"/>
      <w:b w:val="0"/>
      <w:bCs w:val="0"/>
      <w:i/>
      <w:iCs/>
      <w:smallCaps w:val="0"/>
      <w:strike w:val="0"/>
      <w:spacing w:val="3"/>
      <w:sz w:val="16"/>
      <w:szCs w:val="16"/>
      <w:shd w:val="clear" w:color="auto" w:fill="FFFFFF"/>
    </w:rPr>
  </w:style>
  <w:style w:type="paragraph" w:customStyle="1" w:styleId="BodyText16">
    <w:name w:val="Body Text16"/>
    <w:basedOn w:val="Normal"/>
    <w:rsid w:val="008A2785"/>
    <w:pPr>
      <w:shd w:val="clear" w:color="auto" w:fill="FFFFFF"/>
      <w:spacing w:line="382" w:lineRule="exact"/>
      <w:ind w:hanging="540"/>
      <w:jc w:val="center"/>
    </w:pPr>
    <w:rPr>
      <w:color w:val="000000"/>
      <w:spacing w:val="10"/>
      <w:sz w:val="18"/>
      <w:szCs w:val="18"/>
      <w:lang w:eastAsia="lt-LT"/>
    </w:rPr>
  </w:style>
  <w:style w:type="character" w:customStyle="1" w:styleId="Tablecaption2">
    <w:name w:val="Table caption (2)_"/>
    <w:link w:val="Tablecaption20"/>
    <w:rsid w:val="008A2785"/>
    <w:rPr>
      <w:spacing w:val="1"/>
      <w:sz w:val="18"/>
      <w:szCs w:val="18"/>
      <w:shd w:val="clear" w:color="auto" w:fill="FFFFFF"/>
    </w:rPr>
  </w:style>
  <w:style w:type="paragraph" w:customStyle="1" w:styleId="Tablecaption20">
    <w:name w:val="Table caption (2)"/>
    <w:basedOn w:val="Normal"/>
    <w:link w:val="Tablecaption2"/>
    <w:rsid w:val="008A2785"/>
    <w:pPr>
      <w:shd w:val="clear" w:color="auto" w:fill="FFFFFF"/>
      <w:spacing w:line="0" w:lineRule="atLeast"/>
    </w:pPr>
    <w:rPr>
      <w:spacing w:val="1"/>
      <w:sz w:val="18"/>
      <w:szCs w:val="18"/>
    </w:rPr>
  </w:style>
  <w:style w:type="character" w:customStyle="1" w:styleId="BodytextBold">
    <w:name w:val="Body text + Bold"/>
    <w:rsid w:val="008A2785"/>
    <w:rPr>
      <w:rFonts w:ascii="Times New Roman" w:eastAsia="Times New Roman" w:hAnsi="Times New Roman" w:cs="Times New Roman"/>
      <w:b/>
      <w:bCs/>
      <w:spacing w:val="1"/>
      <w:sz w:val="18"/>
      <w:szCs w:val="18"/>
      <w:shd w:val="clear" w:color="auto" w:fill="FFFFFF"/>
    </w:rPr>
  </w:style>
  <w:style w:type="character" w:customStyle="1" w:styleId="Bodytext8ptItalicSpacing1pt">
    <w:name w:val="Body text + 8 pt;Italic;Spacing 1 pt"/>
    <w:rsid w:val="008A2785"/>
    <w:rPr>
      <w:rFonts w:ascii="Times New Roman" w:eastAsia="Times New Roman" w:hAnsi="Times New Roman" w:cs="Times New Roman"/>
      <w:b w:val="0"/>
      <w:bCs w:val="0"/>
      <w:i/>
      <w:iCs/>
      <w:smallCaps w:val="0"/>
      <w:strike w:val="0"/>
      <w:spacing w:val="22"/>
      <w:sz w:val="15"/>
      <w:szCs w:val="15"/>
      <w:shd w:val="clear" w:color="auto" w:fill="FFFFFF"/>
    </w:rPr>
  </w:style>
  <w:style w:type="paragraph" w:customStyle="1" w:styleId="BodytextChar0">
    <w:name w:val="Body text Char"/>
    <w:rsid w:val="008A2785"/>
    <w:pPr>
      <w:snapToGrid w:val="0"/>
      <w:ind w:firstLine="312"/>
      <w:jc w:val="both"/>
    </w:pPr>
    <w:rPr>
      <w:rFonts w:ascii="TimesLT" w:hAnsi="TimesLT"/>
      <w:sz w:val="20"/>
      <w:lang w:val="en-US"/>
    </w:rPr>
  </w:style>
  <w:style w:type="paragraph" w:customStyle="1" w:styleId="Style11">
    <w:name w:val="Style11"/>
    <w:basedOn w:val="Normal"/>
    <w:rsid w:val="008A2785"/>
    <w:pPr>
      <w:widowControl w:val="0"/>
      <w:suppressAutoHyphens/>
      <w:autoSpaceDE w:val="0"/>
      <w:spacing w:line="275" w:lineRule="exact"/>
      <w:ind w:firstLine="710"/>
      <w:jc w:val="both"/>
    </w:pPr>
    <w:rPr>
      <w:rFonts w:eastAsia="MS Mincho"/>
      <w:szCs w:val="24"/>
      <w:lang w:eastAsia="ar-SA"/>
    </w:rPr>
  </w:style>
  <w:style w:type="character" w:customStyle="1" w:styleId="FontStyle55">
    <w:name w:val="Font Style55"/>
    <w:rsid w:val="008A2785"/>
    <w:rPr>
      <w:rFonts w:ascii="Times New Roman" w:hAnsi="Times New Roman" w:cs="Times New Roman" w:hint="default"/>
      <w:sz w:val="20"/>
      <w:szCs w:val="20"/>
    </w:rPr>
  </w:style>
  <w:style w:type="paragraph" w:customStyle="1" w:styleId="BodyText5">
    <w:name w:val="Body Text5"/>
    <w:rsid w:val="008A2785"/>
    <w:pPr>
      <w:autoSpaceDE w:val="0"/>
      <w:autoSpaceDN w:val="0"/>
      <w:adjustRightInd w:val="0"/>
      <w:ind w:firstLine="312"/>
      <w:jc w:val="both"/>
    </w:pPr>
    <w:rPr>
      <w:rFonts w:ascii="TimesLT" w:hAnsi="TimesLT"/>
      <w:sz w:val="20"/>
      <w:lang w:val="en-US"/>
    </w:rPr>
  </w:style>
  <w:style w:type="character" w:customStyle="1" w:styleId="BodyText131">
    <w:name w:val="Body Text13"/>
    <w:rsid w:val="008A2785"/>
    <w:rPr>
      <w:rFonts w:ascii="Times New Roman" w:eastAsia="Times New Roman" w:hAnsi="Times New Roman" w:cs="Times New Roman"/>
      <w:b w:val="0"/>
      <w:bCs w:val="0"/>
      <w:i w:val="0"/>
      <w:iCs w:val="0"/>
      <w:smallCaps w:val="0"/>
      <w:strike w:val="0"/>
      <w:spacing w:val="10"/>
      <w:sz w:val="18"/>
      <w:szCs w:val="18"/>
      <w:u w:val="single"/>
      <w:shd w:val="clear" w:color="auto" w:fill="FFFFFF"/>
    </w:rPr>
  </w:style>
  <w:style w:type="character" w:customStyle="1" w:styleId="Bodytext4ItalicSpacing1pt">
    <w:name w:val="Body text (4) + Italic;Spacing 1 pt"/>
    <w:rsid w:val="008A2785"/>
    <w:rPr>
      <w:rFonts w:ascii="Times New Roman" w:eastAsia="Times New Roman" w:hAnsi="Times New Roman" w:cs="Times New Roman"/>
      <w:b w:val="0"/>
      <w:bCs w:val="0"/>
      <w:i/>
      <w:iCs/>
      <w:smallCaps w:val="0"/>
      <w:strike w:val="0"/>
      <w:spacing w:val="22"/>
      <w:sz w:val="15"/>
      <w:szCs w:val="15"/>
      <w:shd w:val="clear" w:color="auto" w:fill="FFFFFF"/>
    </w:rPr>
  </w:style>
  <w:style w:type="character" w:customStyle="1" w:styleId="Bodytext8NotBold">
    <w:name w:val="Body text (8) + Not Bold"/>
    <w:rsid w:val="008A2785"/>
    <w:rPr>
      <w:rFonts w:ascii="Times New Roman" w:eastAsia="Times New Roman" w:hAnsi="Times New Roman" w:cs="Times New Roman"/>
      <w:b/>
      <w:bCs/>
      <w:i w:val="0"/>
      <w:iCs w:val="0"/>
      <w:smallCaps w:val="0"/>
      <w:strike w:val="0"/>
      <w:spacing w:val="8"/>
      <w:sz w:val="15"/>
      <w:szCs w:val="15"/>
      <w:shd w:val="clear" w:color="auto" w:fill="FFFFFF"/>
    </w:rPr>
  </w:style>
  <w:style w:type="character" w:customStyle="1" w:styleId="Heading12Bold">
    <w:name w:val="Heading #12 + Bold"/>
    <w:rsid w:val="008A2785"/>
    <w:rPr>
      <w:rFonts w:ascii="Times New Roman" w:eastAsia="Times New Roman" w:hAnsi="Times New Roman" w:cs="Times New Roman"/>
      <w:b/>
      <w:bCs/>
      <w:i w:val="0"/>
      <w:iCs w:val="0"/>
      <w:smallCaps w:val="0"/>
      <w:strike w:val="0"/>
      <w:spacing w:val="1"/>
      <w:sz w:val="18"/>
      <w:szCs w:val="18"/>
    </w:rPr>
  </w:style>
  <w:style w:type="character" w:customStyle="1" w:styleId="Heading122">
    <w:name w:val="Heading #12 (2)_"/>
    <w:link w:val="Heading1220"/>
    <w:rsid w:val="008A2785"/>
    <w:rPr>
      <w:spacing w:val="1"/>
      <w:sz w:val="18"/>
      <w:szCs w:val="18"/>
      <w:shd w:val="clear" w:color="auto" w:fill="FFFFFF"/>
    </w:rPr>
  </w:style>
  <w:style w:type="paragraph" w:customStyle="1" w:styleId="Heading1220">
    <w:name w:val="Heading #12 (2)"/>
    <w:basedOn w:val="Normal"/>
    <w:link w:val="Heading122"/>
    <w:rsid w:val="008A2785"/>
    <w:pPr>
      <w:shd w:val="clear" w:color="auto" w:fill="FFFFFF"/>
      <w:spacing w:before="360" w:line="234" w:lineRule="exact"/>
    </w:pPr>
    <w:rPr>
      <w:spacing w:val="1"/>
      <w:sz w:val="18"/>
      <w:szCs w:val="18"/>
    </w:rPr>
  </w:style>
  <w:style w:type="character" w:customStyle="1" w:styleId="Bodytext107">
    <w:name w:val="Body text (107)_"/>
    <w:link w:val="Bodytext1070"/>
    <w:rsid w:val="008A2785"/>
    <w:rPr>
      <w:spacing w:val="-6"/>
      <w:sz w:val="21"/>
      <w:szCs w:val="21"/>
      <w:shd w:val="clear" w:color="auto" w:fill="FFFFFF"/>
    </w:rPr>
  </w:style>
  <w:style w:type="paragraph" w:customStyle="1" w:styleId="Bodytext1070">
    <w:name w:val="Body text (107)"/>
    <w:basedOn w:val="Normal"/>
    <w:link w:val="Bodytext107"/>
    <w:rsid w:val="008A2785"/>
    <w:pPr>
      <w:shd w:val="clear" w:color="auto" w:fill="FFFFFF"/>
      <w:spacing w:line="0" w:lineRule="atLeast"/>
    </w:pPr>
    <w:rPr>
      <w:spacing w:val="-6"/>
      <w:sz w:val="21"/>
      <w:szCs w:val="21"/>
    </w:rPr>
  </w:style>
  <w:style w:type="character" w:customStyle="1" w:styleId="Bodytext47pt">
    <w:name w:val="Body text (4) + 7 pt"/>
    <w:rsid w:val="008A2785"/>
    <w:rPr>
      <w:rFonts w:ascii="Times New Roman" w:eastAsia="Times New Roman" w:hAnsi="Times New Roman" w:cs="Times New Roman"/>
      <w:b w:val="0"/>
      <w:bCs w:val="0"/>
      <w:i w:val="0"/>
      <w:iCs w:val="0"/>
      <w:smallCaps w:val="0"/>
      <w:strike w:val="0"/>
      <w:spacing w:val="5"/>
      <w:sz w:val="13"/>
      <w:szCs w:val="13"/>
      <w:shd w:val="clear" w:color="auto" w:fill="FFFFFF"/>
    </w:rPr>
  </w:style>
  <w:style w:type="paragraph" w:customStyle="1" w:styleId="BodyText7">
    <w:name w:val="Body Text7"/>
    <w:basedOn w:val="Normal"/>
    <w:rsid w:val="008A2785"/>
    <w:pPr>
      <w:shd w:val="clear" w:color="auto" w:fill="FFFFFF"/>
      <w:spacing w:line="0" w:lineRule="atLeast"/>
      <w:ind w:hanging="560"/>
      <w:jc w:val="center"/>
    </w:pPr>
    <w:rPr>
      <w:spacing w:val="6"/>
      <w:sz w:val="17"/>
      <w:szCs w:val="17"/>
      <w:lang w:eastAsia="lt-LT"/>
    </w:rPr>
  </w:style>
  <w:style w:type="character" w:styleId="CommentReference">
    <w:name w:val="annotation reference"/>
    <w:basedOn w:val="DefaultParagraphFont"/>
    <w:semiHidden/>
    <w:unhideWhenUsed/>
    <w:rsid w:val="00AF202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644CC0"/>
  </w:style>
  <w:style w:type="paragraph" w:styleId="Antrat1">
    <w:name w:val="heading 1"/>
    <w:basedOn w:val="prastasis"/>
    <w:next w:val="prastasis"/>
    <w:link w:val="Heading1Char"/>
    <w:qFormat/>
    <w:rsid w:val="008A2785"/>
    <w:pPr>
      <w:keepNext/>
      <w:numPr>
        <w:numId w:val="3"/>
      </w:numPr>
      <w:suppressAutoHyphens/>
      <w:adjustRightInd w:val="0"/>
      <w:spacing w:before="240" w:after="60" w:line="360" w:lineRule="atLeast"/>
      <w:textAlignment w:val="baseline"/>
      <w:outlineLvl w:val="0"/>
    </w:pPr>
    <w:rPr>
      <w:rFonts w:ascii="Arial" w:hAnsi="Arial"/>
      <w:b/>
      <w:kern w:val="1"/>
      <w:sz w:val="28"/>
      <w:lang w:eastAsia="lt-LT"/>
    </w:rPr>
  </w:style>
  <w:style w:type="paragraph" w:styleId="Antrat2">
    <w:name w:val="heading 2"/>
    <w:basedOn w:val="prastasis"/>
    <w:link w:val="Heading2Char"/>
    <w:qFormat/>
    <w:rsid w:val="008A2785"/>
    <w:pPr>
      <w:spacing w:before="100" w:beforeAutospacing="1" w:after="100" w:afterAutospacing="1"/>
      <w:outlineLvl w:val="1"/>
    </w:pPr>
    <w:rPr>
      <w:b/>
      <w:bCs/>
      <w:sz w:val="36"/>
      <w:szCs w:val="36"/>
      <w:lang w:eastAsia="lt-LT"/>
    </w:rPr>
  </w:style>
  <w:style w:type="paragraph" w:styleId="Antrat3">
    <w:name w:val="heading 3"/>
    <w:basedOn w:val="prastasis"/>
    <w:next w:val="prastasis"/>
    <w:link w:val="Heading3Char"/>
    <w:qFormat/>
    <w:rsid w:val="008A2785"/>
    <w:pPr>
      <w:keepNext/>
      <w:numPr>
        <w:ilvl w:val="2"/>
        <w:numId w:val="3"/>
      </w:numPr>
      <w:suppressAutoHyphens/>
      <w:adjustRightInd w:val="0"/>
      <w:spacing w:before="240" w:after="60" w:line="360" w:lineRule="atLeast"/>
      <w:textAlignment w:val="baseline"/>
      <w:outlineLvl w:val="2"/>
    </w:pPr>
    <w:rPr>
      <w:rFonts w:ascii="Arial" w:hAnsi="Arial"/>
      <w:lang w:eastAsia="lt-LT"/>
    </w:rPr>
  </w:style>
  <w:style w:type="paragraph" w:styleId="Antrat4">
    <w:name w:val="heading 4"/>
    <w:basedOn w:val="prastasis"/>
    <w:next w:val="prastasis"/>
    <w:link w:val="Heading4Char"/>
    <w:qFormat/>
    <w:rsid w:val="008A2785"/>
    <w:pPr>
      <w:keepNext/>
      <w:numPr>
        <w:ilvl w:val="3"/>
        <w:numId w:val="3"/>
      </w:numPr>
      <w:suppressAutoHyphens/>
      <w:adjustRightInd w:val="0"/>
      <w:spacing w:before="240" w:after="60" w:line="360" w:lineRule="atLeast"/>
      <w:textAlignment w:val="baseline"/>
      <w:outlineLvl w:val="3"/>
    </w:pPr>
    <w:rPr>
      <w:rFonts w:ascii="Arial" w:hAnsi="Arial"/>
      <w:b/>
      <w:lang w:eastAsia="lt-LT"/>
    </w:rPr>
  </w:style>
  <w:style w:type="paragraph" w:styleId="Antrat5">
    <w:name w:val="heading 5"/>
    <w:basedOn w:val="prastasis"/>
    <w:next w:val="prastasis"/>
    <w:link w:val="Heading5Char"/>
    <w:qFormat/>
    <w:rsid w:val="008A2785"/>
    <w:pPr>
      <w:numPr>
        <w:ilvl w:val="4"/>
        <w:numId w:val="3"/>
      </w:numPr>
      <w:suppressAutoHyphens/>
      <w:adjustRightInd w:val="0"/>
      <w:spacing w:before="240" w:after="60" w:line="360" w:lineRule="atLeast"/>
      <w:textAlignment w:val="baseline"/>
      <w:outlineLvl w:val="4"/>
    </w:pPr>
    <w:rPr>
      <w:lang w:eastAsia="lt-LT"/>
    </w:rPr>
  </w:style>
  <w:style w:type="paragraph" w:styleId="Antrat6">
    <w:name w:val="heading 6"/>
    <w:basedOn w:val="prastasis"/>
    <w:next w:val="prastasis"/>
    <w:link w:val="Heading6Char"/>
    <w:qFormat/>
    <w:rsid w:val="008A2785"/>
    <w:pPr>
      <w:numPr>
        <w:ilvl w:val="5"/>
        <w:numId w:val="3"/>
      </w:numPr>
      <w:suppressAutoHyphens/>
      <w:adjustRightInd w:val="0"/>
      <w:spacing w:before="240" w:after="60" w:line="360" w:lineRule="atLeast"/>
      <w:textAlignment w:val="baseline"/>
      <w:outlineLvl w:val="5"/>
    </w:pPr>
    <w:rPr>
      <w:i/>
      <w:lang w:eastAsia="lt-LT"/>
    </w:rPr>
  </w:style>
  <w:style w:type="paragraph" w:styleId="Antrat7">
    <w:name w:val="heading 7"/>
    <w:basedOn w:val="prastasis"/>
    <w:next w:val="prastasis"/>
    <w:link w:val="Heading7Char"/>
    <w:qFormat/>
    <w:rsid w:val="008A2785"/>
    <w:pPr>
      <w:numPr>
        <w:ilvl w:val="6"/>
        <w:numId w:val="3"/>
      </w:numPr>
      <w:suppressAutoHyphens/>
      <w:adjustRightInd w:val="0"/>
      <w:spacing w:before="240" w:after="60" w:line="360" w:lineRule="atLeast"/>
      <w:textAlignment w:val="baseline"/>
      <w:outlineLvl w:val="6"/>
    </w:pPr>
    <w:rPr>
      <w:rFonts w:ascii="Arial" w:hAnsi="Arial"/>
      <w:sz w:val="20"/>
      <w:lang w:eastAsia="lt-LT"/>
    </w:rPr>
  </w:style>
  <w:style w:type="paragraph" w:styleId="Antrat8">
    <w:name w:val="heading 8"/>
    <w:basedOn w:val="prastasis"/>
    <w:next w:val="prastasis"/>
    <w:link w:val="Heading8Char"/>
    <w:qFormat/>
    <w:rsid w:val="008A2785"/>
    <w:pPr>
      <w:numPr>
        <w:ilvl w:val="7"/>
        <w:numId w:val="3"/>
      </w:numPr>
      <w:suppressAutoHyphens/>
      <w:adjustRightInd w:val="0"/>
      <w:spacing w:before="240" w:after="60" w:line="360" w:lineRule="atLeast"/>
      <w:textAlignment w:val="baseline"/>
      <w:outlineLvl w:val="7"/>
    </w:pPr>
    <w:rPr>
      <w:rFonts w:ascii="Arial" w:hAnsi="Arial"/>
      <w:i/>
      <w:sz w:val="20"/>
      <w:lang w:eastAsia="lt-LT"/>
    </w:rPr>
  </w:style>
  <w:style w:type="paragraph" w:styleId="Antrat9">
    <w:name w:val="heading 9"/>
    <w:basedOn w:val="prastasis"/>
    <w:next w:val="prastasis"/>
    <w:link w:val="Heading9Char"/>
    <w:qFormat/>
    <w:rsid w:val="008A2785"/>
    <w:pPr>
      <w:numPr>
        <w:ilvl w:val="8"/>
        <w:numId w:val="3"/>
      </w:numPr>
      <w:suppressAutoHyphens/>
      <w:adjustRightInd w:val="0"/>
      <w:spacing w:before="240" w:after="60" w:line="360" w:lineRule="atLeast"/>
      <w:textAlignment w:val="baseline"/>
      <w:outlineLvl w:val="8"/>
    </w:pPr>
    <w:rPr>
      <w:rFonts w:ascii="Arial" w:hAnsi="Arial"/>
      <w:b/>
      <w:i/>
      <w:sz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basedOn w:val="Numatytasispastraiposriftas"/>
    <w:link w:val="Antrat1"/>
    <w:rsid w:val="008A2785"/>
    <w:rPr>
      <w:rFonts w:ascii="Arial" w:hAnsi="Arial"/>
      <w:b/>
      <w:kern w:val="1"/>
      <w:sz w:val="28"/>
      <w:lang w:eastAsia="lt-LT"/>
    </w:rPr>
  </w:style>
  <w:style w:type="character" w:customStyle="1" w:styleId="Heading2Char">
    <w:name w:val="Heading 2 Char"/>
    <w:basedOn w:val="Numatytasispastraiposriftas"/>
    <w:link w:val="Antrat2"/>
    <w:rsid w:val="008A2785"/>
    <w:rPr>
      <w:b/>
      <w:bCs/>
      <w:sz w:val="36"/>
      <w:szCs w:val="36"/>
      <w:lang w:eastAsia="lt-LT"/>
    </w:rPr>
  </w:style>
  <w:style w:type="character" w:customStyle="1" w:styleId="Heading3Char">
    <w:name w:val="Heading 3 Char"/>
    <w:basedOn w:val="Numatytasispastraiposriftas"/>
    <w:link w:val="Antrat3"/>
    <w:rsid w:val="008A2785"/>
    <w:rPr>
      <w:rFonts w:ascii="Arial" w:hAnsi="Arial"/>
      <w:lang w:eastAsia="lt-LT"/>
    </w:rPr>
  </w:style>
  <w:style w:type="character" w:customStyle="1" w:styleId="Heading4Char">
    <w:name w:val="Heading 4 Char"/>
    <w:basedOn w:val="Numatytasispastraiposriftas"/>
    <w:link w:val="Antrat4"/>
    <w:rsid w:val="008A2785"/>
    <w:rPr>
      <w:rFonts w:ascii="Arial" w:hAnsi="Arial"/>
      <w:b/>
      <w:lang w:eastAsia="lt-LT"/>
    </w:rPr>
  </w:style>
  <w:style w:type="character" w:customStyle="1" w:styleId="Heading5Char">
    <w:name w:val="Heading 5 Char"/>
    <w:basedOn w:val="Numatytasispastraiposriftas"/>
    <w:link w:val="Antrat5"/>
    <w:rsid w:val="008A2785"/>
    <w:rPr>
      <w:lang w:eastAsia="lt-LT"/>
    </w:rPr>
  </w:style>
  <w:style w:type="character" w:customStyle="1" w:styleId="Heading6Char">
    <w:name w:val="Heading 6 Char"/>
    <w:basedOn w:val="Numatytasispastraiposriftas"/>
    <w:link w:val="Antrat6"/>
    <w:rsid w:val="008A2785"/>
    <w:rPr>
      <w:i/>
      <w:lang w:eastAsia="lt-LT"/>
    </w:rPr>
  </w:style>
  <w:style w:type="character" w:customStyle="1" w:styleId="Heading7Char">
    <w:name w:val="Heading 7 Char"/>
    <w:basedOn w:val="Numatytasispastraiposriftas"/>
    <w:link w:val="Antrat7"/>
    <w:rsid w:val="008A2785"/>
    <w:rPr>
      <w:rFonts w:ascii="Arial" w:hAnsi="Arial"/>
      <w:sz w:val="20"/>
      <w:lang w:eastAsia="lt-LT"/>
    </w:rPr>
  </w:style>
  <w:style w:type="character" w:customStyle="1" w:styleId="Heading8Char">
    <w:name w:val="Heading 8 Char"/>
    <w:basedOn w:val="Numatytasispastraiposriftas"/>
    <w:link w:val="Antrat8"/>
    <w:rsid w:val="008A2785"/>
    <w:rPr>
      <w:rFonts w:ascii="Arial" w:hAnsi="Arial"/>
      <w:i/>
      <w:sz w:val="20"/>
      <w:lang w:eastAsia="lt-LT"/>
    </w:rPr>
  </w:style>
  <w:style w:type="character" w:customStyle="1" w:styleId="Heading9Char">
    <w:name w:val="Heading 9 Char"/>
    <w:basedOn w:val="Numatytasispastraiposriftas"/>
    <w:link w:val="Antrat9"/>
    <w:rsid w:val="008A2785"/>
    <w:rPr>
      <w:rFonts w:ascii="Arial" w:hAnsi="Arial"/>
      <w:b/>
      <w:i/>
      <w:sz w:val="18"/>
      <w:lang w:eastAsia="lt-LT"/>
    </w:rPr>
  </w:style>
  <w:style w:type="character" w:styleId="Vietosrezervavimoenklotekstas">
    <w:name w:val="Placeholder Text"/>
    <w:basedOn w:val="Numatytasispastraiposriftas"/>
    <w:rsid w:val="00644CC0"/>
    <w:rPr>
      <w:color w:val="808080"/>
    </w:rPr>
  </w:style>
  <w:style w:type="paragraph" w:styleId="Sraopastraipa">
    <w:name w:val="List Paragraph"/>
    <w:basedOn w:val="prastasis"/>
    <w:qFormat/>
    <w:rsid w:val="00644CC0"/>
    <w:pPr>
      <w:ind w:left="720"/>
      <w:contextualSpacing/>
    </w:pPr>
  </w:style>
  <w:style w:type="paragraph" w:styleId="Antrats">
    <w:name w:val="header"/>
    <w:basedOn w:val="prastasis"/>
    <w:link w:val="HeaderChar"/>
    <w:rsid w:val="00644CC0"/>
    <w:pPr>
      <w:tabs>
        <w:tab w:val="center" w:pos="4819"/>
        <w:tab w:val="right" w:pos="9638"/>
      </w:tabs>
    </w:pPr>
  </w:style>
  <w:style w:type="character" w:customStyle="1" w:styleId="HeaderChar">
    <w:name w:val="Header Char"/>
    <w:basedOn w:val="Numatytasispastraiposriftas"/>
    <w:link w:val="Antrats"/>
    <w:rsid w:val="00644CC0"/>
  </w:style>
  <w:style w:type="paragraph" w:styleId="Porat">
    <w:name w:val="footer"/>
    <w:basedOn w:val="prastasis"/>
    <w:link w:val="FooterChar"/>
    <w:uiPriority w:val="99"/>
    <w:rsid w:val="00644CC0"/>
    <w:pPr>
      <w:tabs>
        <w:tab w:val="center" w:pos="4819"/>
        <w:tab w:val="right" w:pos="9638"/>
      </w:tabs>
    </w:pPr>
  </w:style>
  <w:style w:type="character" w:customStyle="1" w:styleId="FooterChar">
    <w:name w:val="Footer Char"/>
    <w:basedOn w:val="Numatytasispastraiposriftas"/>
    <w:link w:val="Porat"/>
    <w:uiPriority w:val="99"/>
    <w:rsid w:val="00644CC0"/>
  </w:style>
  <w:style w:type="paragraph" w:styleId="Debesliotekstas">
    <w:name w:val="Balloon Text"/>
    <w:basedOn w:val="prastasis"/>
    <w:link w:val="BalloonTextChar"/>
    <w:semiHidden/>
    <w:unhideWhenUsed/>
    <w:rsid w:val="000231B2"/>
    <w:rPr>
      <w:rFonts w:ascii="Tahoma" w:hAnsi="Tahoma" w:cs="Tahoma"/>
      <w:sz w:val="16"/>
      <w:szCs w:val="16"/>
    </w:rPr>
  </w:style>
  <w:style w:type="character" w:customStyle="1" w:styleId="BalloonTextChar">
    <w:name w:val="Balloon Text Char"/>
    <w:basedOn w:val="Numatytasispastraiposriftas"/>
    <w:link w:val="Debesliotekstas"/>
    <w:rsid w:val="000231B2"/>
    <w:rPr>
      <w:rFonts w:ascii="Tahoma" w:hAnsi="Tahoma" w:cs="Tahoma"/>
      <w:sz w:val="16"/>
      <w:szCs w:val="16"/>
    </w:rPr>
  </w:style>
  <w:style w:type="paragraph" w:customStyle="1" w:styleId="prastasis1">
    <w:name w:val="Įprastasis1"/>
    <w:rsid w:val="00765561"/>
    <w:pPr>
      <w:suppressAutoHyphens/>
      <w:autoSpaceDN w:val="0"/>
      <w:spacing w:after="200" w:line="276" w:lineRule="auto"/>
    </w:pPr>
    <w:rPr>
      <w:rFonts w:ascii="Calibri" w:eastAsia="Calibri" w:hAnsi="Calibri"/>
      <w:sz w:val="22"/>
      <w:szCs w:val="22"/>
      <w:lang w:eastAsia="lt-LT"/>
    </w:rPr>
  </w:style>
  <w:style w:type="paragraph" w:styleId="HTMLiankstoformatuotas">
    <w:name w:val="HTML Preformatted"/>
    <w:basedOn w:val="prastasis"/>
    <w:link w:val="HTMLPreformattedChar"/>
    <w:rsid w:val="008A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PreformattedChar">
    <w:name w:val="HTML Preformatted Char"/>
    <w:basedOn w:val="Numatytasispastraiposriftas"/>
    <w:link w:val="HTMLiankstoformatuotas"/>
    <w:rsid w:val="008A2785"/>
    <w:rPr>
      <w:rFonts w:ascii="Courier New" w:hAnsi="Courier New" w:cs="Courier New"/>
      <w:sz w:val="20"/>
      <w:lang w:eastAsia="lt-LT"/>
    </w:rPr>
  </w:style>
  <w:style w:type="paragraph" w:styleId="prastasistinklapis">
    <w:name w:val="Normal (Web)"/>
    <w:basedOn w:val="prastasis"/>
    <w:rsid w:val="008A2785"/>
    <w:pPr>
      <w:spacing w:before="100" w:beforeAutospacing="1" w:after="100" w:afterAutospacing="1"/>
    </w:pPr>
    <w:rPr>
      <w:szCs w:val="24"/>
      <w:lang w:eastAsia="lt-LT"/>
    </w:rPr>
  </w:style>
  <w:style w:type="paragraph" w:customStyle="1" w:styleId="Point0">
    <w:name w:val="Point 0"/>
    <w:basedOn w:val="prastasis"/>
    <w:rsid w:val="008A2785"/>
    <w:pPr>
      <w:spacing w:before="120" w:after="120" w:line="360" w:lineRule="auto"/>
      <w:ind w:left="850" w:hanging="850"/>
    </w:pPr>
  </w:style>
  <w:style w:type="paragraph" w:customStyle="1" w:styleId="CharCharCharCharCharCharCharCharChar">
    <w:name w:val="Char Char Char Char Char Char Char Char Char"/>
    <w:basedOn w:val="prastasis"/>
    <w:rsid w:val="008A2785"/>
    <w:rPr>
      <w:szCs w:val="24"/>
      <w:lang w:val="pl-PL" w:eastAsia="pl-PL"/>
    </w:rPr>
  </w:style>
  <w:style w:type="character" w:customStyle="1" w:styleId="FootnoteTextChar">
    <w:name w:val="Footnote Text Char"/>
    <w:basedOn w:val="Numatytasispastraiposriftas"/>
    <w:link w:val="Puslapioinaostekstas"/>
    <w:semiHidden/>
    <w:rsid w:val="008A2785"/>
  </w:style>
  <w:style w:type="paragraph" w:styleId="Puslapioinaostekstas">
    <w:name w:val="footnote text"/>
    <w:basedOn w:val="prastasis"/>
    <w:link w:val="FootnoteTextChar"/>
    <w:semiHidden/>
    <w:rsid w:val="008A2785"/>
    <w:pPr>
      <w:ind w:left="720" w:hanging="720"/>
    </w:pPr>
  </w:style>
  <w:style w:type="paragraph" w:customStyle="1" w:styleId="Point1">
    <w:name w:val="Point 1"/>
    <w:basedOn w:val="prastasis"/>
    <w:rsid w:val="008A2785"/>
    <w:pPr>
      <w:spacing w:before="120" w:after="120" w:line="360" w:lineRule="auto"/>
      <w:ind w:left="1417" w:hanging="567"/>
    </w:pPr>
  </w:style>
  <w:style w:type="paragraph" w:customStyle="1" w:styleId="Point2">
    <w:name w:val="Point 2"/>
    <w:basedOn w:val="prastasis"/>
    <w:rsid w:val="008A2785"/>
    <w:pPr>
      <w:spacing w:before="120" w:after="120" w:line="360" w:lineRule="auto"/>
      <w:ind w:left="1984" w:hanging="567"/>
    </w:pPr>
  </w:style>
  <w:style w:type="paragraph" w:customStyle="1" w:styleId="BodyText1">
    <w:name w:val="Body Text1"/>
    <w:rsid w:val="008A2785"/>
    <w:pPr>
      <w:autoSpaceDE w:val="0"/>
      <w:autoSpaceDN w:val="0"/>
      <w:adjustRightInd w:val="0"/>
      <w:ind w:firstLine="312"/>
      <w:jc w:val="both"/>
    </w:pPr>
    <w:rPr>
      <w:rFonts w:ascii="TimesLT" w:hAnsi="TimesLT"/>
      <w:sz w:val="20"/>
      <w:lang w:val="en-US"/>
    </w:rPr>
  </w:style>
  <w:style w:type="paragraph" w:styleId="Pavadinimas">
    <w:name w:val="Title"/>
    <w:basedOn w:val="prastasis"/>
    <w:link w:val="TitleChar"/>
    <w:qFormat/>
    <w:rsid w:val="008A2785"/>
    <w:pPr>
      <w:spacing w:before="100" w:beforeAutospacing="1" w:after="100" w:afterAutospacing="1"/>
    </w:pPr>
    <w:rPr>
      <w:szCs w:val="24"/>
      <w:lang w:eastAsia="lt-LT"/>
    </w:rPr>
  </w:style>
  <w:style w:type="character" w:customStyle="1" w:styleId="TitleChar">
    <w:name w:val="Title Char"/>
    <w:basedOn w:val="Numatytasispastraiposriftas"/>
    <w:link w:val="Pavadinimas"/>
    <w:rsid w:val="008A2785"/>
    <w:rPr>
      <w:szCs w:val="24"/>
      <w:lang w:eastAsia="lt-LT"/>
    </w:rPr>
  </w:style>
  <w:style w:type="paragraph" w:customStyle="1" w:styleId="mazas">
    <w:name w:val="mazas"/>
    <w:basedOn w:val="prastasis"/>
    <w:rsid w:val="008A2785"/>
    <w:pPr>
      <w:spacing w:before="100" w:beforeAutospacing="1" w:after="100" w:afterAutospacing="1"/>
    </w:pPr>
    <w:rPr>
      <w:szCs w:val="24"/>
      <w:lang w:eastAsia="lt-LT"/>
    </w:rPr>
  </w:style>
  <w:style w:type="paragraph" w:customStyle="1" w:styleId="istatymas">
    <w:name w:val="istatymas"/>
    <w:basedOn w:val="prastasis"/>
    <w:rsid w:val="008A2785"/>
    <w:pPr>
      <w:spacing w:before="100" w:beforeAutospacing="1" w:after="100" w:afterAutospacing="1"/>
    </w:pPr>
    <w:rPr>
      <w:szCs w:val="24"/>
      <w:lang w:eastAsia="lt-LT"/>
    </w:rPr>
  </w:style>
  <w:style w:type="paragraph" w:customStyle="1" w:styleId="pavadinimas1">
    <w:name w:val="pavadinimas1"/>
    <w:basedOn w:val="prastasis"/>
    <w:rsid w:val="008A2785"/>
    <w:pPr>
      <w:spacing w:before="100" w:beforeAutospacing="1" w:after="100" w:afterAutospacing="1"/>
    </w:pPr>
    <w:rPr>
      <w:szCs w:val="24"/>
      <w:lang w:eastAsia="lt-LT"/>
    </w:rPr>
  </w:style>
  <w:style w:type="paragraph" w:customStyle="1" w:styleId="bodytext">
    <w:name w:val="bodytext"/>
    <w:basedOn w:val="prastasis"/>
    <w:rsid w:val="008A2785"/>
    <w:pPr>
      <w:spacing w:before="100" w:beforeAutospacing="1" w:after="100" w:afterAutospacing="1"/>
    </w:pPr>
    <w:rPr>
      <w:szCs w:val="24"/>
      <w:lang w:eastAsia="lt-LT"/>
    </w:rPr>
  </w:style>
  <w:style w:type="character" w:styleId="Puslapionumeris">
    <w:name w:val="page number"/>
    <w:rsid w:val="008A2785"/>
    <w:rPr>
      <w:rFonts w:cs="Times New Roman"/>
    </w:rPr>
  </w:style>
  <w:style w:type="character" w:styleId="Hipersaitas">
    <w:name w:val="Hyperlink"/>
    <w:rsid w:val="008A2785"/>
    <w:rPr>
      <w:rFonts w:cs="Times New Roman"/>
      <w:color w:val="0000FF"/>
      <w:u w:val="single"/>
    </w:rPr>
  </w:style>
  <w:style w:type="paragraph" w:customStyle="1" w:styleId="Hyperlink1">
    <w:name w:val="Hyperlink1"/>
    <w:basedOn w:val="prastasis"/>
    <w:rsid w:val="008A2785"/>
    <w:pPr>
      <w:spacing w:before="100" w:beforeAutospacing="1" w:after="100" w:afterAutospacing="1"/>
    </w:pPr>
    <w:rPr>
      <w:szCs w:val="24"/>
      <w:lang w:eastAsia="lt-LT"/>
    </w:rPr>
  </w:style>
  <w:style w:type="paragraph" w:customStyle="1" w:styleId="Default">
    <w:name w:val="Default"/>
    <w:rsid w:val="008A2785"/>
    <w:pPr>
      <w:autoSpaceDE w:val="0"/>
      <w:autoSpaceDN w:val="0"/>
      <w:adjustRightInd w:val="0"/>
    </w:pPr>
    <w:rPr>
      <w:rFonts w:ascii="EUAlbertina" w:hAnsi="EUAlbertina" w:cs="EUAlbertina"/>
      <w:color w:val="000000"/>
      <w:szCs w:val="24"/>
      <w:lang w:eastAsia="lt-LT"/>
    </w:rPr>
  </w:style>
  <w:style w:type="paragraph" w:styleId="Paprastasistekstas">
    <w:name w:val="Plain Text"/>
    <w:basedOn w:val="prastasis"/>
    <w:link w:val="PlainTextChar"/>
    <w:rsid w:val="008A2785"/>
    <w:rPr>
      <w:rFonts w:ascii="Consolas" w:hAnsi="Consolas"/>
      <w:sz w:val="21"/>
      <w:szCs w:val="21"/>
    </w:rPr>
  </w:style>
  <w:style w:type="character" w:customStyle="1" w:styleId="PlainTextChar">
    <w:name w:val="Plain Text Char"/>
    <w:basedOn w:val="Numatytasispastraiposriftas"/>
    <w:link w:val="Paprastasistekstas"/>
    <w:rsid w:val="008A2785"/>
    <w:rPr>
      <w:rFonts w:ascii="Consolas" w:hAnsi="Consolas"/>
      <w:sz w:val="21"/>
      <w:szCs w:val="21"/>
    </w:rPr>
  </w:style>
  <w:style w:type="character" w:customStyle="1" w:styleId="apple-style-span">
    <w:name w:val="apple-style-span"/>
    <w:rsid w:val="008A2785"/>
    <w:rPr>
      <w:rFonts w:cs="Times New Roman"/>
    </w:rPr>
  </w:style>
  <w:style w:type="paragraph" w:styleId="Pagrindinistekstas">
    <w:name w:val="Body Text"/>
    <w:basedOn w:val="prastasis"/>
    <w:link w:val="BodyTextChar"/>
    <w:rsid w:val="008A2785"/>
    <w:pPr>
      <w:suppressAutoHyphens/>
      <w:adjustRightInd w:val="0"/>
      <w:spacing w:line="360" w:lineRule="atLeast"/>
      <w:textAlignment w:val="baseline"/>
    </w:pPr>
    <w:rPr>
      <w:lang w:eastAsia="lt-LT"/>
    </w:rPr>
  </w:style>
  <w:style w:type="character" w:customStyle="1" w:styleId="BodyTextChar">
    <w:name w:val="Body Text Char"/>
    <w:basedOn w:val="Numatytasispastraiposriftas"/>
    <w:link w:val="Pagrindinistekstas"/>
    <w:rsid w:val="008A2785"/>
    <w:rPr>
      <w:lang w:eastAsia="lt-LT"/>
    </w:rPr>
  </w:style>
  <w:style w:type="paragraph" w:customStyle="1" w:styleId="WW-BodyText21">
    <w:name w:val="WW-Body Text 21"/>
    <w:basedOn w:val="prastasis"/>
    <w:rsid w:val="008A2785"/>
    <w:pPr>
      <w:suppressAutoHyphens/>
      <w:adjustRightInd w:val="0"/>
      <w:spacing w:before="120" w:after="60" w:line="360" w:lineRule="atLeast"/>
      <w:jc w:val="center"/>
      <w:textAlignment w:val="baseline"/>
    </w:pPr>
    <w:rPr>
      <w:b/>
      <w:bCs/>
      <w:lang w:eastAsia="lt-LT"/>
    </w:rPr>
  </w:style>
  <w:style w:type="paragraph" w:customStyle="1" w:styleId="WW-PlainText1">
    <w:name w:val="WW-Plain Text1"/>
    <w:basedOn w:val="prastasis"/>
    <w:rsid w:val="008A2785"/>
    <w:pPr>
      <w:widowControl w:val="0"/>
      <w:suppressAutoHyphens/>
      <w:adjustRightInd w:val="0"/>
      <w:spacing w:line="360" w:lineRule="atLeast"/>
      <w:textAlignment w:val="baseline"/>
    </w:pPr>
    <w:rPr>
      <w:rFonts w:ascii="Courier New" w:hAnsi="Courier New"/>
      <w:lang w:eastAsia="lt-LT"/>
    </w:rPr>
  </w:style>
  <w:style w:type="character" w:customStyle="1" w:styleId="WW8Num4z0">
    <w:name w:val="WW8Num4z0"/>
    <w:rsid w:val="008A2785"/>
    <w:rPr>
      <w:rFonts w:ascii="Times New Roman" w:hAnsi="Times New Roman"/>
    </w:rPr>
  </w:style>
  <w:style w:type="character" w:customStyle="1" w:styleId="WW8Num4z1">
    <w:name w:val="WW8Num4z1"/>
    <w:rsid w:val="008A2785"/>
    <w:rPr>
      <w:rFonts w:ascii="Courier New" w:hAnsi="Courier New"/>
    </w:rPr>
  </w:style>
  <w:style w:type="character" w:customStyle="1" w:styleId="WW8Num4z2">
    <w:name w:val="WW8Num4z2"/>
    <w:rsid w:val="008A2785"/>
    <w:rPr>
      <w:rFonts w:ascii="Wingdings" w:hAnsi="Wingdings"/>
    </w:rPr>
  </w:style>
  <w:style w:type="character" w:customStyle="1" w:styleId="WW8Num4z3">
    <w:name w:val="WW8Num4z3"/>
    <w:rsid w:val="008A2785"/>
    <w:rPr>
      <w:rFonts w:ascii="Symbol" w:hAnsi="Symbol"/>
    </w:rPr>
  </w:style>
  <w:style w:type="character" w:customStyle="1" w:styleId="WW8Num6z0">
    <w:name w:val="WW8Num6z0"/>
    <w:rsid w:val="008A2785"/>
    <w:rPr>
      <w:rFonts w:ascii="Times New Roman" w:hAnsi="Times New Roman"/>
    </w:rPr>
  </w:style>
  <w:style w:type="character" w:customStyle="1" w:styleId="WW8Num13z0">
    <w:name w:val="WW8Num13z0"/>
    <w:rsid w:val="008A2785"/>
    <w:rPr>
      <w:rFonts w:ascii="Times New Roman" w:hAnsi="Times New Roman"/>
    </w:rPr>
  </w:style>
  <w:style w:type="character" w:customStyle="1" w:styleId="WW8Num14z0">
    <w:name w:val="WW8Num14z0"/>
    <w:rsid w:val="008A2785"/>
    <w:rPr>
      <w:rFonts w:ascii="Times New Roman" w:hAnsi="Times New Roman"/>
    </w:rPr>
  </w:style>
  <w:style w:type="character" w:customStyle="1" w:styleId="WW-DefaultParagraphFont">
    <w:name w:val="WW-Default Paragraph Font"/>
    <w:rsid w:val="008A2785"/>
  </w:style>
  <w:style w:type="character" w:customStyle="1" w:styleId="WW-Absatz-Standardschriftart">
    <w:name w:val="WW-Absatz-Standardschriftart"/>
    <w:rsid w:val="008A2785"/>
  </w:style>
  <w:style w:type="character" w:customStyle="1" w:styleId="WW-Absatz-Standardschriftart1">
    <w:name w:val="WW-Absatz-Standardschriftart1"/>
    <w:rsid w:val="008A2785"/>
  </w:style>
  <w:style w:type="character" w:customStyle="1" w:styleId="WW-Absatz-Standardschriftart11">
    <w:name w:val="WW-Absatz-Standardschriftart11"/>
    <w:rsid w:val="008A2785"/>
  </w:style>
  <w:style w:type="character" w:customStyle="1" w:styleId="WW-Absatz-Standardschriftart111">
    <w:name w:val="WW-Absatz-Standardschriftart111"/>
    <w:rsid w:val="008A2785"/>
  </w:style>
  <w:style w:type="character" w:customStyle="1" w:styleId="WW-Absatz-Standardschriftart1111">
    <w:name w:val="WW-Absatz-Standardschriftart1111"/>
    <w:rsid w:val="008A2785"/>
  </w:style>
  <w:style w:type="character" w:customStyle="1" w:styleId="WW-Absatz-Standardschriftart11111">
    <w:name w:val="WW-Absatz-Standardschriftart11111"/>
    <w:rsid w:val="008A2785"/>
  </w:style>
  <w:style w:type="character" w:customStyle="1" w:styleId="WW-Absatz-Standardschriftart111111">
    <w:name w:val="WW-Absatz-Standardschriftart111111"/>
    <w:rsid w:val="008A2785"/>
  </w:style>
  <w:style w:type="character" w:customStyle="1" w:styleId="WW-Absatz-Standardschriftart1111111">
    <w:name w:val="WW-Absatz-Standardschriftart1111111"/>
    <w:rsid w:val="008A2785"/>
  </w:style>
  <w:style w:type="character" w:customStyle="1" w:styleId="WW-Absatz-Standardschriftart11111111">
    <w:name w:val="WW-Absatz-Standardschriftart11111111"/>
    <w:rsid w:val="008A2785"/>
  </w:style>
  <w:style w:type="character" w:customStyle="1" w:styleId="WW-DefaultParagraphFont1">
    <w:name w:val="WW-Default Paragraph Font1"/>
    <w:rsid w:val="008A2785"/>
  </w:style>
  <w:style w:type="character" w:customStyle="1" w:styleId="WW-DefaultParagraphFont1111">
    <w:name w:val="WW-Default Paragraph Font1111"/>
    <w:rsid w:val="008A2785"/>
  </w:style>
  <w:style w:type="character" w:customStyle="1" w:styleId="Placeholder">
    <w:name w:val="Placeholder"/>
    <w:rsid w:val="008A2785"/>
    <w:rPr>
      <w:smallCaps/>
      <w:color w:val="008080"/>
      <w:u w:val="dotted"/>
    </w:rPr>
  </w:style>
  <w:style w:type="character" w:customStyle="1" w:styleId="WW-Placeholder">
    <w:name w:val="WW-Placeholder"/>
    <w:rsid w:val="008A2785"/>
    <w:rPr>
      <w:smallCaps/>
      <w:color w:val="008080"/>
      <w:u w:val="dotted"/>
    </w:rPr>
  </w:style>
  <w:style w:type="character" w:customStyle="1" w:styleId="WW-Placeholder1">
    <w:name w:val="WW-Placeholder1"/>
    <w:rsid w:val="008A2785"/>
    <w:rPr>
      <w:smallCaps/>
      <w:color w:val="008080"/>
      <w:u w:val="dotted"/>
    </w:rPr>
  </w:style>
  <w:style w:type="character" w:customStyle="1" w:styleId="WW-Placeholder11">
    <w:name w:val="WW-Placeholder11"/>
    <w:rsid w:val="008A2785"/>
    <w:rPr>
      <w:smallCaps/>
      <w:color w:val="008080"/>
      <w:u w:val="dotted"/>
    </w:rPr>
  </w:style>
  <w:style w:type="character" w:customStyle="1" w:styleId="WW-Placeholder111">
    <w:name w:val="WW-Placeholder111"/>
    <w:rsid w:val="008A2785"/>
    <w:rPr>
      <w:smallCaps/>
      <w:color w:val="008080"/>
      <w:u w:val="dotted"/>
    </w:rPr>
  </w:style>
  <w:style w:type="character" w:customStyle="1" w:styleId="WW-Placeholder1111">
    <w:name w:val="WW-Placeholder1111"/>
    <w:rsid w:val="008A2785"/>
    <w:rPr>
      <w:smallCaps/>
      <w:color w:val="008080"/>
      <w:u w:val="dotted"/>
    </w:rPr>
  </w:style>
  <w:style w:type="character" w:customStyle="1" w:styleId="WW-Placeholder11111">
    <w:name w:val="WW-Placeholder11111"/>
    <w:rsid w:val="008A2785"/>
    <w:rPr>
      <w:smallCaps/>
      <w:color w:val="008080"/>
      <w:u w:val="dotted"/>
    </w:rPr>
  </w:style>
  <w:style w:type="character" w:customStyle="1" w:styleId="WW-Placeholder111111">
    <w:name w:val="WW-Placeholder111111"/>
    <w:rsid w:val="008A2785"/>
    <w:rPr>
      <w:smallCaps/>
      <w:color w:val="008080"/>
      <w:u w:val="dotted"/>
    </w:rPr>
  </w:style>
  <w:style w:type="character" w:customStyle="1" w:styleId="WW-Placeholder1111111">
    <w:name w:val="WW-Placeholder1111111"/>
    <w:rsid w:val="008A2785"/>
    <w:rPr>
      <w:smallCaps/>
      <w:color w:val="008080"/>
      <w:u w:val="dotted"/>
    </w:rPr>
  </w:style>
  <w:style w:type="character" w:customStyle="1" w:styleId="WW-Placeholder11111111">
    <w:name w:val="WW-Placeholder11111111"/>
    <w:rsid w:val="008A2785"/>
    <w:rPr>
      <w:smallCaps/>
      <w:color w:val="008080"/>
      <w:u w:val="dotted"/>
    </w:rPr>
  </w:style>
  <w:style w:type="character" w:customStyle="1" w:styleId="WW-Placeholder111111111">
    <w:name w:val="WW-Placeholder111111111"/>
    <w:rsid w:val="008A2785"/>
    <w:rPr>
      <w:smallCaps/>
      <w:color w:val="008080"/>
      <w:u w:val="dotted"/>
    </w:rPr>
  </w:style>
  <w:style w:type="character" w:customStyle="1" w:styleId="WW-Placeholder1111111111">
    <w:name w:val="WW-Placeholder1111111111"/>
    <w:rsid w:val="008A2785"/>
    <w:rPr>
      <w:smallCaps/>
      <w:color w:val="008080"/>
      <w:u w:val="dotted"/>
    </w:rPr>
  </w:style>
  <w:style w:type="character" w:customStyle="1" w:styleId="SourceText">
    <w:name w:val="Source Text"/>
    <w:rsid w:val="008A2785"/>
    <w:rPr>
      <w:rFonts w:ascii="Courier New" w:hAnsi="Courier New"/>
    </w:rPr>
  </w:style>
  <w:style w:type="character" w:customStyle="1" w:styleId="WW-SourceText">
    <w:name w:val="WW-Source Text"/>
    <w:rsid w:val="008A2785"/>
    <w:rPr>
      <w:rFonts w:ascii="Courier New" w:hAnsi="Courier New"/>
    </w:rPr>
  </w:style>
  <w:style w:type="character" w:customStyle="1" w:styleId="WW-SourceText1">
    <w:name w:val="WW-Source Text1"/>
    <w:rsid w:val="008A2785"/>
    <w:rPr>
      <w:rFonts w:ascii="Courier New" w:hAnsi="Courier New"/>
    </w:rPr>
  </w:style>
  <w:style w:type="character" w:customStyle="1" w:styleId="WW-SourceText11">
    <w:name w:val="WW-Source Text11"/>
    <w:rsid w:val="008A2785"/>
    <w:rPr>
      <w:rFonts w:ascii="Courier New" w:hAnsi="Courier New"/>
    </w:rPr>
  </w:style>
  <w:style w:type="character" w:customStyle="1" w:styleId="WW-SourceText111">
    <w:name w:val="WW-Source Text111"/>
    <w:rsid w:val="008A2785"/>
    <w:rPr>
      <w:rFonts w:ascii="Courier New" w:hAnsi="Courier New"/>
    </w:rPr>
  </w:style>
  <w:style w:type="character" w:customStyle="1" w:styleId="WW-SourceText1111">
    <w:name w:val="WW-Source Text1111"/>
    <w:rsid w:val="008A2785"/>
    <w:rPr>
      <w:rFonts w:ascii="Courier New" w:hAnsi="Courier New"/>
    </w:rPr>
  </w:style>
  <w:style w:type="character" w:customStyle="1" w:styleId="WW-SourceText11111">
    <w:name w:val="WW-Source Text11111"/>
    <w:rsid w:val="008A2785"/>
    <w:rPr>
      <w:rFonts w:ascii="Courier New" w:hAnsi="Courier New"/>
    </w:rPr>
  </w:style>
  <w:style w:type="character" w:customStyle="1" w:styleId="WW-SourceText111111">
    <w:name w:val="WW-Source Text111111"/>
    <w:rsid w:val="008A2785"/>
    <w:rPr>
      <w:rFonts w:ascii="Courier New" w:hAnsi="Courier New"/>
    </w:rPr>
  </w:style>
  <w:style w:type="character" w:customStyle="1" w:styleId="WW-SourceText1111111">
    <w:name w:val="WW-Source Text1111111"/>
    <w:rsid w:val="008A2785"/>
    <w:rPr>
      <w:rFonts w:ascii="Courier New" w:hAnsi="Courier New"/>
    </w:rPr>
  </w:style>
  <w:style w:type="character" w:customStyle="1" w:styleId="WW-SourceText11111111">
    <w:name w:val="WW-Source Text11111111"/>
    <w:rsid w:val="008A2785"/>
    <w:rPr>
      <w:rFonts w:ascii="Courier New" w:hAnsi="Courier New"/>
    </w:rPr>
  </w:style>
  <w:style w:type="character" w:customStyle="1" w:styleId="WW-SourceText111111111">
    <w:name w:val="WW-Source Text111111111"/>
    <w:rsid w:val="008A2785"/>
    <w:rPr>
      <w:rFonts w:ascii="Courier New" w:hAnsi="Courier New"/>
    </w:rPr>
  </w:style>
  <w:style w:type="character" w:customStyle="1" w:styleId="WW-SourceText1111111111">
    <w:name w:val="WW-Source Text1111111111"/>
    <w:rsid w:val="008A2785"/>
    <w:rPr>
      <w:rFonts w:ascii="Cumberland" w:hAnsi="Cumberland"/>
    </w:rPr>
  </w:style>
  <w:style w:type="character" w:customStyle="1" w:styleId="WW-Absatz-Standardschriftart111111111">
    <w:name w:val="WW-Absatz-Standardschriftart111111111"/>
    <w:rsid w:val="008A2785"/>
  </w:style>
  <w:style w:type="character" w:customStyle="1" w:styleId="WW-Absatz-Standardschriftart1111111111">
    <w:name w:val="WW-Absatz-Standardschriftart1111111111"/>
    <w:rsid w:val="008A2785"/>
  </w:style>
  <w:style w:type="character" w:customStyle="1" w:styleId="WW-Absatz-Standardschriftart11111111111">
    <w:name w:val="WW-Absatz-Standardschriftart11111111111"/>
    <w:rsid w:val="008A2785"/>
  </w:style>
  <w:style w:type="character" w:customStyle="1" w:styleId="WW-DefaultParagraphFont11">
    <w:name w:val="WW-Default Paragraph Font11"/>
    <w:rsid w:val="008A2785"/>
  </w:style>
  <w:style w:type="character" w:customStyle="1" w:styleId="WW-DefaultParagraphFont111">
    <w:name w:val="WW-Default Paragraph Font111"/>
    <w:rsid w:val="008A2785"/>
  </w:style>
  <w:style w:type="character" w:customStyle="1" w:styleId="WW-DefaultParagraphFont1112">
    <w:name w:val="WW-Default Paragraph Font1112"/>
    <w:rsid w:val="008A2785"/>
  </w:style>
  <w:style w:type="character" w:customStyle="1" w:styleId="WW-Absatz-Standardschriftart111111111111">
    <w:name w:val="WW-Absatz-Standardschriftart111111111111"/>
    <w:rsid w:val="008A2785"/>
  </w:style>
  <w:style w:type="character" w:customStyle="1" w:styleId="WW-DefaultParagraphFont11121">
    <w:name w:val="WW-Default Paragraph Font11121"/>
    <w:rsid w:val="008A2785"/>
  </w:style>
  <w:style w:type="character" w:customStyle="1" w:styleId="WW-Placeholder11111111111">
    <w:name w:val="WW-Placeholder11111111111"/>
    <w:rsid w:val="008A2785"/>
    <w:rPr>
      <w:smallCaps/>
      <w:color w:val="008080"/>
      <w:u w:val="dotted"/>
    </w:rPr>
  </w:style>
  <w:style w:type="character" w:customStyle="1" w:styleId="WW-Placeholder111111111111">
    <w:name w:val="WW-Placeholder111111111111"/>
    <w:rsid w:val="008A2785"/>
    <w:rPr>
      <w:smallCaps/>
      <w:color w:val="008080"/>
      <w:u w:val="dotted"/>
    </w:rPr>
  </w:style>
  <w:style w:type="character" w:customStyle="1" w:styleId="WW-Placeholder1111111111111">
    <w:name w:val="WW-Placeholder1111111111111"/>
    <w:rsid w:val="008A2785"/>
    <w:rPr>
      <w:smallCaps/>
      <w:color w:val="008080"/>
      <w:u w:val="dotted"/>
    </w:rPr>
  </w:style>
  <w:style w:type="character" w:customStyle="1" w:styleId="WW-Placeholder11111111111111">
    <w:name w:val="WW-Placeholder11111111111111"/>
    <w:rsid w:val="008A2785"/>
    <w:rPr>
      <w:smallCaps/>
      <w:color w:val="008080"/>
      <w:u w:val="dotted"/>
    </w:rPr>
  </w:style>
  <w:style w:type="character" w:customStyle="1" w:styleId="WW-Placeholder111111111111111">
    <w:name w:val="WW-Placeholder111111111111111"/>
    <w:rsid w:val="008A2785"/>
    <w:rPr>
      <w:smallCaps/>
      <w:color w:val="008080"/>
      <w:u w:val="dotted"/>
    </w:rPr>
  </w:style>
  <w:style w:type="character" w:customStyle="1" w:styleId="WW-Placeholder1111111111111111">
    <w:name w:val="WW-Placeholder1111111111111111"/>
    <w:rsid w:val="008A2785"/>
    <w:rPr>
      <w:smallCaps/>
      <w:color w:val="008080"/>
      <w:u w:val="dotted"/>
    </w:rPr>
  </w:style>
  <w:style w:type="character" w:customStyle="1" w:styleId="WW-Placeholder11111111111111111">
    <w:name w:val="WW-Placeholder11111111111111111"/>
    <w:rsid w:val="008A2785"/>
    <w:rPr>
      <w:smallCaps/>
      <w:color w:val="008080"/>
      <w:u w:val="dotted"/>
    </w:rPr>
  </w:style>
  <w:style w:type="character" w:customStyle="1" w:styleId="WW-Placeholder111111111111111111">
    <w:name w:val="WW-Placeholder111111111111111111"/>
    <w:rsid w:val="008A2785"/>
    <w:rPr>
      <w:smallCaps/>
      <w:color w:val="008080"/>
      <w:u w:val="dotted"/>
    </w:rPr>
  </w:style>
  <w:style w:type="character" w:customStyle="1" w:styleId="WW-SourceText11111111111">
    <w:name w:val="WW-Source Text11111111111"/>
    <w:rsid w:val="008A2785"/>
    <w:rPr>
      <w:rFonts w:ascii="Cumberland" w:hAnsi="Cumberland"/>
    </w:rPr>
  </w:style>
  <w:style w:type="character" w:customStyle="1" w:styleId="WW-SourceText111111111111">
    <w:name w:val="WW-Source Text111111111111"/>
    <w:rsid w:val="008A2785"/>
    <w:rPr>
      <w:rFonts w:ascii="Cumberland" w:hAnsi="Cumberland"/>
    </w:rPr>
  </w:style>
  <w:style w:type="character" w:customStyle="1" w:styleId="WW-SourceText1111111111111">
    <w:name w:val="WW-Source Text1111111111111"/>
    <w:rsid w:val="008A2785"/>
    <w:rPr>
      <w:rFonts w:ascii="Cumberland" w:hAnsi="Cumberland"/>
    </w:rPr>
  </w:style>
  <w:style w:type="character" w:customStyle="1" w:styleId="WW-SourceText11111111111111">
    <w:name w:val="WW-Source Text11111111111111"/>
    <w:rsid w:val="008A2785"/>
    <w:rPr>
      <w:rFonts w:ascii="Cumberland" w:hAnsi="Cumberland"/>
    </w:rPr>
  </w:style>
  <w:style w:type="character" w:customStyle="1" w:styleId="WW-SourceText111111111111111">
    <w:name w:val="WW-Source Text111111111111111"/>
    <w:rsid w:val="008A2785"/>
    <w:rPr>
      <w:rFonts w:ascii="Cumberland" w:hAnsi="Cumberland"/>
    </w:rPr>
  </w:style>
  <w:style w:type="character" w:customStyle="1" w:styleId="WW-SourceText1111111111111111">
    <w:name w:val="WW-Source Text1111111111111111"/>
    <w:rsid w:val="008A2785"/>
    <w:rPr>
      <w:rFonts w:ascii="Cumberland" w:hAnsi="Cumberland"/>
    </w:rPr>
  </w:style>
  <w:style w:type="character" w:customStyle="1" w:styleId="WW-SourceText11111111111111111">
    <w:name w:val="WW-Source Text11111111111111111"/>
    <w:rsid w:val="008A2785"/>
    <w:rPr>
      <w:rFonts w:ascii="Cumberland" w:hAnsi="Cumberland"/>
    </w:rPr>
  </w:style>
  <w:style w:type="character" w:customStyle="1" w:styleId="WW-SourceText111111111111111111">
    <w:name w:val="WW-Source Text111111111111111111"/>
    <w:rsid w:val="008A2785"/>
    <w:rPr>
      <w:rFonts w:ascii="Cumberland" w:hAnsi="Cumberland"/>
    </w:rPr>
  </w:style>
  <w:style w:type="character" w:styleId="Perirtashipersaitas">
    <w:name w:val="FollowedHyperlink"/>
    <w:rsid w:val="008A2785"/>
    <w:rPr>
      <w:rFonts w:cs="Times New Roman"/>
      <w:color w:val="800080"/>
      <w:u w:val="single"/>
    </w:rPr>
  </w:style>
  <w:style w:type="character" w:customStyle="1" w:styleId="NumberingSymbols">
    <w:name w:val="Numbering Symbols"/>
    <w:rsid w:val="008A2785"/>
  </w:style>
  <w:style w:type="character" w:customStyle="1" w:styleId="WW-NumberingSymbols">
    <w:name w:val="WW-Numbering Symbols"/>
    <w:rsid w:val="008A2785"/>
  </w:style>
  <w:style w:type="character" w:customStyle="1" w:styleId="WW-NumberingSymbols1">
    <w:name w:val="WW-Numbering Symbols1"/>
    <w:rsid w:val="008A2785"/>
  </w:style>
  <w:style w:type="character" w:customStyle="1" w:styleId="WW-NumberingSymbols11">
    <w:name w:val="WW-Numbering Symbols11"/>
    <w:rsid w:val="008A2785"/>
  </w:style>
  <w:style w:type="character" w:customStyle="1" w:styleId="WW-NumberingSymbols111">
    <w:name w:val="WW-Numbering Symbols111"/>
    <w:rsid w:val="008A2785"/>
  </w:style>
  <w:style w:type="character" w:customStyle="1" w:styleId="WW-NumberingSymbols1111">
    <w:name w:val="WW-Numbering Symbols1111"/>
    <w:rsid w:val="008A2785"/>
  </w:style>
  <w:style w:type="character" w:customStyle="1" w:styleId="CharChar">
    <w:name w:val="Char Char"/>
    <w:rsid w:val="008A2785"/>
    <w:rPr>
      <w:rFonts w:cs="Times New Roman"/>
    </w:rPr>
  </w:style>
  <w:style w:type="character" w:styleId="Grietas">
    <w:name w:val="Strong"/>
    <w:qFormat/>
    <w:rsid w:val="008A2785"/>
    <w:rPr>
      <w:rFonts w:cs="Times New Roman"/>
      <w:b/>
      <w:bCs/>
    </w:rPr>
  </w:style>
  <w:style w:type="paragraph" w:styleId="Sraas">
    <w:name w:val="List"/>
    <w:basedOn w:val="Pagrindinistekstas"/>
    <w:rsid w:val="008A2785"/>
  </w:style>
  <w:style w:type="paragraph" w:styleId="Antrat">
    <w:name w:val="caption"/>
    <w:basedOn w:val="prastasis"/>
    <w:qFormat/>
    <w:rsid w:val="008A2785"/>
    <w:pPr>
      <w:suppressLineNumbers/>
      <w:suppressAutoHyphens/>
      <w:adjustRightInd w:val="0"/>
      <w:spacing w:before="120" w:after="120" w:line="360" w:lineRule="atLeast"/>
      <w:textAlignment w:val="baseline"/>
    </w:pPr>
    <w:rPr>
      <w:rFonts w:cs="Tahoma"/>
      <w:i/>
      <w:iCs/>
      <w:sz w:val="20"/>
      <w:lang w:eastAsia="lt-LT"/>
    </w:rPr>
  </w:style>
  <w:style w:type="paragraph" w:customStyle="1" w:styleId="Index">
    <w:name w:val="Index"/>
    <w:basedOn w:val="prastasis"/>
    <w:rsid w:val="008A2785"/>
    <w:pPr>
      <w:suppressLineNumbers/>
      <w:suppressAutoHyphens/>
      <w:adjustRightInd w:val="0"/>
      <w:spacing w:line="360" w:lineRule="atLeast"/>
      <w:textAlignment w:val="baseline"/>
    </w:pPr>
    <w:rPr>
      <w:rFonts w:cs="Tahoma"/>
      <w:lang w:eastAsia="lt-LT"/>
    </w:rPr>
  </w:style>
  <w:style w:type="paragraph" w:customStyle="1" w:styleId="Heading">
    <w:name w:val="Heading"/>
    <w:basedOn w:val="prastasis"/>
    <w:next w:val="Pagrindinistekstas"/>
    <w:rsid w:val="008A2785"/>
    <w:pPr>
      <w:keepNext/>
      <w:suppressAutoHyphens/>
      <w:adjustRightInd w:val="0"/>
      <w:spacing w:before="240" w:after="120" w:line="360" w:lineRule="atLeast"/>
      <w:textAlignment w:val="baseline"/>
    </w:pPr>
    <w:rPr>
      <w:rFonts w:ascii="Arial" w:hAnsi="Arial" w:cs="Tahoma"/>
      <w:sz w:val="28"/>
      <w:szCs w:val="28"/>
      <w:lang w:eastAsia="lt-LT"/>
    </w:rPr>
  </w:style>
  <w:style w:type="paragraph" w:customStyle="1" w:styleId="Caption1">
    <w:name w:val="Caption1"/>
    <w:basedOn w:val="prastasis"/>
    <w:rsid w:val="008A2785"/>
    <w:pPr>
      <w:suppressLineNumbers/>
      <w:suppressAutoHyphens/>
      <w:adjustRightInd w:val="0"/>
      <w:spacing w:before="120" w:after="120" w:line="360" w:lineRule="atLeast"/>
      <w:textAlignment w:val="baseline"/>
    </w:pPr>
    <w:rPr>
      <w:i/>
      <w:sz w:val="20"/>
      <w:lang w:eastAsia="lt-LT"/>
    </w:rPr>
  </w:style>
  <w:style w:type="paragraph" w:customStyle="1" w:styleId="WW-Index">
    <w:name w:val="WW-Index"/>
    <w:basedOn w:val="prastasis"/>
    <w:rsid w:val="008A2785"/>
    <w:pPr>
      <w:suppressLineNumbers/>
      <w:suppressAutoHyphens/>
      <w:adjustRightInd w:val="0"/>
      <w:spacing w:line="360" w:lineRule="atLeast"/>
      <w:textAlignment w:val="baseline"/>
    </w:pPr>
    <w:rPr>
      <w:lang w:eastAsia="lt-LT"/>
    </w:rPr>
  </w:style>
  <w:style w:type="paragraph" w:customStyle="1" w:styleId="WW-Heading">
    <w:name w:val="WW-Heading"/>
    <w:basedOn w:val="prastasis"/>
    <w:next w:val="Pagrindinistekstas"/>
    <w:rsid w:val="008A2785"/>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prastasis"/>
    <w:rsid w:val="008A2785"/>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prastasis"/>
    <w:rsid w:val="008A2785"/>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prastasis"/>
    <w:rsid w:val="008A2785"/>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prastasis"/>
    <w:rsid w:val="008A2785"/>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TableContents">
    <w:name w:val="Table Contents"/>
    <w:basedOn w:val="Pagrindinistekstas"/>
    <w:rsid w:val="008A2785"/>
    <w:pPr>
      <w:suppressLineNumbers/>
    </w:pPr>
  </w:style>
  <w:style w:type="paragraph" w:customStyle="1" w:styleId="WW-TableContents">
    <w:name w:val="WW-Table Contents"/>
    <w:basedOn w:val="Pagrindinistekstas"/>
    <w:rsid w:val="008A2785"/>
    <w:pPr>
      <w:suppressLineNumbers/>
    </w:pPr>
  </w:style>
  <w:style w:type="paragraph" w:customStyle="1" w:styleId="TableHeading">
    <w:name w:val="Table Heading"/>
    <w:basedOn w:val="TableContents"/>
    <w:rsid w:val="008A2785"/>
    <w:pPr>
      <w:jc w:val="center"/>
    </w:pPr>
    <w:rPr>
      <w:b/>
      <w:bCs/>
      <w:i/>
      <w:iCs/>
    </w:rPr>
  </w:style>
  <w:style w:type="paragraph" w:customStyle="1" w:styleId="WW-TableHeading">
    <w:name w:val="WW-Table Heading"/>
    <w:basedOn w:val="WW-TableContents"/>
    <w:rsid w:val="008A2785"/>
    <w:pPr>
      <w:jc w:val="center"/>
    </w:pPr>
    <w:rPr>
      <w:b/>
      <w:i/>
    </w:rPr>
  </w:style>
  <w:style w:type="paragraph" w:customStyle="1" w:styleId="Illustration">
    <w:name w:val="Illustration"/>
    <w:basedOn w:val="Antrat"/>
    <w:rsid w:val="008A2785"/>
  </w:style>
  <w:style w:type="paragraph" w:customStyle="1" w:styleId="WW-Illustration">
    <w:name w:val="WW-Illustration"/>
    <w:basedOn w:val="Caption1"/>
    <w:rsid w:val="008A2785"/>
  </w:style>
  <w:style w:type="paragraph" w:customStyle="1" w:styleId="Text">
    <w:name w:val="Text"/>
    <w:basedOn w:val="Antrat"/>
    <w:rsid w:val="008A2785"/>
  </w:style>
  <w:style w:type="paragraph" w:customStyle="1" w:styleId="WW-Text">
    <w:name w:val="WW-Text"/>
    <w:basedOn w:val="Caption1"/>
    <w:rsid w:val="008A2785"/>
  </w:style>
  <w:style w:type="paragraph" w:customStyle="1" w:styleId="Framecontents">
    <w:name w:val="Frame contents"/>
    <w:basedOn w:val="Pagrindinistekstas"/>
    <w:rsid w:val="008A2785"/>
  </w:style>
  <w:style w:type="paragraph" w:customStyle="1" w:styleId="WW-Framecontents">
    <w:name w:val="WW-Frame contents"/>
    <w:basedOn w:val="Pagrindinistekstas"/>
    <w:rsid w:val="008A2785"/>
  </w:style>
  <w:style w:type="paragraph" w:styleId="Adresasantvoko">
    <w:name w:val="envelope address"/>
    <w:basedOn w:val="prastasis"/>
    <w:rsid w:val="008A2785"/>
    <w:pPr>
      <w:suppressLineNumbers/>
      <w:suppressAutoHyphens/>
      <w:adjustRightInd w:val="0"/>
      <w:spacing w:after="60" w:line="360" w:lineRule="atLeast"/>
      <w:textAlignment w:val="baseline"/>
    </w:pPr>
    <w:rPr>
      <w:lang w:eastAsia="lt-LT"/>
    </w:rPr>
  </w:style>
  <w:style w:type="paragraph" w:styleId="Vokoatgalinisadresas">
    <w:name w:val="envelope return"/>
    <w:basedOn w:val="prastasis"/>
    <w:rsid w:val="008A2785"/>
    <w:pPr>
      <w:suppressLineNumbers/>
      <w:suppressAutoHyphens/>
      <w:adjustRightInd w:val="0"/>
      <w:spacing w:after="60" w:line="360" w:lineRule="atLeast"/>
      <w:textAlignment w:val="baseline"/>
    </w:pPr>
    <w:rPr>
      <w:lang w:eastAsia="lt-LT"/>
    </w:rPr>
  </w:style>
  <w:style w:type="character" w:customStyle="1" w:styleId="EndnoteTextChar">
    <w:name w:val="Endnote Text Char"/>
    <w:basedOn w:val="Numatytasispastraiposriftas"/>
    <w:link w:val="Dokumentoinaostekstas"/>
    <w:semiHidden/>
    <w:rsid w:val="008A2785"/>
    <w:rPr>
      <w:sz w:val="20"/>
      <w:lang w:eastAsia="lt-LT"/>
    </w:rPr>
  </w:style>
  <w:style w:type="paragraph" w:styleId="Dokumentoinaostekstas">
    <w:name w:val="endnote text"/>
    <w:basedOn w:val="prastasis"/>
    <w:link w:val="EndnoteTextChar"/>
    <w:semiHidden/>
    <w:rsid w:val="008A2785"/>
    <w:pPr>
      <w:suppressLineNumbers/>
      <w:suppressAutoHyphens/>
      <w:adjustRightInd w:val="0"/>
      <w:spacing w:line="360" w:lineRule="atLeast"/>
      <w:ind w:left="283" w:hanging="283"/>
      <w:textAlignment w:val="baseline"/>
    </w:pPr>
    <w:rPr>
      <w:sz w:val="20"/>
      <w:lang w:eastAsia="lt-LT"/>
    </w:rPr>
  </w:style>
  <w:style w:type="paragraph" w:customStyle="1" w:styleId="Drawing">
    <w:name w:val="Drawing"/>
    <w:basedOn w:val="Antrat"/>
    <w:rsid w:val="008A2785"/>
  </w:style>
  <w:style w:type="paragraph" w:customStyle="1" w:styleId="WW-Drawing">
    <w:name w:val="WW-Drawing"/>
    <w:basedOn w:val="Caption1"/>
    <w:rsid w:val="008A2785"/>
  </w:style>
  <w:style w:type="paragraph" w:styleId="Antrinispavadinimas">
    <w:name w:val="Subtitle"/>
    <w:basedOn w:val="WW-Heading"/>
    <w:next w:val="Pagrindinistekstas"/>
    <w:link w:val="SubtitleChar"/>
    <w:qFormat/>
    <w:rsid w:val="008A2785"/>
    <w:pPr>
      <w:jc w:val="center"/>
    </w:pPr>
    <w:rPr>
      <w:i/>
      <w:iCs/>
      <w:szCs w:val="28"/>
    </w:rPr>
  </w:style>
  <w:style w:type="character" w:customStyle="1" w:styleId="SubtitleChar">
    <w:name w:val="Subtitle Char"/>
    <w:basedOn w:val="Numatytasispastraiposriftas"/>
    <w:link w:val="Antrinispavadinimas"/>
    <w:rsid w:val="008A2785"/>
    <w:rPr>
      <w:i/>
      <w:iCs/>
      <w:sz w:val="28"/>
      <w:szCs w:val="28"/>
      <w:lang w:eastAsia="lt-LT"/>
    </w:rPr>
  </w:style>
  <w:style w:type="paragraph" w:customStyle="1" w:styleId="WW-BodyText2">
    <w:name w:val="WW-Body Text 2"/>
    <w:basedOn w:val="prastasis"/>
    <w:rsid w:val="008A2785"/>
    <w:pPr>
      <w:suppressAutoHyphens/>
      <w:adjustRightInd w:val="0"/>
      <w:spacing w:before="120" w:after="60" w:line="360" w:lineRule="atLeast"/>
      <w:jc w:val="center"/>
      <w:textAlignment w:val="baseline"/>
    </w:pPr>
    <w:rPr>
      <w:b/>
      <w:bCs/>
      <w:lang w:eastAsia="lt-LT"/>
    </w:rPr>
  </w:style>
  <w:style w:type="paragraph" w:customStyle="1" w:styleId="ISTATYMAS0">
    <w:name w:val="ISTATYMAS"/>
    <w:rsid w:val="008A2785"/>
    <w:pPr>
      <w:suppressAutoHyphens/>
      <w:adjustRightInd w:val="0"/>
      <w:spacing w:line="360" w:lineRule="atLeast"/>
      <w:jc w:val="center"/>
      <w:textAlignment w:val="baseline"/>
    </w:pPr>
    <w:rPr>
      <w:rFonts w:ascii="TimesLT" w:hAnsi="TimesLT"/>
      <w:sz w:val="20"/>
      <w:lang w:val="en-US" w:eastAsia="ar-SA"/>
    </w:rPr>
  </w:style>
  <w:style w:type="paragraph" w:customStyle="1" w:styleId="Linija">
    <w:name w:val="Linija"/>
    <w:basedOn w:val="prastasis"/>
    <w:rsid w:val="008A2785"/>
    <w:pPr>
      <w:adjustRightInd w:val="0"/>
      <w:spacing w:line="360" w:lineRule="atLeast"/>
      <w:jc w:val="center"/>
      <w:textAlignment w:val="baseline"/>
    </w:pPr>
    <w:rPr>
      <w:rFonts w:ascii="TimesLT" w:hAnsi="TimesLT"/>
      <w:sz w:val="12"/>
      <w:lang w:val="en-US" w:eastAsia="lt-LT"/>
    </w:rPr>
  </w:style>
  <w:style w:type="paragraph" w:customStyle="1" w:styleId="Pavadinimas10">
    <w:name w:val="Pavadinimas1"/>
    <w:rsid w:val="008A2785"/>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Patvirtinta">
    <w:name w:val="Patvirtinta"/>
    <w:rsid w:val="008A2785"/>
    <w:pPr>
      <w:suppressAutoHyphens/>
      <w:adjustRightInd w:val="0"/>
      <w:spacing w:line="360" w:lineRule="atLeast"/>
      <w:ind w:left="5953"/>
      <w:jc w:val="both"/>
      <w:textAlignment w:val="baseline"/>
    </w:pPr>
    <w:rPr>
      <w:rFonts w:ascii="TimesLT" w:hAnsi="TimesLT"/>
      <w:sz w:val="20"/>
      <w:lang w:val="en-US" w:eastAsia="ar-SA"/>
    </w:rPr>
  </w:style>
  <w:style w:type="paragraph" w:customStyle="1" w:styleId="CentrBold">
    <w:name w:val="CentrBold"/>
    <w:rsid w:val="008A2785"/>
    <w:pPr>
      <w:suppressAutoHyphens/>
      <w:adjustRightInd w:val="0"/>
      <w:spacing w:line="360" w:lineRule="atLeast"/>
      <w:jc w:val="center"/>
      <w:textAlignment w:val="baseline"/>
    </w:pPr>
    <w:rPr>
      <w:rFonts w:ascii="TimesLT" w:hAnsi="TimesLT"/>
      <w:b/>
      <w:caps/>
      <w:sz w:val="20"/>
      <w:lang w:val="en-US" w:eastAsia="ar-SA"/>
    </w:rPr>
  </w:style>
  <w:style w:type="paragraph" w:customStyle="1" w:styleId="WW-BodyText3">
    <w:name w:val="WW-Body Text 3"/>
    <w:basedOn w:val="prastasis"/>
    <w:rsid w:val="008A2785"/>
    <w:pPr>
      <w:suppressAutoHyphens/>
      <w:adjustRightInd w:val="0"/>
      <w:spacing w:after="120" w:line="360" w:lineRule="atLeast"/>
      <w:textAlignment w:val="baseline"/>
    </w:pPr>
    <w:rPr>
      <w:sz w:val="16"/>
      <w:szCs w:val="16"/>
      <w:lang w:eastAsia="lt-LT"/>
    </w:rPr>
  </w:style>
  <w:style w:type="paragraph" w:customStyle="1" w:styleId="WW-BodyTextIndent2">
    <w:name w:val="WW-Body Text Indent 2"/>
    <w:basedOn w:val="prastasis"/>
    <w:rsid w:val="008A2785"/>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prastasis"/>
    <w:rsid w:val="008A2785"/>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prastasis"/>
    <w:rsid w:val="008A2785"/>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prastasis"/>
    <w:rsid w:val="008A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prastasis"/>
    <w:rsid w:val="008A2785"/>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prastasis"/>
    <w:rsid w:val="008A2785"/>
    <w:pPr>
      <w:suppressAutoHyphens/>
      <w:adjustRightInd w:val="0"/>
      <w:spacing w:line="360" w:lineRule="auto"/>
      <w:jc w:val="center"/>
      <w:textAlignment w:val="baseline"/>
    </w:pPr>
    <w:rPr>
      <w:b/>
      <w:sz w:val="20"/>
      <w:lang w:val="en-US" w:eastAsia="lt-LT"/>
    </w:rPr>
  </w:style>
  <w:style w:type="paragraph" w:customStyle="1" w:styleId="PreformattedText">
    <w:name w:val="Preformatted Text"/>
    <w:basedOn w:val="prastasis"/>
    <w:rsid w:val="008A2785"/>
    <w:pPr>
      <w:suppressAutoHyphens/>
      <w:adjustRightInd w:val="0"/>
      <w:spacing w:line="360" w:lineRule="atLeast"/>
      <w:textAlignment w:val="baseline"/>
    </w:pPr>
    <w:rPr>
      <w:rFonts w:ascii="Courier New" w:hAnsi="Courier New" w:cs="Courier New"/>
      <w:sz w:val="20"/>
      <w:lang w:eastAsia="lt-LT"/>
    </w:rPr>
  </w:style>
  <w:style w:type="paragraph" w:customStyle="1" w:styleId="Table">
    <w:name w:val="Table"/>
    <w:basedOn w:val="prastasis"/>
    <w:rsid w:val="008A2785"/>
    <w:pPr>
      <w:widowControl w:val="0"/>
      <w:spacing w:before="140" w:after="140" w:line="270" w:lineRule="atLeast"/>
    </w:pPr>
    <w:rPr>
      <w:sz w:val="23"/>
      <w:lang w:val="en-US" w:eastAsia="lt-LT"/>
    </w:rPr>
  </w:style>
  <w:style w:type="paragraph" w:customStyle="1" w:styleId="BodyTextNoSpace">
    <w:name w:val="Body Text NoSpace"/>
    <w:basedOn w:val="Pagrindinistekstas"/>
    <w:rsid w:val="008A2785"/>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BodyText2Char"/>
    <w:rsid w:val="008A2785"/>
    <w:pPr>
      <w:widowControl w:val="0"/>
      <w:spacing w:after="120" w:line="480" w:lineRule="auto"/>
    </w:pPr>
    <w:rPr>
      <w:sz w:val="23"/>
      <w:lang w:val="en-US" w:eastAsia="lt-LT"/>
    </w:rPr>
  </w:style>
  <w:style w:type="character" w:customStyle="1" w:styleId="BodyText2Char">
    <w:name w:val="Body Text 2 Char"/>
    <w:basedOn w:val="Numatytasispastraiposriftas"/>
    <w:link w:val="Pagrindinistekstas2"/>
    <w:rsid w:val="008A2785"/>
    <w:rPr>
      <w:sz w:val="23"/>
      <w:lang w:val="en-US" w:eastAsia="lt-LT"/>
    </w:rPr>
  </w:style>
  <w:style w:type="paragraph" w:styleId="Pagrindiniotekstotrauka">
    <w:name w:val="Body Text Indent"/>
    <w:basedOn w:val="prastasis"/>
    <w:link w:val="BodyTextIndentChar"/>
    <w:rsid w:val="008A2785"/>
    <w:pPr>
      <w:widowControl w:val="0"/>
      <w:spacing w:after="120" w:line="270" w:lineRule="atLeast"/>
      <w:ind w:left="283"/>
    </w:pPr>
    <w:rPr>
      <w:sz w:val="23"/>
      <w:lang w:val="en-US" w:eastAsia="lt-LT"/>
    </w:rPr>
  </w:style>
  <w:style w:type="character" w:customStyle="1" w:styleId="BodyTextIndentChar">
    <w:name w:val="Body Text Indent Char"/>
    <w:basedOn w:val="Numatytasispastraiposriftas"/>
    <w:link w:val="Pagrindiniotekstotrauka"/>
    <w:rsid w:val="008A2785"/>
    <w:rPr>
      <w:sz w:val="23"/>
      <w:lang w:val="en-US" w:eastAsia="lt-LT"/>
    </w:rPr>
  </w:style>
  <w:style w:type="paragraph" w:customStyle="1" w:styleId="BodyBoldNoSpace">
    <w:name w:val="Body Bold NoSpace"/>
    <w:basedOn w:val="prastasis"/>
    <w:rsid w:val="008A2785"/>
    <w:pPr>
      <w:widowControl w:val="0"/>
      <w:spacing w:line="270" w:lineRule="atLeast"/>
    </w:pPr>
    <w:rPr>
      <w:b/>
      <w:sz w:val="23"/>
      <w:lang w:val="en-US" w:eastAsia="lt-LT"/>
    </w:rPr>
  </w:style>
  <w:style w:type="paragraph" w:customStyle="1" w:styleId="Style1">
    <w:name w:val="Style1"/>
    <w:basedOn w:val="prastasis"/>
    <w:rsid w:val="008A2785"/>
    <w:pPr>
      <w:widowControl w:val="0"/>
      <w:ind w:firstLine="432"/>
      <w:jc w:val="both"/>
    </w:pPr>
    <w:rPr>
      <w:sz w:val="22"/>
      <w:lang w:eastAsia="lt-LT"/>
    </w:rPr>
  </w:style>
  <w:style w:type="paragraph" w:customStyle="1" w:styleId="BodyBold">
    <w:name w:val="Body Bold"/>
    <w:basedOn w:val="Pagrindinistekstas"/>
    <w:rsid w:val="008A2785"/>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BodyText3Char"/>
    <w:rsid w:val="008A2785"/>
    <w:pPr>
      <w:widowControl w:val="0"/>
      <w:spacing w:after="120" w:line="270" w:lineRule="atLeast"/>
    </w:pPr>
    <w:rPr>
      <w:sz w:val="16"/>
      <w:szCs w:val="16"/>
      <w:lang w:val="en-US" w:eastAsia="lt-LT"/>
    </w:rPr>
  </w:style>
  <w:style w:type="character" w:customStyle="1" w:styleId="BodyText3Char">
    <w:name w:val="Body Text 3 Char"/>
    <w:basedOn w:val="Numatytasispastraiposriftas"/>
    <w:link w:val="Pagrindinistekstas3"/>
    <w:rsid w:val="008A2785"/>
    <w:rPr>
      <w:sz w:val="16"/>
      <w:szCs w:val="16"/>
      <w:lang w:val="en-US" w:eastAsia="lt-LT"/>
    </w:rPr>
  </w:style>
  <w:style w:type="paragraph" w:customStyle="1" w:styleId="StyleHeading1TimesNewRoman18ptLeft0cmFirstline">
    <w:name w:val="Style Heading 1 + Times New Roman 18 pt Left:  0 cm First line: ..."/>
    <w:basedOn w:val="Antrat1"/>
    <w:rsid w:val="008A2785"/>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8A2785"/>
    <w:pPr>
      <w:widowControl w:val="0"/>
      <w:suppressLineNumbers/>
      <w:adjustRightInd/>
      <w:spacing w:after="120" w:line="240" w:lineRule="auto"/>
      <w:textAlignment w:val="auto"/>
    </w:pPr>
  </w:style>
  <w:style w:type="paragraph" w:customStyle="1" w:styleId="WW-TableHeading11">
    <w:name w:val="WW-Table Heading11"/>
    <w:basedOn w:val="WW-TableContents11"/>
    <w:rsid w:val="008A2785"/>
    <w:pPr>
      <w:jc w:val="center"/>
    </w:pPr>
    <w:rPr>
      <w:b/>
      <w:bCs/>
      <w:i/>
      <w:iCs/>
    </w:rPr>
  </w:style>
  <w:style w:type="paragraph" w:customStyle="1" w:styleId="MAZAS0">
    <w:name w:val="MAZAS"/>
    <w:rsid w:val="008A2785"/>
    <w:pPr>
      <w:autoSpaceDE w:val="0"/>
      <w:autoSpaceDN w:val="0"/>
      <w:adjustRightInd w:val="0"/>
      <w:ind w:firstLine="312"/>
      <w:jc w:val="both"/>
    </w:pPr>
    <w:rPr>
      <w:rFonts w:ascii="TimesLT" w:hAnsi="TimesLT"/>
      <w:color w:val="000000"/>
      <w:sz w:val="8"/>
      <w:szCs w:val="8"/>
      <w:lang w:val="en-US"/>
    </w:rPr>
  </w:style>
  <w:style w:type="paragraph" w:customStyle="1" w:styleId="pavadinimas0">
    <w:name w:val="pavadinimas"/>
    <w:basedOn w:val="prastasis"/>
    <w:rsid w:val="008A2785"/>
    <w:pPr>
      <w:spacing w:before="100" w:beforeAutospacing="1" w:after="100" w:afterAutospacing="1"/>
    </w:pPr>
    <w:rPr>
      <w:szCs w:val="24"/>
      <w:lang w:eastAsia="lt-LT"/>
    </w:rPr>
  </w:style>
  <w:style w:type="character" w:customStyle="1" w:styleId="WW-FootnoteCharacters11111">
    <w:name w:val="WW-Footnote Characters11111"/>
    <w:rsid w:val="008A2785"/>
    <w:rPr>
      <w:rFonts w:cs="Times New Roman"/>
      <w:sz w:val="20"/>
      <w:vertAlign w:val="superscript"/>
    </w:rPr>
  </w:style>
  <w:style w:type="paragraph" w:customStyle="1" w:styleId="WW-BodyTextIndent31">
    <w:name w:val="WW-Body Text Indent 31"/>
    <w:basedOn w:val="prastasis"/>
    <w:rsid w:val="008A2785"/>
    <w:pPr>
      <w:widowControl w:val="0"/>
      <w:suppressAutoHyphens/>
      <w:ind w:left="567"/>
    </w:pPr>
    <w:rPr>
      <w:szCs w:val="24"/>
      <w:lang w:eastAsia="ar-SA"/>
    </w:rPr>
  </w:style>
  <w:style w:type="paragraph" w:customStyle="1" w:styleId="WW-Heading10">
    <w:name w:val="WW-Heading 10"/>
    <w:basedOn w:val="prastasis"/>
    <w:next w:val="Pagrindinistekstas"/>
    <w:rsid w:val="008A2785"/>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8A2785"/>
    <w:pPr>
      <w:tabs>
        <w:tab w:val="right" w:pos="7371"/>
      </w:tabs>
      <w:spacing w:line="270" w:lineRule="atLeast"/>
      <w:ind w:left="-2268"/>
    </w:pPr>
    <w:rPr>
      <w:sz w:val="23"/>
      <w:lang w:val="en-GB"/>
    </w:rPr>
  </w:style>
  <w:style w:type="paragraph" w:customStyle="1" w:styleId="BodyMargin">
    <w:name w:val="Body Margin"/>
    <w:basedOn w:val="Pagrindinistekstas"/>
    <w:next w:val="Pagrindinistekstas"/>
    <w:rsid w:val="008A2785"/>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8A2785"/>
    <w:pPr>
      <w:keepNext/>
      <w:keepLines/>
      <w:framePr w:w="1985" w:wrap="auto" w:vAnchor="text" w:hAnchor="margin" w:x="-2267" w:y="1"/>
      <w:spacing w:line="270" w:lineRule="atLeast"/>
    </w:pPr>
    <w:rPr>
      <w:sz w:val="23"/>
      <w:lang w:val="en-GB"/>
    </w:rPr>
  </w:style>
  <w:style w:type="paragraph" w:customStyle="1" w:styleId="BodyMarginNoSpace">
    <w:name w:val="Body Margin NoSpace"/>
    <w:basedOn w:val="BodyMargin"/>
    <w:next w:val="BodyTextNoSpace"/>
    <w:rsid w:val="008A2785"/>
    <w:pPr>
      <w:spacing w:after="0"/>
    </w:pPr>
  </w:style>
  <w:style w:type="paragraph" w:styleId="Sraassuenkleliais">
    <w:name w:val="List Bullet"/>
    <w:basedOn w:val="Pagrindinistekstas"/>
    <w:rsid w:val="008A2785"/>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8A2785"/>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8A2785"/>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8A2785"/>
    <w:pPr>
      <w:spacing w:after="0"/>
    </w:pPr>
  </w:style>
  <w:style w:type="paragraph" w:styleId="Sraotsinys">
    <w:name w:val="List Continue"/>
    <w:basedOn w:val="Sraassunumeriais"/>
    <w:rsid w:val="008A2785"/>
  </w:style>
  <w:style w:type="paragraph" w:styleId="Sraassunumeriais">
    <w:name w:val="List Number"/>
    <w:basedOn w:val="Pagrindinistekstas"/>
    <w:rsid w:val="008A2785"/>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8A2785"/>
    <w:pPr>
      <w:ind w:left="851"/>
    </w:pPr>
  </w:style>
  <w:style w:type="paragraph" w:styleId="Sraassunumeriais2">
    <w:name w:val="List Number 2"/>
    <w:basedOn w:val="Sraassunumeriais"/>
    <w:rsid w:val="008A2785"/>
    <w:pPr>
      <w:numPr>
        <w:ilvl w:val="1"/>
        <w:numId w:val="4"/>
      </w:numPr>
      <w:ind w:left="850" w:hanging="425"/>
    </w:pPr>
  </w:style>
  <w:style w:type="paragraph" w:customStyle="1" w:styleId="ListContinueNoSpace">
    <w:name w:val="List Continue NoSpace"/>
    <w:basedOn w:val="Sraotsinys"/>
    <w:rsid w:val="008A2785"/>
    <w:pPr>
      <w:spacing w:after="0"/>
    </w:pPr>
  </w:style>
  <w:style w:type="paragraph" w:customStyle="1" w:styleId="ListContinue2NoSpace">
    <w:name w:val="List Continue 2 NoSpace"/>
    <w:basedOn w:val="Sraotsinys2"/>
    <w:rsid w:val="008A2785"/>
    <w:pPr>
      <w:spacing w:after="0"/>
    </w:pPr>
  </w:style>
  <w:style w:type="paragraph" w:customStyle="1" w:styleId="ListNumberNoSpace">
    <w:name w:val="List Number NoSpace"/>
    <w:basedOn w:val="Sraassunumeriais"/>
    <w:rsid w:val="008A2785"/>
    <w:pPr>
      <w:spacing w:after="0"/>
    </w:pPr>
  </w:style>
  <w:style w:type="paragraph" w:customStyle="1" w:styleId="ListNumber2NoSpace">
    <w:name w:val="List Number 2 NoSpace"/>
    <w:basedOn w:val="Sraassunumeriais2"/>
    <w:rsid w:val="008A2785"/>
    <w:pPr>
      <w:spacing w:after="0"/>
    </w:pPr>
  </w:style>
  <w:style w:type="paragraph" w:customStyle="1" w:styleId="ListHanging">
    <w:name w:val="List Hanging"/>
    <w:basedOn w:val="Pagrindinistekstas"/>
    <w:rsid w:val="008A2785"/>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8A2785"/>
    <w:pPr>
      <w:spacing w:after="0"/>
    </w:pPr>
  </w:style>
  <w:style w:type="paragraph" w:styleId="Paraas">
    <w:name w:val="Signature"/>
    <w:basedOn w:val="Pagrindinistekstas"/>
    <w:link w:val="SignatureChar"/>
    <w:rsid w:val="008A2785"/>
    <w:pPr>
      <w:suppressAutoHyphens w:val="0"/>
      <w:adjustRightInd/>
      <w:spacing w:line="220" w:lineRule="atLeast"/>
      <w:textAlignment w:val="auto"/>
    </w:pPr>
    <w:rPr>
      <w:sz w:val="18"/>
      <w:lang w:val="en-GB" w:eastAsia="en-US"/>
    </w:rPr>
  </w:style>
  <w:style w:type="character" w:customStyle="1" w:styleId="SignatureChar">
    <w:name w:val="Signature Char"/>
    <w:basedOn w:val="Numatytasispastraiposriftas"/>
    <w:link w:val="Paraas"/>
    <w:rsid w:val="008A2785"/>
    <w:rPr>
      <w:sz w:val="18"/>
      <w:lang w:val="en-GB"/>
    </w:rPr>
  </w:style>
  <w:style w:type="paragraph" w:customStyle="1" w:styleId="FrontPage1">
    <w:name w:val="FrontPage1"/>
    <w:basedOn w:val="prastasis"/>
    <w:next w:val="Pagrindinistekstas"/>
    <w:rsid w:val="008A2785"/>
    <w:pPr>
      <w:suppressAutoHyphens/>
      <w:spacing w:after="160" w:line="320" w:lineRule="exact"/>
    </w:pPr>
    <w:rPr>
      <w:rFonts w:ascii="TrueHelveticaLight" w:hAnsi="TrueHelveticaLight"/>
      <w:sz w:val="28"/>
      <w:lang w:val="en-GB"/>
    </w:rPr>
  </w:style>
  <w:style w:type="paragraph" w:customStyle="1" w:styleId="CowiTitle">
    <w:name w:val="CowiTitle"/>
    <w:basedOn w:val="FrontPage2"/>
    <w:next w:val="Pagrindinistekstas"/>
    <w:rsid w:val="008A2785"/>
  </w:style>
  <w:style w:type="paragraph" w:customStyle="1" w:styleId="FrontPage2">
    <w:name w:val="FrontPage2"/>
    <w:basedOn w:val="FrontPage1"/>
    <w:next w:val="Pagrindinistekstas"/>
    <w:rsid w:val="008A2785"/>
    <w:pPr>
      <w:spacing w:line="400" w:lineRule="exact"/>
    </w:pPr>
    <w:rPr>
      <w:rFonts w:ascii="TrueHelveticaBlack" w:hAnsi="TrueHelveticaBlack"/>
      <w:sz w:val="36"/>
    </w:rPr>
  </w:style>
  <w:style w:type="paragraph" w:styleId="Sraassuenkleliais3">
    <w:name w:val="List Bullet 3"/>
    <w:basedOn w:val="Sraassuenkleliais2"/>
    <w:rsid w:val="008A2785"/>
    <w:pPr>
      <w:tabs>
        <w:tab w:val="clear" w:pos="851"/>
        <w:tab w:val="left" w:pos="1276"/>
      </w:tabs>
      <w:ind w:left="1276"/>
    </w:pPr>
  </w:style>
  <w:style w:type="paragraph" w:styleId="Sraotsinys3">
    <w:name w:val="List Continue 3"/>
    <w:basedOn w:val="Sraotsinys2"/>
    <w:rsid w:val="008A2785"/>
    <w:pPr>
      <w:ind w:left="1276"/>
    </w:pPr>
  </w:style>
  <w:style w:type="paragraph" w:styleId="Sraassunumeriais3">
    <w:name w:val="List Number 3"/>
    <w:basedOn w:val="Sraassunumeriais2"/>
    <w:rsid w:val="008A2785"/>
    <w:pPr>
      <w:numPr>
        <w:ilvl w:val="2"/>
      </w:numPr>
      <w:tabs>
        <w:tab w:val="num" w:pos="643"/>
        <w:tab w:val="left" w:pos="1276"/>
      </w:tabs>
      <w:ind w:left="1276" w:hanging="360"/>
    </w:pPr>
  </w:style>
  <w:style w:type="paragraph" w:customStyle="1" w:styleId="ListBullet3NoSpace">
    <w:name w:val="List Bullet 3 NoSpace"/>
    <w:basedOn w:val="Sraassuenkleliais3"/>
    <w:rsid w:val="008A2785"/>
    <w:pPr>
      <w:spacing w:after="0"/>
    </w:pPr>
  </w:style>
  <w:style w:type="paragraph" w:customStyle="1" w:styleId="ListContinue3NoSpace">
    <w:name w:val="List Continue 3 NoSpace"/>
    <w:basedOn w:val="Sraotsinys3"/>
    <w:rsid w:val="008A2785"/>
    <w:pPr>
      <w:spacing w:after="0"/>
    </w:pPr>
  </w:style>
  <w:style w:type="paragraph" w:customStyle="1" w:styleId="ListNumber3NoSpace">
    <w:name w:val="List Number 3 NoSpace"/>
    <w:rsid w:val="008A2785"/>
    <w:pPr>
      <w:numPr>
        <w:ilvl w:val="2"/>
        <w:numId w:val="2"/>
      </w:numPr>
      <w:tabs>
        <w:tab w:val="left" w:pos="1276"/>
        <w:tab w:val="num" w:pos="2346"/>
      </w:tabs>
      <w:spacing w:line="270" w:lineRule="atLeast"/>
      <w:ind w:left="1276"/>
    </w:pPr>
    <w:rPr>
      <w:sz w:val="23"/>
      <w:lang w:val="en-GB"/>
    </w:rPr>
  </w:style>
  <w:style w:type="paragraph" w:customStyle="1" w:styleId="ListContinue0">
    <w:name w:val="List Continue 0"/>
    <w:basedOn w:val="Sraotsinys"/>
    <w:rsid w:val="008A2785"/>
  </w:style>
  <w:style w:type="paragraph" w:customStyle="1" w:styleId="ListContinue0NoSpace">
    <w:name w:val="List Continue 0 NoSpace"/>
    <w:rsid w:val="008A2785"/>
    <w:pPr>
      <w:spacing w:line="270" w:lineRule="atLeast"/>
    </w:pPr>
    <w:rPr>
      <w:sz w:val="23"/>
      <w:lang w:val="en-GB"/>
    </w:rPr>
  </w:style>
  <w:style w:type="paragraph" w:customStyle="1" w:styleId="CaptionMargin">
    <w:name w:val="Caption Margin"/>
    <w:basedOn w:val="Antrat"/>
    <w:next w:val="Pagrindinistekstas"/>
    <w:rsid w:val="008A2785"/>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8A2785"/>
    <w:pPr>
      <w:framePr w:wrap="auto"/>
    </w:pPr>
  </w:style>
  <w:style w:type="paragraph" w:customStyle="1" w:styleId="FrontPageFrame">
    <w:name w:val="FrontPageFrame"/>
    <w:basedOn w:val="prastasis"/>
    <w:rsid w:val="008A2785"/>
    <w:pPr>
      <w:framePr w:wrap="auto" w:hAnchor="margin" w:x="-2267" w:yAlign="bottom"/>
      <w:tabs>
        <w:tab w:val="left" w:pos="1134"/>
      </w:tabs>
      <w:spacing w:line="240" w:lineRule="atLeast"/>
    </w:pPr>
    <w:rPr>
      <w:rFonts w:ascii="DaneHelveticaNeue" w:hAnsi="DaneHelveticaNeue"/>
      <w:sz w:val="14"/>
      <w:lang w:val="en-GB"/>
    </w:rPr>
  </w:style>
  <w:style w:type="paragraph" w:customStyle="1" w:styleId="CowiAuthor">
    <w:name w:val="CowiAuthor"/>
    <w:basedOn w:val="FrontPageFrame"/>
    <w:next w:val="FrontPageFrame"/>
    <w:rsid w:val="008A2785"/>
    <w:pPr>
      <w:framePr w:wrap="auto"/>
    </w:pPr>
  </w:style>
  <w:style w:type="paragraph" w:customStyle="1" w:styleId="CowiClient">
    <w:name w:val="CowiClient"/>
    <w:basedOn w:val="FrontPage1"/>
    <w:next w:val="Tekstoblokas"/>
    <w:rsid w:val="008A2785"/>
  </w:style>
  <w:style w:type="paragraph" w:styleId="Tekstoblokas">
    <w:name w:val="Block Text"/>
    <w:basedOn w:val="prastasis"/>
    <w:rsid w:val="008A2785"/>
    <w:pPr>
      <w:spacing w:after="120" w:line="270" w:lineRule="atLeast"/>
      <w:ind w:left="1440" w:right="1440"/>
    </w:pPr>
    <w:rPr>
      <w:sz w:val="23"/>
      <w:lang w:val="en-GB"/>
    </w:rPr>
  </w:style>
  <w:style w:type="paragraph" w:customStyle="1" w:styleId="HeaderFirstLogo">
    <w:name w:val="HeaderFirstLogo"/>
    <w:basedOn w:val="prastasis"/>
    <w:next w:val="prastasis"/>
    <w:rsid w:val="008A2785"/>
    <w:pPr>
      <w:framePr w:w="3799" w:wrap="auto" w:vAnchor="page" w:hAnchor="page" w:xAlign="right" w:y="795"/>
      <w:spacing w:line="270" w:lineRule="atLeast"/>
    </w:pPr>
    <w:rPr>
      <w:sz w:val="23"/>
      <w:lang w:val="en-GB"/>
    </w:rPr>
  </w:style>
  <w:style w:type="paragraph" w:customStyle="1" w:styleId="HeaderFrame">
    <w:name w:val="HeaderFrame"/>
    <w:basedOn w:val="prastasis"/>
    <w:next w:val="prastasis"/>
    <w:rsid w:val="008A2785"/>
    <w:pPr>
      <w:framePr w:hSpace="284" w:wrap="auto" w:vAnchor="text" w:hAnchor="margin" w:xAlign="right" w:y="1"/>
      <w:spacing w:line="270" w:lineRule="atLeast"/>
    </w:pPr>
    <w:rPr>
      <w:sz w:val="23"/>
      <w:lang w:val="en-GB"/>
    </w:rPr>
  </w:style>
  <w:style w:type="paragraph" w:customStyle="1" w:styleId="FooterFrame">
    <w:name w:val="FooterFrame"/>
    <w:basedOn w:val="prastasis"/>
    <w:next w:val="prastasis"/>
    <w:rsid w:val="008A2785"/>
    <w:pPr>
      <w:framePr w:hSpace="284" w:wrap="auto" w:vAnchor="text" w:hAnchor="margin" w:xAlign="right" w:y="1"/>
      <w:spacing w:line="270" w:lineRule="atLeast"/>
    </w:pPr>
    <w:rPr>
      <w:rFonts w:ascii="DaneHelveticaNeue" w:hAnsi="DaneHelveticaNeue"/>
      <w:sz w:val="12"/>
      <w:lang w:val="en-GB"/>
    </w:rPr>
  </w:style>
  <w:style w:type="paragraph" w:customStyle="1" w:styleId="FrontPage3">
    <w:name w:val="FrontPage3"/>
    <w:basedOn w:val="FrontPage1"/>
    <w:next w:val="Tekstoblokas"/>
    <w:rsid w:val="008A2785"/>
    <w:pPr>
      <w:spacing w:before="160" w:after="0"/>
    </w:pPr>
    <w:rPr>
      <w:sz w:val="20"/>
    </w:rPr>
  </w:style>
  <w:style w:type="paragraph" w:customStyle="1" w:styleId="ContentsPage">
    <w:name w:val="ContentsPage"/>
    <w:basedOn w:val="prastasis"/>
    <w:next w:val="Pagrindinistekstas"/>
    <w:rsid w:val="008A2785"/>
    <w:pPr>
      <w:pageBreakBefore/>
      <w:suppressAutoHyphens/>
      <w:spacing w:before="2680" w:line="320" w:lineRule="exact"/>
    </w:pPr>
    <w:rPr>
      <w:rFonts w:ascii="TrueHelveticaBlack" w:hAnsi="TrueHelveticaBlack"/>
      <w:b/>
      <w:sz w:val="32"/>
      <w:lang w:val="en-GB"/>
    </w:rPr>
  </w:style>
  <w:style w:type="paragraph" w:customStyle="1" w:styleId="AppendixPage">
    <w:name w:val="AppendixPage"/>
    <w:basedOn w:val="ContentsPage"/>
    <w:next w:val="BodyTextNoSpace"/>
    <w:rsid w:val="008A2785"/>
    <w:pPr>
      <w:pageBreakBefore w:val="0"/>
      <w:spacing w:before="120" w:after="320"/>
    </w:pPr>
  </w:style>
  <w:style w:type="paragraph" w:customStyle="1" w:styleId="Appendix">
    <w:name w:val="Appendix"/>
    <w:basedOn w:val="prastasis"/>
    <w:next w:val="Pagrindinistekstas"/>
    <w:rsid w:val="008A2785"/>
    <w:pPr>
      <w:keepNext/>
      <w:keepLines/>
      <w:pageBreakBefore/>
      <w:suppressAutoHyphens/>
      <w:spacing w:after="130" w:line="320" w:lineRule="exact"/>
      <w:outlineLvl w:val="6"/>
    </w:pPr>
    <w:rPr>
      <w:rFonts w:ascii="DaneHelveticaNeue" w:hAnsi="DaneHelveticaNeue"/>
      <w:b/>
      <w:sz w:val="32"/>
      <w:lang w:val="en-GB"/>
    </w:rPr>
  </w:style>
  <w:style w:type="paragraph" w:customStyle="1" w:styleId="HeaderFrameEven">
    <w:name w:val="HeaderFrameEven"/>
    <w:basedOn w:val="HeaderFrame"/>
    <w:rsid w:val="008A2785"/>
    <w:pPr>
      <w:framePr w:wrap="auto"/>
    </w:pPr>
    <w:rPr>
      <w:rFonts w:ascii="DaneHelveticaNeue" w:hAnsi="DaneHelveticaNeue"/>
      <w:sz w:val="16"/>
    </w:rPr>
  </w:style>
  <w:style w:type="paragraph" w:styleId="Pagrindiniotekstotrauka2">
    <w:name w:val="Body Text Indent 2"/>
    <w:basedOn w:val="prastasis"/>
    <w:link w:val="BodyTextIndent2Char"/>
    <w:rsid w:val="008A2785"/>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val="en-GB"/>
    </w:rPr>
  </w:style>
  <w:style w:type="character" w:customStyle="1" w:styleId="BodyTextIndent2Char">
    <w:name w:val="Body Text Indent 2 Char"/>
    <w:basedOn w:val="Numatytasispastraiposriftas"/>
    <w:link w:val="Pagrindiniotekstotrauka2"/>
    <w:rsid w:val="008A2785"/>
    <w:rPr>
      <w:sz w:val="23"/>
      <w:lang w:val="en-GB"/>
    </w:rPr>
  </w:style>
  <w:style w:type="paragraph" w:customStyle="1" w:styleId="FooterEven">
    <w:name w:val="FooterEven"/>
    <w:basedOn w:val="Porat"/>
    <w:rsid w:val="008A2785"/>
    <w:pPr>
      <w:widowControl w:val="0"/>
      <w:tabs>
        <w:tab w:val="clear" w:pos="4819"/>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8A2785"/>
    <w:rPr>
      <w:rFonts w:ascii="DaneHelveticaNeue" w:hAnsi="DaneHelveticaNeue" w:cs="Times New Roman"/>
      <w:sz w:val="16"/>
    </w:rPr>
  </w:style>
  <w:style w:type="paragraph" w:customStyle="1" w:styleId="gerard">
    <w:name w:val="gerard"/>
    <w:basedOn w:val="Antrat2"/>
    <w:rsid w:val="008A2785"/>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BodyTextIndent3Char"/>
    <w:rsid w:val="008A2785"/>
    <w:pPr>
      <w:widowControl w:val="0"/>
      <w:numPr>
        <w:ilvl w:val="12"/>
      </w:numPr>
      <w:spacing w:line="270" w:lineRule="atLeast"/>
      <w:ind w:left="993" w:hanging="142"/>
    </w:pPr>
    <w:rPr>
      <w:sz w:val="20"/>
      <w:lang w:val="en-GB"/>
    </w:rPr>
  </w:style>
  <w:style w:type="character" w:customStyle="1" w:styleId="BodyTextIndent3Char">
    <w:name w:val="Body Text Indent 3 Char"/>
    <w:basedOn w:val="Numatytasispastraiposriftas"/>
    <w:link w:val="Pagrindiniotekstotrauka3"/>
    <w:rsid w:val="008A2785"/>
    <w:rPr>
      <w:sz w:val="20"/>
      <w:lang w:val="en-GB"/>
    </w:rPr>
  </w:style>
  <w:style w:type="character" w:styleId="Eilutsnumeris">
    <w:name w:val="line number"/>
    <w:rsid w:val="008A2785"/>
    <w:rPr>
      <w:rFonts w:cs="Times New Roman"/>
    </w:rPr>
  </w:style>
  <w:style w:type="paragraph" w:customStyle="1" w:styleId="WW-Caption">
    <w:name w:val="WW-Caption"/>
    <w:basedOn w:val="prastasis"/>
    <w:rsid w:val="008A2785"/>
    <w:pPr>
      <w:widowControl w:val="0"/>
      <w:suppressLineNumbers/>
      <w:suppressAutoHyphens/>
      <w:spacing w:before="120" w:after="120" w:line="270" w:lineRule="atLeast"/>
    </w:pPr>
    <w:rPr>
      <w:rFonts w:cs="Tahoma"/>
      <w:i/>
      <w:iCs/>
      <w:sz w:val="20"/>
      <w:lang w:val="en-US" w:eastAsia="ar-SA"/>
    </w:rPr>
  </w:style>
  <w:style w:type="character" w:customStyle="1" w:styleId="CommentTextChar">
    <w:name w:val="Comment Text Char"/>
    <w:basedOn w:val="Numatytasispastraiposriftas"/>
    <w:link w:val="Komentarotekstas"/>
    <w:semiHidden/>
    <w:rsid w:val="008A2785"/>
    <w:rPr>
      <w:sz w:val="20"/>
      <w:lang w:eastAsia="lt-LT"/>
    </w:rPr>
  </w:style>
  <w:style w:type="paragraph" w:styleId="Komentarotekstas">
    <w:name w:val="annotation text"/>
    <w:basedOn w:val="prastasis"/>
    <w:link w:val="CommentTextChar"/>
    <w:semiHidden/>
    <w:rsid w:val="008A2785"/>
    <w:pPr>
      <w:suppressAutoHyphens/>
      <w:adjustRightInd w:val="0"/>
      <w:spacing w:line="360" w:lineRule="atLeast"/>
      <w:textAlignment w:val="baseline"/>
    </w:pPr>
    <w:rPr>
      <w:sz w:val="20"/>
      <w:lang w:eastAsia="lt-LT"/>
    </w:rPr>
  </w:style>
  <w:style w:type="paragraph" w:customStyle="1" w:styleId="BodyText2">
    <w:name w:val="Body Text2"/>
    <w:rsid w:val="008A2785"/>
    <w:pPr>
      <w:autoSpaceDE w:val="0"/>
      <w:autoSpaceDN w:val="0"/>
      <w:adjustRightInd w:val="0"/>
      <w:ind w:firstLine="709"/>
      <w:jc w:val="both"/>
    </w:pPr>
    <w:rPr>
      <w:bCs/>
      <w:szCs w:val="24"/>
    </w:rPr>
  </w:style>
  <w:style w:type="character" w:customStyle="1" w:styleId="CommentSubjectChar">
    <w:name w:val="Comment Subject Char"/>
    <w:basedOn w:val="CommentTextChar"/>
    <w:link w:val="Komentarotema"/>
    <w:semiHidden/>
    <w:rsid w:val="008A2785"/>
    <w:rPr>
      <w:b/>
      <w:bCs/>
      <w:sz w:val="20"/>
      <w:lang w:eastAsia="lt-LT"/>
    </w:rPr>
  </w:style>
  <w:style w:type="paragraph" w:styleId="Komentarotema">
    <w:name w:val="annotation subject"/>
    <w:basedOn w:val="Komentarotekstas"/>
    <w:next w:val="Komentarotekstas"/>
    <w:link w:val="CommentSubjectChar"/>
    <w:semiHidden/>
    <w:rsid w:val="008A2785"/>
    <w:pPr>
      <w:suppressAutoHyphens w:val="0"/>
      <w:adjustRightInd/>
      <w:spacing w:line="240" w:lineRule="auto"/>
      <w:textAlignment w:val="auto"/>
    </w:pPr>
    <w:rPr>
      <w:b/>
      <w:bCs/>
    </w:rPr>
  </w:style>
  <w:style w:type="paragraph" w:customStyle="1" w:styleId="BodyText3">
    <w:name w:val="Body Text3"/>
    <w:rsid w:val="008A2785"/>
    <w:pPr>
      <w:autoSpaceDE w:val="0"/>
      <w:autoSpaceDN w:val="0"/>
      <w:adjustRightInd w:val="0"/>
      <w:ind w:firstLine="312"/>
      <w:jc w:val="both"/>
    </w:pPr>
    <w:rPr>
      <w:rFonts w:ascii="TimesLT" w:hAnsi="TimesLT"/>
      <w:sz w:val="20"/>
      <w:lang w:val="en-US"/>
    </w:rPr>
  </w:style>
  <w:style w:type="character" w:customStyle="1" w:styleId="Bodytext0">
    <w:name w:val="Body text_"/>
    <w:link w:val="BodyText4"/>
    <w:rsid w:val="008A2785"/>
    <w:rPr>
      <w:spacing w:val="8"/>
      <w:sz w:val="16"/>
      <w:szCs w:val="16"/>
      <w:shd w:val="clear" w:color="auto" w:fill="FFFFFF"/>
    </w:rPr>
  </w:style>
  <w:style w:type="paragraph" w:customStyle="1" w:styleId="BodyText4">
    <w:name w:val="Body Text4"/>
    <w:basedOn w:val="prastasis"/>
    <w:link w:val="Bodytext0"/>
    <w:rsid w:val="008A2785"/>
    <w:pPr>
      <w:shd w:val="clear" w:color="auto" w:fill="FFFFFF"/>
      <w:spacing w:after="300" w:line="0" w:lineRule="atLeast"/>
      <w:ind w:hanging="560"/>
    </w:pPr>
    <w:rPr>
      <w:spacing w:val="8"/>
      <w:sz w:val="16"/>
      <w:szCs w:val="16"/>
    </w:rPr>
  </w:style>
  <w:style w:type="character" w:customStyle="1" w:styleId="Bodytext8">
    <w:name w:val="Body text (8)_"/>
    <w:link w:val="Bodytext80"/>
    <w:rsid w:val="008A2785"/>
    <w:rPr>
      <w:sz w:val="8"/>
      <w:szCs w:val="8"/>
      <w:shd w:val="clear" w:color="auto" w:fill="FFFFFF"/>
    </w:rPr>
  </w:style>
  <w:style w:type="paragraph" w:customStyle="1" w:styleId="Bodytext80">
    <w:name w:val="Body text (8)"/>
    <w:basedOn w:val="prastasis"/>
    <w:link w:val="Bodytext8"/>
    <w:rsid w:val="008A2785"/>
    <w:pPr>
      <w:shd w:val="clear" w:color="auto" w:fill="FFFFFF"/>
      <w:spacing w:line="0" w:lineRule="atLeast"/>
      <w:jc w:val="right"/>
    </w:pPr>
    <w:rPr>
      <w:sz w:val="8"/>
      <w:szCs w:val="8"/>
    </w:rPr>
  </w:style>
  <w:style w:type="character" w:customStyle="1" w:styleId="Bodytext10">
    <w:name w:val="Body text (10)_"/>
    <w:link w:val="Bodytext100"/>
    <w:rsid w:val="008A2785"/>
    <w:rPr>
      <w:sz w:val="8"/>
      <w:szCs w:val="8"/>
      <w:shd w:val="clear" w:color="auto" w:fill="FFFFFF"/>
    </w:rPr>
  </w:style>
  <w:style w:type="paragraph" w:customStyle="1" w:styleId="Bodytext100">
    <w:name w:val="Body text (10)"/>
    <w:basedOn w:val="prastasis"/>
    <w:link w:val="Bodytext10"/>
    <w:rsid w:val="008A2785"/>
    <w:pPr>
      <w:shd w:val="clear" w:color="auto" w:fill="FFFFFF"/>
      <w:spacing w:line="0" w:lineRule="atLeast"/>
    </w:pPr>
    <w:rPr>
      <w:sz w:val="8"/>
      <w:szCs w:val="8"/>
    </w:rPr>
  </w:style>
  <w:style w:type="character" w:customStyle="1" w:styleId="Bodytext12">
    <w:name w:val="Body text (12)_"/>
    <w:link w:val="Bodytext120"/>
    <w:rsid w:val="008A2785"/>
    <w:rPr>
      <w:sz w:val="8"/>
      <w:szCs w:val="8"/>
      <w:shd w:val="clear" w:color="auto" w:fill="FFFFFF"/>
    </w:rPr>
  </w:style>
  <w:style w:type="paragraph" w:customStyle="1" w:styleId="Bodytext120">
    <w:name w:val="Body text (12)"/>
    <w:basedOn w:val="prastasis"/>
    <w:link w:val="Bodytext12"/>
    <w:rsid w:val="008A2785"/>
    <w:pPr>
      <w:shd w:val="clear" w:color="auto" w:fill="FFFFFF"/>
      <w:spacing w:line="0" w:lineRule="atLeast"/>
    </w:pPr>
    <w:rPr>
      <w:sz w:val="8"/>
      <w:szCs w:val="8"/>
    </w:rPr>
  </w:style>
  <w:style w:type="character" w:customStyle="1" w:styleId="Bodytext11">
    <w:name w:val="Body text (11)_"/>
    <w:link w:val="Bodytext110"/>
    <w:rsid w:val="008A2785"/>
    <w:rPr>
      <w:sz w:val="8"/>
      <w:szCs w:val="8"/>
      <w:shd w:val="clear" w:color="auto" w:fill="FFFFFF"/>
    </w:rPr>
  </w:style>
  <w:style w:type="paragraph" w:customStyle="1" w:styleId="Bodytext110">
    <w:name w:val="Body text (11)"/>
    <w:basedOn w:val="prastasis"/>
    <w:link w:val="Bodytext11"/>
    <w:rsid w:val="008A2785"/>
    <w:pPr>
      <w:shd w:val="clear" w:color="auto" w:fill="FFFFFF"/>
      <w:spacing w:line="0" w:lineRule="atLeast"/>
    </w:pPr>
    <w:rPr>
      <w:sz w:val="8"/>
      <w:szCs w:val="8"/>
    </w:rPr>
  </w:style>
  <w:style w:type="character" w:customStyle="1" w:styleId="Bodytext14">
    <w:name w:val="Body text (14)_"/>
    <w:link w:val="Bodytext140"/>
    <w:rsid w:val="008A2785"/>
    <w:rPr>
      <w:sz w:val="8"/>
      <w:szCs w:val="8"/>
      <w:shd w:val="clear" w:color="auto" w:fill="FFFFFF"/>
    </w:rPr>
  </w:style>
  <w:style w:type="paragraph" w:customStyle="1" w:styleId="Bodytext140">
    <w:name w:val="Body text (14)"/>
    <w:basedOn w:val="prastasis"/>
    <w:link w:val="Bodytext14"/>
    <w:rsid w:val="008A2785"/>
    <w:pPr>
      <w:shd w:val="clear" w:color="auto" w:fill="FFFFFF"/>
      <w:spacing w:line="0" w:lineRule="atLeast"/>
    </w:pPr>
    <w:rPr>
      <w:sz w:val="8"/>
      <w:szCs w:val="8"/>
    </w:rPr>
  </w:style>
  <w:style w:type="character" w:customStyle="1" w:styleId="Bodytext18">
    <w:name w:val="Body text (18)_"/>
    <w:link w:val="Bodytext180"/>
    <w:rsid w:val="008A2785"/>
    <w:rPr>
      <w:sz w:val="8"/>
      <w:szCs w:val="8"/>
      <w:shd w:val="clear" w:color="auto" w:fill="FFFFFF"/>
    </w:rPr>
  </w:style>
  <w:style w:type="paragraph" w:customStyle="1" w:styleId="Bodytext180">
    <w:name w:val="Body text (18)"/>
    <w:basedOn w:val="prastasis"/>
    <w:link w:val="Bodytext18"/>
    <w:rsid w:val="008A2785"/>
    <w:pPr>
      <w:shd w:val="clear" w:color="auto" w:fill="FFFFFF"/>
      <w:spacing w:line="0" w:lineRule="atLeast"/>
    </w:pPr>
    <w:rPr>
      <w:sz w:val="8"/>
      <w:szCs w:val="8"/>
    </w:rPr>
  </w:style>
  <w:style w:type="character" w:customStyle="1" w:styleId="Bodytext15">
    <w:name w:val="Body text (15)_"/>
    <w:link w:val="Bodytext150"/>
    <w:rsid w:val="008A2785"/>
    <w:rPr>
      <w:sz w:val="8"/>
      <w:szCs w:val="8"/>
      <w:shd w:val="clear" w:color="auto" w:fill="FFFFFF"/>
    </w:rPr>
  </w:style>
  <w:style w:type="paragraph" w:customStyle="1" w:styleId="Bodytext150">
    <w:name w:val="Body text (15)"/>
    <w:basedOn w:val="prastasis"/>
    <w:link w:val="Bodytext15"/>
    <w:rsid w:val="008A2785"/>
    <w:pPr>
      <w:shd w:val="clear" w:color="auto" w:fill="FFFFFF"/>
      <w:spacing w:line="0" w:lineRule="atLeast"/>
    </w:pPr>
    <w:rPr>
      <w:sz w:val="8"/>
      <w:szCs w:val="8"/>
    </w:rPr>
  </w:style>
  <w:style w:type="character" w:customStyle="1" w:styleId="Bodytext13">
    <w:name w:val="Body text (13)_"/>
    <w:link w:val="Bodytext130"/>
    <w:rsid w:val="008A2785"/>
    <w:rPr>
      <w:sz w:val="8"/>
      <w:szCs w:val="8"/>
      <w:shd w:val="clear" w:color="auto" w:fill="FFFFFF"/>
    </w:rPr>
  </w:style>
  <w:style w:type="paragraph" w:customStyle="1" w:styleId="Bodytext130">
    <w:name w:val="Body text (13)"/>
    <w:basedOn w:val="prastasis"/>
    <w:link w:val="Bodytext13"/>
    <w:rsid w:val="008A2785"/>
    <w:pPr>
      <w:shd w:val="clear" w:color="auto" w:fill="FFFFFF"/>
      <w:spacing w:line="0" w:lineRule="atLeast"/>
    </w:pPr>
    <w:rPr>
      <w:sz w:val="8"/>
      <w:szCs w:val="8"/>
    </w:rPr>
  </w:style>
  <w:style w:type="character" w:customStyle="1" w:styleId="Bodytext23">
    <w:name w:val="Body text (23)_"/>
    <w:link w:val="Bodytext230"/>
    <w:rsid w:val="008A2785"/>
    <w:rPr>
      <w:sz w:val="8"/>
      <w:szCs w:val="8"/>
      <w:shd w:val="clear" w:color="auto" w:fill="FFFFFF"/>
    </w:rPr>
  </w:style>
  <w:style w:type="paragraph" w:customStyle="1" w:styleId="Bodytext230">
    <w:name w:val="Body text (23)"/>
    <w:basedOn w:val="prastasis"/>
    <w:link w:val="Bodytext23"/>
    <w:rsid w:val="008A2785"/>
    <w:pPr>
      <w:shd w:val="clear" w:color="auto" w:fill="FFFFFF"/>
      <w:spacing w:line="0" w:lineRule="atLeast"/>
      <w:jc w:val="center"/>
    </w:pPr>
    <w:rPr>
      <w:sz w:val="8"/>
      <w:szCs w:val="8"/>
    </w:rPr>
  </w:style>
  <w:style w:type="character" w:customStyle="1" w:styleId="Bodytext21">
    <w:name w:val="Body text (21)_"/>
    <w:link w:val="Bodytext210"/>
    <w:rsid w:val="008A2785"/>
    <w:rPr>
      <w:sz w:val="8"/>
      <w:szCs w:val="8"/>
      <w:shd w:val="clear" w:color="auto" w:fill="FFFFFF"/>
    </w:rPr>
  </w:style>
  <w:style w:type="paragraph" w:customStyle="1" w:styleId="Bodytext210">
    <w:name w:val="Body text (21)"/>
    <w:basedOn w:val="prastasis"/>
    <w:link w:val="Bodytext21"/>
    <w:rsid w:val="008A2785"/>
    <w:pPr>
      <w:shd w:val="clear" w:color="auto" w:fill="FFFFFF"/>
      <w:spacing w:line="0" w:lineRule="atLeast"/>
      <w:jc w:val="center"/>
    </w:pPr>
    <w:rPr>
      <w:sz w:val="8"/>
      <w:szCs w:val="8"/>
    </w:rPr>
  </w:style>
  <w:style w:type="character" w:customStyle="1" w:styleId="Bodytext20">
    <w:name w:val="Body text (20)_"/>
    <w:link w:val="Bodytext200"/>
    <w:rsid w:val="008A2785"/>
    <w:rPr>
      <w:sz w:val="8"/>
      <w:szCs w:val="8"/>
      <w:shd w:val="clear" w:color="auto" w:fill="FFFFFF"/>
    </w:rPr>
  </w:style>
  <w:style w:type="paragraph" w:customStyle="1" w:styleId="Bodytext200">
    <w:name w:val="Body text (20)"/>
    <w:basedOn w:val="prastasis"/>
    <w:link w:val="Bodytext20"/>
    <w:rsid w:val="008A2785"/>
    <w:pPr>
      <w:shd w:val="clear" w:color="auto" w:fill="FFFFFF"/>
      <w:spacing w:line="0" w:lineRule="atLeast"/>
    </w:pPr>
    <w:rPr>
      <w:sz w:val="8"/>
      <w:szCs w:val="8"/>
    </w:rPr>
  </w:style>
  <w:style w:type="character" w:customStyle="1" w:styleId="Bodytext22">
    <w:name w:val="Body text (22)_"/>
    <w:link w:val="Bodytext220"/>
    <w:rsid w:val="008A2785"/>
    <w:rPr>
      <w:sz w:val="8"/>
      <w:szCs w:val="8"/>
      <w:shd w:val="clear" w:color="auto" w:fill="FFFFFF"/>
    </w:rPr>
  </w:style>
  <w:style w:type="paragraph" w:customStyle="1" w:styleId="Bodytext220">
    <w:name w:val="Body text (22)"/>
    <w:basedOn w:val="prastasis"/>
    <w:link w:val="Bodytext22"/>
    <w:rsid w:val="008A2785"/>
    <w:pPr>
      <w:shd w:val="clear" w:color="auto" w:fill="FFFFFF"/>
      <w:spacing w:line="0" w:lineRule="atLeast"/>
      <w:jc w:val="center"/>
    </w:pPr>
    <w:rPr>
      <w:sz w:val="8"/>
      <w:szCs w:val="8"/>
    </w:rPr>
  </w:style>
  <w:style w:type="character" w:customStyle="1" w:styleId="Bodytext27">
    <w:name w:val="Body text (27)_"/>
    <w:link w:val="Bodytext270"/>
    <w:rsid w:val="008A2785"/>
    <w:rPr>
      <w:sz w:val="8"/>
      <w:szCs w:val="8"/>
      <w:shd w:val="clear" w:color="auto" w:fill="FFFFFF"/>
    </w:rPr>
  </w:style>
  <w:style w:type="paragraph" w:customStyle="1" w:styleId="Bodytext270">
    <w:name w:val="Body text (27)"/>
    <w:basedOn w:val="prastasis"/>
    <w:link w:val="Bodytext27"/>
    <w:rsid w:val="008A2785"/>
    <w:pPr>
      <w:shd w:val="clear" w:color="auto" w:fill="FFFFFF"/>
      <w:spacing w:line="0" w:lineRule="atLeast"/>
    </w:pPr>
    <w:rPr>
      <w:sz w:val="8"/>
      <w:szCs w:val="8"/>
    </w:rPr>
  </w:style>
  <w:style w:type="character" w:customStyle="1" w:styleId="Bodytext26">
    <w:name w:val="Body text (26)_"/>
    <w:link w:val="Bodytext260"/>
    <w:rsid w:val="008A2785"/>
    <w:rPr>
      <w:sz w:val="8"/>
      <w:szCs w:val="8"/>
      <w:shd w:val="clear" w:color="auto" w:fill="FFFFFF"/>
    </w:rPr>
  </w:style>
  <w:style w:type="paragraph" w:customStyle="1" w:styleId="Bodytext260">
    <w:name w:val="Body text (26)"/>
    <w:basedOn w:val="prastasis"/>
    <w:link w:val="Bodytext26"/>
    <w:rsid w:val="008A2785"/>
    <w:pPr>
      <w:shd w:val="clear" w:color="auto" w:fill="FFFFFF"/>
      <w:spacing w:line="0" w:lineRule="atLeast"/>
    </w:pPr>
    <w:rPr>
      <w:sz w:val="8"/>
      <w:szCs w:val="8"/>
    </w:rPr>
  </w:style>
  <w:style w:type="character" w:customStyle="1" w:styleId="Bodytext34">
    <w:name w:val="Body text (34)_"/>
    <w:link w:val="Bodytext340"/>
    <w:rsid w:val="008A2785"/>
    <w:rPr>
      <w:sz w:val="8"/>
      <w:szCs w:val="8"/>
      <w:shd w:val="clear" w:color="auto" w:fill="FFFFFF"/>
    </w:rPr>
  </w:style>
  <w:style w:type="paragraph" w:customStyle="1" w:styleId="Bodytext340">
    <w:name w:val="Body text (34)"/>
    <w:basedOn w:val="prastasis"/>
    <w:link w:val="Bodytext34"/>
    <w:rsid w:val="008A2785"/>
    <w:pPr>
      <w:shd w:val="clear" w:color="auto" w:fill="FFFFFF"/>
      <w:spacing w:line="0" w:lineRule="atLeast"/>
    </w:pPr>
    <w:rPr>
      <w:sz w:val="8"/>
      <w:szCs w:val="8"/>
    </w:rPr>
  </w:style>
  <w:style w:type="character" w:customStyle="1" w:styleId="Bodytext25">
    <w:name w:val="Body text (25)_"/>
    <w:link w:val="Bodytext250"/>
    <w:rsid w:val="008A2785"/>
    <w:rPr>
      <w:sz w:val="8"/>
      <w:szCs w:val="8"/>
      <w:shd w:val="clear" w:color="auto" w:fill="FFFFFF"/>
    </w:rPr>
  </w:style>
  <w:style w:type="paragraph" w:customStyle="1" w:styleId="Bodytext250">
    <w:name w:val="Body text (25)"/>
    <w:basedOn w:val="prastasis"/>
    <w:link w:val="Bodytext25"/>
    <w:rsid w:val="008A2785"/>
    <w:pPr>
      <w:shd w:val="clear" w:color="auto" w:fill="FFFFFF"/>
      <w:spacing w:line="0" w:lineRule="atLeast"/>
    </w:pPr>
    <w:rPr>
      <w:sz w:val="8"/>
      <w:szCs w:val="8"/>
    </w:rPr>
  </w:style>
  <w:style w:type="character" w:customStyle="1" w:styleId="Bodytext32">
    <w:name w:val="Body text (32)_"/>
    <w:link w:val="Bodytext320"/>
    <w:rsid w:val="008A2785"/>
    <w:rPr>
      <w:sz w:val="8"/>
      <w:szCs w:val="8"/>
      <w:shd w:val="clear" w:color="auto" w:fill="FFFFFF"/>
    </w:rPr>
  </w:style>
  <w:style w:type="paragraph" w:customStyle="1" w:styleId="Bodytext320">
    <w:name w:val="Body text (32)"/>
    <w:basedOn w:val="prastasis"/>
    <w:link w:val="Bodytext32"/>
    <w:rsid w:val="008A2785"/>
    <w:pPr>
      <w:shd w:val="clear" w:color="auto" w:fill="FFFFFF"/>
      <w:spacing w:line="0" w:lineRule="atLeast"/>
    </w:pPr>
    <w:rPr>
      <w:sz w:val="8"/>
      <w:szCs w:val="8"/>
    </w:rPr>
  </w:style>
  <w:style w:type="character" w:customStyle="1" w:styleId="Bodytext33">
    <w:name w:val="Body text (33)_"/>
    <w:link w:val="Bodytext330"/>
    <w:rsid w:val="008A2785"/>
    <w:rPr>
      <w:sz w:val="8"/>
      <w:szCs w:val="8"/>
      <w:shd w:val="clear" w:color="auto" w:fill="FFFFFF"/>
    </w:rPr>
  </w:style>
  <w:style w:type="paragraph" w:customStyle="1" w:styleId="Bodytext330">
    <w:name w:val="Body text (33)"/>
    <w:basedOn w:val="prastasis"/>
    <w:link w:val="Bodytext33"/>
    <w:rsid w:val="008A2785"/>
    <w:pPr>
      <w:shd w:val="clear" w:color="auto" w:fill="FFFFFF"/>
      <w:spacing w:line="0" w:lineRule="atLeast"/>
    </w:pPr>
    <w:rPr>
      <w:sz w:val="8"/>
      <w:szCs w:val="8"/>
    </w:rPr>
  </w:style>
  <w:style w:type="character" w:customStyle="1" w:styleId="Bodytext29">
    <w:name w:val="Body text (29)_"/>
    <w:link w:val="Bodytext290"/>
    <w:rsid w:val="008A2785"/>
    <w:rPr>
      <w:sz w:val="8"/>
      <w:szCs w:val="8"/>
      <w:shd w:val="clear" w:color="auto" w:fill="FFFFFF"/>
    </w:rPr>
  </w:style>
  <w:style w:type="paragraph" w:customStyle="1" w:styleId="Bodytext290">
    <w:name w:val="Body text (29)"/>
    <w:basedOn w:val="prastasis"/>
    <w:link w:val="Bodytext29"/>
    <w:rsid w:val="008A2785"/>
    <w:pPr>
      <w:shd w:val="clear" w:color="auto" w:fill="FFFFFF"/>
      <w:spacing w:line="0" w:lineRule="atLeast"/>
    </w:pPr>
    <w:rPr>
      <w:sz w:val="8"/>
      <w:szCs w:val="8"/>
    </w:rPr>
  </w:style>
  <w:style w:type="character" w:customStyle="1" w:styleId="Bodytext30">
    <w:name w:val="Body text (30)_"/>
    <w:link w:val="Bodytext300"/>
    <w:rsid w:val="008A2785"/>
    <w:rPr>
      <w:sz w:val="8"/>
      <w:szCs w:val="8"/>
      <w:shd w:val="clear" w:color="auto" w:fill="FFFFFF"/>
    </w:rPr>
  </w:style>
  <w:style w:type="paragraph" w:customStyle="1" w:styleId="Bodytext300">
    <w:name w:val="Body text (30)"/>
    <w:basedOn w:val="prastasis"/>
    <w:link w:val="Bodytext30"/>
    <w:rsid w:val="008A2785"/>
    <w:pPr>
      <w:shd w:val="clear" w:color="auto" w:fill="FFFFFF"/>
      <w:spacing w:line="0" w:lineRule="atLeast"/>
    </w:pPr>
    <w:rPr>
      <w:sz w:val="8"/>
      <w:szCs w:val="8"/>
    </w:rPr>
  </w:style>
  <w:style w:type="character" w:customStyle="1" w:styleId="Bodytext40">
    <w:name w:val="Body text (4)_"/>
    <w:link w:val="Bodytext41"/>
    <w:rsid w:val="008A2785"/>
    <w:rPr>
      <w:spacing w:val="9"/>
      <w:sz w:val="16"/>
      <w:szCs w:val="16"/>
      <w:shd w:val="clear" w:color="auto" w:fill="FFFFFF"/>
    </w:rPr>
  </w:style>
  <w:style w:type="paragraph" w:customStyle="1" w:styleId="Bodytext41">
    <w:name w:val="Body text (4)"/>
    <w:basedOn w:val="prastasis"/>
    <w:link w:val="Bodytext40"/>
    <w:rsid w:val="008A2785"/>
    <w:pPr>
      <w:shd w:val="clear" w:color="auto" w:fill="FFFFFF"/>
      <w:spacing w:line="0" w:lineRule="atLeast"/>
    </w:pPr>
    <w:rPr>
      <w:spacing w:val="9"/>
      <w:sz w:val="16"/>
      <w:szCs w:val="16"/>
    </w:rPr>
  </w:style>
  <w:style w:type="character" w:customStyle="1" w:styleId="BodytextSpacing0pt">
    <w:name w:val="Body text + Spacing 0 pt"/>
    <w:rsid w:val="008A2785"/>
    <w:rPr>
      <w:rFonts w:ascii="Times New Roman" w:eastAsia="Times New Roman" w:hAnsi="Times New Roman" w:cs="Times New Roman"/>
      <w:b w:val="0"/>
      <w:bCs w:val="0"/>
      <w:i w:val="0"/>
      <w:iCs w:val="0"/>
      <w:smallCaps w:val="0"/>
      <w:strike w:val="0"/>
      <w:spacing w:val="-13"/>
      <w:sz w:val="16"/>
      <w:szCs w:val="16"/>
      <w:shd w:val="clear" w:color="auto" w:fill="FFFFFF"/>
    </w:rPr>
  </w:style>
  <w:style w:type="character" w:customStyle="1" w:styleId="Bodytext10ptItalic">
    <w:name w:val="Body text + 10 pt;Italic"/>
    <w:rsid w:val="008A2785"/>
    <w:rPr>
      <w:rFonts w:ascii="Times New Roman" w:eastAsia="Times New Roman" w:hAnsi="Times New Roman" w:cs="Times New Roman"/>
      <w:b w:val="0"/>
      <w:bCs w:val="0"/>
      <w:i/>
      <w:iCs/>
      <w:smallCaps w:val="0"/>
      <w:strike w:val="0"/>
      <w:spacing w:val="3"/>
      <w:sz w:val="18"/>
      <w:szCs w:val="18"/>
      <w:shd w:val="clear" w:color="auto" w:fill="FFFFFF"/>
    </w:rPr>
  </w:style>
  <w:style w:type="character" w:customStyle="1" w:styleId="Bodytext35">
    <w:name w:val="Body text (35)_"/>
    <w:link w:val="Bodytext350"/>
    <w:rsid w:val="008A2785"/>
    <w:rPr>
      <w:sz w:val="8"/>
      <w:szCs w:val="8"/>
      <w:shd w:val="clear" w:color="auto" w:fill="FFFFFF"/>
    </w:rPr>
  </w:style>
  <w:style w:type="paragraph" w:customStyle="1" w:styleId="Bodytext350">
    <w:name w:val="Body text (35)"/>
    <w:basedOn w:val="prastasis"/>
    <w:link w:val="Bodytext35"/>
    <w:rsid w:val="008A2785"/>
    <w:pPr>
      <w:shd w:val="clear" w:color="auto" w:fill="FFFFFF"/>
      <w:spacing w:line="0" w:lineRule="atLeast"/>
    </w:pPr>
    <w:rPr>
      <w:sz w:val="8"/>
      <w:szCs w:val="8"/>
    </w:rPr>
  </w:style>
  <w:style w:type="character" w:customStyle="1" w:styleId="Bodytext400">
    <w:name w:val="Body text (40)_"/>
    <w:link w:val="Bodytext401"/>
    <w:rsid w:val="008A2785"/>
    <w:rPr>
      <w:sz w:val="8"/>
      <w:szCs w:val="8"/>
      <w:shd w:val="clear" w:color="auto" w:fill="FFFFFF"/>
    </w:rPr>
  </w:style>
  <w:style w:type="paragraph" w:customStyle="1" w:styleId="Bodytext401">
    <w:name w:val="Body text (40)"/>
    <w:basedOn w:val="prastasis"/>
    <w:link w:val="Bodytext400"/>
    <w:rsid w:val="008A2785"/>
    <w:pPr>
      <w:shd w:val="clear" w:color="auto" w:fill="FFFFFF"/>
      <w:spacing w:line="0" w:lineRule="atLeast"/>
    </w:pPr>
    <w:rPr>
      <w:sz w:val="8"/>
      <w:szCs w:val="8"/>
    </w:rPr>
  </w:style>
  <w:style w:type="paragraph" w:customStyle="1" w:styleId="BodyText111">
    <w:name w:val="Body Text11"/>
    <w:basedOn w:val="prastasis"/>
    <w:rsid w:val="008A2785"/>
    <w:pPr>
      <w:shd w:val="clear" w:color="auto" w:fill="FFFFFF"/>
      <w:spacing w:line="0" w:lineRule="atLeast"/>
      <w:ind w:hanging="4400"/>
    </w:pPr>
    <w:rPr>
      <w:color w:val="000000"/>
      <w:spacing w:val="11"/>
      <w:sz w:val="15"/>
      <w:szCs w:val="15"/>
      <w:lang w:eastAsia="lt-LT"/>
    </w:rPr>
  </w:style>
  <w:style w:type="character" w:customStyle="1" w:styleId="Bodytext44">
    <w:name w:val="Body text (44)_"/>
    <w:link w:val="Bodytext440"/>
    <w:rsid w:val="008A2785"/>
    <w:rPr>
      <w:spacing w:val="15"/>
      <w:sz w:val="19"/>
      <w:szCs w:val="19"/>
      <w:shd w:val="clear" w:color="auto" w:fill="FFFFFF"/>
    </w:rPr>
  </w:style>
  <w:style w:type="paragraph" w:customStyle="1" w:styleId="Bodytext440">
    <w:name w:val="Body text (44)"/>
    <w:basedOn w:val="prastasis"/>
    <w:link w:val="Bodytext44"/>
    <w:rsid w:val="008A2785"/>
    <w:pPr>
      <w:shd w:val="clear" w:color="auto" w:fill="FFFFFF"/>
      <w:spacing w:line="0" w:lineRule="atLeast"/>
      <w:jc w:val="right"/>
    </w:pPr>
    <w:rPr>
      <w:spacing w:val="15"/>
      <w:sz w:val="19"/>
      <w:szCs w:val="19"/>
    </w:rPr>
  </w:style>
  <w:style w:type="character" w:customStyle="1" w:styleId="Tablecaption">
    <w:name w:val="Table caption_"/>
    <w:rsid w:val="008A2785"/>
    <w:rPr>
      <w:rFonts w:ascii="Times New Roman" w:eastAsia="Times New Roman" w:hAnsi="Times New Roman" w:cs="Times New Roman"/>
      <w:b w:val="0"/>
      <w:bCs w:val="0"/>
      <w:i w:val="0"/>
      <w:iCs w:val="0"/>
      <w:smallCaps w:val="0"/>
      <w:strike w:val="0"/>
      <w:spacing w:val="11"/>
      <w:sz w:val="15"/>
      <w:szCs w:val="15"/>
    </w:rPr>
  </w:style>
  <w:style w:type="character" w:customStyle="1" w:styleId="Tablecaption0">
    <w:name w:val="Table caption"/>
    <w:rsid w:val="008A2785"/>
    <w:rPr>
      <w:rFonts w:ascii="Times New Roman" w:eastAsia="Times New Roman" w:hAnsi="Times New Roman" w:cs="Times New Roman"/>
      <w:b w:val="0"/>
      <w:bCs w:val="0"/>
      <w:i w:val="0"/>
      <w:iCs w:val="0"/>
      <w:smallCaps w:val="0"/>
      <w:strike w:val="0"/>
      <w:spacing w:val="11"/>
      <w:sz w:val="15"/>
      <w:szCs w:val="15"/>
      <w:u w:val="single"/>
    </w:rPr>
  </w:style>
  <w:style w:type="character" w:customStyle="1" w:styleId="Heading11">
    <w:name w:val="Heading #11_"/>
    <w:link w:val="Heading110"/>
    <w:rsid w:val="008A2785"/>
    <w:rPr>
      <w:spacing w:val="1"/>
      <w:sz w:val="18"/>
      <w:szCs w:val="18"/>
      <w:shd w:val="clear" w:color="auto" w:fill="FFFFFF"/>
    </w:rPr>
  </w:style>
  <w:style w:type="paragraph" w:customStyle="1" w:styleId="Heading110">
    <w:name w:val="Heading #11"/>
    <w:basedOn w:val="prastasis"/>
    <w:link w:val="Heading11"/>
    <w:rsid w:val="008A2785"/>
    <w:pPr>
      <w:shd w:val="clear" w:color="auto" w:fill="FFFFFF"/>
      <w:spacing w:before="180" w:after="180" w:line="385" w:lineRule="exact"/>
      <w:ind w:hanging="420"/>
      <w:jc w:val="center"/>
    </w:pPr>
    <w:rPr>
      <w:spacing w:val="1"/>
      <w:sz w:val="18"/>
      <w:szCs w:val="18"/>
    </w:rPr>
  </w:style>
  <w:style w:type="character" w:customStyle="1" w:styleId="Bodytext85ptItalic">
    <w:name w:val="Body text + 8;5 pt;Italic"/>
    <w:rsid w:val="008A2785"/>
    <w:rPr>
      <w:rFonts w:ascii="Times New Roman" w:eastAsia="Times New Roman" w:hAnsi="Times New Roman" w:cs="Times New Roman"/>
      <w:b w:val="0"/>
      <w:bCs w:val="0"/>
      <w:i/>
      <w:iCs/>
      <w:smallCaps w:val="0"/>
      <w:strike w:val="0"/>
      <w:spacing w:val="3"/>
      <w:sz w:val="16"/>
      <w:szCs w:val="16"/>
      <w:shd w:val="clear" w:color="auto" w:fill="FFFFFF"/>
    </w:rPr>
  </w:style>
  <w:style w:type="paragraph" w:customStyle="1" w:styleId="BodyText16">
    <w:name w:val="Body Text16"/>
    <w:basedOn w:val="prastasis"/>
    <w:rsid w:val="008A2785"/>
    <w:pPr>
      <w:shd w:val="clear" w:color="auto" w:fill="FFFFFF"/>
      <w:spacing w:line="382" w:lineRule="exact"/>
      <w:ind w:hanging="540"/>
      <w:jc w:val="center"/>
    </w:pPr>
    <w:rPr>
      <w:color w:val="000000"/>
      <w:spacing w:val="10"/>
      <w:sz w:val="18"/>
      <w:szCs w:val="18"/>
      <w:lang w:eastAsia="lt-LT"/>
    </w:rPr>
  </w:style>
  <w:style w:type="character" w:customStyle="1" w:styleId="Tablecaption2">
    <w:name w:val="Table caption (2)_"/>
    <w:link w:val="Tablecaption20"/>
    <w:rsid w:val="008A2785"/>
    <w:rPr>
      <w:spacing w:val="1"/>
      <w:sz w:val="18"/>
      <w:szCs w:val="18"/>
      <w:shd w:val="clear" w:color="auto" w:fill="FFFFFF"/>
    </w:rPr>
  </w:style>
  <w:style w:type="paragraph" w:customStyle="1" w:styleId="Tablecaption20">
    <w:name w:val="Table caption (2)"/>
    <w:basedOn w:val="prastasis"/>
    <w:link w:val="Tablecaption2"/>
    <w:rsid w:val="008A2785"/>
    <w:pPr>
      <w:shd w:val="clear" w:color="auto" w:fill="FFFFFF"/>
      <w:spacing w:line="0" w:lineRule="atLeast"/>
    </w:pPr>
    <w:rPr>
      <w:spacing w:val="1"/>
      <w:sz w:val="18"/>
      <w:szCs w:val="18"/>
    </w:rPr>
  </w:style>
  <w:style w:type="character" w:customStyle="1" w:styleId="BodytextBold">
    <w:name w:val="Body text + Bold"/>
    <w:rsid w:val="008A2785"/>
    <w:rPr>
      <w:rFonts w:ascii="Times New Roman" w:eastAsia="Times New Roman" w:hAnsi="Times New Roman" w:cs="Times New Roman"/>
      <w:b/>
      <w:bCs/>
      <w:spacing w:val="1"/>
      <w:sz w:val="18"/>
      <w:szCs w:val="18"/>
      <w:shd w:val="clear" w:color="auto" w:fill="FFFFFF"/>
    </w:rPr>
  </w:style>
  <w:style w:type="character" w:customStyle="1" w:styleId="Bodytext8ptItalicSpacing1pt">
    <w:name w:val="Body text + 8 pt;Italic;Spacing 1 pt"/>
    <w:rsid w:val="008A2785"/>
    <w:rPr>
      <w:rFonts w:ascii="Times New Roman" w:eastAsia="Times New Roman" w:hAnsi="Times New Roman" w:cs="Times New Roman"/>
      <w:b w:val="0"/>
      <w:bCs w:val="0"/>
      <w:i/>
      <w:iCs/>
      <w:smallCaps w:val="0"/>
      <w:strike w:val="0"/>
      <w:spacing w:val="22"/>
      <w:sz w:val="15"/>
      <w:szCs w:val="15"/>
      <w:shd w:val="clear" w:color="auto" w:fill="FFFFFF"/>
    </w:rPr>
  </w:style>
  <w:style w:type="paragraph" w:customStyle="1" w:styleId="BodytextChar0">
    <w:name w:val="Body text Char"/>
    <w:rsid w:val="008A2785"/>
    <w:pPr>
      <w:snapToGrid w:val="0"/>
      <w:ind w:firstLine="312"/>
      <w:jc w:val="both"/>
    </w:pPr>
    <w:rPr>
      <w:rFonts w:ascii="TimesLT" w:hAnsi="TimesLT"/>
      <w:sz w:val="20"/>
      <w:lang w:val="en-US"/>
    </w:rPr>
  </w:style>
  <w:style w:type="paragraph" w:customStyle="1" w:styleId="Style11">
    <w:name w:val="Style11"/>
    <w:basedOn w:val="prastasis"/>
    <w:rsid w:val="008A2785"/>
    <w:pPr>
      <w:widowControl w:val="0"/>
      <w:suppressAutoHyphens/>
      <w:autoSpaceDE w:val="0"/>
      <w:spacing w:line="275" w:lineRule="exact"/>
      <w:ind w:firstLine="710"/>
      <w:jc w:val="both"/>
    </w:pPr>
    <w:rPr>
      <w:rFonts w:eastAsia="MS Mincho"/>
      <w:szCs w:val="24"/>
      <w:lang w:eastAsia="ar-SA"/>
    </w:rPr>
  </w:style>
  <w:style w:type="character" w:customStyle="1" w:styleId="FontStyle55">
    <w:name w:val="Font Style55"/>
    <w:rsid w:val="008A2785"/>
    <w:rPr>
      <w:rFonts w:ascii="Times New Roman" w:hAnsi="Times New Roman" w:cs="Times New Roman" w:hint="default"/>
      <w:sz w:val="20"/>
      <w:szCs w:val="20"/>
    </w:rPr>
  </w:style>
  <w:style w:type="paragraph" w:customStyle="1" w:styleId="BodyText5">
    <w:name w:val="Body Text5"/>
    <w:rsid w:val="008A2785"/>
    <w:pPr>
      <w:autoSpaceDE w:val="0"/>
      <w:autoSpaceDN w:val="0"/>
      <w:adjustRightInd w:val="0"/>
      <w:ind w:firstLine="312"/>
      <w:jc w:val="both"/>
    </w:pPr>
    <w:rPr>
      <w:rFonts w:ascii="TimesLT" w:hAnsi="TimesLT"/>
      <w:sz w:val="20"/>
      <w:lang w:val="en-US"/>
    </w:rPr>
  </w:style>
  <w:style w:type="character" w:customStyle="1" w:styleId="BodyText131">
    <w:name w:val="Body Text13"/>
    <w:rsid w:val="008A2785"/>
    <w:rPr>
      <w:rFonts w:ascii="Times New Roman" w:eastAsia="Times New Roman" w:hAnsi="Times New Roman" w:cs="Times New Roman"/>
      <w:b w:val="0"/>
      <w:bCs w:val="0"/>
      <w:i w:val="0"/>
      <w:iCs w:val="0"/>
      <w:smallCaps w:val="0"/>
      <w:strike w:val="0"/>
      <w:spacing w:val="10"/>
      <w:sz w:val="18"/>
      <w:szCs w:val="18"/>
      <w:u w:val="single"/>
      <w:shd w:val="clear" w:color="auto" w:fill="FFFFFF"/>
    </w:rPr>
  </w:style>
  <w:style w:type="character" w:customStyle="1" w:styleId="Bodytext4ItalicSpacing1pt">
    <w:name w:val="Body text (4) + Italic;Spacing 1 pt"/>
    <w:rsid w:val="008A2785"/>
    <w:rPr>
      <w:rFonts w:ascii="Times New Roman" w:eastAsia="Times New Roman" w:hAnsi="Times New Roman" w:cs="Times New Roman"/>
      <w:b w:val="0"/>
      <w:bCs w:val="0"/>
      <w:i/>
      <w:iCs/>
      <w:smallCaps w:val="0"/>
      <w:strike w:val="0"/>
      <w:spacing w:val="22"/>
      <w:sz w:val="15"/>
      <w:szCs w:val="15"/>
      <w:shd w:val="clear" w:color="auto" w:fill="FFFFFF"/>
    </w:rPr>
  </w:style>
  <w:style w:type="character" w:customStyle="1" w:styleId="Bodytext8NotBold">
    <w:name w:val="Body text (8) + Not Bold"/>
    <w:rsid w:val="008A2785"/>
    <w:rPr>
      <w:rFonts w:ascii="Times New Roman" w:eastAsia="Times New Roman" w:hAnsi="Times New Roman" w:cs="Times New Roman"/>
      <w:b/>
      <w:bCs/>
      <w:i w:val="0"/>
      <w:iCs w:val="0"/>
      <w:smallCaps w:val="0"/>
      <w:strike w:val="0"/>
      <w:spacing w:val="8"/>
      <w:sz w:val="15"/>
      <w:szCs w:val="15"/>
      <w:shd w:val="clear" w:color="auto" w:fill="FFFFFF"/>
    </w:rPr>
  </w:style>
  <w:style w:type="character" w:customStyle="1" w:styleId="Heading12Bold">
    <w:name w:val="Heading #12 + Bold"/>
    <w:rsid w:val="008A2785"/>
    <w:rPr>
      <w:rFonts w:ascii="Times New Roman" w:eastAsia="Times New Roman" w:hAnsi="Times New Roman" w:cs="Times New Roman"/>
      <w:b/>
      <w:bCs/>
      <w:i w:val="0"/>
      <w:iCs w:val="0"/>
      <w:smallCaps w:val="0"/>
      <w:strike w:val="0"/>
      <w:spacing w:val="1"/>
      <w:sz w:val="18"/>
      <w:szCs w:val="18"/>
    </w:rPr>
  </w:style>
  <w:style w:type="character" w:customStyle="1" w:styleId="Heading122">
    <w:name w:val="Heading #12 (2)_"/>
    <w:link w:val="Heading1220"/>
    <w:rsid w:val="008A2785"/>
    <w:rPr>
      <w:spacing w:val="1"/>
      <w:sz w:val="18"/>
      <w:szCs w:val="18"/>
      <w:shd w:val="clear" w:color="auto" w:fill="FFFFFF"/>
    </w:rPr>
  </w:style>
  <w:style w:type="paragraph" w:customStyle="1" w:styleId="Heading1220">
    <w:name w:val="Heading #12 (2)"/>
    <w:basedOn w:val="prastasis"/>
    <w:link w:val="Heading122"/>
    <w:rsid w:val="008A2785"/>
    <w:pPr>
      <w:shd w:val="clear" w:color="auto" w:fill="FFFFFF"/>
      <w:spacing w:before="360" w:line="234" w:lineRule="exact"/>
    </w:pPr>
    <w:rPr>
      <w:spacing w:val="1"/>
      <w:sz w:val="18"/>
      <w:szCs w:val="18"/>
    </w:rPr>
  </w:style>
  <w:style w:type="character" w:customStyle="1" w:styleId="Bodytext107">
    <w:name w:val="Body text (107)_"/>
    <w:link w:val="Bodytext1070"/>
    <w:rsid w:val="008A2785"/>
    <w:rPr>
      <w:spacing w:val="-6"/>
      <w:sz w:val="21"/>
      <w:szCs w:val="21"/>
      <w:shd w:val="clear" w:color="auto" w:fill="FFFFFF"/>
    </w:rPr>
  </w:style>
  <w:style w:type="paragraph" w:customStyle="1" w:styleId="Bodytext1070">
    <w:name w:val="Body text (107)"/>
    <w:basedOn w:val="prastasis"/>
    <w:link w:val="Bodytext107"/>
    <w:rsid w:val="008A2785"/>
    <w:pPr>
      <w:shd w:val="clear" w:color="auto" w:fill="FFFFFF"/>
      <w:spacing w:line="0" w:lineRule="atLeast"/>
    </w:pPr>
    <w:rPr>
      <w:spacing w:val="-6"/>
      <w:sz w:val="21"/>
      <w:szCs w:val="21"/>
    </w:rPr>
  </w:style>
  <w:style w:type="character" w:customStyle="1" w:styleId="Bodytext47pt">
    <w:name w:val="Body text (4) + 7 pt"/>
    <w:rsid w:val="008A2785"/>
    <w:rPr>
      <w:rFonts w:ascii="Times New Roman" w:eastAsia="Times New Roman" w:hAnsi="Times New Roman" w:cs="Times New Roman"/>
      <w:b w:val="0"/>
      <w:bCs w:val="0"/>
      <w:i w:val="0"/>
      <w:iCs w:val="0"/>
      <w:smallCaps w:val="0"/>
      <w:strike w:val="0"/>
      <w:spacing w:val="5"/>
      <w:sz w:val="13"/>
      <w:szCs w:val="13"/>
      <w:shd w:val="clear" w:color="auto" w:fill="FFFFFF"/>
    </w:rPr>
  </w:style>
  <w:style w:type="paragraph" w:customStyle="1" w:styleId="BodyText7">
    <w:name w:val="Body Text7"/>
    <w:basedOn w:val="prastasis"/>
    <w:rsid w:val="008A2785"/>
    <w:pPr>
      <w:shd w:val="clear" w:color="auto" w:fill="FFFFFF"/>
      <w:spacing w:line="0" w:lineRule="atLeast"/>
      <w:ind w:hanging="560"/>
      <w:jc w:val="center"/>
    </w:pPr>
    <w:rPr>
      <w:spacing w:val="6"/>
      <w:sz w:val="17"/>
      <w:szCs w:val="17"/>
      <w:lang w:eastAsia="lt-LT"/>
    </w:rPr>
  </w:style>
  <w:style w:type="character" w:styleId="Komentaronuoroda">
    <w:name w:val="annotation reference"/>
    <w:basedOn w:val="Numatytasispastraiposriftas"/>
    <w:semiHidden/>
    <w:unhideWhenUsed/>
    <w:rsid w:val="00AF2028"/>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tar.lt/portal/lt/legalAct/TAR.5B0F9D23275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tar.lt/portal/lt/legalAct/TAR.2532D2B1FCBB"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t/legalAct/TAR.1A2852A26B3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tar.lt/portal/lt/legalAct/TAR.FFC68D8A317C" TargetMode="External"/><Relationship Id="rId4" Type="http://schemas.openxmlformats.org/officeDocument/2006/relationships/webSettings" Target="webSettings.xml"/><Relationship Id="rId9" Type="http://schemas.openxmlformats.org/officeDocument/2006/relationships/hyperlink" Target="https://www.e-tar.lt/portal/lt/legalAct/TAR.A6BE5BE0C398" TargetMode="External"/><Relationship Id="rId14" Type="http://schemas.openxmlformats.org/officeDocument/2006/relationships/hyperlink" Target="https://www.e-tar.lt/portal/lt/legalAct/TAR.0AEAA38014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51</Pages>
  <Words>44923</Words>
  <Characters>25607</Characters>
  <Application>Microsoft Office Word</Application>
  <DocSecurity>0</DocSecurity>
  <Lines>213</Lines>
  <Paragraphs>140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70390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gediminas</cp:lastModifiedBy>
  <cp:revision>13</cp:revision>
  <dcterms:created xsi:type="dcterms:W3CDTF">2016-10-12T05:52:00Z</dcterms:created>
  <dcterms:modified xsi:type="dcterms:W3CDTF">2017-02-21T12:50:00Z</dcterms:modified>
</cp:coreProperties>
</file>