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21B4B" w14:textId="77777777" w:rsidR="00F37BFF" w:rsidRDefault="00F37BFF" w:rsidP="00F37BFF">
      <w:pPr>
        <w:spacing w:line="360" w:lineRule="auto"/>
        <w:jc w:val="center"/>
        <w:rPr>
          <w:rFonts w:ascii="Times New Roman" w:eastAsia="Times New Roman" w:hAnsi="Times New Roman" w:cs="Times New Roman"/>
          <w:b/>
          <w:sz w:val="24"/>
          <w:szCs w:val="24"/>
          <w:lang w:eastAsia="lt-LT"/>
        </w:rPr>
      </w:pPr>
      <w:r w:rsidRPr="00AC0E94">
        <w:rPr>
          <w:rFonts w:ascii="Times New Roman" w:eastAsia="Times New Roman" w:hAnsi="Times New Roman" w:cs="Times New Roman"/>
          <w:b/>
          <w:sz w:val="24"/>
          <w:szCs w:val="24"/>
          <w:lang w:eastAsia="lt-LT"/>
        </w:rPr>
        <w:t>APLINKOS APSAUGOS AGENTŪRA</w:t>
      </w:r>
    </w:p>
    <w:p w14:paraId="66333768" w14:textId="77777777" w:rsidR="000D275E" w:rsidRPr="00AC0E94" w:rsidRDefault="000D275E" w:rsidP="00F37BFF">
      <w:pPr>
        <w:spacing w:line="360" w:lineRule="auto"/>
        <w:jc w:val="center"/>
        <w:rPr>
          <w:rFonts w:ascii="Times New Roman" w:eastAsia="Times New Roman" w:hAnsi="Times New Roman" w:cs="Times New Roman"/>
          <w:b/>
          <w:sz w:val="24"/>
          <w:szCs w:val="24"/>
          <w:lang w:eastAsia="lt-LT"/>
        </w:rPr>
      </w:pPr>
    </w:p>
    <w:p w14:paraId="7F175FE8" w14:textId="77777777" w:rsidR="00F37BFF" w:rsidRPr="00AC0E94" w:rsidRDefault="00F37BFF" w:rsidP="00F37BFF">
      <w:pPr>
        <w:spacing w:line="360" w:lineRule="auto"/>
        <w:jc w:val="center"/>
        <w:rPr>
          <w:rFonts w:ascii="Times New Roman" w:eastAsia="Times New Roman" w:hAnsi="Times New Roman" w:cs="Times New Roman"/>
          <w:b/>
          <w:sz w:val="24"/>
          <w:szCs w:val="24"/>
          <w:lang w:eastAsia="lt-LT"/>
        </w:rPr>
      </w:pPr>
      <w:r w:rsidRPr="00AC0E94">
        <w:rPr>
          <w:rFonts w:ascii="Times New Roman" w:eastAsia="Times New Roman" w:hAnsi="Times New Roman" w:cs="Times New Roman"/>
          <w:b/>
          <w:sz w:val="24"/>
          <w:szCs w:val="24"/>
          <w:lang w:eastAsia="lt-LT"/>
        </w:rPr>
        <w:t>TARŠOS INTEGRUOTOS PREVENCIJOS IR KONTROLĖS</w:t>
      </w:r>
    </w:p>
    <w:p w14:paraId="3EC75652" w14:textId="0AD50BE8" w:rsidR="00F37BFF" w:rsidRPr="00AC0E94" w:rsidRDefault="00F37BFF" w:rsidP="00F37BFF">
      <w:pPr>
        <w:spacing w:line="360" w:lineRule="auto"/>
        <w:jc w:val="center"/>
        <w:rPr>
          <w:rFonts w:ascii="Times New Roman" w:eastAsia="Times New Roman" w:hAnsi="Times New Roman" w:cs="Times New Roman"/>
          <w:b/>
          <w:sz w:val="24"/>
          <w:szCs w:val="24"/>
          <w:lang w:eastAsia="lt-LT"/>
        </w:rPr>
      </w:pPr>
      <w:r w:rsidRPr="00AC0E94">
        <w:rPr>
          <w:rFonts w:ascii="Times New Roman" w:eastAsia="Times New Roman" w:hAnsi="Times New Roman" w:cs="Times New Roman"/>
          <w:b/>
          <w:sz w:val="24"/>
          <w:szCs w:val="24"/>
          <w:lang w:eastAsia="lt-LT"/>
        </w:rPr>
        <w:t xml:space="preserve">LEIDIMAS </w:t>
      </w:r>
      <w:r w:rsidRPr="00AC0E94">
        <w:rPr>
          <w:rFonts w:ascii="Times New Roman" w:eastAsia="Times New Roman" w:hAnsi="Times New Roman" w:cs="Times New Roman"/>
          <w:b/>
          <w:caps/>
          <w:sz w:val="24"/>
          <w:szCs w:val="24"/>
          <w:lang w:eastAsia="lt-LT"/>
        </w:rPr>
        <w:t xml:space="preserve">Nr. </w:t>
      </w:r>
      <w:r w:rsidR="000D275E" w:rsidRPr="007C28B4">
        <w:rPr>
          <w:rFonts w:ascii="Times New Roman" w:eastAsia="Times New Roman" w:hAnsi="Times New Roman" w:cs="Times New Roman"/>
          <w:b/>
          <w:caps/>
          <w:sz w:val="24"/>
          <w:szCs w:val="24"/>
          <w:lang w:eastAsia="lt-LT"/>
        </w:rPr>
        <w:t>t-V.</w:t>
      </w:r>
      <w:r w:rsidR="007C28B4" w:rsidRPr="007C28B4">
        <w:rPr>
          <w:rFonts w:ascii="Times New Roman" w:eastAsia="Times New Roman" w:hAnsi="Times New Roman" w:cs="Times New Roman"/>
          <w:b/>
          <w:caps/>
          <w:sz w:val="24"/>
          <w:szCs w:val="24"/>
          <w:lang w:eastAsia="lt-LT"/>
        </w:rPr>
        <w:t>8</w:t>
      </w:r>
      <w:r w:rsidR="000D275E" w:rsidRPr="007C28B4">
        <w:rPr>
          <w:rFonts w:ascii="Times New Roman" w:eastAsia="Times New Roman" w:hAnsi="Times New Roman" w:cs="Times New Roman"/>
          <w:b/>
          <w:caps/>
          <w:sz w:val="24"/>
          <w:szCs w:val="24"/>
          <w:lang w:eastAsia="lt-LT"/>
        </w:rPr>
        <w:t>-</w:t>
      </w:r>
      <w:r w:rsidR="007C28B4" w:rsidRPr="007C28B4">
        <w:rPr>
          <w:rFonts w:ascii="Times New Roman" w:eastAsia="Times New Roman" w:hAnsi="Times New Roman" w:cs="Times New Roman"/>
          <w:b/>
          <w:caps/>
          <w:sz w:val="24"/>
          <w:szCs w:val="24"/>
          <w:lang w:eastAsia="lt-LT"/>
        </w:rPr>
        <w:t>26</w:t>
      </w:r>
      <w:r w:rsidR="000D275E" w:rsidRPr="007C28B4">
        <w:rPr>
          <w:rFonts w:ascii="Times New Roman" w:eastAsia="Times New Roman" w:hAnsi="Times New Roman" w:cs="Times New Roman"/>
          <w:b/>
          <w:caps/>
          <w:sz w:val="24"/>
          <w:szCs w:val="24"/>
          <w:lang w:eastAsia="lt-LT"/>
        </w:rPr>
        <w:t>/2017</w:t>
      </w:r>
    </w:p>
    <w:p w14:paraId="00475831" w14:textId="77777777" w:rsidR="00F37BFF" w:rsidRPr="00AC0E94" w:rsidRDefault="00F37BFF" w:rsidP="00F37BFF">
      <w:pPr>
        <w:jc w:val="center"/>
        <w:rPr>
          <w:rFonts w:ascii="Times New Roman" w:eastAsia="Times New Roman" w:hAnsi="Times New Roman" w:cs="Times New Roman"/>
          <w:b/>
          <w:sz w:val="24"/>
          <w:szCs w:val="24"/>
          <w:lang w:eastAsia="lt-LT"/>
        </w:rPr>
      </w:pPr>
    </w:p>
    <w:p w14:paraId="4C0EFF74" w14:textId="77777777" w:rsidR="00F37BFF" w:rsidRPr="00AC0E94" w:rsidRDefault="00F37BFF" w:rsidP="00F37BFF">
      <w:pPr>
        <w:jc w:val="center"/>
        <w:rPr>
          <w:rFonts w:ascii="Times New Roman" w:eastAsia="Times New Roman" w:hAnsi="Times New Roman" w:cs="Times New Roman"/>
          <w:b/>
          <w:sz w:val="24"/>
          <w:szCs w:val="24"/>
          <w:lang w:eastAsia="lt-LT"/>
        </w:rPr>
      </w:pPr>
    </w:p>
    <w:p w14:paraId="766AF30F" w14:textId="77777777" w:rsidR="00F37BFF" w:rsidRPr="00AC0E94" w:rsidRDefault="00F37BFF" w:rsidP="00F37BFF">
      <w:pPr>
        <w:rPr>
          <w:rFonts w:ascii="Times New Roman" w:eastAsia="Times New Roman" w:hAnsi="Times New Roman" w:cs="Times New Roman"/>
          <w:color w:val="000000"/>
          <w:sz w:val="24"/>
          <w:szCs w:val="24"/>
          <w:lang w:eastAsia="lt-LT"/>
        </w:rPr>
      </w:pPr>
      <w:r w:rsidRPr="00AC0E94">
        <w:rPr>
          <w:rFonts w:ascii="Times New Roman" w:eastAsia="Times New Roman" w:hAnsi="Times New Roman" w:cs="Times New Roman"/>
          <w:noProof/>
          <w:color w:val="000000"/>
          <w:sz w:val="24"/>
          <w:szCs w:val="24"/>
          <w:lang w:eastAsia="lt-LT"/>
        </w:rPr>
        <mc:AlternateContent>
          <mc:Choice Requires="wps">
            <w:drawing>
              <wp:anchor distT="0" distB="0" distL="114300" distR="114300" simplePos="0" relativeHeight="251659264" behindDoc="0" locked="0" layoutInCell="1" allowOverlap="1" wp14:anchorId="40F74655" wp14:editId="69521008">
                <wp:simplePos x="0" y="0"/>
                <wp:positionH relativeFrom="column">
                  <wp:posOffset>2908300</wp:posOffset>
                </wp:positionH>
                <wp:positionV relativeFrom="paragraph">
                  <wp:posOffset>17780</wp:posOffset>
                </wp:positionV>
                <wp:extent cx="3035300" cy="527685"/>
                <wp:effectExtent l="3175" t="0" r="0" b="0"/>
                <wp:wrapNone/>
                <wp:docPr id="1" name="Stačiakamp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0" cy="5276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
                              <w:gridCol w:w="509"/>
                              <w:gridCol w:w="509"/>
                              <w:gridCol w:w="509"/>
                              <w:gridCol w:w="509"/>
                              <w:gridCol w:w="509"/>
                              <w:gridCol w:w="509"/>
                              <w:gridCol w:w="509"/>
                              <w:gridCol w:w="509"/>
                            </w:tblGrid>
                            <w:tr w:rsidR="00BB5865" w:rsidRPr="007616F1" w14:paraId="5BB512E7" w14:textId="77777777">
                              <w:trPr>
                                <w:trHeight w:val="406"/>
                              </w:trPr>
                              <w:tc>
                                <w:tcPr>
                                  <w:tcW w:w="509" w:type="dxa"/>
                                  <w:shd w:val="clear" w:color="auto" w:fill="auto"/>
                                </w:tcPr>
                                <w:p w14:paraId="3D55F4CC" w14:textId="77777777"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3</w:t>
                                  </w:r>
                                </w:p>
                              </w:tc>
                              <w:tc>
                                <w:tcPr>
                                  <w:tcW w:w="509" w:type="dxa"/>
                                  <w:shd w:val="clear" w:color="auto" w:fill="auto"/>
                                </w:tcPr>
                                <w:p w14:paraId="259D14E5" w14:textId="77777777"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0</w:t>
                                  </w:r>
                                </w:p>
                              </w:tc>
                              <w:tc>
                                <w:tcPr>
                                  <w:tcW w:w="509" w:type="dxa"/>
                                  <w:shd w:val="clear" w:color="auto" w:fill="auto"/>
                                </w:tcPr>
                                <w:p w14:paraId="1637666B" w14:textId="2848074D"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2</w:t>
                                  </w:r>
                                </w:p>
                              </w:tc>
                              <w:tc>
                                <w:tcPr>
                                  <w:tcW w:w="509" w:type="dxa"/>
                                  <w:shd w:val="clear" w:color="auto" w:fill="auto"/>
                                </w:tcPr>
                                <w:p w14:paraId="6660C673" w14:textId="173081B9"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4</w:t>
                                  </w:r>
                                </w:p>
                              </w:tc>
                              <w:tc>
                                <w:tcPr>
                                  <w:tcW w:w="509" w:type="dxa"/>
                                  <w:shd w:val="clear" w:color="auto" w:fill="auto"/>
                                </w:tcPr>
                                <w:p w14:paraId="29AA10BB" w14:textId="3C530EB2" w:rsidR="00BB5865" w:rsidRPr="007616F1" w:rsidRDefault="00BB5865" w:rsidP="004C4939">
                                  <w:pPr>
                                    <w:rPr>
                                      <w:rFonts w:ascii="Times New Roman" w:hAnsi="Times New Roman" w:cs="Times New Roman"/>
                                      <w:b/>
                                      <w:sz w:val="24"/>
                                      <w:szCs w:val="24"/>
                                    </w:rPr>
                                  </w:pPr>
                                  <w:r>
                                    <w:rPr>
                                      <w:rFonts w:ascii="Times New Roman" w:hAnsi="Times New Roman" w:cs="Times New Roman"/>
                                      <w:b/>
                                      <w:sz w:val="24"/>
                                      <w:szCs w:val="24"/>
                                    </w:rPr>
                                    <w:t>2</w:t>
                                  </w:r>
                                </w:p>
                              </w:tc>
                              <w:tc>
                                <w:tcPr>
                                  <w:tcW w:w="509" w:type="dxa"/>
                                  <w:shd w:val="clear" w:color="auto" w:fill="auto"/>
                                </w:tcPr>
                                <w:p w14:paraId="7C509F6F" w14:textId="75312673"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2</w:t>
                                  </w:r>
                                </w:p>
                              </w:tc>
                              <w:tc>
                                <w:tcPr>
                                  <w:tcW w:w="509" w:type="dxa"/>
                                  <w:shd w:val="clear" w:color="auto" w:fill="auto"/>
                                </w:tcPr>
                                <w:p w14:paraId="3C016CCC" w14:textId="15E2D2F9"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4</w:t>
                                  </w:r>
                                </w:p>
                              </w:tc>
                              <w:tc>
                                <w:tcPr>
                                  <w:tcW w:w="509" w:type="dxa"/>
                                  <w:shd w:val="clear" w:color="auto" w:fill="auto"/>
                                </w:tcPr>
                                <w:p w14:paraId="1DB7912C" w14:textId="3AA99E9A"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0</w:t>
                                  </w:r>
                                </w:p>
                              </w:tc>
                              <w:tc>
                                <w:tcPr>
                                  <w:tcW w:w="509" w:type="dxa"/>
                                  <w:shd w:val="clear" w:color="auto" w:fill="auto"/>
                                </w:tcPr>
                                <w:p w14:paraId="26490E44" w14:textId="74BAF466"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9</w:t>
                                  </w:r>
                                </w:p>
                              </w:tc>
                            </w:tr>
                          </w:tbl>
                          <w:p w14:paraId="4CA31DB4" w14:textId="77777777" w:rsidR="00BB5865" w:rsidRPr="009611A7" w:rsidRDefault="00BB5865" w:rsidP="00F37BFF">
                            <w:pPr>
                              <w:spacing w:line="360" w:lineRule="auto"/>
                              <w:jc w:val="both"/>
                              <w:rPr>
                                <w:rFonts w:ascii="Times New Roman" w:hAnsi="Times New Roman" w:cs="Times New Roman"/>
                                <w:sz w:val="16"/>
                                <w:szCs w:val="16"/>
                              </w:rPr>
                            </w:pPr>
                            <w:r>
                              <w:tab/>
                            </w:r>
                            <w:r w:rsidRPr="009611A7">
                              <w:rPr>
                                <w:rFonts w:ascii="Times New Roman" w:hAnsi="Times New Roman" w:cs="Times New Roman"/>
                                <w:sz w:val="16"/>
                                <w:szCs w:val="16"/>
                              </w:rPr>
                              <w:t>Objekto kodas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 o:spid="_x0000_s1026" style="position:absolute;margin-left:229pt;margin-top:1.4pt;width:239pt;height:4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" filled="f" stroked="f" strokeweight="0">
                <v:textbox inset="0,0,0,0">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
                        <w:gridCol w:w="509"/>
                        <w:gridCol w:w="509"/>
                        <w:gridCol w:w="509"/>
                        <w:gridCol w:w="509"/>
                        <w:gridCol w:w="509"/>
                        <w:gridCol w:w="509"/>
                        <w:gridCol w:w="509"/>
                        <w:gridCol w:w="509"/>
                      </w:tblGrid>
                      <w:tr w:rsidR="00BB5865" w:rsidRPr="007616F1" w14:paraId="5BB512E7" w14:textId="77777777">
                        <w:trPr>
                          <w:trHeight w:val="406"/>
                        </w:trPr>
                        <w:tc>
                          <w:tcPr>
                            <w:tcW w:w="509" w:type="dxa"/>
                            <w:shd w:val="clear" w:color="auto" w:fill="auto"/>
                          </w:tcPr>
                          <w:p w14:paraId="3D55F4CC" w14:textId="77777777"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3</w:t>
                            </w:r>
                          </w:p>
                        </w:tc>
                        <w:tc>
                          <w:tcPr>
                            <w:tcW w:w="509" w:type="dxa"/>
                            <w:shd w:val="clear" w:color="auto" w:fill="auto"/>
                          </w:tcPr>
                          <w:p w14:paraId="259D14E5" w14:textId="77777777"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0</w:t>
                            </w:r>
                          </w:p>
                        </w:tc>
                        <w:tc>
                          <w:tcPr>
                            <w:tcW w:w="509" w:type="dxa"/>
                            <w:shd w:val="clear" w:color="auto" w:fill="auto"/>
                          </w:tcPr>
                          <w:p w14:paraId="1637666B" w14:textId="2848074D"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2</w:t>
                            </w:r>
                          </w:p>
                        </w:tc>
                        <w:tc>
                          <w:tcPr>
                            <w:tcW w:w="509" w:type="dxa"/>
                            <w:shd w:val="clear" w:color="auto" w:fill="auto"/>
                          </w:tcPr>
                          <w:p w14:paraId="6660C673" w14:textId="173081B9"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4</w:t>
                            </w:r>
                          </w:p>
                        </w:tc>
                        <w:tc>
                          <w:tcPr>
                            <w:tcW w:w="509" w:type="dxa"/>
                            <w:shd w:val="clear" w:color="auto" w:fill="auto"/>
                          </w:tcPr>
                          <w:p w14:paraId="29AA10BB" w14:textId="3C530EB2" w:rsidR="00BB5865" w:rsidRPr="007616F1" w:rsidRDefault="00BB5865" w:rsidP="004C4939">
                            <w:pPr>
                              <w:rPr>
                                <w:rFonts w:ascii="Times New Roman" w:hAnsi="Times New Roman" w:cs="Times New Roman"/>
                                <w:b/>
                                <w:sz w:val="24"/>
                                <w:szCs w:val="24"/>
                              </w:rPr>
                            </w:pPr>
                            <w:r>
                              <w:rPr>
                                <w:rFonts w:ascii="Times New Roman" w:hAnsi="Times New Roman" w:cs="Times New Roman"/>
                                <w:b/>
                                <w:sz w:val="24"/>
                                <w:szCs w:val="24"/>
                              </w:rPr>
                              <w:t>2</w:t>
                            </w:r>
                          </w:p>
                        </w:tc>
                        <w:tc>
                          <w:tcPr>
                            <w:tcW w:w="509" w:type="dxa"/>
                            <w:shd w:val="clear" w:color="auto" w:fill="auto"/>
                          </w:tcPr>
                          <w:p w14:paraId="7C509F6F" w14:textId="75312673"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2</w:t>
                            </w:r>
                          </w:p>
                        </w:tc>
                        <w:tc>
                          <w:tcPr>
                            <w:tcW w:w="509" w:type="dxa"/>
                            <w:shd w:val="clear" w:color="auto" w:fill="auto"/>
                          </w:tcPr>
                          <w:p w14:paraId="3C016CCC" w14:textId="15E2D2F9"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4</w:t>
                            </w:r>
                          </w:p>
                        </w:tc>
                        <w:tc>
                          <w:tcPr>
                            <w:tcW w:w="509" w:type="dxa"/>
                            <w:shd w:val="clear" w:color="auto" w:fill="auto"/>
                          </w:tcPr>
                          <w:p w14:paraId="1DB7912C" w14:textId="3AA99E9A"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0</w:t>
                            </w:r>
                          </w:p>
                        </w:tc>
                        <w:tc>
                          <w:tcPr>
                            <w:tcW w:w="509" w:type="dxa"/>
                            <w:shd w:val="clear" w:color="auto" w:fill="auto"/>
                          </w:tcPr>
                          <w:p w14:paraId="26490E44" w14:textId="74BAF466" w:rsidR="00BB5865" w:rsidRPr="007616F1" w:rsidRDefault="00BB5865" w:rsidP="003048B1">
                            <w:pPr>
                              <w:rPr>
                                <w:rFonts w:ascii="Times New Roman" w:hAnsi="Times New Roman" w:cs="Times New Roman"/>
                                <w:b/>
                                <w:sz w:val="24"/>
                                <w:szCs w:val="24"/>
                              </w:rPr>
                            </w:pPr>
                            <w:r>
                              <w:rPr>
                                <w:rFonts w:ascii="Times New Roman" w:hAnsi="Times New Roman" w:cs="Times New Roman"/>
                                <w:b/>
                                <w:sz w:val="24"/>
                                <w:szCs w:val="24"/>
                              </w:rPr>
                              <w:t>9</w:t>
                            </w:r>
                          </w:p>
                        </w:tc>
                      </w:tr>
                    </w:tbl>
                    <w:p w14:paraId="4CA31DB4" w14:textId="77777777" w:rsidR="00BB5865" w:rsidRPr="009611A7" w:rsidRDefault="00BB5865" w:rsidP="00F37BFF">
                      <w:pPr>
                        <w:spacing w:line="360" w:lineRule="auto"/>
                        <w:jc w:val="both"/>
                        <w:rPr>
                          <w:rFonts w:ascii="Times New Roman" w:hAnsi="Times New Roman" w:cs="Times New Roman"/>
                          <w:sz w:val="16"/>
                          <w:szCs w:val="16"/>
                        </w:rPr>
                      </w:pPr>
                      <w:r>
                        <w:tab/>
                      </w:r>
                      <w:r w:rsidRPr="009611A7">
                        <w:rPr>
                          <w:rFonts w:ascii="Times New Roman" w:hAnsi="Times New Roman" w:cs="Times New Roman"/>
                          <w:sz w:val="16"/>
                          <w:szCs w:val="16"/>
                        </w:rPr>
                        <w:t>Objekto kodas</w:t>
                      </w:r>
                    </w:p>
                  </w:txbxContent>
                </v:textbox>
              </v:rect>
            </w:pict>
          </mc:Fallback>
        </mc:AlternateContent>
      </w:r>
    </w:p>
    <w:p w14:paraId="7FFB8094" w14:textId="77777777" w:rsidR="00F37BFF" w:rsidRPr="00AC0E94" w:rsidRDefault="00F37BFF" w:rsidP="00F37BFF">
      <w:pPr>
        <w:rPr>
          <w:rFonts w:ascii="Times New Roman" w:eastAsia="Times New Roman" w:hAnsi="Times New Roman" w:cs="Times New Roman"/>
          <w:sz w:val="24"/>
          <w:szCs w:val="24"/>
          <w:u w:val="single"/>
          <w:lang w:eastAsia="lt-LT"/>
        </w:rPr>
      </w:pPr>
      <w:r w:rsidRPr="00AC0E94">
        <w:rPr>
          <w:rFonts w:ascii="Times New Roman" w:eastAsia="Times New Roman" w:hAnsi="Times New Roman" w:cs="Times New Roman"/>
          <w:sz w:val="24"/>
          <w:szCs w:val="24"/>
          <w:lang w:eastAsia="lt-LT"/>
        </w:rPr>
        <w:br/>
      </w:r>
    </w:p>
    <w:tbl>
      <w:tblPr>
        <w:tblW w:w="0" w:type="auto"/>
        <w:tblBorders>
          <w:insideH w:val="single" w:sz="4" w:space="0" w:color="auto"/>
        </w:tblBorders>
        <w:tblLook w:val="04A0" w:firstRow="1" w:lastRow="0" w:firstColumn="1" w:lastColumn="0" w:noHBand="0" w:noVBand="1"/>
      </w:tblPr>
      <w:tblGrid>
        <w:gridCol w:w="9287"/>
        <w:gridCol w:w="351"/>
      </w:tblGrid>
      <w:tr w:rsidR="00F37BFF" w:rsidRPr="00AC0E94" w14:paraId="3ABC7F3F" w14:textId="77777777" w:rsidTr="00E01712">
        <w:trPr>
          <w:gridAfter w:val="1"/>
          <w:wAfter w:w="351" w:type="dxa"/>
        </w:trPr>
        <w:tc>
          <w:tcPr>
            <w:tcW w:w="9287" w:type="dxa"/>
            <w:tcBorders>
              <w:bottom w:val="nil"/>
            </w:tcBorders>
            <w:shd w:val="clear" w:color="auto" w:fill="auto"/>
          </w:tcPr>
          <w:p w14:paraId="6E80B0F6" w14:textId="77777777" w:rsidR="00F37BFF" w:rsidRPr="00AC0E94" w:rsidRDefault="00F37BFF" w:rsidP="00E01712">
            <w:pPr>
              <w:suppressAutoHyphens/>
              <w:adjustRightInd w:val="0"/>
              <w:jc w:val="center"/>
              <w:textAlignment w:val="baseline"/>
              <w:rPr>
                <w:rFonts w:ascii="Times New Roman" w:eastAsia="Times New Roman" w:hAnsi="Times New Roman" w:cs="Times New Roman"/>
                <w:b/>
                <w:sz w:val="24"/>
                <w:szCs w:val="24"/>
                <w:lang w:eastAsia="lt-LT"/>
              </w:rPr>
            </w:pPr>
          </w:p>
          <w:p w14:paraId="5A11CFAB" w14:textId="77777777" w:rsidR="00F37BFF" w:rsidRPr="00AC0E94" w:rsidRDefault="00F37BFF" w:rsidP="00E01712">
            <w:pPr>
              <w:suppressAutoHyphens/>
              <w:adjustRightInd w:val="0"/>
              <w:jc w:val="center"/>
              <w:textAlignment w:val="baseline"/>
              <w:rPr>
                <w:rFonts w:ascii="Times New Roman" w:eastAsia="Times New Roman" w:hAnsi="Times New Roman" w:cs="Times New Roman"/>
                <w:b/>
                <w:sz w:val="24"/>
                <w:szCs w:val="24"/>
                <w:lang w:eastAsia="lt-LT"/>
              </w:rPr>
            </w:pPr>
          </w:p>
          <w:p w14:paraId="7858A829" w14:textId="368CB0C0" w:rsidR="00F37BFF" w:rsidRPr="00AC0E94" w:rsidRDefault="00F37BFF" w:rsidP="00E01712">
            <w:pPr>
              <w:suppressAutoHyphens/>
              <w:adjustRightInd w:val="0"/>
              <w:jc w:val="center"/>
              <w:textAlignment w:val="baseline"/>
              <w:rPr>
                <w:rFonts w:ascii="Times New Roman" w:eastAsia="Times New Roman" w:hAnsi="Times New Roman" w:cs="Times New Roman"/>
                <w:b/>
                <w:lang w:eastAsia="lt-LT"/>
              </w:rPr>
            </w:pPr>
            <w:r w:rsidRPr="00AC0E94">
              <w:rPr>
                <w:rFonts w:ascii="Times New Roman" w:eastAsia="Times New Roman" w:hAnsi="Times New Roman" w:cs="Times New Roman"/>
                <w:b/>
                <w:lang w:eastAsia="lt-LT"/>
              </w:rPr>
              <w:t xml:space="preserve">UAB </w:t>
            </w:r>
            <w:r w:rsidR="004C4939" w:rsidRPr="00AC0E94">
              <w:rPr>
                <w:rFonts w:ascii="Times New Roman" w:eastAsia="Times New Roman" w:hAnsi="Times New Roman" w:cs="Times New Roman"/>
                <w:b/>
                <w:lang w:eastAsia="lt-LT"/>
              </w:rPr>
              <w:t>TERRA RECYCLING</w:t>
            </w:r>
          </w:p>
          <w:p w14:paraId="7C383350" w14:textId="02485568" w:rsidR="00F37BFF" w:rsidRPr="00AC0E94" w:rsidRDefault="004C4939" w:rsidP="00E01712">
            <w:pPr>
              <w:suppressAutoHyphens/>
              <w:adjustRightInd w:val="0"/>
              <w:jc w:val="center"/>
              <w:textAlignment w:val="baseline"/>
              <w:rPr>
                <w:rFonts w:ascii="Times New Roman" w:eastAsia="Times New Roman" w:hAnsi="Times New Roman" w:cs="Times New Roman"/>
                <w:sz w:val="24"/>
                <w:szCs w:val="24"/>
                <w:lang w:eastAsia="lt-LT"/>
              </w:rPr>
            </w:pPr>
            <w:r w:rsidRPr="00AC0E94">
              <w:rPr>
                <w:rFonts w:ascii="Times New Roman" w:eastAsia="Times New Roman" w:hAnsi="Times New Roman" w:cs="Times New Roman"/>
                <w:sz w:val="24"/>
                <w:szCs w:val="24"/>
                <w:lang w:eastAsia="lt-LT"/>
              </w:rPr>
              <w:t>Draugystės</w:t>
            </w:r>
            <w:r w:rsidR="00CB5AF3" w:rsidRPr="00AC0E94">
              <w:rPr>
                <w:rFonts w:ascii="Times New Roman" w:eastAsia="Times New Roman" w:hAnsi="Times New Roman" w:cs="Times New Roman"/>
                <w:sz w:val="24"/>
                <w:szCs w:val="24"/>
                <w:lang w:eastAsia="lt-LT"/>
              </w:rPr>
              <w:t xml:space="preserve"> g. </w:t>
            </w:r>
            <w:r w:rsidRPr="00AC0E94">
              <w:rPr>
                <w:rFonts w:ascii="Times New Roman" w:eastAsia="Times New Roman" w:hAnsi="Times New Roman" w:cs="Times New Roman"/>
                <w:sz w:val="24"/>
                <w:szCs w:val="24"/>
                <w:lang w:eastAsia="lt-LT"/>
              </w:rPr>
              <w:t>4a</w:t>
            </w:r>
            <w:r w:rsidR="00CB5AF3" w:rsidRPr="00AC0E94">
              <w:rPr>
                <w:rFonts w:ascii="Times New Roman" w:eastAsia="Times New Roman" w:hAnsi="Times New Roman" w:cs="Times New Roman"/>
                <w:sz w:val="24"/>
                <w:szCs w:val="24"/>
                <w:lang w:eastAsia="lt-LT"/>
              </w:rPr>
              <w:t xml:space="preserve">, </w:t>
            </w:r>
            <w:proofErr w:type="spellStart"/>
            <w:r w:rsidRPr="00AC0E94">
              <w:rPr>
                <w:rFonts w:ascii="Times New Roman" w:eastAsia="Times New Roman" w:hAnsi="Times New Roman" w:cs="Times New Roman"/>
                <w:sz w:val="24"/>
                <w:szCs w:val="24"/>
                <w:lang w:eastAsia="lt-LT"/>
              </w:rPr>
              <w:t>Valčiūnų</w:t>
            </w:r>
            <w:proofErr w:type="spellEnd"/>
            <w:r w:rsidRPr="00AC0E94">
              <w:rPr>
                <w:rFonts w:ascii="Times New Roman" w:eastAsia="Times New Roman" w:hAnsi="Times New Roman" w:cs="Times New Roman"/>
                <w:sz w:val="24"/>
                <w:szCs w:val="24"/>
                <w:lang w:eastAsia="lt-LT"/>
              </w:rPr>
              <w:t xml:space="preserve"> k., Juodšilių sen., Vilniaus r.</w:t>
            </w:r>
            <w:r w:rsidR="00F37BFF" w:rsidRPr="00AC0E94">
              <w:rPr>
                <w:rFonts w:ascii="Times New Roman" w:eastAsia="Times New Roman" w:hAnsi="Times New Roman" w:cs="Times New Roman"/>
                <w:sz w:val="24"/>
                <w:szCs w:val="24"/>
                <w:lang w:eastAsia="lt-LT"/>
              </w:rPr>
              <w:t>, tel</w:t>
            </w:r>
            <w:r w:rsidR="007E0FE6" w:rsidRPr="00AC0E94">
              <w:rPr>
                <w:rFonts w:ascii="Times New Roman" w:eastAsia="Times New Roman" w:hAnsi="Times New Roman" w:cs="Times New Roman"/>
                <w:sz w:val="24"/>
                <w:szCs w:val="24"/>
                <w:lang w:eastAsia="lt-LT"/>
              </w:rPr>
              <w:t>.:</w:t>
            </w:r>
            <w:r w:rsidR="00F37BFF" w:rsidRPr="00AC0E94">
              <w:rPr>
                <w:rFonts w:ascii="Times New Roman" w:eastAsia="Times New Roman" w:hAnsi="Times New Roman" w:cs="Times New Roman"/>
                <w:sz w:val="24"/>
                <w:szCs w:val="24"/>
                <w:lang w:eastAsia="lt-LT"/>
              </w:rPr>
              <w:t xml:space="preserve"> 8-6</w:t>
            </w:r>
            <w:r w:rsidRPr="00AC0E94">
              <w:rPr>
                <w:rFonts w:ascii="Times New Roman" w:eastAsia="Times New Roman" w:hAnsi="Times New Roman" w:cs="Times New Roman"/>
                <w:sz w:val="24"/>
                <w:szCs w:val="24"/>
                <w:lang w:eastAsia="lt-LT"/>
              </w:rPr>
              <w:t>9</w:t>
            </w:r>
            <w:r w:rsidR="00F37BFF" w:rsidRPr="00AC0E94">
              <w:rPr>
                <w:rFonts w:ascii="Times New Roman" w:eastAsia="Times New Roman" w:hAnsi="Times New Roman" w:cs="Times New Roman"/>
                <w:sz w:val="24"/>
                <w:szCs w:val="24"/>
                <w:lang w:eastAsia="lt-LT"/>
              </w:rPr>
              <w:t>-</w:t>
            </w:r>
            <w:r w:rsidRPr="00AC0E94">
              <w:rPr>
                <w:rFonts w:ascii="Times New Roman" w:eastAsia="Times New Roman" w:hAnsi="Times New Roman" w:cs="Times New Roman"/>
                <w:sz w:val="24"/>
                <w:szCs w:val="24"/>
                <w:lang w:eastAsia="lt-LT"/>
              </w:rPr>
              <w:t>807414</w:t>
            </w:r>
            <w:r w:rsidR="00F37BFF" w:rsidRPr="00AC0E94">
              <w:rPr>
                <w:rFonts w:ascii="Times New Roman" w:eastAsia="Times New Roman" w:hAnsi="Times New Roman" w:cs="Times New Roman"/>
                <w:sz w:val="24"/>
                <w:szCs w:val="24"/>
                <w:lang w:eastAsia="lt-LT"/>
              </w:rPr>
              <w:t xml:space="preserve">, </w:t>
            </w:r>
          </w:p>
          <w:p w14:paraId="13157F2C" w14:textId="1387ADB1" w:rsidR="00F37BFF" w:rsidRPr="00AC0E94" w:rsidRDefault="007E0FE6" w:rsidP="004C4939">
            <w:pPr>
              <w:suppressAutoHyphens/>
              <w:adjustRightInd w:val="0"/>
              <w:jc w:val="center"/>
              <w:textAlignment w:val="baseline"/>
              <w:rPr>
                <w:rFonts w:ascii="Times New Roman" w:eastAsia="Times New Roman" w:hAnsi="Times New Roman" w:cs="Times New Roman"/>
                <w:b/>
                <w:bCs/>
                <w:sz w:val="24"/>
                <w:szCs w:val="24"/>
                <w:lang w:eastAsia="lt-LT"/>
              </w:rPr>
            </w:pPr>
            <w:proofErr w:type="spellStart"/>
            <w:r w:rsidRPr="00AC0E94">
              <w:rPr>
                <w:rFonts w:ascii="Times New Roman" w:eastAsia="Times New Roman" w:hAnsi="Times New Roman" w:cs="Times New Roman"/>
                <w:sz w:val="24"/>
                <w:szCs w:val="24"/>
                <w:lang w:eastAsia="lt-LT"/>
              </w:rPr>
              <w:t>Fax</w:t>
            </w:r>
            <w:proofErr w:type="spellEnd"/>
            <w:r w:rsidRPr="00AC0E94">
              <w:rPr>
                <w:rFonts w:ascii="Times New Roman" w:eastAsia="Times New Roman" w:hAnsi="Times New Roman" w:cs="Times New Roman"/>
                <w:sz w:val="24"/>
                <w:szCs w:val="24"/>
                <w:lang w:eastAsia="lt-LT"/>
              </w:rPr>
              <w:t>.: 8-</w:t>
            </w:r>
            <w:r w:rsidR="004C4939" w:rsidRPr="00AC0E94">
              <w:rPr>
                <w:rFonts w:ascii="Times New Roman" w:eastAsia="Times New Roman" w:hAnsi="Times New Roman" w:cs="Times New Roman"/>
                <w:sz w:val="24"/>
                <w:szCs w:val="24"/>
                <w:lang w:eastAsia="lt-LT"/>
              </w:rPr>
              <w:t>5</w:t>
            </w:r>
            <w:r w:rsidRPr="00AC0E94">
              <w:rPr>
                <w:rFonts w:ascii="Times New Roman" w:eastAsia="Times New Roman" w:hAnsi="Times New Roman" w:cs="Times New Roman"/>
                <w:sz w:val="24"/>
                <w:szCs w:val="24"/>
                <w:lang w:eastAsia="lt-LT"/>
              </w:rPr>
              <w:t>-</w:t>
            </w:r>
            <w:r w:rsidR="004C4939" w:rsidRPr="00AC0E94">
              <w:rPr>
                <w:rFonts w:ascii="Times New Roman" w:eastAsia="Times New Roman" w:hAnsi="Times New Roman" w:cs="Times New Roman"/>
                <w:sz w:val="24"/>
                <w:szCs w:val="24"/>
                <w:lang w:eastAsia="lt-LT"/>
              </w:rPr>
              <w:t>2</w:t>
            </w:r>
            <w:r w:rsidR="00965672" w:rsidRPr="00AC0E94">
              <w:rPr>
                <w:rFonts w:ascii="Times New Roman" w:eastAsia="Times New Roman" w:hAnsi="Times New Roman" w:cs="Times New Roman"/>
                <w:sz w:val="24"/>
                <w:szCs w:val="24"/>
                <w:lang w:eastAsia="lt-LT"/>
              </w:rPr>
              <w:t>49</w:t>
            </w:r>
            <w:r w:rsidR="004C4939" w:rsidRPr="00AC0E94">
              <w:rPr>
                <w:rFonts w:ascii="Times New Roman" w:eastAsia="Times New Roman" w:hAnsi="Times New Roman" w:cs="Times New Roman"/>
                <w:sz w:val="24"/>
                <w:szCs w:val="24"/>
                <w:lang w:eastAsia="lt-LT"/>
              </w:rPr>
              <w:t>3012</w:t>
            </w:r>
            <w:r w:rsidR="00965672" w:rsidRPr="00AC0E94">
              <w:rPr>
                <w:rFonts w:ascii="Times New Roman" w:eastAsia="Times New Roman" w:hAnsi="Times New Roman" w:cs="Times New Roman"/>
                <w:sz w:val="24"/>
                <w:szCs w:val="24"/>
                <w:lang w:eastAsia="lt-LT"/>
              </w:rPr>
              <w:t xml:space="preserve">, </w:t>
            </w:r>
            <w:r w:rsidR="00F37BFF" w:rsidRPr="00AC0E94">
              <w:rPr>
                <w:rFonts w:ascii="Times New Roman" w:eastAsia="Times New Roman" w:hAnsi="Times New Roman" w:cs="Times New Roman"/>
                <w:sz w:val="24"/>
                <w:szCs w:val="24"/>
                <w:lang w:eastAsia="lt-LT"/>
              </w:rPr>
              <w:t xml:space="preserve">el. p. </w:t>
            </w:r>
            <w:r w:rsidR="004C4939" w:rsidRPr="00AC0E94">
              <w:rPr>
                <w:rFonts w:ascii="Times New Roman" w:eastAsia="Times New Roman" w:hAnsi="Times New Roman" w:cs="Times New Roman"/>
                <w:sz w:val="24"/>
                <w:szCs w:val="24"/>
                <w:lang w:eastAsia="lt-LT"/>
              </w:rPr>
              <w:t>inf.terra</w:t>
            </w:r>
            <w:r w:rsidR="00F37BFF" w:rsidRPr="00AC0E94">
              <w:rPr>
                <w:rFonts w:ascii="Times New Roman" w:eastAsia="Times New Roman" w:hAnsi="Times New Roman" w:cs="Times New Roman"/>
                <w:sz w:val="24"/>
                <w:szCs w:val="24"/>
                <w:lang w:eastAsia="lt-LT"/>
              </w:rPr>
              <w:t>@</w:t>
            </w:r>
            <w:r w:rsidR="004C4939" w:rsidRPr="00AC0E94">
              <w:rPr>
                <w:rFonts w:ascii="Times New Roman" w:eastAsia="Times New Roman" w:hAnsi="Times New Roman" w:cs="Times New Roman"/>
                <w:sz w:val="24"/>
                <w:szCs w:val="24"/>
                <w:lang w:eastAsia="lt-LT"/>
              </w:rPr>
              <w:t>gmail</w:t>
            </w:r>
            <w:r w:rsidR="00965672" w:rsidRPr="00AC0E94">
              <w:rPr>
                <w:rFonts w:ascii="Times New Roman" w:eastAsia="Times New Roman" w:hAnsi="Times New Roman" w:cs="Times New Roman"/>
                <w:sz w:val="24"/>
                <w:szCs w:val="24"/>
                <w:lang w:eastAsia="lt-LT"/>
              </w:rPr>
              <w:t>.com</w:t>
            </w:r>
          </w:p>
        </w:tc>
      </w:tr>
      <w:tr w:rsidR="00F37BFF" w:rsidRPr="00AC0E94" w14:paraId="46FB0D08" w14:textId="77777777" w:rsidTr="00E01712">
        <w:trPr>
          <w:gridAfter w:val="1"/>
          <w:wAfter w:w="351" w:type="dxa"/>
        </w:trPr>
        <w:tc>
          <w:tcPr>
            <w:tcW w:w="9287" w:type="dxa"/>
            <w:tcBorders>
              <w:top w:val="single" w:sz="4" w:space="0" w:color="auto"/>
              <w:bottom w:val="single" w:sz="4" w:space="0" w:color="auto"/>
            </w:tcBorders>
            <w:shd w:val="clear" w:color="auto" w:fill="auto"/>
          </w:tcPr>
          <w:p w14:paraId="6C6A5991" w14:textId="77777777" w:rsidR="00F37BFF" w:rsidRPr="00AC0E94" w:rsidRDefault="00F37BFF" w:rsidP="00E01712">
            <w:pPr>
              <w:jc w:val="center"/>
              <w:rPr>
                <w:rFonts w:ascii="Times New Roman" w:eastAsia="Times New Roman" w:hAnsi="Times New Roman" w:cs="Times New Roman"/>
                <w:sz w:val="16"/>
                <w:szCs w:val="16"/>
                <w:lang w:eastAsia="lt-LT"/>
              </w:rPr>
            </w:pPr>
            <w:r w:rsidRPr="00AC0E94">
              <w:rPr>
                <w:rFonts w:ascii="Times New Roman" w:eastAsia="Times New Roman" w:hAnsi="Times New Roman" w:cs="Times New Roman"/>
                <w:sz w:val="16"/>
                <w:szCs w:val="16"/>
                <w:lang w:eastAsia="lt-LT"/>
              </w:rPr>
              <w:t>(ūkinės veiklos objekto pavadinimas, adresas, telefonas)</w:t>
            </w:r>
          </w:p>
        </w:tc>
      </w:tr>
      <w:tr w:rsidR="00F37BFF" w:rsidRPr="00AC0E94" w14:paraId="4B1B498F" w14:textId="77777777" w:rsidTr="00E01712">
        <w:trPr>
          <w:gridAfter w:val="1"/>
          <w:wAfter w:w="351" w:type="dxa"/>
        </w:trPr>
        <w:tc>
          <w:tcPr>
            <w:tcW w:w="9287" w:type="dxa"/>
            <w:tcBorders>
              <w:top w:val="single" w:sz="4" w:space="0" w:color="auto"/>
            </w:tcBorders>
            <w:shd w:val="clear" w:color="auto" w:fill="auto"/>
          </w:tcPr>
          <w:p w14:paraId="282FC167" w14:textId="77777777" w:rsidR="00F37BFF" w:rsidRPr="00AC0E94" w:rsidRDefault="00F37BFF" w:rsidP="00E01712">
            <w:pPr>
              <w:jc w:val="center"/>
              <w:rPr>
                <w:rFonts w:ascii="Times New Roman" w:eastAsia="Times New Roman" w:hAnsi="Times New Roman" w:cs="Times New Roman"/>
                <w:sz w:val="20"/>
                <w:szCs w:val="24"/>
                <w:lang w:eastAsia="lt-LT"/>
              </w:rPr>
            </w:pPr>
          </w:p>
        </w:tc>
      </w:tr>
      <w:tr w:rsidR="00F37BFF" w:rsidRPr="00AC0E94" w14:paraId="26D3CD62" w14:textId="77777777" w:rsidTr="00E01712">
        <w:trPr>
          <w:gridAfter w:val="1"/>
          <w:wAfter w:w="351" w:type="dxa"/>
        </w:trPr>
        <w:tc>
          <w:tcPr>
            <w:tcW w:w="9287" w:type="dxa"/>
            <w:tcBorders>
              <w:bottom w:val="nil"/>
            </w:tcBorders>
            <w:shd w:val="clear" w:color="auto" w:fill="auto"/>
          </w:tcPr>
          <w:p w14:paraId="70E1D52D" w14:textId="74E2AFC2" w:rsidR="00F37BFF" w:rsidRPr="00AC0E94" w:rsidRDefault="004C4939" w:rsidP="00E01712">
            <w:pPr>
              <w:suppressAutoHyphens/>
              <w:adjustRightInd w:val="0"/>
              <w:jc w:val="center"/>
              <w:textAlignment w:val="baseline"/>
              <w:rPr>
                <w:rFonts w:ascii="Times New Roman" w:eastAsia="Times New Roman" w:hAnsi="Times New Roman" w:cs="Times New Roman"/>
                <w:b/>
                <w:sz w:val="24"/>
                <w:szCs w:val="24"/>
                <w:lang w:eastAsia="lt-LT"/>
              </w:rPr>
            </w:pPr>
            <w:r w:rsidRPr="00AC0E94">
              <w:rPr>
                <w:rFonts w:ascii="Times New Roman" w:hAnsi="Times New Roman" w:cs="Times New Roman"/>
                <w:b/>
                <w:sz w:val="24"/>
                <w:szCs w:val="24"/>
              </w:rPr>
              <w:t>Atliekų surinkimo ir perdirbimo kompleksas</w:t>
            </w:r>
            <w:r w:rsidR="00811A15" w:rsidRPr="00AC0E94">
              <w:rPr>
                <w:rFonts w:ascii="Times New Roman" w:eastAsia="Times New Roman" w:hAnsi="Times New Roman" w:cs="Times New Roman"/>
                <w:b/>
                <w:sz w:val="24"/>
                <w:szCs w:val="24"/>
                <w:lang w:eastAsia="lt-LT"/>
              </w:rPr>
              <w:t xml:space="preserve">, </w:t>
            </w:r>
            <w:r w:rsidRPr="00AC0E94">
              <w:rPr>
                <w:rFonts w:ascii="Times New Roman" w:eastAsia="Times New Roman" w:hAnsi="Times New Roman" w:cs="Times New Roman"/>
                <w:b/>
                <w:sz w:val="24"/>
                <w:szCs w:val="24"/>
                <w:lang w:eastAsia="lt-LT"/>
              </w:rPr>
              <w:t xml:space="preserve">Draugystės g. 4a, </w:t>
            </w:r>
            <w:proofErr w:type="spellStart"/>
            <w:r w:rsidRPr="00AC0E94">
              <w:rPr>
                <w:rFonts w:ascii="Times New Roman" w:eastAsia="Times New Roman" w:hAnsi="Times New Roman" w:cs="Times New Roman"/>
                <w:b/>
                <w:sz w:val="24"/>
                <w:szCs w:val="24"/>
                <w:lang w:eastAsia="lt-LT"/>
              </w:rPr>
              <w:t>Valčiūnų</w:t>
            </w:r>
            <w:proofErr w:type="spellEnd"/>
            <w:r w:rsidRPr="00AC0E94">
              <w:rPr>
                <w:rFonts w:ascii="Times New Roman" w:eastAsia="Times New Roman" w:hAnsi="Times New Roman" w:cs="Times New Roman"/>
                <w:b/>
                <w:sz w:val="24"/>
                <w:szCs w:val="24"/>
                <w:lang w:eastAsia="lt-LT"/>
              </w:rPr>
              <w:t xml:space="preserve"> k., Juodšilių sen., Vilniaus r</w:t>
            </w:r>
          </w:p>
          <w:p w14:paraId="22BC2493" w14:textId="312C66C3" w:rsidR="00F37BFF" w:rsidRPr="00AC0E94" w:rsidRDefault="00F37BFF" w:rsidP="00EA58E3">
            <w:pPr>
              <w:suppressAutoHyphens/>
              <w:adjustRightInd w:val="0"/>
              <w:jc w:val="center"/>
              <w:textAlignment w:val="baseline"/>
              <w:rPr>
                <w:rFonts w:ascii="Times New Roman" w:eastAsia="Times New Roman" w:hAnsi="Times New Roman" w:cs="Times New Roman"/>
                <w:sz w:val="24"/>
                <w:szCs w:val="24"/>
                <w:lang w:eastAsia="lt-LT"/>
              </w:rPr>
            </w:pPr>
            <w:r w:rsidRPr="00AC0E94">
              <w:rPr>
                <w:rFonts w:ascii="Times New Roman" w:eastAsia="Times New Roman" w:hAnsi="Times New Roman" w:cs="Times New Roman"/>
                <w:sz w:val="24"/>
                <w:szCs w:val="24"/>
                <w:lang w:eastAsia="lt-LT"/>
              </w:rPr>
              <w:t xml:space="preserve"> </w:t>
            </w:r>
            <w:r w:rsidR="00112B26" w:rsidRPr="00AC0E94">
              <w:rPr>
                <w:rFonts w:ascii="Times New Roman" w:eastAsia="Times New Roman" w:hAnsi="Times New Roman" w:cs="Times New Roman"/>
                <w:sz w:val="24"/>
                <w:szCs w:val="24"/>
                <w:lang w:eastAsia="lt-LT"/>
              </w:rPr>
              <w:t>T</w:t>
            </w:r>
            <w:r w:rsidRPr="00AC0E94">
              <w:rPr>
                <w:rFonts w:ascii="Times New Roman" w:eastAsia="Times New Roman" w:hAnsi="Times New Roman" w:cs="Times New Roman"/>
                <w:sz w:val="24"/>
                <w:szCs w:val="24"/>
                <w:lang w:eastAsia="lt-LT"/>
              </w:rPr>
              <w:t>el</w:t>
            </w:r>
            <w:r w:rsidR="00112B26" w:rsidRPr="00AC0E94">
              <w:rPr>
                <w:rFonts w:ascii="Times New Roman" w:eastAsia="Times New Roman" w:hAnsi="Times New Roman" w:cs="Times New Roman"/>
                <w:sz w:val="24"/>
                <w:szCs w:val="24"/>
                <w:lang w:eastAsia="lt-LT"/>
              </w:rPr>
              <w:t>.</w:t>
            </w:r>
            <w:r w:rsidRPr="00AC0E94">
              <w:rPr>
                <w:rFonts w:ascii="Times New Roman" w:eastAsia="Times New Roman" w:hAnsi="Times New Roman" w:cs="Times New Roman"/>
                <w:sz w:val="24"/>
                <w:szCs w:val="24"/>
                <w:lang w:eastAsia="lt-LT"/>
              </w:rPr>
              <w:t xml:space="preserve">: </w:t>
            </w:r>
            <w:r w:rsidR="004C4939" w:rsidRPr="00AC0E94">
              <w:rPr>
                <w:rFonts w:ascii="Times New Roman" w:eastAsia="Times New Roman" w:hAnsi="Times New Roman" w:cs="Times New Roman"/>
                <w:sz w:val="24"/>
                <w:szCs w:val="24"/>
                <w:lang w:eastAsia="lt-LT"/>
              </w:rPr>
              <w:t>8-69-807414</w:t>
            </w:r>
            <w:r w:rsidR="00473A00" w:rsidRPr="00AC0E94">
              <w:rPr>
                <w:rFonts w:ascii="Times New Roman" w:eastAsia="Times New Roman" w:hAnsi="Times New Roman" w:cs="Times New Roman"/>
                <w:sz w:val="24"/>
                <w:szCs w:val="24"/>
                <w:lang w:eastAsia="lt-LT"/>
              </w:rPr>
              <w:t xml:space="preserve">, </w:t>
            </w:r>
            <w:proofErr w:type="spellStart"/>
            <w:r w:rsidR="00EA58E3" w:rsidRPr="00AC0E94">
              <w:rPr>
                <w:rFonts w:ascii="Times New Roman" w:eastAsia="Times New Roman" w:hAnsi="Times New Roman" w:cs="Times New Roman"/>
                <w:sz w:val="24"/>
                <w:szCs w:val="24"/>
                <w:lang w:eastAsia="lt-LT"/>
              </w:rPr>
              <w:t>f</w:t>
            </w:r>
            <w:r w:rsidR="00473A00" w:rsidRPr="00AC0E94">
              <w:rPr>
                <w:rFonts w:ascii="Times New Roman" w:eastAsia="Times New Roman" w:hAnsi="Times New Roman" w:cs="Times New Roman"/>
                <w:sz w:val="24"/>
                <w:szCs w:val="24"/>
                <w:lang w:eastAsia="lt-LT"/>
              </w:rPr>
              <w:t>ax</w:t>
            </w:r>
            <w:proofErr w:type="spellEnd"/>
            <w:r w:rsidR="00473A00" w:rsidRPr="00AC0E94">
              <w:rPr>
                <w:rFonts w:ascii="Times New Roman" w:eastAsia="Times New Roman" w:hAnsi="Times New Roman" w:cs="Times New Roman"/>
                <w:sz w:val="24"/>
                <w:szCs w:val="24"/>
                <w:lang w:eastAsia="lt-LT"/>
              </w:rPr>
              <w:t xml:space="preserve">.: </w:t>
            </w:r>
            <w:r w:rsidR="004C4939" w:rsidRPr="00AC0E94">
              <w:rPr>
                <w:rFonts w:ascii="Times New Roman" w:eastAsia="Times New Roman" w:hAnsi="Times New Roman" w:cs="Times New Roman"/>
                <w:sz w:val="24"/>
                <w:szCs w:val="24"/>
                <w:lang w:eastAsia="lt-LT"/>
              </w:rPr>
              <w:t>8-5-2493012</w:t>
            </w:r>
            <w:r w:rsidR="00473A00" w:rsidRPr="00AC0E94">
              <w:rPr>
                <w:rFonts w:ascii="Times New Roman" w:eastAsia="Times New Roman" w:hAnsi="Times New Roman" w:cs="Times New Roman"/>
                <w:sz w:val="24"/>
                <w:szCs w:val="24"/>
                <w:lang w:eastAsia="lt-LT"/>
              </w:rPr>
              <w:t xml:space="preserve">, el. p. </w:t>
            </w:r>
            <w:r w:rsidR="004C4939" w:rsidRPr="00AC0E94">
              <w:rPr>
                <w:rFonts w:ascii="Times New Roman" w:eastAsia="Times New Roman" w:hAnsi="Times New Roman" w:cs="Times New Roman"/>
                <w:sz w:val="24"/>
                <w:szCs w:val="24"/>
                <w:lang w:eastAsia="lt-LT"/>
              </w:rPr>
              <w:t>inf.terra@gmail.com</w:t>
            </w:r>
          </w:p>
        </w:tc>
      </w:tr>
      <w:tr w:rsidR="00F37BFF" w:rsidRPr="00AC0E94" w14:paraId="533CD2B8" w14:textId="77777777" w:rsidTr="00E01712">
        <w:trPr>
          <w:gridAfter w:val="1"/>
          <w:wAfter w:w="351" w:type="dxa"/>
        </w:trPr>
        <w:tc>
          <w:tcPr>
            <w:tcW w:w="9287" w:type="dxa"/>
            <w:tcBorders>
              <w:top w:val="single" w:sz="4" w:space="0" w:color="auto"/>
            </w:tcBorders>
            <w:shd w:val="clear" w:color="auto" w:fill="auto"/>
          </w:tcPr>
          <w:p w14:paraId="267AE200" w14:textId="77777777" w:rsidR="00F37BFF" w:rsidRPr="00AC0E94" w:rsidRDefault="00F37BFF" w:rsidP="00E01712">
            <w:pPr>
              <w:jc w:val="center"/>
              <w:rPr>
                <w:rFonts w:ascii="Times New Roman" w:eastAsia="Times New Roman" w:hAnsi="Times New Roman" w:cs="Times New Roman"/>
                <w:sz w:val="16"/>
                <w:szCs w:val="16"/>
                <w:lang w:eastAsia="lt-LT"/>
              </w:rPr>
            </w:pPr>
            <w:r w:rsidRPr="00AC0E94">
              <w:rPr>
                <w:rFonts w:ascii="Times New Roman" w:eastAsia="Times New Roman" w:hAnsi="Times New Roman" w:cs="Times New Roman"/>
                <w:sz w:val="16"/>
                <w:szCs w:val="16"/>
                <w:lang w:eastAsia="lt-LT"/>
              </w:rPr>
              <w:t>(veiklos vykdytojas, jo adresas, telefono, fakso Nr., elektroninio pašto adresas)</w:t>
            </w:r>
          </w:p>
        </w:tc>
      </w:tr>
      <w:tr w:rsidR="00F37BFF" w:rsidRPr="00AC0E94" w14:paraId="71507D2D" w14:textId="77777777" w:rsidTr="00E01712">
        <w:tblPrEx>
          <w:tblBorders>
            <w:bottom w:val="single" w:sz="4" w:space="0" w:color="auto"/>
            <w:insideH w:val="none" w:sz="0" w:space="0" w:color="auto"/>
          </w:tblBorders>
        </w:tblPrEx>
        <w:tc>
          <w:tcPr>
            <w:tcW w:w="9638" w:type="dxa"/>
            <w:gridSpan w:val="2"/>
          </w:tcPr>
          <w:p w14:paraId="5F6CC9F0" w14:textId="7D38E676" w:rsidR="00F37BFF" w:rsidRPr="00AC0E94" w:rsidRDefault="004C4939" w:rsidP="00E01712">
            <w:pPr>
              <w:jc w:val="center"/>
              <w:rPr>
                <w:rFonts w:ascii="Times New Roman" w:eastAsia="Times New Roman" w:hAnsi="Times New Roman" w:cs="Times New Roman"/>
                <w:sz w:val="24"/>
                <w:szCs w:val="24"/>
                <w:lang w:eastAsia="lt-LT"/>
              </w:rPr>
            </w:pPr>
            <w:r w:rsidRPr="00AC0E94">
              <w:rPr>
                <w:rFonts w:ascii="Times New Roman" w:hAnsi="Times New Roman" w:cs="Times New Roman"/>
                <w:b/>
                <w:sz w:val="24"/>
                <w:szCs w:val="24"/>
              </w:rPr>
              <w:t>Vadybininkas Piotr Alimov</w:t>
            </w:r>
            <w:r w:rsidR="00F37BFF" w:rsidRPr="00AC0E94">
              <w:rPr>
                <w:rFonts w:ascii="Times New Roman" w:eastAsia="Times New Roman" w:hAnsi="Times New Roman" w:cs="Times New Roman"/>
                <w:sz w:val="24"/>
                <w:szCs w:val="24"/>
                <w:lang w:eastAsia="lt-LT"/>
              </w:rPr>
              <w:t xml:space="preserve">, </w:t>
            </w:r>
          </w:p>
          <w:p w14:paraId="6B8BE802" w14:textId="58F07610" w:rsidR="00F37BFF" w:rsidRPr="00AC0E94" w:rsidRDefault="00F37BFF" w:rsidP="004C4939">
            <w:pPr>
              <w:jc w:val="center"/>
              <w:rPr>
                <w:rFonts w:ascii="Times New Roman" w:eastAsia="Times New Roman" w:hAnsi="Times New Roman" w:cs="Times New Roman"/>
                <w:sz w:val="24"/>
                <w:szCs w:val="24"/>
                <w:lang w:eastAsia="lt-LT"/>
              </w:rPr>
            </w:pPr>
            <w:r w:rsidRPr="00AC0E94">
              <w:rPr>
                <w:rFonts w:ascii="Times New Roman" w:eastAsia="Times New Roman" w:hAnsi="Times New Roman" w:cs="Times New Roman"/>
                <w:sz w:val="24"/>
                <w:szCs w:val="24"/>
                <w:lang w:eastAsia="lt-LT"/>
              </w:rPr>
              <w:t>tel.: 8-</w:t>
            </w:r>
            <w:r w:rsidR="004C4939" w:rsidRPr="00AC0E94">
              <w:rPr>
                <w:rFonts w:ascii="Times New Roman" w:eastAsia="Times New Roman" w:hAnsi="Times New Roman" w:cs="Times New Roman"/>
                <w:sz w:val="24"/>
                <w:szCs w:val="24"/>
                <w:lang w:eastAsia="lt-LT"/>
              </w:rPr>
              <w:t>60</w:t>
            </w:r>
            <w:r w:rsidRPr="00AC0E94">
              <w:rPr>
                <w:rFonts w:ascii="Times New Roman" w:eastAsia="Times New Roman" w:hAnsi="Times New Roman" w:cs="Times New Roman"/>
                <w:sz w:val="24"/>
                <w:szCs w:val="24"/>
                <w:lang w:eastAsia="lt-LT"/>
              </w:rPr>
              <w:t>-</w:t>
            </w:r>
            <w:r w:rsidR="004C4939" w:rsidRPr="00AC0E94">
              <w:rPr>
                <w:rFonts w:ascii="Times New Roman" w:eastAsia="Times New Roman" w:hAnsi="Times New Roman" w:cs="Times New Roman"/>
                <w:sz w:val="24"/>
                <w:szCs w:val="24"/>
                <w:lang w:eastAsia="lt-LT"/>
              </w:rPr>
              <w:t>997742</w:t>
            </w:r>
            <w:r w:rsidRPr="00AC0E94">
              <w:rPr>
                <w:rFonts w:ascii="Times New Roman" w:eastAsia="Times New Roman" w:hAnsi="Times New Roman" w:cs="Times New Roman"/>
                <w:sz w:val="24"/>
                <w:szCs w:val="24"/>
                <w:lang w:eastAsia="lt-LT"/>
              </w:rPr>
              <w:t xml:space="preserve">, el. p. </w:t>
            </w:r>
            <w:r w:rsidR="004C4939" w:rsidRPr="00AC0E94">
              <w:rPr>
                <w:rFonts w:ascii="Times New Roman" w:hAnsi="Times New Roman" w:cs="Times New Roman"/>
                <w:sz w:val="24"/>
                <w:szCs w:val="24"/>
              </w:rPr>
              <w:t>inf.terra@gmail.com</w:t>
            </w:r>
          </w:p>
        </w:tc>
      </w:tr>
    </w:tbl>
    <w:p w14:paraId="37DF0948" w14:textId="77777777" w:rsidR="00F37BFF" w:rsidRPr="00AC0E94" w:rsidRDefault="00F37BFF" w:rsidP="00F37BFF">
      <w:pPr>
        <w:jc w:val="center"/>
        <w:rPr>
          <w:rFonts w:ascii="Times New Roman" w:eastAsia="Times New Roman" w:hAnsi="Times New Roman" w:cs="Times New Roman"/>
          <w:sz w:val="16"/>
          <w:szCs w:val="16"/>
          <w:lang w:eastAsia="lt-LT"/>
        </w:rPr>
      </w:pPr>
      <w:r w:rsidRPr="00AC0E94">
        <w:rPr>
          <w:rFonts w:ascii="Times New Roman" w:eastAsia="Times New Roman" w:hAnsi="Times New Roman" w:cs="Times New Roman"/>
          <w:sz w:val="16"/>
          <w:szCs w:val="16"/>
          <w:lang w:eastAsia="lt-LT"/>
        </w:rPr>
        <w:t>(kontaktinio asmens duomenys, telefono, fakso Nr., el. pašto adresas)</w:t>
      </w:r>
    </w:p>
    <w:p w14:paraId="0273D239" w14:textId="77777777" w:rsidR="00F37BFF" w:rsidRPr="00AC0E94" w:rsidRDefault="00F37BFF" w:rsidP="00F37BFF">
      <w:pPr>
        <w:jc w:val="center"/>
        <w:rPr>
          <w:rFonts w:ascii="Times New Roman" w:eastAsia="Times New Roman" w:hAnsi="Times New Roman" w:cs="Times New Roman"/>
          <w:sz w:val="24"/>
          <w:szCs w:val="24"/>
          <w:lang w:eastAsia="lt-LT"/>
        </w:rPr>
      </w:pPr>
    </w:p>
    <w:p w14:paraId="305477A0" w14:textId="77777777" w:rsidR="00F37BFF" w:rsidRPr="00AC0E94" w:rsidRDefault="00F37BFF" w:rsidP="00F37BFF">
      <w:pPr>
        <w:jc w:val="center"/>
        <w:rPr>
          <w:rFonts w:ascii="Times New Roman" w:eastAsia="Times New Roman" w:hAnsi="Times New Roman" w:cs="Times New Roman"/>
          <w:sz w:val="24"/>
          <w:szCs w:val="24"/>
          <w:lang w:eastAsia="lt-LT"/>
        </w:rPr>
      </w:pPr>
    </w:p>
    <w:p w14:paraId="337E0155" w14:textId="77777777" w:rsidR="00F37BFF" w:rsidRPr="00AC0E94" w:rsidRDefault="00F37BFF" w:rsidP="00F37BFF">
      <w:pPr>
        <w:rPr>
          <w:rFonts w:ascii="Times New Roman" w:eastAsia="Times New Roman" w:hAnsi="Times New Roman" w:cs="Times New Roman"/>
          <w:sz w:val="24"/>
          <w:szCs w:val="24"/>
          <w:lang w:eastAsia="lt-LT"/>
        </w:rPr>
      </w:pPr>
    </w:p>
    <w:p w14:paraId="0405D9F2" w14:textId="77777777" w:rsidR="00F37BFF" w:rsidRPr="00AC0E94" w:rsidRDefault="00F37BFF" w:rsidP="00F37BFF">
      <w:pPr>
        <w:rPr>
          <w:rFonts w:ascii="Times New Roman" w:eastAsia="Times New Roman" w:hAnsi="Times New Roman" w:cs="Times New Roman"/>
          <w:sz w:val="24"/>
          <w:szCs w:val="24"/>
          <w:lang w:eastAsia="lt-LT"/>
        </w:rPr>
      </w:pPr>
    </w:p>
    <w:p w14:paraId="6F86D800" w14:textId="114B9754" w:rsidR="00F37BFF" w:rsidRPr="00AC0E94" w:rsidRDefault="00F37BFF" w:rsidP="00F37BFF">
      <w:pPr>
        <w:rPr>
          <w:rFonts w:ascii="Times New Roman" w:eastAsia="Times New Roman" w:hAnsi="Times New Roman" w:cs="Times New Roman"/>
          <w:sz w:val="24"/>
          <w:szCs w:val="24"/>
          <w:lang w:eastAsia="lt-LT"/>
        </w:rPr>
      </w:pPr>
      <w:r w:rsidRPr="00AC0E94">
        <w:rPr>
          <w:rFonts w:ascii="Times New Roman" w:eastAsia="Times New Roman" w:hAnsi="Times New Roman" w:cs="Times New Roman"/>
          <w:sz w:val="24"/>
          <w:szCs w:val="24"/>
          <w:lang w:eastAsia="lt-LT"/>
        </w:rPr>
        <w:t xml:space="preserve">Leidimą (be priedų) sudaro </w:t>
      </w:r>
      <w:r w:rsidR="00900A99">
        <w:rPr>
          <w:rFonts w:ascii="Times New Roman" w:eastAsia="Times New Roman" w:hAnsi="Times New Roman" w:cs="Times New Roman"/>
          <w:sz w:val="24"/>
          <w:szCs w:val="24"/>
          <w:lang w:eastAsia="lt-LT"/>
        </w:rPr>
        <w:t>123</w:t>
      </w:r>
      <w:r w:rsidR="00E14651" w:rsidRPr="003B19F4">
        <w:rPr>
          <w:rFonts w:ascii="Times New Roman" w:eastAsia="Times New Roman" w:hAnsi="Times New Roman" w:cs="Times New Roman"/>
          <w:sz w:val="24"/>
          <w:szCs w:val="24"/>
          <w:lang w:eastAsia="lt-LT"/>
        </w:rPr>
        <w:t xml:space="preserve"> puslapiai</w:t>
      </w:r>
      <w:r w:rsidRPr="003B19F4">
        <w:rPr>
          <w:rFonts w:ascii="Times New Roman" w:eastAsia="Times New Roman" w:hAnsi="Times New Roman" w:cs="Times New Roman"/>
          <w:sz w:val="24"/>
          <w:szCs w:val="24"/>
          <w:lang w:eastAsia="lt-LT"/>
        </w:rPr>
        <w:t>.</w:t>
      </w:r>
    </w:p>
    <w:p w14:paraId="231975F5" w14:textId="77777777" w:rsidR="00F37BFF" w:rsidRPr="00AC0E94" w:rsidRDefault="00F37BFF" w:rsidP="00F37BFF">
      <w:pPr>
        <w:rPr>
          <w:rFonts w:ascii="Times New Roman" w:eastAsia="Times New Roman" w:hAnsi="Times New Roman" w:cs="Times New Roman"/>
          <w:sz w:val="24"/>
          <w:szCs w:val="24"/>
          <w:lang w:eastAsia="lt-LT"/>
        </w:rPr>
      </w:pPr>
    </w:p>
    <w:p w14:paraId="22CEF885" w14:textId="086B7FEC" w:rsidR="00F37BFF" w:rsidRPr="00AC0E94" w:rsidRDefault="00F37BFF" w:rsidP="00F37BFF">
      <w:pPr>
        <w:jc w:val="both"/>
        <w:rPr>
          <w:rFonts w:ascii="Times New Roman" w:eastAsia="Times New Roman" w:hAnsi="Times New Roman" w:cs="Times New Roman"/>
          <w:sz w:val="24"/>
          <w:szCs w:val="24"/>
          <w:highlight w:val="yellow"/>
          <w:lang w:eastAsia="lt-LT"/>
        </w:rPr>
      </w:pPr>
      <w:r w:rsidRPr="000D275E">
        <w:rPr>
          <w:rFonts w:ascii="Times New Roman" w:eastAsia="Times New Roman" w:hAnsi="Times New Roman" w:cs="Times New Roman"/>
          <w:sz w:val="24"/>
          <w:szCs w:val="24"/>
          <w:lang w:eastAsia="lt-LT"/>
        </w:rPr>
        <w:t xml:space="preserve">Išduotas </w:t>
      </w:r>
      <w:r w:rsidR="002C6EAD" w:rsidRPr="000D275E">
        <w:rPr>
          <w:rFonts w:ascii="Times New Roman" w:eastAsia="Times New Roman" w:hAnsi="Times New Roman" w:cs="Times New Roman"/>
          <w:sz w:val="24"/>
          <w:szCs w:val="24"/>
          <w:lang w:eastAsia="lt-LT"/>
        </w:rPr>
        <w:t>Aplinkos apsaugos agentūroje (AAA) 201</w:t>
      </w:r>
      <w:r w:rsidR="007C28B4">
        <w:rPr>
          <w:rFonts w:ascii="Times New Roman" w:eastAsia="Times New Roman" w:hAnsi="Times New Roman" w:cs="Times New Roman"/>
          <w:sz w:val="24"/>
          <w:szCs w:val="24"/>
          <w:lang w:eastAsia="lt-LT"/>
        </w:rPr>
        <w:t>7-12</w:t>
      </w:r>
      <w:r w:rsidR="003B19F4" w:rsidRPr="000D275E">
        <w:rPr>
          <w:rFonts w:ascii="Times New Roman" w:eastAsia="Times New Roman" w:hAnsi="Times New Roman" w:cs="Times New Roman"/>
          <w:sz w:val="24"/>
          <w:szCs w:val="24"/>
          <w:lang w:eastAsia="lt-LT"/>
        </w:rPr>
        <w:t>-</w:t>
      </w:r>
      <w:r w:rsidR="00A21542">
        <w:rPr>
          <w:rFonts w:ascii="Times New Roman" w:eastAsia="Times New Roman" w:hAnsi="Times New Roman" w:cs="Times New Roman"/>
          <w:sz w:val="24"/>
          <w:szCs w:val="24"/>
          <w:lang w:eastAsia="lt-LT"/>
        </w:rPr>
        <w:t>01</w:t>
      </w:r>
      <w:r w:rsidR="00F3747A" w:rsidRPr="000D275E">
        <w:rPr>
          <w:rFonts w:ascii="Times New Roman" w:eastAsia="Times New Roman" w:hAnsi="Times New Roman" w:cs="Times New Roman"/>
          <w:sz w:val="24"/>
          <w:szCs w:val="24"/>
          <w:lang w:eastAsia="lt-LT"/>
        </w:rPr>
        <w:t>.</w:t>
      </w:r>
    </w:p>
    <w:p w14:paraId="7920C8D9" w14:textId="77777777" w:rsidR="00F37BFF" w:rsidRPr="00AC0E94" w:rsidRDefault="00F37BFF" w:rsidP="00F37BFF">
      <w:pPr>
        <w:rPr>
          <w:rFonts w:ascii="Times New Roman" w:eastAsia="Times New Roman" w:hAnsi="Times New Roman" w:cs="Times New Roman"/>
          <w:sz w:val="24"/>
          <w:szCs w:val="24"/>
          <w:highlight w:val="yellow"/>
          <w:lang w:eastAsia="lt-LT"/>
        </w:rPr>
      </w:pPr>
    </w:p>
    <w:p w14:paraId="446F705C" w14:textId="77777777" w:rsidR="00F37BFF" w:rsidRPr="00AC0E94" w:rsidRDefault="00F37BFF" w:rsidP="00F37BFF">
      <w:pPr>
        <w:rPr>
          <w:rFonts w:ascii="Times New Roman" w:eastAsia="Times New Roman" w:hAnsi="Times New Roman" w:cs="Times New Roman"/>
          <w:sz w:val="24"/>
          <w:szCs w:val="24"/>
          <w:lang w:eastAsia="lt-LT"/>
        </w:rPr>
      </w:pPr>
    </w:p>
    <w:p w14:paraId="02364D45" w14:textId="77777777" w:rsidR="00F37BFF" w:rsidRDefault="00F37BFF" w:rsidP="00F37BFF">
      <w:pPr>
        <w:rPr>
          <w:rFonts w:ascii="Times New Roman" w:eastAsia="Times New Roman" w:hAnsi="Times New Roman" w:cs="Times New Roman"/>
          <w:sz w:val="24"/>
          <w:szCs w:val="24"/>
          <w:lang w:eastAsia="lt-LT"/>
        </w:rPr>
      </w:pPr>
    </w:p>
    <w:p w14:paraId="04406C0C" w14:textId="77777777" w:rsidR="003B19F4" w:rsidRDefault="003B19F4" w:rsidP="00F37BFF">
      <w:pPr>
        <w:rPr>
          <w:rFonts w:ascii="Times New Roman" w:eastAsia="Times New Roman" w:hAnsi="Times New Roman" w:cs="Times New Roman"/>
          <w:sz w:val="24"/>
          <w:szCs w:val="24"/>
          <w:lang w:eastAsia="lt-LT"/>
        </w:rPr>
      </w:pPr>
    </w:p>
    <w:p w14:paraId="367DBFA8" w14:textId="77777777" w:rsidR="003B19F4" w:rsidRDefault="003B19F4" w:rsidP="00F37BFF">
      <w:pPr>
        <w:rPr>
          <w:rFonts w:ascii="Times New Roman" w:eastAsia="Times New Roman" w:hAnsi="Times New Roman" w:cs="Times New Roman"/>
          <w:sz w:val="24"/>
          <w:szCs w:val="24"/>
          <w:lang w:eastAsia="lt-LT"/>
        </w:rPr>
      </w:pPr>
    </w:p>
    <w:p w14:paraId="112E6BD2" w14:textId="77777777" w:rsidR="003B19F4" w:rsidRDefault="003B19F4" w:rsidP="00F37BFF">
      <w:pPr>
        <w:rPr>
          <w:rFonts w:ascii="Times New Roman" w:eastAsia="Times New Roman" w:hAnsi="Times New Roman" w:cs="Times New Roman"/>
          <w:sz w:val="24"/>
          <w:szCs w:val="24"/>
          <w:lang w:eastAsia="lt-LT"/>
        </w:rPr>
      </w:pPr>
    </w:p>
    <w:p w14:paraId="3CEB1E52" w14:textId="77777777" w:rsidR="003B19F4" w:rsidRPr="00AC0E94" w:rsidRDefault="003B19F4" w:rsidP="00F37BFF">
      <w:pPr>
        <w:rPr>
          <w:rFonts w:ascii="Times New Roman" w:eastAsia="Times New Roman" w:hAnsi="Times New Roman" w:cs="Times New Roman"/>
          <w:sz w:val="24"/>
          <w:szCs w:val="24"/>
          <w:lang w:eastAsia="lt-LT"/>
        </w:rPr>
      </w:pPr>
    </w:p>
    <w:p w14:paraId="313865DB" w14:textId="77777777" w:rsidR="00F74E36" w:rsidRPr="00AC0E94" w:rsidRDefault="00F74E36" w:rsidP="00F74E36">
      <w:pPr>
        <w:rPr>
          <w:rFonts w:ascii="Times New Roman" w:hAnsi="Times New Roman" w:cs="Times New Roman"/>
          <w:sz w:val="24"/>
          <w:szCs w:val="24"/>
        </w:rPr>
      </w:pPr>
    </w:p>
    <w:p w14:paraId="5BA84C5D" w14:textId="4C8CF189" w:rsidR="00F74E36" w:rsidRPr="00AC0E94" w:rsidRDefault="004C4939" w:rsidP="00F74E36">
      <w:pPr>
        <w:tabs>
          <w:tab w:val="left" w:pos="6237"/>
        </w:tabs>
        <w:rPr>
          <w:rFonts w:ascii="Times New Roman" w:hAnsi="Times New Roman" w:cs="Times New Roman"/>
          <w:sz w:val="24"/>
          <w:szCs w:val="24"/>
        </w:rPr>
      </w:pPr>
      <w:r w:rsidRPr="00AC0E94">
        <w:rPr>
          <w:rFonts w:ascii="Times New Roman" w:hAnsi="Times New Roman" w:cs="Times New Roman"/>
          <w:sz w:val="24"/>
          <w:szCs w:val="24"/>
        </w:rPr>
        <w:t>Direktorė</w:t>
      </w:r>
      <w:r w:rsidR="00F74E36" w:rsidRPr="00AC0E94">
        <w:rPr>
          <w:rFonts w:ascii="Times New Roman" w:hAnsi="Times New Roman" w:cs="Times New Roman"/>
          <w:sz w:val="24"/>
          <w:szCs w:val="24"/>
        </w:rPr>
        <w:t>,</w:t>
      </w:r>
      <w:r w:rsidRPr="00AC0E94">
        <w:rPr>
          <w:rFonts w:ascii="Times New Roman" w:hAnsi="Times New Roman" w:cs="Times New Roman"/>
          <w:sz w:val="24"/>
          <w:szCs w:val="24"/>
        </w:rPr>
        <w:t xml:space="preserve">                                                </w:t>
      </w:r>
      <w:r w:rsidR="00F74E36" w:rsidRPr="00AC0E94">
        <w:rPr>
          <w:rFonts w:ascii="Times New Roman" w:hAnsi="Times New Roman" w:cs="Times New Roman"/>
          <w:sz w:val="24"/>
          <w:szCs w:val="24"/>
          <w:u w:val="single"/>
        </w:rPr>
        <w:t xml:space="preserve">Aldona </w:t>
      </w:r>
      <w:proofErr w:type="spellStart"/>
      <w:r w:rsidR="00F74E36" w:rsidRPr="00AC0E94">
        <w:rPr>
          <w:rFonts w:ascii="Times New Roman" w:hAnsi="Times New Roman" w:cs="Times New Roman"/>
          <w:sz w:val="24"/>
          <w:szCs w:val="24"/>
          <w:u w:val="single"/>
        </w:rPr>
        <w:t>Margerienė</w:t>
      </w:r>
      <w:proofErr w:type="spellEnd"/>
      <w:r w:rsidR="00F74E36" w:rsidRPr="00AC0E94">
        <w:rPr>
          <w:rFonts w:ascii="Times New Roman" w:hAnsi="Times New Roman" w:cs="Times New Roman"/>
          <w:sz w:val="24"/>
          <w:szCs w:val="24"/>
        </w:rPr>
        <w:tab/>
        <w:t>_______________________</w:t>
      </w:r>
    </w:p>
    <w:p w14:paraId="62866267" w14:textId="6CB05B2C" w:rsidR="00F74E36" w:rsidRPr="00AC0E94" w:rsidRDefault="004C4939" w:rsidP="00F74E36">
      <w:pPr>
        <w:pStyle w:val="Porat"/>
        <w:tabs>
          <w:tab w:val="right" w:pos="6946"/>
        </w:tabs>
        <w:rPr>
          <w:rFonts w:ascii="Times New Roman" w:hAnsi="Times New Roman" w:cs="Times New Roman"/>
          <w:sz w:val="24"/>
          <w:szCs w:val="24"/>
        </w:rPr>
      </w:pPr>
      <w:r w:rsidRPr="00AC0E94">
        <w:rPr>
          <w:rFonts w:ascii="Times New Roman" w:hAnsi="Times New Roman" w:cs="Times New Roman"/>
          <w:sz w:val="24"/>
          <w:szCs w:val="24"/>
        </w:rPr>
        <w:t xml:space="preserve">                                                   </w:t>
      </w:r>
      <w:r w:rsidR="00F74E36" w:rsidRPr="00AC0E94">
        <w:rPr>
          <w:rFonts w:ascii="Times New Roman" w:hAnsi="Times New Roman" w:cs="Times New Roman"/>
          <w:sz w:val="24"/>
          <w:szCs w:val="24"/>
        </w:rPr>
        <w:t xml:space="preserve">               </w:t>
      </w:r>
      <w:r w:rsidR="00413830">
        <w:rPr>
          <w:rFonts w:ascii="Times New Roman" w:hAnsi="Times New Roman" w:cs="Times New Roman"/>
          <w:sz w:val="24"/>
          <w:szCs w:val="24"/>
        </w:rPr>
        <w:t xml:space="preserve">(vardas, pavardė)                         </w:t>
      </w:r>
      <w:r w:rsidR="00F74E36" w:rsidRPr="00AC0E94">
        <w:rPr>
          <w:rFonts w:ascii="Times New Roman" w:hAnsi="Times New Roman" w:cs="Times New Roman"/>
          <w:sz w:val="24"/>
          <w:szCs w:val="24"/>
        </w:rPr>
        <w:t>(parašas)</w:t>
      </w:r>
    </w:p>
    <w:p w14:paraId="2A9EBBAF" w14:textId="65B1E2C5" w:rsidR="006E709E" w:rsidRPr="00AC0E94" w:rsidRDefault="00641083" w:rsidP="00F37BFF">
      <w:pPr>
        <w:rPr>
          <w:rFonts w:ascii="Times New Roman" w:eastAsia="Times New Roman" w:hAnsi="Times New Roman" w:cs="Times New Roman"/>
          <w:sz w:val="24"/>
          <w:szCs w:val="24"/>
          <w:lang w:eastAsia="lt-LT"/>
        </w:rPr>
      </w:pPr>
      <w:r w:rsidRPr="00AC0E94">
        <w:rPr>
          <w:rFonts w:ascii="Times New Roman" w:eastAsia="Times New Roman" w:hAnsi="Times New Roman" w:cs="Times New Roman"/>
          <w:sz w:val="24"/>
          <w:szCs w:val="24"/>
          <w:lang w:eastAsia="lt-LT"/>
        </w:rPr>
        <w:tab/>
      </w:r>
      <w:r w:rsidRPr="00AC0E94">
        <w:rPr>
          <w:rFonts w:ascii="Times New Roman" w:eastAsia="Times New Roman" w:hAnsi="Times New Roman" w:cs="Times New Roman"/>
          <w:sz w:val="24"/>
          <w:szCs w:val="24"/>
          <w:lang w:eastAsia="lt-LT"/>
        </w:rPr>
        <w:tab/>
      </w:r>
      <w:r w:rsidRPr="00AC0E94">
        <w:rPr>
          <w:rFonts w:ascii="Times New Roman" w:eastAsia="Times New Roman" w:hAnsi="Times New Roman" w:cs="Times New Roman"/>
          <w:sz w:val="24"/>
          <w:szCs w:val="24"/>
          <w:lang w:eastAsia="lt-LT"/>
        </w:rPr>
        <w:tab/>
        <w:t>A.V.</w:t>
      </w:r>
    </w:p>
    <w:p w14:paraId="09EC7976" w14:textId="77777777" w:rsidR="00F74E36" w:rsidRPr="00AC0E94" w:rsidRDefault="00F74E36" w:rsidP="00F37BFF">
      <w:pPr>
        <w:rPr>
          <w:rFonts w:ascii="Times New Roman" w:eastAsia="Times New Roman" w:hAnsi="Times New Roman" w:cs="Times New Roman"/>
          <w:sz w:val="24"/>
          <w:szCs w:val="24"/>
          <w:lang w:eastAsia="lt-LT"/>
        </w:rPr>
      </w:pPr>
    </w:p>
    <w:p w14:paraId="2692EB56" w14:textId="77777777" w:rsidR="00F37BFF" w:rsidRPr="00AC0E94" w:rsidRDefault="00F37BFF" w:rsidP="00F37BFF">
      <w:pPr>
        <w:rPr>
          <w:rFonts w:ascii="Times New Roman" w:eastAsia="Times New Roman" w:hAnsi="Times New Roman" w:cs="Times New Roman"/>
          <w:sz w:val="24"/>
          <w:szCs w:val="24"/>
          <w:lang w:eastAsia="lt-LT"/>
        </w:rPr>
      </w:pPr>
      <w:r w:rsidRPr="00AC0E94">
        <w:rPr>
          <w:rFonts w:ascii="Times New Roman" w:eastAsia="Times New Roman" w:hAnsi="Times New Roman" w:cs="Times New Roman"/>
          <w:sz w:val="24"/>
          <w:szCs w:val="24"/>
          <w:lang w:eastAsia="lt-LT"/>
        </w:rPr>
        <w:t>Šio leidimo parengti 3 egzemplioriai.</w:t>
      </w:r>
    </w:p>
    <w:p w14:paraId="6D5B1602" w14:textId="77777777" w:rsidR="00F37BFF" w:rsidRPr="00AC0E94" w:rsidRDefault="00F37BFF" w:rsidP="00F37BFF">
      <w:pPr>
        <w:rPr>
          <w:rFonts w:ascii="Times New Roman" w:eastAsia="Times New Roman" w:hAnsi="Times New Roman" w:cs="Times New Roman"/>
          <w:sz w:val="24"/>
          <w:szCs w:val="24"/>
          <w:lang w:eastAsia="lt-LT"/>
        </w:rPr>
      </w:pPr>
    </w:p>
    <w:p w14:paraId="5A684DC6" w14:textId="77777777" w:rsidR="00F37BFF" w:rsidRPr="00AC0E94" w:rsidRDefault="00F37BFF" w:rsidP="00F37BFF">
      <w:pPr>
        <w:rPr>
          <w:rFonts w:ascii="Times New Roman" w:eastAsia="Times New Roman" w:hAnsi="Times New Roman" w:cs="Times New Roman"/>
          <w:sz w:val="24"/>
          <w:szCs w:val="24"/>
          <w:lang w:eastAsia="lt-LT"/>
        </w:rPr>
      </w:pPr>
    </w:p>
    <w:p w14:paraId="6E7C994A" w14:textId="3B5FD320" w:rsidR="00092F0B" w:rsidRPr="00AC0E94" w:rsidRDefault="003E518E" w:rsidP="00F37BFF">
      <w:pPr>
        <w:rPr>
          <w:rFonts w:ascii="Times New Roman" w:eastAsia="Times New Roman" w:hAnsi="Times New Roman" w:cs="Times New Roman"/>
          <w:sz w:val="24"/>
          <w:szCs w:val="24"/>
          <w:lang w:eastAsia="lt-LT"/>
        </w:rPr>
      </w:pPr>
      <w:r w:rsidRPr="00AC0E94">
        <w:rPr>
          <w:rFonts w:ascii="Times New Roman" w:eastAsia="Times New Roman" w:hAnsi="Times New Roman" w:cs="Times New Roman"/>
          <w:sz w:val="24"/>
          <w:szCs w:val="24"/>
          <w:lang w:eastAsia="lt-LT"/>
        </w:rPr>
        <w:t xml:space="preserve">Paraiška leidimui </w:t>
      </w:r>
      <w:r w:rsidR="004C4939" w:rsidRPr="00AC0E94">
        <w:rPr>
          <w:rFonts w:ascii="Times New Roman" w:eastAsia="Times New Roman" w:hAnsi="Times New Roman" w:cs="Times New Roman"/>
          <w:sz w:val="24"/>
          <w:szCs w:val="24"/>
          <w:lang w:eastAsia="lt-LT"/>
        </w:rPr>
        <w:t>gau</w:t>
      </w:r>
      <w:r w:rsidRPr="00AC0E94">
        <w:rPr>
          <w:rFonts w:ascii="Times New Roman" w:eastAsia="Times New Roman" w:hAnsi="Times New Roman" w:cs="Times New Roman"/>
          <w:sz w:val="24"/>
          <w:szCs w:val="24"/>
          <w:lang w:eastAsia="lt-LT"/>
        </w:rPr>
        <w:t>ti</w:t>
      </w:r>
      <w:r w:rsidR="00F37BFF" w:rsidRPr="00AC0E94">
        <w:rPr>
          <w:rFonts w:ascii="Times New Roman" w:eastAsia="Times New Roman" w:hAnsi="Times New Roman" w:cs="Times New Roman"/>
          <w:sz w:val="24"/>
          <w:szCs w:val="24"/>
          <w:lang w:eastAsia="lt-LT"/>
        </w:rPr>
        <w:t xml:space="preserve"> suderinta su </w:t>
      </w:r>
      <w:r w:rsidR="00660BAC" w:rsidRPr="000D275E">
        <w:rPr>
          <w:rFonts w:ascii="Times New Roman" w:eastAsia="Times New Roman" w:hAnsi="Times New Roman" w:cs="Times New Roman"/>
          <w:sz w:val="24"/>
          <w:szCs w:val="24"/>
          <w:lang w:eastAsia="lt-LT"/>
        </w:rPr>
        <w:t xml:space="preserve">Nacionalinio visuomenės sveikatos centro prie Sveikatos apsaugos ministerijos </w:t>
      </w:r>
      <w:r w:rsidR="004C4939" w:rsidRPr="000D275E">
        <w:rPr>
          <w:rFonts w:ascii="Times New Roman" w:eastAsia="Times New Roman" w:hAnsi="Times New Roman" w:cs="Times New Roman"/>
          <w:sz w:val="24"/>
          <w:szCs w:val="24"/>
          <w:lang w:eastAsia="lt-LT"/>
        </w:rPr>
        <w:t>Vilniau</w:t>
      </w:r>
      <w:r w:rsidR="00660BAC" w:rsidRPr="000D275E">
        <w:rPr>
          <w:rFonts w:ascii="Times New Roman" w:eastAsia="Times New Roman" w:hAnsi="Times New Roman" w:cs="Times New Roman"/>
          <w:sz w:val="24"/>
          <w:szCs w:val="24"/>
          <w:lang w:eastAsia="lt-LT"/>
        </w:rPr>
        <w:t>s departamentu 201</w:t>
      </w:r>
      <w:r w:rsidR="000D275E" w:rsidRPr="000D275E">
        <w:rPr>
          <w:rFonts w:ascii="Times New Roman" w:eastAsia="Times New Roman" w:hAnsi="Times New Roman" w:cs="Times New Roman"/>
          <w:sz w:val="24"/>
          <w:szCs w:val="24"/>
          <w:lang w:eastAsia="lt-LT"/>
        </w:rPr>
        <w:t>7</w:t>
      </w:r>
      <w:r w:rsidR="00660BAC" w:rsidRPr="000D275E">
        <w:rPr>
          <w:rFonts w:ascii="Times New Roman" w:eastAsia="Times New Roman" w:hAnsi="Times New Roman" w:cs="Times New Roman"/>
          <w:sz w:val="24"/>
          <w:szCs w:val="24"/>
          <w:lang w:eastAsia="lt-LT"/>
        </w:rPr>
        <w:t>-</w:t>
      </w:r>
      <w:r w:rsidR="000D275E" w:rsidRPr="000D275E">
        <w:rPr>
          <w:rFonts w:ascii="Times New Roman" w:eastAsia="Times New Roman" w:hAnsi="Times New Roman" w:cs="Times New Roman"/>
          <w:sz w:val="24"/>
          <w:szCs w:val="24"/>
          <w:lang w:eastAsia="lt-LT"/>
        </w:rPr>
        <w:t>10</w:t>
      </w:r>
      <w:r w:rsidR="00660BAC" w:rsidRPr="000D275E">
        <w:rPr>
          <w:rFonts w:ascii="Times New Roman" w:eastAsia="Times New Roman" w:hAnsi="Times New Roman" w:cs="Times New Roman"/>
          <w:sz w:val="24"/>
          <w:szCs w:val="24"/>
          <w:lang w:eastAsia="lt-LT"/>
        </w:rPr>
        <w:t>-</w:t>
      </w:r>
      <w:r w:rsidR="000D275E" w:rsidRPr="000D275E">
        <w:rPr>
          <w:rFonts w:ascii="Times New Roman" w:eastAsia="Times New Roman" w:hAnsi="Times New Roman" w:cs="Times New Roman"/>
          <w:sz w:val="24"/>
          <w:szCs w:val="24"/>
          <w:lang w:eastAsia="lt-LT"/>
        </w:rPr>
        <w:t>24</w:t>
      </w:r>
      <w:r w:rsidR="00660BAC" w:rsidRPr="000D275E">
        <w:rPr>
          <w:rFonts w:ascii="Times New Roman" w:eastAsia="Times New Roman" w:hAnsi="Times New Roman" w:cs="Times New Roman"/>
          <w:sz w:val="24"/>
          <w:szCs w:val="24"/>
          <w:lang w:eastAsia="lt-LT"/>
        </w:rPr>
        <w:t xml:space="preserve"> raštu</w:t>
      </w:r>
      <w:r w:rsidR="000D275E" w:rsidRPr="000D275E">
        <w:rPr>
          <w:rFonts w:ascii="Times New Roman" w:eastAsia="Times New Roman" w:hAnsi="Times New Roman" w:cs="Times New Roman"/>
          <w:sz w:val="24"/>
          <w:szCs w:val="24"/>
          <w:lang w:eastAsia="lt-LT"/>
        </w:rPr>
        <w:t xml:space="preserve"> Nr. 2.10</w:t>
      </w:r>
      <w:r w:rsidR="00660BAC" w:rsidRPr="000D275E">
        <w:rPr>
          <w:rFonts w:ascii="Times New Roman" w:eastAsia="Times New Roman" w:hAnsi="Times New Roman" w:cs="Times New Roman"/>
          <w:sz w:val="24"/>
          <w:szCs w:val="24"/>
          <w:lang w:eastAsia="lt-LT"/>
        </w:rPr>
        <w:t>-</w:t>
      </w:r>
      <w:r w:rsidR="000D275E" w:rsidRPr="000D275E">
        <w:rPr>
          <w:rFonts w:ascii="Times New Roman" w:eastAsia="Times New Roman" w:hAnsi="Times New Roman" w:cs="Times New Roman"/>
          <w:sz w:val="24"/>
          <w:szCs w:val="24"/>
          <w:lang w:eastAsia="lt-LT"/>
        </w:rPr>
        <w:t>13246</w:t>
      </w:r>
      <w:r w:rsidR="002D29E4" w:rsidRPr="000D275E">
        <w:rPr>
          <w:rFonts w:ascii="Times New Roman" w:eastAsia="Times New Roman" w:hAnsi="Times New Roman" w:cs="Times New Roman"/>
          <w:sz w:val="24"/>
          <w:szCs w:val="24"/>
          <w:lang w:eastAsia="lt-LT"/>
        </w:rPr>
        <w:t>(1</w:t>
      </w:r>
      <w:r w:rsidR="000D275E" w:rsidRPr="000D275E">
        <w:rPr>
          <w:rFonts w:ascii="Times New Roman" w:eastAsia="Times New Roman" w:hAnsi="Times New Roman" w:cs="Times New Roman"/>
          <w:sz w:val="24"/>
          <w:szCs w:val="24"/>
          <w:lang w:eastAsia="lt-LT"/>
        </w:rPr>
        <w:t>6</w:t>
      </w:r>
      <w:r w:rsidR="002D29E4" w:rsidRPr="000D275E">
        <w:rPr>
          <w:rFonts w:ascii="Times New Roman" w:eastAsia="Times New Roman" w:hAnsi="Times New Roman" w:cs="Times New Roman"/>
          <w:sz w:val="24"/>
          <w:szCs w:val="24"/>
          <w:lang w:eastAsia="lt-LT"/>
        </w:rPr>
        <w:t>.8.1</w:t>
      </w:r>
      <w:r w:rsidR="000D275E" w:rsidRPr="000D275E">
        <w:rPr>
          <w:rFonts w:ascii="Times New Roman" w:eastAsia="Times New Roman" w:hAnsi="Times New Roman" w:cs="Times New Roman"/>
          <w:sz w:val="24"/>
          <w:szCs w:val="24"/>
          <w:lang w:eastAsia="lt-LT"/>
        </w:rPr>
        <w:t>3</w:t>
      </w:r>
      <w:r w:rsidR="002D29E4" w:rsidRPr="000D275E">
        <w:rPr>
          <w:rFonts w:ascii="Times New Roman" w:eastAsia="Times New Roman" w:hAnsi="Times New Roman" w:cs="Times New Roman"/>
          <w:sz w:val="24"/>
          <w:szCs w:val="24"/>
          <w:lang w:eastAsia="lt-LT"/>
        </w:rPr>
        <w:t>.</w:t>
      </w:r>
      <w:r w:rsidR="000D275E" w:rsidRPr="000D275E">
        <w:rPr>
          <w:rFonts w:ascii="Times New Roman" w:eastAsia="Times New Roman" w:hAnsi="Times New Roman" w:cs="Times New Roman"/>
          <w:sz w:val="24"/>
          <w:szCs w:val="24"/>
          <w:lang w:eastAsia="lt-LT"/>
        </w:rPr>
        <w:t>10</w:t>
      </w:r>
      <w:r w:rsidR="002D29E4" w:rsidRPr="000D275E">
        <w:rPr>
          <w:rFonts w:ascii="Times New Roman" w:eastAsia="Times New Roman" w:hAnsi="Times New Roman" w:cs="Times New Roman"/>
          <w:sz w:val="24"/>
          <w:szCs w:val="24"/>
          <w:lang w:eastAsia="lt-LT"/>
        </w:rPr>
        <w:t>.11)</w:t>
      </w:r>
    </w:p>
    <w:p w14:paraId="3D11AF75" w14:textId="77777777" w:rsidR="002D29E4" w:rsidRPr="00AC0E94" w:rsidRDefault="002D29E4" w:rsidP="00F37BFF">
      <w:pPr>
        <w:rPr>
          <w:rFonts w:ascii="Times New Roman" w:eastAsia="Times New Roman" w:hAnsi="Times New Roman" w:cs="Times New Roman"/>
          <w:sz w:val="24"/>
          <w:szCs w:val="24"/>
          <w:lang w:eastAsia="lt-LT"/>
        </w:rPr>
      </w:pPr>
      <w:r w:rsidRPr="00AC0E94">
        <w:rPr>
          <w:rFonts w:ascii="Times New Roman" w:eastAsia="Times New Roman" w:hAnsi="Times New Roman" w:cs="Times New Roman"/>
          <w:sz w:val="24"/>
          <w:szCs w:val="24"/>
          <w:lang w:eastAsia="lt-LT"/>
        </w:rPr>
        <w:br w:type="page"/>
      </w:r>
    </w:p>
    <w:p w14:paraId="6A84F3D8" w14:textId="77777777" w:rsidR="002D29E4" w:rsidRPr="00AC0E94" w:rsidRDefault="002D29E4" w:rsidP="00F37BFF">
      <w:pPr>
        <w:rPr>
          <w:rFonts w:ascii="Times New Roman" w:hAnsi="Times New Roman" w:cs="Times New Roman"/>
          <w:sz w:val="24"/>
          <w:szCs w:val="24"/>
        </w:rPr>
        <w:sectPr w:rsidR="002D29E4" w:rsidRPr="00AC0E94">
          <w:headerReference w:type="even" r:id="rId9"/>
          <w:headerReference w:type="default" r:id="rId10"/>
          <w:footerReference w:type="even" r:id="rId11"/>
          <w:footerReference w:type="default" r:id="rId12"/>
          <w:headerReference w:type="first" r:id="rId13"/>
          <w:footerReference w:type="first" r:id="rId14"/>
          <w:pgSz w:w="11906" w:h="16838"/>
          <w:pgMar w:top="1701" w:right="567" w:bottom="1134" w:left="1701" w:header="567" w:footer="567" w:gutter="0"/>
          <w:cols w:space="1296"/>
          <w:docGrid w:linePitch="360"/>
        </w:sectPr>
      </w:pPr>
    </w:p>
    <w:p w14:paraId="098B853B" w14:textId="77777777" w:rsidR="002D29E4" w:rsidRPr="00AC0E94" w:rsidRDefault="00CD0B40" w:rsidP="00CD0B40">
      <w:pPr>
        <w:jc w:val="center"/>
        <w:rPr>
          <w:rFonts w:ascii="Times New Roman" w:hAnsi="Times New Roman" w:cs="Times New Roman"/>
          <w:b/>
          <w:sz w:val="24"/>
          <w:szCs w:val="24"/>
        </w:rPr>
      </w:pPr>
      <w:r w:rsidRPr="00AC0E94">
        <w:rPr>
          <w:rFonts w:ascii="Times New Roman" w:hAnsi="Times New Roman" w:cs="Times New Roman"/>
          <w:b/>
          <w:sz w:val="24"/>
          <w:szCs w:val="24"/>
        </w:rPr>
        <w:lastRenderedPageBreak/>
        <w:t>I. BENDROJI DALIS</w:t>
      </w:r>
    </w:p>
    <w:p w14:paraId="4882E127" w14:textId="77777777" w:rsidR="00CD0B40" w:rsidRPr="00AC0E94" w:rsidRDefault="00CD0B40" w:rsidP="00F37BFF">
      <w:pPr>
        <w:rPr>
          <w:rFonts w:ascii="Times New Roman" w:hAnsi="Times New Roman" w:cs="Times New Roman"/>
          <w:sz w:val="24"/>
          <w:szCs w:val="24"/>
        </w:rPr>
      </w:pPr>
    </w:p>
    <w:p w14:paraId="60048243" w14:textId="77777777" w:rsidR="00CD0B40" w:rsidRPr="00AC0E94" w:rsidRDefault="00CD0B40" w:rsidP="00F37BFF">
      <w:pPr>
        <w:rPr>
          <w:rFonts w:ascii="Times New Roman" w:hAnsi="Times New Roman" w:cs="Times New Roman"/>
          <w:b/>
          <w:sz w:val="24"/>
          <w:szCs w:val="24"/>
        </w:rPr>
      </w:pPr>
      <w:r w:rsidRPr="00AC0E94">
        <w:rPr>
          <w:rFonts w:ascii="Times New Roman" w:hAnsi="Times New Roman" w:cs="Times New Roman"/>
          <w:b/>
          <w:sz w:val="24"/>
          <w:szCs w:val="24"/>
        </w:rPr>
        <w:t>1. Įrenginio pavadinimas, gamybos (projektinis) pajėgumas arba vardinė (nominali) šiluminė galia</w:t>
      </w:r>
      <w:r w:rsidR="00B23C0E" w:rsidRPr="00AC0E94">
        <w:rPr>
          <w:rFonts w:ascii="Times New Roman" w:hAnsi="Times New Roman" w:cs="Times New Roman"/>
          <w:b/>
          <w:sz w:val="24"/>
          <w:szCs w:val="24"/>
        </w:rPr>
        <w:t>, vieta, adresas.</w:t>
      </w:r>
    </w:p>
    <w:p w14:paraId="2806302A" w14:textId="77777777" w:rsidR="00F82FF3" w:rsidRPr="00AC0E94" w:rsidRDefault="00F82FF3" w:rsidP="00E94A04">
      <w:pPr>
        <w:jc w:val="both"/>
        <w:rPr>
          <w:rFonts w:ascii="Times New Roman" w:hAnsi="Times New Roman" w:cs="Times New Roman"/>
          <w:sz w:val="24"/>
          <w:szCs w:val="24"/>
        </w:rPr>
      </w:pPr>
    </w:p>
    <w:p w14:paraId="3A3DA991" w14:textId="77777777" w:rsidR="00A17F5A" w:rsidRPr="00AC0E94" w:rsidRDefault="00A17F5A" w:rsidP="00A17F5A">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PŪV vieta yra pietinėje Vilniaus rajono dalyje, </w:t>
      </w:r>
      <w:proofErr w:type="spellStart"/>
      <w:r w:rsidRPr="00AC0E94">
        <w:rPr>
          <w:rFonts w:ascii="Times New Roman" w:hAnsi="Times New Roman" w:cs="Times New Roman"/>
        </w:rPr>
        <w:t>Valčiūnų</w:t>
      </w:r>
      <w:proofErr w:type="spellEnd"/>
      <w:r w:rsidRPr="00AC0E94">
        <w:rPr>
          <w:rFonts w:ascii="Times New Roman" w:hAnsi="Times New Roman" w:cs="Times New Roman"/>
        </w:rPr>
        <w:t xml:space="preserve"> kaime esančiame pramoniname komplekse, ankščiau veikusių muitinės sandėlių teritorijoje. Nagrinėjama teritorija priskiriama Juodšilių seniūnijai. </w:t>
      </w:r>
    </w:p>
    <w:p w14:paraId="6A9EEB47" w14:textId="77777777" w:rsidR="00A17F5A" w:rsidRPr="00AC0E94" w:rsidRDefault="00A17F5A" w:rsidP="00A17F5A">
      <w:pPr>
        <w:suppressAutoHyphens/>
        <w:adjustRightInd w:val="0"/>
        <w:ind w:left="567"/>
        <w:jc w:val="both"/>
        <w:textAlignment w:val="baseline"/>
        <w:rPr>
          <w:rFonts w:ascii="Times New Roman" w:hAnsi="Times New Roman" w:cs="Times New Roman"/>
        </w:rPr>
      </w:pPr>
    </w:p>
    <w:p w14:paraId="27015CD0" w14:textId="6DB4E732" w:rsidR="009C1A67" w:rsidRPr="00AC0E94" w:rsidRDefault="00A17F5A" w:rsidP="00A17F5A">
      <w:pPr>
        <w:jc w:val="both"/>
        <w:rPr>
          <w:rFonts w:ascii="Times New Roman" w:hAnsi="Times New Roman" w:cs="Times New Roman"/>
        </w:rPr>
      </w:pPr>
      <w:r w:rsidRPr="00AC0E94">
        <w:rPr>
          <w:rFonts w:ascii="Times New Roman" w:hAnsi="Times New Roman" w:cs="Times New Roman"/>
        </w:rPr>
        <w:t>Atliekų surinkimo ir perdirbimo kompleksą numatoma įrengti 3,2136 ha teritorijoje, kuri yra dalyje bendro 12,0632 ha žemės sklypo, kurio unikalus Nr. 4400-0320-0395.</w:t>
      </w:r>
    </w:p>
    <w:p w14:paraId="5016524A" w14:textId="0CE4C5C3" w:rsidR="00A17F5A" w:rsidRPr="00AC0E94" w:rsidRDefault="00A17F5A" w:rsidP="00A17F5A">
      <w:pPr>
        <w:ind w:left="567" w:hanging="567"/>
        <w:jc w:val="both"/>
        <w:rPr>
          <w:rFonts w:ascii="Times New Roman" w:hAnsi="Times New Roman" w:cs="Times New Roman"/>
          <w:sz w:val="24"/>
          <w:szCs w:val="24"/>
        </w:rPr>
      </w:pPr>
      <w:r w:rsidRPr="00AC0E94">
        <w:rPr>
          <w:rFonts w:ascii="Times New Roman" w:hAnsi="Times New Roman" w:cs="Times New Roman"/>
          <w:sz w:val="24"/>
          <w:szCs w:val="24"/>
        </w:rPr>
        <w:tab/>
      </w:r>
      <w:r w:rsidRPr="00AC0E94">
        <w:rPr>
          <w:rFonts w:ascii="Times New Roman" w:hAnsi="Times New Roman" w:cs="Times New Roman"/>
        </w:rPr>
        <w:t xml:space="preserve">Atliekų surinkimo ir perdirbimo kompleksas yra pietinėje Vilniaus rajono dalyje, </w:t>
      </w:r>
      <w:proofErr w:type="spellStart"/>
      <w:r w:rsidRPr="00AC0E94">
        <w:rPr>
          <w:rFonts w:ascii="Times New Roman" w:hAnsi="Times New Roman" w:cs="Times New Roman"/>
        </w:rPr>
        <w:t>Valčiūnų</w:t>
      </w:r>
      <w:proofErr w:type="spellEnd"/>
      <w:r w:rsidRPr="00AC0E94">
        <w:rPr>
          <w:rFonts w:ascii="Times New Roman" w:hAnsi="Times New Roman" w:cs="Times New Roman"/>
        </w:rPr>
        <w:t xml:space="preserve"> kaime esančiame pramoniname komplekse, ankščiau veikusių muitinės sandėlių teritorijoje. Nagrinėjama teritorija priskiriama Juodšilių seniūnijai.</w:t>
      </w:r>
    </w:p>
    <w:p w14:paraId="2046FE2A" w14:textId="77777777" w:rsidR="00AC4020" w:rsidRPr="00AC0E94" w:rsidRDefault="00AC4020" w:rsidP="00AC4020">
      <w:pPr>
        <w:suppressAutoHyphens/>
        <w:adjustRightInd w:val="0"/>
        <w:ind w:left="567"/>
        <w:jc w:val="both"/>
        <w:textAlignment w:val="baseline"/>
        <w:rPr>
          <w:rFonts w:ascii="Times New Roman" w:hAnsi="Times New Roman" w:cs="Times New Roman"/>
        </w:rPr>
      </w:pPr>
      <w:r w:rsidRPr="00AC0E94">
        <w:rPr>
          <w:rFonts w:ascii="Times New Roman" w:hAnsi="Times New Roman" w:cs="Times New Roman"/>
        </w:rPr>
        <w:t xml:space="preserve">Įrenginyje numatoma surinkti ir/ar tvarkyti šių kategorijų atliekas: </w:t>
      </w:r>
    </w:p>
    <w:p w14:paraId="5E91578A"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naftos produktų ir skystojo kuro atliekos; </w:t>
      </w:r>
    </w:p>
    <w:p w14:paraId="08D83183"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aliejus ir riebalai, nenurodyti 20 01 25; </w:t>
      </w:r>
    </w:p>
    <w:p w14:paraId="68F0230A"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dažų, lakų, rašalo ir lipalų atliekos; </w:t>
      </w:r>
    </w:p>
    <w:p w14:paraId="5F7D162A"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kitos cheminių preparatų atliekos; </w:t>
      </w:r>
    </w:p>
    <w:p w14:paraId="5CC839CC"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panaudotos filtravimo ir absorbavimo medžiagos; </w:t>
      </w:r>
    </w:p>
    <w:p w14:paraId="085E4092"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juodųjų metalų atliekos ir laužas; </w:t>
      </w:r>
    </w:p>
    <w:p w14:paraId="22DFE560"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nebenaudojamos transporto priemonės; </w:t>
      </w:r>
    </w:p>
    <w:p w14:paraId="026F6088"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nebenaudojamų transporto priemonių dalys; </w:t>
      </w:r>
    </w:p>
    <w:p w14:paraId="05D6EDEB"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spalvotųjų metalų atliekos ir laužas; </w:t>
      </w:r>
    </w:p>
    <w:p w14:paraId="2171FFCE"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panaudoti cheminiai katalizatoriai; </w:t>
      </w:r>
    </w:p>
    <w:p w14:paraId="2D6F4B7C" w14:textId="27E9876D"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nebenaudojama elektrinė ir elektroninė įranga ir įrangos sudedamosios dalys; </w:t>
      </w:r>
    </w:p>
    <w:p w14:paraId="21AF8D7B"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baterijos ir akumuliatoriai; </w:t>
      </w:r>
    </w:p>
    <w:p w14:paraId="66D37711"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nebenaudojamos padangos; </w:t>
      </w:r>
    </w:p>
    <w:p w14:paraId="598BC564"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stiklo atliekos; </w:t>
      </w:r>
    </w:p>
    <w:p w14:paraId="6220795F"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popieriaus ir kartono atliekos; </w:t>
      </w:r>
    </w:p>
    <w:p w14:paraId="12DD2EDF"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plastiko atliekos; </w:t>
      </w:r>
    </w:p>
    <w:p w14:paraId="4A5BD011"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medienos atliekos; </w:t>
      </w:r>
    </w:p>
    <w:p w14:paraId="3F49F8B6"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tekstilės atliekos; </w:t>
      </w:r>
    </w:p>
    <w:p w14:paraId="13D74479"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statybinės atliekos; </w:t>
      </w:r>
    </w:p>
    <w:p w14:paraId="446A8E14"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buitinės atliekos; </w:t>
      </w:r>
    </w:p>
    <w:p w14:paraId="46D970FA"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 xml:space="preserve">rūšiavimo atliekos; </w:t>
      </w:r>
    </w:p>
    <w:p w14:paraId="1ED00D40" w14:textId="77777777" w:rsidR="00AC4020" w:rsidRPr="00AC0E94" w:rsidRDefault="00AC4020" w:rsidP="000B4639">
      <w:pPr>
        <w:numPr>
          <w:ilvl w:val="0"/>
          <w:numId w:val="3"/>
        </w:numPr>
        <w:suppressAutoHyphens/>
        <w:adjustRightInd w:val="0"/>
        <w:ind w:left="567" w:firstLine="426"/>
        <w:jc w:val="both"/>
        <w:textAlignment w:val="baseline"/>
        <w:rPr>
          <w:rFonts w:ascii="Times New Roman" w:hAnsi="Times New Roman" w:cs="Times New Roman"/>
        </w:rPr>
      </w:pPr>
      <w:r w:rsidRPr="00AC0E94">
        <w:rPr>
          <w:rFonts w:ascii="Times New Roman" w:hAnsi="Times New Roman" w:cs="Times New Roman"/>
        </w:rPr>
        <w:t>įvairi pakuotė.</w:t>
      </w:r>
    </w:p>
    <w:p w14:paraId="2E990F57" w14:textId="77777777" w:rsidR="00AC4020" w:rsidRPr="00AC0E94" w:rsidRDefault="00AC4020" w:rsidP="00AC4020">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lastRenderedPageBreak/>
        <w:t>Planuojama per metus įrenginyje naudoti 459 000 t atliekų. Bendras didžiausias vienu metu numatomas laikyti atliekų kiekis, visuose sandėliuose bus iki 42 827,33 t.</w:t>
      </w:r>
    </w:p>
    <w:p w14:paraId="464B7FCF" w14:textId="40EE5432" w:rsidR="009C1A67" w:rsidRPr="00AC0E94" w:rsidRDefault="00AC4020" w:rsidP="00AC4020">
      <w:pPr>
        <w:pStyle w:val="Komentarotekstas"/>
        <w:ind w:firstLine="567"/>
        <w:jc w:val="both"/>
        <w:rPr>
          <w:rFonts w:ascii="Times New Roman" w:hAnsi="Times New Roman" w:cs="Times New Roman"/>
          <w:sz w:val="22"/>
          <w:szCs w:val="22"/>
        </w:rPr>
      </w:pPr>
      <w:r w:rsidRPr="00AC0E94">
        <w:rPr>
          <w:rFonts w:ascii="Times New Roman" w:hAnsi="Times New Roman" w:cs="Times New Roman"/>
          <w:sz w:val="22"/>
          <w:szCs w:val="22"/>
        </w:rPr>
        <w:t>Surinktos ir veiklos metu (pvz. netinkamų eksploatuoti transporto priemonių ardymo metu) susidariusios atliekos, įrenginyje bus perdirbamos – atskiriamos, išrūšiuojamos, smulkinamos. Atliekos kurių vietoje neplanuojama perdirbti (pvz. variklių aušinimo skystis, katalizatoriai ir kt.) bus perduodamos tokias atliekas surenkančioms ir tvarkančioms įmonėms.</w:t>
      </w:r>
    </w:p>
    <w:p w14:paraId="5972F6CC" w14:textId="77777777" w:rsidR="00932CFB" w:rsidRPr="00AC0E94" w:rsidRDefault="00932CFB" w:rsidP="00E94A04">
      <w:pPr>
        <w:jc w:val="both"/>
        <w:rPr>
          <w:rFonts w:ascii="Times New Roman" w:hAnsi="Times New Roman" w:cs="Times New Roman"/>
        </w:rPr>
      </w:pPr>
    </w:p>
    <w:p w14:paraId="69542F10" w14:textId="77777777" w:rsidR="00AC4020" w:rsidRPr="00AC0E94" w:rsidRDefault="00AC4020" w:rsidP="00AC4020">
      <w:pPr>
        <w:ind w:firstLine="567"/>
        <w:jc w:val="both"/>
        <w:rPr>
          <w:rFonts w:ascii="Times New Roman" w:hAnsi="Times New Roman" w:cs="Times New Roman"/>
        </w:rPr>
      </w:pPr>
      <w:r w:rsidRPr="00AC0E94">
        <w:rPr>
          <w:rFonts w:ascii="Times New Roman" w:hAnsi="Times New Roman" w:cs="Times New Roman"/>
        </w:rPr>
        <w:tab/>
      </w:r>
      <w:r w:rsidRPr="00AC0E94">
        <w:rPr>
          <w:rFonts w:ascii="Times New Roman" w:hAnsi="Times New Roman" w:cs="Times New Roman"/>
          <w:i/>
        </w:rPr>
        <w:t>Artimiausi gyventojai</w:t>
      </w:r>
      <w:r w:rsidRPr="00AC0E94">
        <w:rPr>
          <w:rFonts w:ascii="Times New Roman" w:hAnsi="Times New Roman" w:cs="Times New Roman"/>
        </w:rPr>
        <w:t xml:space="preserve">. Artimiausias gyvenamasis namas (Draugystės g. 1, </w:t>
      </w:r>
      <w:proofErr w:type="spellStart"/>
      <w:r w:rsidRPr="00AC0E94">
        <w:rPr>
          <w:rFonts w:ascii="Times New Roman" w:hAnsi="Times New Roman" w:cs="Times New Roman"/>
        </w:rPr>
        <w:t>Valčiūnų</w:t>
      </w:r>
      <w:proofErr w:type="spellEnd"/>
      <w:r w:rsidRPr="00AC0E94">
        <w:rPr>
          <w:rFonts w:ascii="Times New Roman" w:hAnsi="Times New Roman" w:cs="Times New Roman"/>
        </w:rPr>
        <w:t xml:space="preserve"> k., Juodšilių sen., Vilniaus r. sav.) nuo teritorijos ribos yra už ~69 metrų pietvakarių kryptimi, kitoje Draugystės gatvės pusėje. Kitas gyvenamasis namas (Draugystės g. 3, </w:t>
      </w:r>
      <w:proofErr w:type="spellStart"/>
      <w:r w:rsidRPr="00AC0E94">
        <w:rPr>
          <w:rFonts w:ascii="Times New Roman" w:hAnsi="Times New Roman" w:cs="Times New Roman"/>
        </w:rPr>
        <w:t>Valčiūnų</w:t>
      </w:r>
      <w:proofErr w:type="spellEnd"/>
      <w:r w:rsidRPr="00AC0E94">
        <w:rPr>
          <w:rFonts w:ascii="Times New Roman" w:hAnsi="Times New Roman" w:cs="Times New Roman"/>
        </w:rPr>
        <w:t xml:space="preserve"> k., Juodšilių sen., Vilniaus r. sav.) yra už ~</w:t>
      </w:r>
      <w:r w:rsidRPr="00AC0E94">
        <w:rPr>
          <w:rFonts w:ascii="Times New Roman" w:hAnsi="Times New Roman" w:cs="Times New Roman"/>
          <w:color w:val="000000"/>
        </w:rPr>
        <w:t xml:space="preserve">120 m </w:t>
      </w:r>
      <w:r w:rsidRPr="00AC0E94">
        <w:rPr>
          <w:rFonts w:ascii="Times New Roman" w:hAnsi="Times New Roman" w:cs="Times New Roman"/>
        </w:rPr>
        <w:t>pietvakarių kryptimi nuo teritorijos ribos (</w:t>
      </w:r>
      <w:r w:rsidRPr="00AC0E94">
        <w:rPr>
          <w:rFonts w:ascii="Times New Roman" w:hAnsi="Times New Roman" w:cs="Times New Roman"/>
          <w:i/>
        </w:rPr>
        <w:t>1 pav</w:t>
      </w:r>
      <w:r w:rsidRPr="00AC0E94">
        <w:rPr>
          <w:rFonts w:ascii="Times New Roman" w:hAnsi="Times New Roman" w:cs="Times New Roman"/>
        </w:rPr>
        <w:t>.).</w:t>
      </w:r>
    </w:p>
    <w:p w14:paraId="5D9E6455" w14:textId="77777777" w:rsidR="00AC4020" w:rsidRPr="00AC0E94" w:rsidRDefault="00AC4020" w:rsidP="00AC4020">
      <w:pPr>
        <w:ind w:firstLine="1296"/>
        <w:jc w:val="both"/>
        <w:rPr>
          <w:rFonts w:ascii="Times New Roman" w:hAnsi="Times New Roman" w:cs="Times New Roman"/>
        </w:rPr>
      </w:pPr>
      <w:r w:rsidRPr="00AC0E94">
        <w:rPr>
          <w:rFonts w:ascii="Times New Roman" w:hAnsi="Times New Roman" w:cs="Times New Roman"/>
          <w:i/>
        </w:rPr>
        <w:t>Artimiausios mokyklos ir ligoninės</w:t>
      </w:r>
      <w:r w:rsidRPr="00AC0E94">
        <w:rPr>
          <w:rFonts w:ascii="Times New Roman" w:hAnsi="Times New Roman" w:cs="Times New Roman"/>
        </w:rPr>
        <w:t xml:space="preserve">. Artimiausia mokymo įstaiga – </w:t>
      </w:r>
      <w:proofErr w:type="spellStart"/>
      <w:r w:rsidRPr="00AC0E94">
        <w:rPr>
          <w:rFonts w:ascii="Times New Roman" w:hAnsi="Times New Roman" w:cs="Times New Roman"/>
        </w:rPr>
        <w:t>Valčiūnų</w:t>
      </w:r>
      <w:proofErr w:type="spellEnd"/>
      <w:r w:rsidRPr="00AC0E94">
        <w:rPr>
          <w:rFonts w:ascii="Times New Roman" w:hAnsi="Times New Roman" w:cs="Times New Roman"/>
        </w:rPr>
        <w:t xml:space="preserve"> vidurinė mokykla (Draugystės g. 17, </w:t>
      </w:r>
      <w:proofErr w:type="spellStart"/>
      <w:r w:rsidRPr="00AC0E94">
        <w:rPr>
          <w:rFonts w:ascii="Times New Roman" w:hAnsi="Times New Roman" w:cs="Times New Roman"/>
        </w:rPr>
        <w:t>Valčiūnų</w:t>
      </w:r>
      <w:proofErr w:type="spellEnd"/>
      <w:r w:rsidRPr="00AC0E94">
        <w:rPr>
          <w:rFonts w:ascii="Times New Roman" w:hAnsi="Times New Roman" w:cs="Times New Roman"/>
        </w:rPr>
        <w:t xml:space="preserve"> k., Juodšilių sen., Vilniaus r.) yra už 59 m (1 korpusas) ir už 22 m (2 korpusas) į pietvakarių pusę nuo PŪV sklypo ribos. Mokyklos teritoriją supa ~2 metrų aukščio betoninė tvora. Tarp PŪV vietos ir mokyklos yra Draugystės gatvė, auga želdynų juosta. </w:t>
      </w:r>
      <w:proofErr w:type="spellStart"/>
      <w:r w:rsidRPr="00AC0E94">
        <w:rPr>
          <w:rFonts w:ascii="Times New Roman" w:hAnsi="Times New Roman" w:cs="Times New Roman"/>
          <w:bCs/>
        </w:rPr>
        <w:t>Valčiūnų</w:t>
      </w:r>
      <w:proofErr w:type="spellEnd"/>
      <w:r w:rsidRPr="00AC0E94">
        <w:rPr>
          <w:rFonts w:ascii="Times New Roman" w:hAnsi="Times New Roman" w:cs="Times New Roman"/>
          <w:bCs/>
        </w:rPr>
        <w:t xml:space="preserve"> darželis (</w:t>
      </w:r>
      <w:r w:rsidRPr="00AC0E94">
        <w:rPr>
          <w:rFonts w:ascii="Times New Roman" w:hAnsi="Times New Roman" w:cs="Times New Roman"/>
        </w:rPr>
        <w:t xml:space="preserve">Geležinkeliečių g. 4, </w:t>
      </w:r>
      <w:proofErr w:type="spellStart"/>
      <w:r w:rsidRPr="00AC0E94">
        <w:rPr>
          <w:rFonts w:ascii="Times New Roman" w:hAnsi="Times New Roman" w:cs="Times New Roman"/>
        </w:rPr>
        <w:t>Valčiūnai</w:t>
      </w:r>
      <w:proofErr w:type="spellEnd"/>
      <w:r w:rsidRPr="00AC0E94">
        <w:rPr>
          <w:rFonts w:ascii="Times New Roman" w:hAnsi="Times New Roman" w:cs="Times New Roman"/>
        </w:rPr>
        <w:t>, Vilniaus r.) yra už ~</w:t>
      </w:r>
      <w:r w:rsidRPr="00AC0E94">
        <w:rPr>
          <w:rFonts w:ascii="Times New Roman" w:hAnsi="Times New Roman" w:cs="Times New Roman"/>
          <w:bCs/>
        </w:rPr>
        <w:t>500 m šiaurės rytų kryptimi nuo</w:t>
      </w:r>
      <w:r w:rsidRPr="00AC0E94">
        <w:rPr>
          <w:rFonts w:ascii="Times New Roman" w:hAnsi="Times New Roman" w:cs="Times New Roman"/>
          <w:b/>
          <w:bCs/>
        </w:rPr>
        <w:t xml:space="preserve"> </w:t>
      </w:r>
      <w:r w:rsidRPr="00AC0E94">
        <w:rPr>
          <w:rFonts w:ascii="Times New Roman" w:hAnsi="Times New Roman" w:cs="Times New Roman"/>
        </w:rPr>
        <w:t>Atliekų surinkimo ir perdirbimo komplekso. Artimiausia gydymo įstaiga- Juodšilių ambulatorija (Šv. Uršulės g. 25, Juodšiliai, 14100 Vilniaus r.) yra už ~2,3 km į šiaurės pusę (</w:t>
      </w:r>
      <w:r w:rsidRPr="00AC0E94">
        <w:rPr>
          <w:rFonts w:ascii="Times New Roman" w:hAnsi="Times New Roman" w:cs="Times New Roman"/>
          <w:i/>
        </w:rPr>
        <w:t>2 pav.</w:t>
      </w:r>
      <w:r w:rsidRPr="00AC0E94">
        <w:rPr>
          <w:rFonts w:ascii="Times New Roman" w:hAnsi="Times New Roman" w:cs="Times New Roman"/>
        </w:rPr>
        <w:t>).</w:t>
      </w:r>
    </w:p>
    <w:p w14:paraId="207C03D2" w14:textId="77777777" w:rsidR="00AC4020" w:rsidRPr="00AC0E94" w:rsidRDefault="00AC4020" w:rsidP="00AC4020">
      <w:pPr>
        <w:suppressAutoHyphens/>
        <w:adjustRightInd w:val="0"/>
        <w:ind w:firstLine="1296"/>
        <w:jc w:val="both"/>
        <w:textAlignment w:val="baseline"/>
        <w:rPr>
          <w:rFonts w:ascii="Times New Roman" w:hAnsi="Times New Roman" w:cs="Times New Roman"/>
        </w:rPr>
      </w:pPr>
      <w:r w:rsidRPr="00AC0E94">
        <w:rPr>
          <w:rFonts w:ascii="Times New Roman" w:hAnsi="Times New Roman" w:cs="Times New Roman"/>
          <w:i/>
        </w:rPr>
        <w:t xml:space="preserve">Artimiausios įmonės. </w:t>
      </w:r>
      <w:r w:rsidRPr="00AC0E94">
        <w:rPr>
          <w:rFonts w:ascii="Times New Roman" w:hAnsi="Times New Roman" w:cs="Times New Roman"/>
        </w:rPr>
        <w:t>Šiaurinėje pusėje ribojasi su metalo apdirbimo įmone UAB „VAE LEGETECHA“, rytų pusėje nenaudojami pastatai, iš pietų pusės – TŪB „</w:t>
      </w:r>
      <w:proofErr w:type="spellStart"/>
      <w:r w:rsidRPr="00AC0E94">
        <w:rPr>
          <w:rFonts w:ascii="Times New Roman" w:hAnsi="Times New Roman" w:cs="Times New Roman"/>
        </w:rPr>
        <w:t>Technopakas</w:t>
      </w:r>
      <w:proofErr w:type="spellEnd"/>
      <w:r w:rsidRPr="00AC0E94">
        <w:rPr>
          <w:rFonts w:ascii="Times New Roman" w:hAnsi="Times New Roman" w:cs="Times New Roman"/>
        </w:rPr>
        <w:t>“, UAB „</w:t>
      </w:r>
      <w:proofErr w:type="spellStart"/>
      <w:r w:rsidRPr="00AC0E94">
        <w:rPr>
          <w:rFonts w:ascii="Times New Roman" w:hAnsi="Times New Roman" w:cs="Times New Roman"/>
        </w:rPr>
        <w:t>Arbaldas</w:t>
      </w:r>
      <w:proofErr w:type="spellEnd"/>
      <w:r w:rsidRPr="00AC0E94">
        <w:rPr>
          <w:rFonts w:ascii="Times New Roman" w:hAnsi="Times New Roman" w:cs="Times New Roman"/>
        </w:rPr>
        <w:t>“ ir UAB „</w:t>
      </w:r>
      <w:proofErr w:type="spellStart"/>
      <w:r w:rsidRPr="00AC0E94">
        <w:rPr>
          <w:rFonts w:ascii="Times New Roman" w:hAnsi="Times New Roman" w:cs="Times New Roman"/>
        </w:rPr>
        <w:t>Jubana</w:t>
      </w:r>
      <w:proofErr w:type="spellEnd"/>
      <w:r w:rsidRPr="00AC0E94">
        <w:rPr>
          <w:rFonts w:ascii="Times New Roman" w:hAnsi="Times New Roman" w:cs="Times New Roman"/>
        </w:rPr>
        <w:t>“ sandėliavimo patalpos, vakarų pusėje – priešgaisrinis tvenkinys ir Miško gatvė.</w:t>
      </w:r>
    </w:p>
    <w:p w14:paraId="1B1AFB33" w14:textId="2F82FB53" w:rsidR="00AC4020" w:rsidRDefault="00AC4020" w:rsidP="00AC0E94">
      <w:pPr>
        <w:jc w:val="both"/>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i/>
          <w:color w:val="000000"/>
        </w:rPr>
        <w:t xml:space="preserve">Artimiausios saugomos teritorijos. </w:t>
      </w:r>
      <w:r w:rsidRPr="00AC0E94">
        <w:rPr>
          <w:rFonts w:ascii="Times New Roman" w:hAnsi="Times New Roman" w:cs="Times New Roman"/>
        </w:rPr>
        <w:t>Sklypas, kuriame yra objektas, neturi istorinės – kultūrinės ir rekreacinės vertės, nėra valstybinių rezervatų, nacionalinių ar regioninių, gamtos draustinių ir kitų saugotinų teritorijų apsauginėje zonoje ar juostoje.</w:t>
      </w:r>
      <w:r w:rsidRPr="00AC0E94">
        <w:rPr>
          <w:rFonts w:ascii="Times New Roman" w:hAnsi="Times New Roman" w:cs="Times New Roman"/>
          <w:color w:val="000000"/>
        </w:rPr>
        <w:t xml:space="preserve"> </w:t>
      </w:r>
      <w:r w:rsidRPr="00AC0E94">
        <w:rPr>
          <w:rFonts w:ascii="Times New Roman" w:hAnsi="Times New Roman" w:cs="Times New Roman"/>
        </w:rPr>
        <w:t xml:space="preserve">Artimiausia saugoma teritorija - Vokės </w:t>
      </w:r>
      <w:proofErr w:type="spellStart"/>
      <w:r w:rsidRPr="00AC0E94">
        <w:rPr>
          <w:rFonts w:ascii="Times New Roman" w:hAnsi="Times New Roman" w:cs="Times New Roman"/>
        </w:rPr>
        <w:t>senslėnio</w:t>
      </w:r>
      <w:proofErr w:type="spellEnd"/>
      <w:r w:rsidRPr="00AC0E94">
        <w:rPr>
          <w:rFonts w:ascii="Times New Roman" w:hAnsi="Times New Roman" w:cs="Times New Roman"/>
        </w:rPr>
        <w:t xml:space="preserve"> šlaitų geomorfologinis draustinis yra ~5,2 km atstumu į šiaurės vakarų pusę, nuo metalų supirkimo aikštelės. Steigimo tikslas - išsaugoti Vokės </w:t>
      </w:r>
      <w:proofErr w:type="spellStart"/>
      <w:r w:rsidRPr="00AC0E94">
        <w:rPr>
          <w:rFonts w:ascii="Times New Roman" w:hAnsi="Times New Roman" w:cs="Times New Roman"/>
        </w:rPr>
        <w:t>fliuvioglacialinio</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senslėnio</w:t>
      </w:r>
      <w:proofErr w:type="spellEnd"/>
      <w:r w:rsidRPr="00AC0E94">
        <w:rPr>
          <w:rFonts w:ascii="Times New Roman" w:hAnsi="Times New Roman" w:cs="Times New Roman"/>
        </w:rPr>
        <w:t xml:space="preserve"> šlaitinę juostą (daugiau nei 3 km ilgio, 400-800 m pločio ir 25-35 m santykinio aukščio jos atkarpą). Ūkinės veiklos teritorija nepatenka ir nesiriboja su Europos ekologinio tinklo Natura 2000 teritorijomis. Artimiausia Natura 2000 teritorija – </w:t>
      </w:r>
      <w:proofErr w:type="spellStart"/>
      <w:r w:rsidRPr="00AC0E94">
        <w:rPr>
          <w:rFonts w:ascii="Times New Roman" w:hAnsi="Times New Roman" w:cs="Times New Roman"/>
        </w:rPr>
        <w:t>Papio</w:t>
      </w:r>
      <w:proofErr w:type="spellEnd"/>
      <w:r w:rsidRPr="00AC0E94">
        <w:rPr>
          <w:rFonts w:ascii="Times New Roman" w:hAnsi="Times New Roman" w:cs="Times New Roman"/>
        </w:rPr>
        <w:t xml:space="preserve"> ežeras esantis už ~7,2 km pietvakarių  kryptimi. </w:t>
      </w:r>
      <w:r w:rsidRPr="00AC0E94">
        <w:rPr>
          <w:rFonts w:ascii="Times New Roman" w:hAnsi="Times New Roman" w:cs="Times New Roman"/>
          <w:lang w:val="pt-BR"/>
        </w:rPr>
        <w:t>Saugomos teritorijos priskyrimo Natura 2000 tinklui tikslas:</w:t>
      </w:r>
      <w:r w:rsidRPr="00AC0E94">
        <w:rPr>
          <w:rFonts w:ascii="Times New Roman" w:hAnsi="Times New Roman" w:cs="Times New Roman"/>
        </w:rPr>
        <w:t xml:space="preserve"> Skiauterėtasis tritonas; </w:t>
      </w:r>
      <w:proofErr w:type="spellStart"/>
      <w:r w:rsidRPr="00AC0E94">
        <w:rPr>
          <w:rFonts w:ascii="Times New Roman" w:hAnsi="Times New Roman" w:cs="Times New Roman"/>
        </w:rPr>
        <w:t>Raudonpilvė</w:t>
      </w:r>
      <w:proofErr w:type="spellEnd"/>
      <w:r w:rsidRPr="00AC0E94">
        <w:rPr>
          <w:rFonts w:ascii="Times New Roman" w:hAnsi="Times New Roman" w:cs="Times New Roman"/>
        </w:rPr>
        <w:t xml:space="preserve"> kūmutė (</w:t>
      </w:r>
      <w:r w:rsidRPr="00AC0E94">
        <w:rPr>
          <w:rFonts w:ascii="Times New Roman" w:hAnsi="Times New Roman" w:cs="Times New Roman"/>
          <w:i/>
        </w:rPr>
        <w:t>3 pav.</w:t>
      </w:r>
      <w:r w:rsidRPr="00AC0E94">
        <w:rPr>
          <w:rFonts w:ascii="Times New Roman" w:hAnsi="Times New Roman" w:cs="Times New Roman"/>
        </w:rPr>
        <w:t>).</w:t>
      </w:r>
    </w:p>
    <w:p w14:paraId="6D9A9A05" w14:textId="77777777" w:rsidR="002B40C9" w:rsidRPr="00AC0E94" w:rsidRDefault="002B40C9" w:rsidP="00AC0E94">
      <w:pPr>
        <w:jc w:val="both"/>
        <w:rPr>
          <w:rFonts w:ascii="Times New Roman" w:hAnsi="Times New Roman" w:cs="Times New Roman"/>
        </w:rPr>
      </w:pPr>
    </w:p>
    <w:p w14:paraId="73A50D7E" w14:textId="72DFE579" w:rsidR="00AC4020" w:rsidRPr="00AC0E94" w:rsidRDefault="002B40C9" w:rsidP="002B40C9">
      <w:pPr>
        <w:ind w:firstLine="1296"/>
        <w:jc w:val="both"/>
        <w:rPr>
          <w:rFonts w:ascii="Times New Roman" w:hAnsi="Times New Roman" w:cs="Times New Roman"/>
          <w:noProof/>
        </w:rPr>
      </w:pPr>
      <w:r>
        <w:rPr>
          <w:noProof/>
          <w:lang w:eastAsia="lt-LT"/>
        </w:rPr>
        <w:lastRenderedPageBreak/>
        <mc:AlternateContent>
          <mc:Choice Requires="wps">
            <w:drawing>
              <wp:anchor distT="0" distB="0" distL="114300" distR="114300" simplePos="0" relativeHeight="251751424" behindDoc="0" locked="0" layoutInCell="1" allowOverlap="1" wp14:anchorId="76E9B1B1" wp14:editId="42766943">
                <wp:simplePos x="0" y="0"/>
                <wp:positionH relativeFrom="column">
                  <wp:posOffset>4063365</wp:posOffset>
                </wp:positionH>
                <wp:positionV relativeFrom="paragraph">
                  <wp:posOffset>1948180</wp:posOffset>
                </wp:positionV>
                <wp:extent cx="427355" cy="231775"/>
                <wp:effectExtent l="1529715" t="5080" r="5080" b="648970"/>
                <wp:wrapNone/>
                <wp:docPr id="111" name="2 linijinis paaiškinimas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355" cy="231775"/>
                        </a:xfrm>
                        <a:prstGeom prst="borderCallout2">
                          <a:avLst>
                            <a:gd name="adj1" fmla="val 49315"/>
                            <a:gd name="adj2" fmla="val -17829"/>
                            <a:gd name="adj3" fmla="val 49315"/>
                            <a:gd name="adj4" fmla="val -255870"/>
                            <a:gd name="adj5" fmla="val 347398"/>
                            <a:gd name="adj6" fmla="val -340861"/>
                          </a:avLst>
                        </a:prstGeom>
                        <a:solidFill>
                          <a:srgbClr val="0D0D0D">
                            <a:alpha val="32001"/>
                          </a:srgbClr>
                        </a:solidFill>
                        <a:ln w="9525">
                          <a:solidFill>
                            <a:srgbClr val="FFFFFF"/>
                          </a:solidFill>
                          <a:miter lim="800000"/>
                          <a:headEnd/>
                          <a:tailEnd type="oval" w="med" len="med"/>
                        </a:ln>
                      </wps:spPr>
                      <wps:txbx>
                        <w:txbxContent>
                          <w:p w14:paraId="695821F3" w14:textId="77777777" w:rsidR="00BB5865" w:rsidRPr="0092711E" w:rsidRDefault="00BB5865" w:rsidP="002B40C9">
                            <w:r>
                              <w:rPr>
                                <w:rFonts w:ascii="Calibri" w:hAnsi="Calibri"/>
                                <w:b/>
                                <w:color w:val="FFFFFF"/>
                                <w:sz w:val="20"/>
                              </w:rPr>
                              <w:t>PŪV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E9B1B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2 linijinis paaiškinimas 111" o:spid="_x0000_s1027" type="#_x0000_t48" style="position:absolute;left:0;text-align:left;margin-left:319.95pt;margin-top:153.4pt;width:33.65pt;height:18.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" adj="-73626,75038,-55268,10652,-3851,10652" fillcolor="#0d0d0d" strokecolor="white">
                <v:fill opacity="21074f"/>
                <v:stroke startarrow="oval"/>
                <v:textbox>
                  <w:txbxContent>
                    <w:p w14:paraId="695821F3" w14:textId="77777777" w:rsidR="00BB5865" w:rsidRPr="0092711E" w:rsidRDefault="00BB5865" w:rsidP="002B40C9">
                      <w:r>
                        <w:rPr>
                          <w:rFonts w:ascii="Calibri" w:hAnsi="Calibri"/>
                          <w:b/>
                          <w:color w:val="FFFFFF"/>
                          <w:sz w:val="20"/>
                        </w:rPr>
                        <w:t>PŪV</w:t>
                      </w:r>
                    </w:p>
                  </w:txbxContent>
                </v:textbox>
                <o:callout v:ext="edit" minusy="t"/>
              </v:shape>
            </w:pict>
          </mc:Fallback>
        </mc:AlternateContent>
      </w:r>
      <w:r>
        <w:rPr>
          <w:noProof/>
          <w:lang w:eastAsia="lt-LT"/>
        </w:rPr>
        <mc:AlternateContent>
          <mc:Choice Requires="wps">
            <w:drawing>
              <wp:anchor distT="0" distB="0" distL="114300" distR="114300" simplePos="0" relativeHeight="251773952" behindDoc="0" locked="0" layoutInCell="1" allowOverlap="1" wp14:anchorId="7E52D48C" wp14:editId="0EF8CB6D">
                <wp:simplePos x="0" y="0"/>
                <wp:positionH relativeFrom="column">
                  <wp:posOffset>2560955</wp:posOffset>
                </wp:positionH>
                <wp:positionV relativeFrom="paragraph">
                  <wp:posOffset>3715385</wp:posOffset>
                </wp:positionV>
                <wp:extent cx="130175" cy="190500"/>
                <wp:effectExtent l="8255" t="10160" r="13970" b="8890"/>
                <wp:wrapNone/>
                <wp:docPr id="110" name="Tiesioji rodyklės jungtis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17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CA826FD" id="_x0000_t32" coordsize="21600,21600" o:spt="32" o:oned="t" path="m,l21600,21600e" filled="f">
                <v:path arrowok="t" fillok="f" o:connecttype="none"/>
                <o:lock v:ext="edit" shapetype="t"/>
              </v:shapetype>
              <v:shape id="Tiesioji rodyklės jungtis 110" o:spid="_x0000_s1026" type="#_x0000_t32" style="position:absolute;margin-left:201.65pt;margin-top:292.55pt;width:10.25pt;height:1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"/>
            </w:pict>
          </mc:Fallback>
        </mc:AlternateContent>
      </w:r>
      <w:r>
        <w:rPr>
          <w:noProof/>
          <w:lang w:eastAsia="lt-LT"/>
        </w:rPr>
        <mc:AlternateContent>
          <mc:Choice Requires="wps">
            <w:drawing>
              <wp:anchor distT="0" distB="0" distL="114300" distR="114300" simplePos="0" relativeHeight="251772928" behindDoc="0" locked="0" layoutInCell="1" allowOverlap="1" wp14:anchorId="4AB10BCD" wp14:editId="3B7E8C22">
                <wp:simplePos x="0" y="0"/>
                <wp:positionH relativeFrom="column">
                  <wp:posOffset>2107565</wp:posOffset>
                </wp:positionH>
                <wp:positionV relativeFrom="paragraph">
                  <wp:posOffset>3504565</wp:posOffset>
                </wp:positionV>
                <wp:extent cx="433070" cy="261620"/>
                <wp:effectExtent l="2540" t="0" r="2540" b="0"/>
                <wp:wrapNone/>
                <wp:docPr id="109" name="Teksto laukas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51B4682" w14:textId="77777777" w:rsidR="00BB5865" w:rsidRPr="004A3CCA" w:rsidRDefault="00BB5865" w:rsidP="002B40C9">
                            <w:pPr>
                              <w:rPr>
                                <w:rFonts w:ascii="Calibri" w:hAnsi="Calibri"/>
                                <w:b/>
                                <w:color w:val="FFFFFF"/>
                                <w:sz w:val="18"/>
                                <w:szCs w:val="18"/>
                              </w:rPr>
                            </w:pPr>
                            <w:r>
                              <w:rPr>
                                <w:rFonts w:ascii="Calibri" w:hAnsi="Calibri"/>
                                <w:b/>
                                <w:color w:val="FFFFFF"/>
                                <w:sz w:val="18"/>
                                <w:szCs w:val="18"/>
                              </w:rPr>
                              <w:t>5</w:t>
                            </w:r>
                            <w:r w:rsidRPr="004A3CCA">
                              <w:rPr>
                                <w:rFonts w:ascii="Calibri" w:hAnsi="Calibri"/>
                                <w:b/>
                                <w:color w:val="FFFFFF"/>
                                <w:sz w:val="18"/>
                                <w:szCs w:val="18"/>
                              </w:rPr>
                              <w:t xml:space="preserve">9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B10BCD" id="_x0000_t202" coordsize="21600,21600" o:spt="202" path="m,l,21600r21600,l21600,xe">
                <v:stroke joinstyle="miter"/>
                <v:path gradientshapeok="t" o:connecttype="rect"/>
              </v:shapetype>
              <v:shape id="Teksto laukas 109" o:spid="_x0000_s1028" type="#_x0000_t202" style="position:absolute;left:0;text-align:left;margin-left:165.95pt;margin-top:275.95pt;width:34.1pt;height:20.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" filled="f" stroked="f" strokecolor="white">
                <v:textbox>
                  <w:txbxContent>
                    <w:p w14:paraId="751B4682" w14:textId="77777777" w:rsidR="00BB5865" w:rsidRPr="004A3CCA" w:rsidRDefault="00BB5865" w:rsidP="002B40C9">
                      <w:pPr>
                        <w:rPr>
                          <w:rFonts w:ascii="Calibri" w:hAnsi="Calibri"/>
                          <w:b/>
                          <w:color w:val="FFFFFF"/>
                          <w:sz w:val="18"/>
                          <w:szCs w:val="18"/>
                        </w:rPr>
                      </w:pPr>
                      <w:r>
                        <w:rPr>
                          <w:rFonts w:ascii="Calibri" w:hAnsi="Calibri"/>
                          <w:b/>
                          <w:color w:val="FFFFFF"/>
                          <w:sz w:val="18"/>
                          <w:szCs w:val="18"/>
                        </w:rPr>
                        <w:t>5</w:t>
                      </w:r>
                      <w:r w:rsidRPr="004A3CCA">
                        <w:rPr>
                          <w:rFonts w:ascii="Calibri" w:hAnsi="Calibri"/>
                          <w:b/>
                          <w:color w:val="FFFFFF"/>
                          <w:sz w:val="18"/>
                          <w:szCs w:val="18"/>
                        </w:rPr>
                        <w:t xml:space="preserve">9 m </w:t>
                      </w:r>
                    </w:p>
                  </w:txbxContent>
                </v:textbox>
              </v:shape>
            </w:pict>
          </mc:Fallback>
        </mc:AlternateContent>
      </w:r>
      <w:r>
        <w:rPr>
          <w:noProof/>
          <w:lang w:eastAsia="lt-LT"/>
        </w:rPr>
        <mc:AlternateContent>
          <mc:Choice Requires="wps">
            <w:drawing>
              <wp:anchor distT="0" distB="0" distL="114300" distR="114300" simplePos="0" relativeHeight="251771904" behindDoc="0" locked="0" layoutInCell="1" allowOverlap="1" wp14:anchorId="051E8494" wp14:editId="37D071A7">
                <wp:simplePos x="0" y="0"/>
                <wp:positionH relativeFrom="column">
                  <wp:posOffset>2637790</wp:posOffset>
                </wp:positionH>
                <wp:positionV relativeFrom="paragraph">
                  <wp:posOffset>3849370</wp:posOffset>
                </wp:positionV>
                <wp:extent cx="433070" cy="261620"/>
                <wp:effectExtent l="0" t="1270" r="0" b="3810"/>
                <wp:wrapNone/>
                <wp:docPr id="108" name="Teksto laukas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67D9BB5" w14:textId="77777777" w:rsidR="00BB5865" w:rsidRPr="004A3CCA" w:rsidRDefault="00BB5865" w:rsidP="002B40C9">
                            <w:pPr>
                              <w:rPr>
                                <w:rFonts w:ascii="Calibri" w:hAnsi="Calibri"/>
                                <w:b/>
                                <w:color w:val="FFFFFF"/>
                                <w:sz w:val="18"/>
                                <w:szCs w:val="18"/>
                              </w:rPr>
                            </w:pPr>
                            <w:r>
                              <w:rPr>
                                <w:rFonts w:ascii="Calibri" w:hAnsi="Calibri"/>
                                <w:b/>
                                <w:color w:val="FFFFFF"/>
                                <w:sz w:val="18"/>
                                <w:szCs w:val="18"/>
                              </w:rPr>
                              <w:t>22</w:t>
                            </w:r>
                            <w:r w:rsidRPr="004A3CCA">
                              <w:rPr>
                                <w:rFonts w:ascii="Calibri" w:hAnsi="Calibri"/>
                                <w:b/>
                                <w:color w:val="FFFFFF"/>
                                <w:sz w:val="18"/>
                                <w:szCs w:val="18"/>
                              </w:rPr>
                              <w:t xml:space="preserve">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E8494" id="Teksto laukas 108" o:spid="_x0000_s1029" type="#_x0000_t202" style="position:absolute;left:0;text-align:left;margin-left:207.7pt;margin-top:303.1pt;width:34.1pt;height:20.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" filled="f" stroked="f" strokecolor="white">
                <v:textbox>
                  <w:txbxContent>
                    <w:p w14:paraId="167D9BB5" w14:textId="77777777" w:rsidR="00BB5865" w:rsidRPr="004A3CCA" w:rsidRDefault="00BB5865" w:rsidP="002B40C9">
                      <w:pPr>
                        <w:rPr>
                          <w:rFonts w:ascii="Calibri" w:hAnsi="Calibri"/>
                          <w:b/>
                          <w:color w:val="FFFFFF"/>
                          <w:sz w:val="18"/>
                          <w:szCs w:val="18"/>
                        </w:rPr>
                      </w:pPr>
                      <w:r>
                        <w:rPr>
                          <w:rFonts w:ascii="Calibri" w:hAnsi="Calibri"/>
                          <w:b/>
                          <w:color w:val="FFFFFF"/>
                          <w:sz w:val="18"/>
                          <w:szCs w:val="18"/>
                        </w:rPr>
                        <w:t>22</w:t>
                      </w:r>
                      <w:r w:rsidRPr="004A3CCA">
                        <w:rPr>
                          <w:rFonts w:ascii="Calibri" w:hAnsi="Calibri"/>
                          <w:b/>
                          <w:color w:val="FFFFFF"/>
                          <w:sz w:val="18"/>
                          <w:szCs w:val="18"/>
                        </w:rPr>
                        <w:t xml:space="preserve"> m </w:t>
                      </w:r>
                    </w:p>
                  </w:txbxContent>
                </v:textbox>
              </v:shape>
            </w:pict>
          </mc:Fallback>
        </mc:AlternateContent>
      </w:r>
      <w:r>
        <w:rPr>
          <w:noProof/>
          <w:lang w:eastAsia="lt-LT"/>
        </w:rPr>
        <mc:AlternateContent>
          <mc:Choice Requires="wps">
            <w:drawing>
              <wp:anchor distT="0" distB="0" distL="114300" distR="114300" simplePos="0" relativeHeight="251770880" behindDoc="0" locked="0" layoutInCell="1" allowOverlap="1" wp14:anchorId="7ED0D1B7" wp14:editId="753FA858">
                <wp:simplePos x="0" y="0"/>
                <wp:positionH relativeFrom="column">
                  <wp:posOffset>3117215</wp:posOffset>
                </wp:positionH>
                <wp:positionV relativeFrom="paragraph">
                  <wp:posOffset>1708785</wp:posOffset>
                </wp:positionV>
                <wp:extent cx="486410" cy="205740"/>
                <wp:effectExtent l="2540" t="3810" r="0" b="0"/>
                <wp:wrapNone/>
                <wp:docPr id="107" name="Teksto laukas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F50F089" w14:textId="77777777" w:rsidR="00BB5865" w:rsidRPr="004A3CCA" w:rsidRDefault="00BB5865" w:rsidP="002B40C9">
                            <w:pPr>
                              <w:rPr>
                                <w:rFonts w:ascii="Calibri" w:hAnsi="Calibri"/>
                                <w:b/>
                                <w:color w:val="FFFFFF"/>
                                <w:sz w:val="18"/>
                                <w:szCs w:val="18"/>
                              </w:rPr>
                            </w:pPr>
                            <w:r>
                              <w:rPr>
                                <w:rFonts w:ascii="Calibri" w:hAnsi="Calibri"/>
                                <w:b/>
                                <w:color w:val="FFFFFF"/>
                                <w:sz w:val="18"/>
                                <w:szCs w:val="18"/>
                              </w:rPr>
                              <w:t>500</w:t>
                            </w:r>
                            <w:r w:rsidRPr="004A3CCA">
                              <w:rPr>
                                <w:rFonts w:ascii="Calibri" w:hAnsi="Calibri"/>
                                <w:b/>
                                <w:color w:val="FFFFFF"/>
                                <w:sz w:val="18"/>
                                <w:szCs w:val="18"/>
                              </w:rPr>
                              <w:t xml:space="preserve">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D0D1B7" id="Teksto laukas 107" o:spid="_x0000_s1030" type="#_x0000_t202" style="position:absolute;left:0;text-align:left;margin-left:245.45pt;margin-top:134.55pt;width:38.3pt;height:16.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" filled="f" stroked="f" strokecolor="white">
                <v:textbox>
                  <w:txbxContent>
                    <w:p w14:paraId="6F50F089" w14:textId="77777777" w:rsidR="00BB5865" w:rsidRPr="004A3CCA" w:rsidRDefault="00BB5865" w:rsidP="002B40C9">
                      <w:pPr>
                        <w:rPr>
                          <w:rFonts w:ascii="Calibri" w:hAnsi="Calibri"/>
                          <w:b/>
                          <w:color w:val="FFFFFF"/>
                          <w:sz w:val="18"/>
                          <w:szCs w:val="18"/>
                        </w:rPr>
                      </w:pPr>
                      <w:r>
                        <w:rPr>
                          <w:rFonts w:ascii="Calibri" w:hAnsi="Calibri"/>
                          <w:b/>
                          <w:color w:val="FFFFFF"/>
                          <w:sz w:val="18"/>
                          <w:szCs w:val="18"/>
                        </w:rPr>
                        <w:t>500</w:t>
                      </w:r>
                      <w:r w:rsidRPr="004A3CCA">
                        <w:rPr>
                          <w:rFonts w:ascii="Calibri" w:hAnsi="Calibri"/>
                          <w:b/>
                          <w:color w:val="FFFFFF"/>
                          <w:sz w:val="18"/>
                          <w:szCs w:val="18"/>
                        </w:rPr>
                        <w:t xml:space="preserve"> m </w:t>
                      </w:r>
                    </w:p>
                  </w:txbxContent>
                </v:textbox>
              </v:shape>
            </w:pict>
          </mc:Fallback>
        </mc:AlternateContent>
      </w:r>
      <w:r>
        <w:rPr>
          <w:noProof/>
          <w:lang w:eastAsia="lt-LT"/>
        </w:rPr>
        <mc:AlternateContent>
          <mc:Choice Requires="wps">
            <w:drawing>
              <wp:anchor distT="0" distB="0" distL="114300" distR="114300" simplePos="0" relativeHeight="251769856" behindDoc="0" locked="0" layoutInCell="1" allowOverlap="1" wp14:anchorId="2C0A6346" wp14:editId="7765D321">
                <wp:simplePos x="0" y="0"/>
                <wp:positionH relativeFrom="column">
                  <wp:posOffset>2168525</wp:posOffset>
                </wp:positionH>
                <wp:positionV relativeFrom="paragraph">
                  <wp:posOffset>3960495</wp:posOffset>
                </wp:positionV>
                <wp:extent cx="511810" cy="261620"/>
                <wp:effectExtent l="0" t="0" r="0" b="0"/>
                <wp:wrapNone/>
                <wp:docPr id="106" name="Teksto laukas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155DFB" w14:textId="77777777" w:rsidR="00BB5865" w:rsidRPr="00AB53D6" w:rsidRDefault="00BB5865" w:rsidP="002B40C9">
                            <w:pPr>
                              <w:rPr>
                                <w:rFonts w:ascii="Calibri" w:hAnsi="Calibri"/>
                                <w:b/>
                                <w:color w:val="FFFFFF"/>
                                <w:sz w:val="18"/>
                                <w:szCs w:val="18"/>
                              </w:rPr>
                            </w:pPr>
                            <w:r w:rsidRPr="00AB53D6">
                              <w:rPr>
                                <w:rFonts w:ascii="Calibri" w:hAnsi="Calibri"/>
                                <w:b/>
                                <w:color w:val="FFFFFF"/>
                                <w:sz w:val="18"/>
                                <w:szCs w:val="18"/>
                              </w:rPr>
                              <w:t xml:space="preserve">120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0A6346" id="Teksto laukas 106" o:spid="_x0000_s1031" type="#_x0000_t202" style="position:absolute;left:0;text-align:left;margin-left:170.75pt;margin-top:311.85pt;width:40.3pt;height:20.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" filled="f" stroked="f" strokecolor="white">
                <v:textbox>
                  <w:txbxContent>
                    <w:p w14:paraId="28155DFB" w14:textId="77777777" w:rsidR="00BB5865" w:rsidRPr="00AB53D6" w:rsidRDefault="00BB5865" w:rsidP="002B40C9">
                      <w:pPr>
                        <w:rPr>
                          <w:rFonts w:ascii="Calibri" w:hAnsi="Calibri"/>
                          <w:b/>
                          <w:color w:val="FFFFFF"/>
                          <w:sz w:val="18"/>
                          <w:szCs w:val="18"/>
                        </w:rPr>
                      </w:pPr>
                      <w:r w:rsidRPr="00AB53D6">
                        <w:rPr>
                          <w:rFonts w:ascii="Calibri" w:hAnsi="Calibri"/>
                          <w:b/>
                          <w:color w:val="FFFFFF"/>
                          <w:sz w:val="18"/>
                          <w:szCs w:val="18"/>
                        </w:rPr>
                        <w:t xml:space="preserve">120 m </w:t>
                      </w:r>
                    </w:p>
                  </w:txbxContent>
                </v:textbox>
              </v:shape>
            </w:pict>
          </mc:Fallback>
        </mc:AlternateContent>
      </w:r>
      <w:r>
        <w:rPr>
          <w:noProof/>
          <w:lang w:eastAsia="lt-LT"/>
        </w:rPr>
        <mc:AlternateContent>
          <mc:Choice Requires="wps">
            <w:drawing>
              <wp:anchor distT="0" distB="0" distL="114300" distR="114300" simplePos="0" relativeHeight="251768832" behindDoc="0" locked="0" layoutInCell="1" allowOverlap="1" wp14:anchorId="258F4FC5" wp14:editId="24EBD42D">
                <wp:simplePos x="0" y="0"/>
                <wp:positionH relativeFrom="column">
                  <wp:posOffset>1796415</wp:posOffset>
                </wp:positionH>
                <wp:positionV relativeFrom="paragraph">
                  <wp:posOffset>3392805</wp:posOffset>
                </wp:positionV>
                <wp:extent cx="433070" cy="261620"/>
                <wp:effectExtent l="0" t="1905" r="0" b="3175"/>
                <wp:wrapNone/>
                <wp:docPr id="105" name="Teksto laukas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A6AE424" w14:textId="77777777" w:rsidR="00BB5865" w:rsidRPr="00AB53D6" w:rsidRDefault="00BB5865" w:rsidP="002B40C9">
                            <w:pPr>
                              <w:rPr>
                                <w:rFonts w:ascii="Calibri" w:hAnsi="Calibri"/>
                                <w:b/>
                                <w:color w:val="FFFFFF"/>
                                <w:sz w:val="18"/>
                                <w:szCs w:val="18"/>
                              </w:rPr>
                            </w:pPr>
                            <w:r w:rsidRPr="00AB53D6">
                              <w:rPr>
                                <w:rFonts w:ascii="Calibri" w:hAnsi="Calibri"/>
                                <w:b/>
                                <w:color w:val="FFFFFF"/>
                                <w:sz w:val="18"/>
                                <w:szCs w:val="18"/>
                              </w:rPr>
                              <w:t xml:space="preserve">69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8F4FC5" id="Teksto laukas 105" o:spid="_x0000_s1032" type="#_x0000_t202" style="position:absolute;left:0;text-align:left;margin-left:141.45pt;margin-top:267.15pt;width:34.1pt;height:20.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" filled="f" stroked="f" strokecolor="white">
                <v:textbox>
                  <w:txbxContent>
                    <w:p w14:paraId="1A6AE424" w14:textId="77777777" w:rsidR="00BB5865" w:rsidRPr="00AB53D6" w:rsidRDefault="00BB5865" w:rsidP="002B40C9">
                      <w:pPr>
                        <w:rPr>
                          <w:rFonts w:ascii="Calibri" w:hAnsi="Calibri"/>
                          <w:b/>
                          <w:color w:val="FFFFFF"/>
                          <w:sz w:val="18"/>
                          <w:szCs w:val="18"/>
                        </w:rPr>
                      </w:pPr>
                      <w:r w:rsidRPr="00AB53D6">
                        <w:rPr>
                          <w:rFonts w:ascii="Calibri" w:hAnsi="Calibri"/>
                          <w:b/>
                          <w:color w:val="FFFFFF"/>
                          <w:sz w:val="18"/>
                          <w:szCs w:val="18"/>
                        </w:rPr>
                        <w:t xml:space="preserve">69 m </w:t>
                      </w:r>
                    </w:p>
                  </w:txbxContent>
                </v:textbox>
              </v:shape>
            </w:pict>
          </mc:Fallback>
        </mc:AlternateContent>
      </w:r>
      <w:r>
        <w:rPr>
          <w:noProof/>
          <w:lang w:eastAsia="lt-LT"/>
        </w:rPr>
        <mc:AlternateContent>
          <mc:Choice Requires="wps">
            <w:drawing>
              <wp:anchor distT="0" distB="0" distL="114300" distR="114300" simplePos="0" relativeHeight="251767808" behindDoc="0" locked="0" layoutInCell="1" allowOverlap="1" wp14:anchorId="05F3FC28" wp14:editId="2D637301">
                <wp:simplePos x="0" y="0"/>
                <wp:positionH relativeFrom="column">
                  <wp:posOffset>1854835</wp:posOffset>
                </wp:positionH>
                <wp:positionV relativeFrom="paragraph">
                  <wp:posOffset>2314575</wp:posOffset>
                </wp:positionV>
                <wp:extent cx="595630" cy="261620"/>
                <wp:effectExtent l="0" t="0" r="0" b="0"/>
                <wp:wrapNone/>
                <wp:docPr id="104" name="Teksto laukas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5A26874" w14:textId="77777777" w:rsidR="00BB5865" w:rsidRPr="00AB53D6" w:rsidRDefault="00BB5865" w:rsidP="002B40C9">
                            <w:pPr>
                              <w:rPr>
                                <w:rFonts w:ascii="Calibri" w:hAnsi="Calibri"/>
                                <w:b/>
                                <w:sz w:val="20"/>
                                <w:szCs w:val="20"/>
                              </w:rPr>
                            </w:pPr>
                            <w:r w:rsidRPr="00AB53D6">
                              <w:rPr>
                                <w:rFonts w:ascii="Calibri" w:hAnsi="Calibri"/>
                                <w:b/>
                                <w:sz w:val="20"/>
                                <w:szCs w:val="20"/>
                              </w:rPr>
                              <w:t>Į Vilnių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F3FC28" id="Teksto laukas 104" o:spid="_x0000_s1033" type="#_x0000_t202" style="position:absolute;left:0;text-align:left;margin-left:146.05pt;margin-top:182.25pt;width:46.9pt;height:20.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" filled="f" stroked="f" strokecolor="white">
                <v:textbox>
                  <w:txbxContent>
                    <w:p w14:paraId="65A26874" w14:textId="77777777" w:rsidR="00BB5865" w:rsidRPr="00AB53D6" w:rsidRDefault="00BB5865" w:rsidP="002B40C9">
                      <w:pPr>
                        <w:rPr>
                          <w:rFonts w:ascii="Calibri" w:hAnsi="Calibri"/>
                          <w:b/>
                          <w:sz w:val="20"/>
                          <w:szCs w:val="20"/>
                        </w:rPr>
                      </w:pPr>
                      <w:r w:rsidRPr="00AB53D6">
                        <w:rPr>
                          <w:rFonts w:ascii="Calibri" w:hAnsi="Calibri"/>
                          <w:b/>
                          <w:sz w:val="20"/>
                          <w:szCs w:val="20"/>
                        </w:rPr>
                        <w:t>Į Vilnių</w:t>
                      </w:r>
                    </w:p>
                  </w:txbxContent>
                </v:textbox>
              </v:shape>
            </w:pict>
          </mc:Fallback>
        </mc:AlternateContent>
      </w:r>
      <w:r>
        <w:rPr>
          <w:noProof/>
          <w:lang w:eastAsia="lt-LT"/>
        </w:rPr>
        <mc:AlternateContent>
          <mc:Choice Requires="wps">
            <w:drawing>
              <wp:anchor distT="0" distB="0" distL="114300" distR="114300" simplePos="0" relativeHeight="251766784" behindDoc="0" locked="0" layoutInCell="1" allowOverlap="1" wp14:anchorId="7C1D37DC" wp14:editId="108C4905">
                <wp:simplePos x="0" y="0"/>
                <wp:positionH relativeFrom="column">
                  <wp:posOffset>1789430</wp:posOffset>
                </wp:positionH>
                <wp:positionV relativeFrom="paragraph">
                  <wp:posOffset>2320290</wp:posOffset>
                </wp:positionV>
                <wp:extent cx="65405" cy="670560"/>
                <wp:effectExtent l="8255" t="24765" r="59690" b="9525"/>
                <wp:wrapNone/>
                <wp:docPr id="103" name="Tiesioji rodyklės jungtis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 cy="67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5868B4" id="Tiesioji rodyklės jungtis 103" o:spid="_x0000_s1026" type="#_x0000_t32" style="position:absolute;margin-left:140.9pt;margin-top:182.7pt;width:5.15pt;height:52.8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">
                <v:stroke endarrow="block"/>
              </v:shape>
            </w:pict>
          </mc:Fallback>
        </mc:AlternateContent>
      </w:r>
      <w:r>
        <w:rPr>
          <w:noProof/>
          <w:lang w:eastAsia="lt-LT"/>
        </w:rPr>
        <mc:AlternateContent>
          <mc:Choice Requires="wps">
            <w:drawing>
              <wp:anchor distT="0" distB="0" distL="114300" distR="114300" simplePos="0" relativeHeight="251760640" behindDoc="0" locked="0" layoutInCell="1" allowOverlap="1" wp14:anchorId="07F4EF02" wp14:editId="16676ED3">
                <wp:simplePos x="0" y="0"/>
                <wp:positionH relativeFrom="column">
                  <wp:posOffset>1325245</wp:posOffset>
                </wp:positionH>
                <wp:positionV relativeFrom="paragraph">
                  <wp:posOffset>1170940</wp:posOffset>
                </wp:positionV>
                <wp:extent cx="90805" cy="90805"/>
                <wp:effectExtent l="10795" t="8890" r="12700" b="5080"/>
                <wp:wrapNone/>
                <wp:docPr id="102" name="Ovalas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804E33" id="Ovalas 102" o:spid="_x0000_s1026" style="position:absolute;margin-left:104.35pt;margin-top:92.2pt;width:7.15pt;height: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" fillcolor="red" strokecolor="red"/>
            </w:pict>
          </mc:Fallback>
        </mc:AlternateContent>
      </w:r>
      <w:r>
        <w:rPr>
          <w:noProof/>
          <w:lang w:eastAsia="lt-LT"/>
        </w:rPr>
        <mc:AlternateContent>
          <mc:Choice Requires="wps">
            <w:drawing>
              <wp:anchor distT="0" distB="0" distL="114300" distR="114300" simplePos="0" relativeHeight="251765760" behindDoc="0" locked="0" layoutInCell="1" allowOverlap="1" wp14:anchorId="5A81CB69" wp14:editId="2FFBACCD">
                <wp:simplePos x="0" y="0"/>
                <wp:positionH relativeFrom="column">
                  <wp:posOffset>2028825</wp:posOffset>
                </wp:positionH>
                <wp:positionV relativeFrom="paragraph">
                  <wp:posOffset>3625850</wp:posOffset>
                </wp:positionV>
                <wp:extent cx="572770" cy="552450"/>
                <wp:effectExtent l="47625" t="53975" r="46355" b="50800"/>
                <wp:wrapNone/>
                <wp:docPr id="101" name="Tiesioji rodyklės jungtis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770" cy="552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60B8FF" id="Tiesioji rodyklės jungtis 101" o:spid="_x0000_s1026" type="#_x0000_t32" style="position:absolute;margin-left:159.75pt;margin-top:285.5pt;width:45.1pt;height:43.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">
                <v:stroke startarrow="block" endarrow="block"/>
              </v:shape>
            </w:pict>
          </mc:Fallback>
        </mc:AlternateContent>
      </w:r>
      <w:r>
        <w:rPr>
          <w:noProof/>
          <w:lang w:eastAsia="lt-LT"/>
        </w:rPr>
        <mc:AlternateContent>
          <mc:Choice Requires="wps">
            <w:drawing>
              <wp:anchor distT="0" distB="0" distL="114300" distR="114300" simplePos="0" relativeHeight="251764736" behindDoc="0" locked="0" layoutInCell="1" allowOverlap="1" wp14:anchorId="40655103" wp14:editId="2FBAD73A">
                <wp:simplePos x="0" y="0"/>
                <wp:positionH relativeFrom="column">
                  <wp:posOffset>2008505</wp:posOffset>
                </wp:positionH>
                <wp:positionV relativeFrom="paragraph">
                  <wp:posOffset>3439795</wp:posOffset>
                </wp:positionV>
                <wp:extent cx="306705" cy="286385"/>
                <wp:effectExtent l="46355" t="48895" r="46990" b="55245"/>
                <wp:wrapNone/>
                <wp:docPr id="100" name="Tiesioji rodyklės jungtis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705" cy="2863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37EF17" id="Tiesioji rodyklės jungtis 100" o:spid="_x0000_s1026" type="#_x0000_t32" style="position:absolute;margin-left:158.15pt;margin-top:270.85pt;width:24.15pt;height:22.5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">
                <v:stroke startarrow="block" endarrow="block"/>
              </v:shape>
            </w:pict>
          </mc:Fallback>
        </mc:AlternateContent>
      </w:r>
      <w:r>
        <w:rPr>
          <w:noProof/>
          <w:lang w:eastAsia="lt-LT"/>
        </w:rPr>
        <mc:AlternateContent>
          <mc:Choice Requires="wps">
            <w:drawing>
              <wp:anchor distT="0" distB="0" distL="114300" distR="114300" simplePos="0" relativeHeight="251763712" behindDoc="0" locked="0" layoutInCell="1" allowOverlap="1" wp14:anchorId="09E1C014" wp14:editId="34450EF6">
                <wp:simplePos x="0" y="0"/>
                <wp:positionH relativeFrom="column">
                  <wp:posOffset>2229485</wp:posOffset>
                </wp:positionH>
                <wp:positionV relativeFrom="paragraph">
                  <wp:posOffset>3495040</wp:posOffset>
                </wp:positionV>
                <wp:extent cx="191135" cy="251460"/>
                <wp:effectExtent l="57785" t="46990" r="55880" b="44450"/>
                <wp:wrapNone/>
                <wp:docPr id="99" name="Tiesioji rodyklės jungtis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2514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695F45" id="Tiesioji rodyklės jungtis 99" o:spid="_x0000_s1026" type="#_x0000_t32" style="position:absolute;margin-left:175.55pt;margin-top:275.2pt;width:15.05pt;height:19.8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">
                <v:stroke startarrow="block" endarrow="block"/>
              </v:shape>
            </w:pict>
          </mc:Fallback>
        </mc:AlternateContent>
      </w:r>
      <w:r>
        <w:rPr>
          <w:noProof/>
          <w:lang w:eastAsia="lt-LT"/>
        </w:rPr>
        <mc:AlternateContent>
          <mc:Choice Requires="wps">
            <w:drawing>
              <wp:anchor distT="0" distB="0" distL="114300" distR="114300" simplePos="0" relativeHeight="251762688" behindDoc="0" locked="0" layoutInCell="1" allowOverlap="1" wp14:anchorId="34926687" wp14:editId="73333056">
                <wp:simplePos x="0" y="0"/>
                <wp:positionH relativeFrom="column">
                  <wp:posOffset>2480945</wp:posOffset>
                </wp:positionH>
                <wp:positionV relativeFrom="paragraph">
                  <wp:posOffset>3641090</wp:posOffset>
                </wp:positionV>
                <wp:extent cx="105410" cy="125095"/>
                <wp:effectExtent l="52070" t="50165" r="52070" b="43815"/>
                <wp:wrapNone/>
                <wp:docPr id="98" name="Tiesioji rodyklės jungtis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 cy="1250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5231DA" id="Tiesioji rodyklės jungtis 98" o:spid="_x0000_s1026" type="#_x0000_t32" style="position:absolute;margin-left:195.35pt;margin-top:286.7pt;width:8.3pt;height:9.8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">
                <v:stroke startarrow="block" endarrow="block"/>
              </v:shape>
            </w:pict>
          </mc:Fallback>
        </mc:AlternateContent>
      </w:r>
      <w:r>
        <w:rPr>
          <w:noProof/>
          <w:lang w:eastAsia="lt-LT"/>
        </w:rPr>
        <mc:AlternateContent>
          <mc:Choice Requires="wps">
            <w:drawing>
              <wp:anchor distT="0" distB="0" distL="114300" distR="114300" simplePos="0" relativeHeight="251761664" behindDoc="0" locked="0" layoutInCell="1" allowOverlap="1" wp14:anchorId="6F7429C6" wp14:editId="07A79B3A">
                <wp:simplePos x="0" y="0"/>
                <wp:positionH relativeFrom="column">
                  <wp:posOffset>3058795</wp:posOffset>
                </wp:positionH>
                <wp:positionV relativeFrom="paragraph">
                  <wp:posOffset>548005</wp:posOffset>
                </wp:positionV>
                <wp:extent cx="293370" cy="2139315"/>
                <wp:effectExtent l="58420" t="24130" r="57785" b="27305"/>
                <wp:wrapNone/>
                <wp:docPr id="97" name="Tiesioji rodyklės jungtis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70" cy="2139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6DA25" id="Tiesioji rodyklės jungtis 97" o:spid="_x0000_s1026" type="#_x0000_t32" style="position:absolute;margin-left:240.85pt;margin-top:43.15pt;width:23.1pt;height:168.4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">
                <v:stroke startarrow="block" endarrow="block"/>
              </v:shape>
            </w:pict>
          </mc:Fallback>
        </mc:AlternateContent>
      </w:r>
      <w:r>
        <w:rPr>
          <w:noProof/>
          <w:lang w:eastAsia="lt-LT"/>
        </w:rPr>
        <w:drawing>
          <wp:anchor distT="0" distB="0" distL="114300" distR="114300" simplePos="0" relativeHeight="251759616" behindDoc="0" locked="0" layoutInCell="1" allowOverlap="1" wp14:anchorId="56737DE0" wp14:editId="6143BEAE">
            <wp:simplePos x="0" y="0"/>
            <wp:positionH relativeFrom="column">
              <wp:posOffset>805180</wp:posOffset>
            </wp:positionH>
            <wp:positionV relativeFrom="paragraph">
              <wp:posOffset>-3175</wp:posOffset>
            </wp:positionV>
            <wp:extent cx="1274445" cy="1387475"/>
            <wp:effectExtent l="0" t="0" r="1905" b="3175"/>
            <wp:wrapNone/>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5" cstate="print">
                      <a:extLst>
                        <a:ext uri="{28A0092B-C50C-407E-A947-70E740481C1C}">
                          <a14:useLocalDpi xmlns:a14="http://schemas.microsoft.com/office/drawing/2010/main" val="0"/>
                        </a:ext>
                      </a:extLst>
                    </a:blip>
                    <a:srcRect l="18520" t="36241" r="52370" b="7600"/>
                    <a:stretch>
                      <a:fillRect/>
                    </a:stretch>
                  </pic:blipFill>
                  <pic:spPr bwMode="auto">
                    <a:xfrm>
                      <a:off x="0" y="0"/>
                      <a:ext cx="127444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t-LT"/>
        </w:rPr>
        <mc:AlternateContent>
          <mc:Choice Requires="wps">
            <w:drawing>
              <wp:anchor distT="0" distB="0" distL="114300" distR="114300" simplePos="0" relativeHeight="251758592" behindDoc="0" locked="0" layoutInCell="1" allowOverlap="1" wp14:anchorId="466B0C69" wp14:editId="7207B9E9">
                <wp:simplePos x="0" y="0"/>
                <wp:positionH relativeFrom="column">
                  <wp:posOffset>3791585</wp:posOffset>
                </wp:positionH>
                <wp:positionV relativeFrom="paragraph">
                  <wp:posOffset>4333240</wp:posOffset>
                </wp:positionV>
                <wp:extent cx="2196465" cy="438785"/>
                <wp:effectExtent l="1696085" t="570865" r="12700" b="9525"/>
                <wp:wrapNone/>
                <wp:docPr id="94" name="2 linijinis paaiškinimas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6465" cy="438785"/>
                        </a:xfrm>
                        <a:prstGeom prst="borderCallout2">
                          <a:avLst>
                            <a:gd name="adj1" fmla="val 26051"/>
                            <a:gd name="adj2" fmla="val -3468"/>
                            <a:gd name="adj3" fmla="val 26051"/>
                            <a:gd name="adj4" fmla="val -19861"/>
                            <a:gd name="adj5" fmla="val -113458"/>
                            <a:gd name="adj6" fmla="val -73838"/>
                          </a:avLst>
                        </a:prstGeom>
                        <a:solidFill>
                          <a:srgbClr val="0D0D0D">
                            <a:alpha val="32001"/>
                          </a:srgbClr>
                        </a:solidFill>
                        <a:ln w="9525">
                          <a:solidFill>
                            <a:srgbClr val="FFFFFF"/>
                          </a:solidFill>
                          <a:miter lim="800000"/>
                          <a:headEnd/>
                          <a:tailEnd type="oval" w="med" len="med"/>
                        </a:ln>
                      </wps:spPr>
                      <wps:txbx>
                        <w:txbxContent>
                          <w:p w14:paraId="3F43CE73" w14:textId="77777777" w:rsidR="00BB5865" w:rsidRPr="0092711E" w:rsidRDefault="00BB5865" w:rsidP="002B40C9">
                            <w:proofErr w:type="spellStart"/>
                            <w:r w:rsidRPr="00B530F9">
                              <w:rPr>
                                <w:rFonts w:ascii="Calibri" w:hAnsi="Calibri"/>
                                <w:b/>
                                <w:color w:val="FFFFFF"/>
                                <w:sz w:val="20"/>
                              </w:rPr>
                              <w:t>Valčiūnų</w:t>
                            </w:r>
                            <w:proofErr w:type="spellEnd"/>
                            <w:r w:rsidRPr="00B530F9">
                              <w:rPr>
                                <w:rFonts w:ascii="Calibri" w:hAnsi="Calibri"/>
                                <w:b/>
                                <w:color w:val="FFFFFF"/>
                                <w:sz w:val="20"/>
                              </w:rPr>
                              <w:t xml:space="preserve"> vidurinė mokykla </w:t>
                            </w:r>
                            <w:r>
                              <w:rPr>
                                <w:rFonts w:ascii="Calibri" w:hAnsi="Calibri"/>
                                <w:b/>
                                <w:color w:val="FFFFFF"/>
                                <w:sz w:val="20"/>
                              </w:rPr>
                              <w:t xml:space="preserve">I korpusas </w:t>
                            </w:r>
                            <w:r w:rsidRPr="00B530F9">
                              <w:rPr>
                                <w:rFonts w:ascii="Calibri" w:hAnsi="Calibri"/>
                                <w:b/>
                                <w:color w:val="FFFFFF"/>
                                <w:sz w:val="20"/>
                              </w:rPr>
                              <w:t xml:space="preserve">(Draugystės g. 17, </w:t>
                            </w:r>
                            <w:proofErr w:type="spellStart"/>
                            <w:r w:rsidRPr="00B530F9">
                              <w:rPr>
                                <w:rFonts w:ascii="Calibri" w:hAnsi="Calibri"/>
                                <w:b/>
                                <w:color w:val="FFFFFF"/>
                                <w:sz w:val="20"/>
                              </w:rPr>
                              <w:t>Valčiūn</w:t>
                            </w:r>
                            <w:r>
                              <w:rPr>
                                <w:rFonts w:ascii="Calibri" w:hAnsi="Calibri"/>
                                <w:b/>
                                <w:color w:val="FFFFFF"/>
                                <w:sz w:val="20"/>
                              </w:rPr>
                              <w:t>ai</w:t>
                            </w:r>
                            <w:proofErr w:type="spellEnd"/>
                            <w:r>
                              <w:rPr>
                                <w:rFonts w:ascii="Calibri" w:hAnsi="Calibri"/>
                                <w:b/>
                                <w:color w:val="FFFFFF"/>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6B0C69" id="2 linijinis paaiškinimas 94" o:spid="_x0000_s1034" type="#_x0000_t48" style="position:absolute;left:0;text-align:left;margin-left:298.55pt;margin-top:341.2pt;width:172.95pt;height:34.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" adj="-15949,-24507,-4290,5627,-749,5627" fillcolor="#0d0d0d" strokecolor="white">
                <v:fill opacity="21074f"/>
                <v:stroke startarrow="oval"/>
                <v:textbox>
                  <w:txbxContent>
                    <w:p w14:paraId="3F43CE73" w14:textId="77777777" w:rsidR="00BB5865" w:rsidRPr="0092711E" w:rsidRDefault="00BB5865" w:rsidP="002B40C9">
                      <w:proofErr w:type="spellStart"/>
                      <w:r w:rsidRPr="00B530F9">
                        <w:rPr>
                          <w:rFonts w:ascii="Calibri" w:hAnsi="Calibri"/>
                          <w:b/>
                          <w:color w:val="FFFFFF"/>
                          <w:sz w:val="20"/>
                        </w:rPr>
                        <w:t>Valčiūnų</w:t>
                      </w:r>
                      <w:proofErr w:type="spellEnd"/>
                      <w:r w:rsidRPr="00B530F9">
                        <w:rPr>
                          <w:rFonts w:ascii="Calibri" w:hAnsi="Calibri"/>
                          <w:b/>
                          <w:color w:val="FFFFFF"/>
                          <w:sz w:val="20"/>
                        </w:rPr>
                        <w:t xml:space="preserve"> vidurinė mokykla </w:t>
                      </w:r>
                      <w:r>
                        <w:rPr>
                          <w:rFonts w:ascii="Calibri" w:hAnsi="Calibri"/>
                          <w:b/>
                          <w:color w:val="FFFFFF"/>
                          <w:sz w:val="20"/>
                        </w:rPr>
                        <w:t xml:space="preserve">I korpusas </w:t>
                      </w:r>
                      <w:r w:rsidRPr="00B530F9">
                        <w:rPr>
                          <w:rFonts w:ascii="Calibri" w:hAnsi="Calibri"/>
                          <w:b/>
                          <w:color w:val="FFFFFF"/>
                          <w:sz w:val="20"/>
                        </w:rPr>
                        <w:t xml:space="preserve">(Draugystės g. 17, </w:t>
                      </w:r>
                      <w:proofErr w:type="spellStart"/>
                      <w:r w:rsidRPr="00B530F9">
                        <w:rPr>
                          <w:rFonts w:ascii="Calibri" w:hAnsi="Calibri"/>
                          <w:b/>
                          <w:color w:val="FFFFFF"/>
                          <w:sz w:val="20"/>
                        </w:rPr>
                        <w:t>Valčiūn</w:t>
                      </w:r>
                      <w:r>
                        <w:rPr>
                          <w:rFonts w:ascii="Calibri" w:hAnsi="Calibri"/>
                          <w:b/>
                          <w:color w:val="FFFFFF"/>
                          <w:sz w:val="20"/>
                        </w:rPr>
                        <w:t>ai</w:t>
                      </w:r>
                      <w:proofErr w:type="spellEnd"/>
                      <w:r>
                        <w:rPr>
                          <w:rFonts w:ascii="Calibri" w:hAnsi="Calibri"/>
                          <w:b/>
                          <w:color w:val="FFFFFF"/>
                          <w:sz w:val="20"/>
                        </w:rPr>
                        <w:t>)</w:t>
                      </w:r>
                    </w:p>
                  </w:txbxContent>
                </v:textbox>
              </v:shape>
            </w:pict>
          </mc:Fallback>
        </mc:AlternateContent>
      </w:r>
      <w:r>
        <w:rPr>
          <w:noProof/>
          <w:lang w:eastAsia="lt-LT"/>
        </w:rPr>
        <mc:AlternateContent>
          <mc:Choice Requires="wps">
            <w:drawing>
              <wp:anchor distT="0" distB="0" distL="114300" distR="114300" simplePos="0" relativeHeight="251755520" behindDoc="0" locked="0" layoutInCell="1" allowOverlap="1" wp14:anchorId="13C7F0F0" wp14:editId="46121D0A">
                <wp:simplePos x="0" y="0"/>
                <wp:positionH relativeFrom="column">
                  <wp:posOffset>3300095</wp:posOffset>
                </wp:positionH>
                <wp:positionV relativeFrom="paragraph">
                  <wp:posOffset>5425440</wp:posOffset>
                </wp:positionV>
                <wp:extent cx="1586865" cy="396240"/>
                <wp:effectExtent l="1376045" t="1253490" r="8890" b="7620"/>
                <wp:wrapNone/>
                <wp:docPr id="93" name="2 linijinis paaiškinimas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6865" cy="396240"/>
                        </a:xfrm>
                        <a:prstGeom prst="borderCallout2">
                          <a:avLst>
                            <a:gd name="adj1" fmla="val 28847"/>
                            <a:gd name="adj2" fmla="val -4801"/>
                            <a:gd name="adj3" fmla="val 28847"/>
                            <a:gd name="adj4" fmla="val -22847"/>
                            <a:gd name="adj5" fmla="val -297435"/>
                            <a:gd name="adj6" fmla="val -82074"/>
                          </a:avLst>
                        </a:prstGeom>
                        <a:solidFill>
                          <a:srgbClr val="0D0D0D">
                            <a:alpha val="32001"/>
                          </a:srgbClr>
                        </a:solidFill>
                        <a:ln w="9525">
                          <a:solidFill>
                            <a:srgbClr val="FFFFFF"/>
                          </a:solidFill>
                          <a:miter lim="800000"/>
                          <a:headEnd/>
                          <a:tailEnd type="oval" w="med" len="med"/>
                        </a:ln>
                      </wps:spPr>
                      <wps:txbx>
                        <w:txbxContent>
                          <w:p w14:paraId="56E51C34" w14:textId="77777777" w:rsidR="00BB5865" w:rsidRPr="00EE4278" w:rsidRDefault="00BB5865" w:rsidP="002B40C9">
                            <w:pPr>
                              <w:rPr>
                                <w:rFonts w:ascii="Calibri" w:hAnsi="Calibri"/>
                                <w:b/>
                                <w:color w:val="FFFFFF"/>
                                <w:sz w:val="20"/>
                              </w:rPr>
                            </w:pPr>
                            <w:r>
                              <w:rPr>
                                <w:rFonts w:ascii="Calibri" w:hAnsi="Calibri"/>
                                <w:b/>
                                <w:color w:val="FFFFFF"/>
                                <w:sz w:val="20"/>
                              </w:rPr>
                              <w:t>Artimiausias gyvenamasis namas (atstumas ~ 120 m)</w:t>
                            </w:r>
                          </w:p>
                          <w:p w14:paraId="2E77D168" w14:textId="77777777" w:rsidR="00BB5865" w:rsidRPr="0092711E" w:rsidRDefault="00BB5865" w:rsidP="002B40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C7F0F0" id="2 linijinis paaiškinimas 93" o:spid="_x0000_s1035" type="#_x0000_t48" style="position:absolute;left:0;text-align:left;margin-left:259.85pt;margin-top:427.2pt;width:124.95pt;height:3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" adj="-17728,-64246,-4935,6231,-1037,6231" fillcolor="#0d0d0d" strokecolor="white">
                <v:fill opacity="21074f"/>
                <v:stroke startarrow="oval"/>
                <v:textbox>
                  <w:txbxContent>
                    <w:p w14:paraId="56E51C34" w14:textId="77777777" w:rsidR="00BB5865" w:rsidRPr="00EE4278" w:rsidRDefault="00BB5865" w:rsidP="002B40C9">
                      <w:pPr>
                        <w:rPr>
                          <w:rFonts w:ascii="Calibri" w:hAnsi="Calibri"/>
                          <w:b/>
                          <w:color w:val="FFFFFF"/>
                          <w:sz w:val="20"/>
                        </w:rPr>
                      </w:pPr>
                      <w:r>
                        <w:rPr>
                          <w:rFonts w:ascii="Calibri" w:hAnsi="Calibri"/>
                          <w:b/>
                          <w:color w:val="FFFFFF"/>
                          <w:sz w:val="20"/>
                        </w:rPr>
                        <w:t>Artimiausias gyvenamasis namas (atstumas ~ 120 m)</w:t>
                      </w:r>
                    </w:p>
                    <w:p w14:paraId="2E77D168" w14:textId="77777777" w:rsidR="00BB5865" w:rsidRPr="0092711E" w:rsidRDefault="00BB5865" w:rsidP="002B40C9"/>
                  </w:txbxContent>
                </v:textbox>
              </v:shape>
            </w:pict>
          </mc:Fallback>
        </mc:AlternateContent>
      </w:r>
      <w:r>
        <w:rPr>
          <w:noProof/>
          <w:lang w:eastAsia="lt-LT"/>
        </w:rPr>
        <mc:AlternateContent>
          <mc:Choice Requires="wps">
            <w:drawing>
              <wp:anchor distT="0" distB="0" distL="114300" distR="114300" simplePos="0" relativeHeight="251754496" behindDoc="0" locked="0" layoutInCell="1" allowOverlap="1" wp14:anchorId="7872E407" wp14:editId="517285FA">
                <wp:simplePos x="0" y="0"/>
                <wp:positionH relativeFrom="column">
                  <wp:posOffset>3288030</wp:posOffset>
                </wp:positionH>
                <wp:positionV relativeFrom="paragraph">
                  <wp:posOffset>4963160</wp:posOffset>
                </wp:positionV>
                <wp:extent cx="1593215" cy="396240"/>
                <wp:effectExtent l="1402080" t="1191260" r="5080" b="12700"/>
                <wp:wrapNone/>
                <wp:docPr id="92" name="2 linijinis paaiškinimas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215" cy="396240"/>
                        </a:xfrm>
                        <a:prstGeom prst="borderCallout2">
                          <a:avLst>
                            <a:gd name="adj1" fmla="val 28847"/>
                            <a:gd name="adj2" fmla="val -4782"/>
                            <a:gd name="adj3" fmla="val 28847"/>
                            <a:gd name="adj4" fmla="val -23116"/>
                            <a:gd name="adj5" fmla="val -282532"/>
                            <a:gd name="adj6" fmla="val -83380"/>
                          </a:avLst>
                        </a:prstGeom>
                        <a:solidFill>
                          <a:srgbClr val="0D0D0D">
                            <a:alpha val="32001"/>
                          </a:srgbClr>
                        </a:solidFill>
                        <a:ln w="9525">
                          <a:solidFill>
                            <a:srgbClr val="FFFFFF"/>
                          </a:solidFill>
                          <a:miter lim="800000"/>
                          <a:headEnd/>
                          <a:tailEnd type="oval" w="med" len="med"/>
                        </a:ln>
                      </wps:spPr>
                      <wps:txbx>
                        <w:txbxContent>
                          <w:p w14:paraId="0A0037B8" w14:textId="77777777" w:rsidR="00BB5865" w:rsidRPr="00EE4278" w:rsidRDefault="00BB5865" w:rsidP="002B40C9">
                            <w:pPr>
                              <w:rPr>
                                <w:rFonts w:ascii="Calibri" w:hAnsi="Calibri"/>
                                <w:b/>
                                <w:color w:val="FFFFFF"/>
                                <w:sz w:val="20"/>
                              </w:rPr>
                            </w:pPr>
                            <w:r>
                              <w:rPr>
                                <w:rFonts w:ascii="Calibri" w:hAnsi="Calibri"/>
                                <w:b/>
                                <w:color w:val="FFFFFF"/>
                                <w:sz w:val="20"/>
                              </w:rPr>
                              <w:t>Artimiausias gyvenamasis namas (atstumas ~ 69 m)</w:t>
                            </w:r>
                          </w:p>
                          <w:p w14:paraId="45663914" w14:textId="77777777" w:rsidR="00BB5865" w:rsidRPr="0092711E" w:rsidRDefault="00BB5865" w:rsidP="002B40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72E407" id="2 linijinis paaiškinimas 92" o:spid="_x0000_s1036" type="#_x0000_t48" style="position:absolute;left:0;text-align:left;margin-left:258.9pt;margin-top:390.8pt;width:125.45pt;height:31.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" adj="-18010,-61027,-4993,6231,-1033,6231" fillcolor="#0d0d0d" strokecolor="white">
                <v:fill opacity="21074f"/>
                <v:stroke startarrow="oval"/>
                <v:textbox>
                  <w:txbxContent>
                    <w:p w14:paraId="0A0037B8" w14:textId="77777777" w:rsidR="00BB5865" w:rsidRPr="00EE4278" w:rsidRDefault="00BB5865" w:rsidP="002B40C9">
                      <w:pPr>
                        <w:rPr>
                          <w:rFonts w:ascii="Calibri" w:hAnsi="Calibri"/>
                          <w:b/>
                          <w:color w:val="FFFFFF"/>
                          <w:sz w:val="20"/>
                        </w:rPr>
                      </w:pPr>
                      <w:r>
                        <w:rPr>
                          <w:rFonts w:ascii="Calibri" w:hAnsi="Calibri"/>
                          <w:b/>
                          <w:color w:val="FFFFFF"/>
                          <w:sz w:val="20"/>
                        </w:rPr>
                        <w:t>Artimiausias gyvenamasis namas (atstumas ~ 69 m)</w:t>
                      </w:r>
                    </w:p>
                    <w:p w14:paraId="45663914" w14:textId="77777777" w:rsidR="00BB5865" w:rsidRPr="0092711E" w:rsidRDefault="00BB5865" w:rsidP="002B40C9"/>
                  </w:txbxContent>
                </v:textbox>
              </v:shape>
            </w:pict>
          </mc:Fallback>
        </mc:AlternateContent>
      </w:r>
      <w:r>
        <w:rPr>
          <w:noProof/>
          <w:lang w:eastAsia="lt-LT"/>
        </w:rPr>
        <mc:AlternateContent>
          <mc:Choice Requires="wps">
            <w:drawing>
              <wp:anchor distT="0" distB="0" distL="114300" distR="114300" simplePos="0" relativeHeight="251757568" behindDoc="0" locked="0" layoutInCell="1" allowOverlap="1" wp14:anchorId="6AA2CD43" wp14:editId="3B9C94BD">
                <wp:simplePos x="0" y="0"/>
                <wp:positionH relativeFrom="column">
                  <wp:posOffset>3804920</wp:posOffset>
                </wp:positionH>
                <wp:positionV relativeFrom="paragraph">
                  <wp:posOffset>3813175</wp:posOffset>
                </wp:positionV>
                <wp:extent cx="2196465" cy="438785"/>
                <wp:effectExtent l="1404620" t="69850" r="8890" b="5715"/>
                <wp:wrapNone/>
                <wp:docPr id="91" name="2 linijinis paaiškinimas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6465" cy="438785"/>
                        </a:xfrm>
                        <a:prstGeom prst="borderCallout2">
                          <a:avLst>
                            <a:gd name="adj1" fmla="val 26051"/>
                            <a:gd name="adj2" fmla="val -3468"/>
                            <a:gd name="adj3" fmla="val 26051"/>
                            <a:gd name="adj4" fmla="val -16912"/>
                            <a:gd name="adj5" fmla="val -1301"/>
                            <a:gd name="adj6" fmla="val -61116"/>
                          </a:avLst>
                        </a:prstGeom>
                        <a:solidFill>
                          <a:srgbClr val="0D0D0D">
                            <a:alpha val="32001"/>
                          </a:srgbClr>
                        </a:solidFill>
                        <a:ln w="9525">
                          <a:solidFill>
                            <a:srgbClr val="FFFFFF"/>
                          </a:solidFill>
                          <a:miter lim="800000"/>
                          <a:headEnd/>
                          <a:tailEnd type="oval" w="med" len="med"/>
                        </a:ln>
                      </wps:spPr>
                      <wps:txbx>
                        <w:txbxContent>
                          <w:p w14:paraId="4543E049" w14:textId="77777777" w:rsidR="00BB5865" w:rsidRPr="0092711E" w:rsidRDefault="00BB5865" w:rsidP="002B40C9">
                            <w:proofErr w:type="spellStart"/>
                            <w:r w:rsidRPr="00B530F9">
                              <w:rPr>
                                <w:rFonts w:ascii="Calibri" w:hAnsi="Calibri"/>
                                <w:b/>
                                <w:color w:val="FFFFFF"/>
                                <w:sz w:val="20"/>
                              </w:rPr>
                              <w:t>Valčiūnų</w:t>
                            </w:r>
                            <w:proofErr w:type="spellEnd"/>
                            <w:r w:rsidRPr="00B530F9">
                              <w:rPr>
                                <w:rFonts w:ascii="Calibri" w:hAnsi="Calibri"/>
                                <w:b/>
                                <w:color w:val="FFFFFF"/>
                                <w:sz w:val="20"/>
                              </w:rPr>
                              <w:t xml:space="preserve"> vidurinė mokykla </w:t>
                            </w:r>
                            <w:r>
                              <w:rPr>
                                <w:rFonts w:ascii="Calibri" w:hAnsi="Calibri"/>
                                <w:b/>
                                <w:color w:val="FFFFFF"/>
                                <w:sz w:val="20"/>
                              </w:rPr>
                              <w:t xml:space="preserve">II korpusas </w:t>
                            </w:r>
                            <w:r w:rsidRPr="00B530F9">
                              <w:rPr>
                                <w:rFonts w:ascii="Calibri" w:hAnsi="Calibri"/>
                                <w:b/>
                                <w:color w:val="FFFFFF"/>
                                <w:sz w:val="20"/>
                              </w:rPr>
                              <w:t xml:space="preserve">(Draugystės g. 17, </w:t>
                            </w:r>
                            <w:proofErr w:type="spellStart"/>
                            <w:r w:rsidRPr="00B530F9">
                              <w:rPr>
                                <w:rFonts w:ascii="Calibri" w:hAnsi="Calibri"/>
                                <w:b/>
                                <w:color w:val="FFFFFF"/>
                                <w:sz w:val="20"/>
                              </w:rPr>
                              <w:t>Valčiūn</w:t>
                            </w:r>
                            <w:r>
                              <w:rPr>
                                <w:rFonts w:ascii="Calibri" w:hAnsi="Calibri"/>
                                <w:b/>
                                <w:color w:val="FFFFFF"/>
                                <w:sz w:val="20"/>
                              </w:rPr>
                              <w:t>ai</w:t>
                            </w:r>
                            <w:proofErr w:type="spellEnd"/>
                            <w:r>
                              <w:rPr>
                                <w:rFonts w:ascii="Calibri" w:hAnsi="Calibri"/>
                                <w:b/>
                                <w:color w:val="FFFFFF"/>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A2CD43" id="2 linijinis paaiškinimas 91" o:spid="_x0000_s1037" type="#_x0000_t48" style="position:absolute;left:0;text-align:left;margin-left:299.6pt;margin-top:300.25pt;width:172.95pt;height:34.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" adj="-13201,-281,-3653,5627,-749,5627" fillcolor="#0d0d0d" strokecolor="white">
                <v:fill opacity="21074f"/>
                <v:stroke startarrow="oval"/>
                <v:textbox>
                  <w:txbxContent>
                    <w:p w14:paraId="4543E049" w14:textId="77777777" w:rsidR="00BB5865" w:rsidRPr="0092711E" w:rsidRDefault="00BB5865" w:rsidP="002B40C9">
                      <w:proofErr w:type="spellStart"/>
                      <w:r w:rsidRPr="00B530F9">
                        <w:rPr>
                          <w:rFonts w:ascii="Calibri" w:hAnsi="Calibri"/>
                          <w:b/>
                          <w:color w:val="FFFFFF"/>
                          <w:sz w:val="20"/>
                        </w:rPr>
                        <w:t>Valčiūnų</w:t>
                      </w:r>
                      <w:proofErr w:type="spellEnd"/>
                      <w:r w:rsidRPr="00B530F9">
                        <w:rPr>
                          <w:rFonts w:ascii="Calibri" w:hAnsi="Calibri"/>
                          <w:b/>
                          <w:color w:val="FFFFFF"/>
                          <w:sz w:val="20"/>
                        </w:rPr>
                        <w:t xml:space="preserve"> vidurinė mokykla </w:t>
                      </w:r>
                      <w:r>
                        <w:rPr>
                          <w:rFonts w:ascii="Calibri" w:hAnsi="Calibri"/>
                          <w:b/>
                          <w:color w:val="FFFFFF"/>
                          <w:sz w:val="20"/>
                        </w:rPr>
                        <w:t xml:space="preserve">II korpusas </w:t>
                      </w:r>
                      <w:r w:rsidRPr="00B530F9">
                        <w:rPr>
                          <w:rFonts w:ascii="Calibri" w:hAnsi="Calibri"/>
                          <w:b/>
                          <w:color w:val="FFFFFF"/>
                          <w:sz w:val="20"/>
                        </w:rPr>
                        <w:t xml:space="preserve">(Draugystės g. 17, </w:t>
                      </w:r>
                      <w:proofErr w:type="spellStart"/>
                      <w:r w:rsidRPr="00B530F9">
                        <w:rPr>
                          <w:rFonts w:ascii="Calibri" w:hAnsi="Calibri"/>
                          <w:b/>
                          <w:color w:val="FFFFFF"/>
                          <w:sz w:val="20"/>
                        </w:rPr>
                        <w:t>Valčiūn</w:t>
                      </w:r>
                      <w:r>
                        <w:rPr>
                          <w:rFonts w:ascii="Calibri" w:hAnsi="Calibri"/>
                          <w:b/>
                          <w:color w:val="FFFFFF"/>
                          <w:sz w:val="20"/>
                        </w:rPr>
                        <w:t>ai</w:t>
                      </w:r>
                      <w:proofErr w:type="spellEnd"/>
                      <w:r>
                        <w:rPr>
                          <w:rFonts w:ascii="Calibri" w:hAnsi="Calibri"/>
                          <w:b/>
                          <w:color w:val="FFFFFF"/>
                          <w:sz w:val="20"/>
                        </w:rPr>
                        <w:t>)</w:t>
                      </w:r>
                    </w:p>
                  </w:txbxContent>
                </v:textbox>
              </v:shape>
            </w:pict>
          </mc:Fallback>
        </mc:AlternateContent>
      </w:r>
      <w:r>
        <w:rPr>
          <w:noProof/>
          <w:lang w:eastAsia="lt-LT"/>
        </w:rPr>
        <mc:AlternateContent>
          <mc:Choice Requires="wps">
            <w:drawing>
              <wp:anchor distT="0" distB="0" distL="114300" distR="114300" simplePos="0" relativeHeight="251749376" behindDoc="0" locked="0" layoutInCell="1" allowOverlap="1" wp14:anchorId="02A972C3" wp14:editId="6D5B3C21">
                <wp:simplePos x="0" y="0"/>
                <wp:positionH relativeFrom="column">
                  <wp:posOffset>2168525</wp:posOffset>
                </wp:positionH>
                <wp:positionV relativeFrom="paragraph">
                  <wp:posOffset>2635885</wp:posOffset>
                </wp:positionV>
                <wp:extent cx="1138555" cy="1071880"/>
                <wp:effectExtent l="25400" t="26035" r="26670" b="26035"/>
                <wp:wrapNone/>
                <wp:docPr id="90" name="Laisva forma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8555" cy="1071880"/>
                        </a:xfrm>
                        <a:custGeom>
                          <a:avLst/>
                          <a:gdLst>
                            <a:gd name="T0" fmla="*/ 25 w 1448"/>
                            <a:gd name="T1" fmla="*/ 0 h 1332"/>
                            <a:gd name="T2" fmla="*/ 1448 w 1448"/>
                            <a:gd name="T3" fmla="*/ 109 h 1332"/>
                            <a:gd name="T4" fmla="*/ 1348 w 1448"/>
                            <a:gd name="T5" fmla="*/ 1332 h 1332"/>
                            <a:gd name="T6" fmla="*/ 541 w 1448"/>
                            <a:gd name="T7" fmla="*/ 1249 h 1332"/>
                            <a:gd name="T8" fmla="*/ 458 w 1448"/>
                            <a:gd name="T9" fmla="*/ 1058 h 1332"/>
                            <a:gd name="T10" fmla="*/ 325 w 1448"/>
                            <a:gd name="T11" fmla="*/ 1049 h 1332"/>
                            <a:gd name="T12" fmla="*/ 316 w 1448"/>
                            <a:gd name="T13" fmla="*/ 999 h 1332"/>
                            <a:gd name="T14" fmla="*/ 191 w 1448"/>
                            <a:gd name="T15" fmla="*/ 991 h 1332"/>
                            <a:gd name="T16" fmla="*/ 0 w 1448"/>
                            <a:gd name="T17" fmla="*/ 849 h 1332"/>
                            <a:gd name="T18" fmla="*/ 25 w 1448"/>
                            <a:gd name="T19" fmla="*/ 0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48" h="1332">
                              <a:moveTo>
                                <a:pt x="25" y="0"/>
                              </a:moveTo>
                              <a:lnTo>
                                <a:pt x="1448" y="109"/>
                              </a:lnTo>
                              <a:lnTo>
                                <a:pt x="1348" y="1332"/>
                              </a:lnTo>
                              <a:lnTo>
                                <a:pt x="541" y="1249"/>
                              </a:lnTo>
                              <a:lnTo>
                                <a:pt x="458" y="1058"/>
                              </a:lnTo>
                              <a:lnTo>
                                <a:pt x="325" y="1049"/>
                              </a:lnTo>
                              <a:lnTo>
                                <a:pt x="316" y="999"/>
                              </a:lnTo>
                              <a:lnTo>
                                <a:pt x="191" y="991"/>
                              </a:lnTo>
                              <a:lnTo>
                                <a:pt x="0" y="849"/>
                              </a:lnTo>
                              <a:lnTo>
                                <a:pt x="25" y="0"/>
                              </a:lnTo>
                              <a:close/>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B9C65A" id="Laisva forma 90" o:spid="_x0000_s1026" style="position:absolute;margin-left:170.75pt;margin-top:207.55pt;width:89.65pt;height:8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8,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" path="m25,l1448,109,1348,1332,541,1249,458,1058r-133,-9l316,999,191,991,,849,25,xe" filled="f" strokecolor="red" strokeweight="1.5pt">
                <v:path arrowok="t" o:connecttype="custom" o:connectlocs="19657,0;1138555,87714;1059926,1071880;425386,1005089;360123,851388;255546,844146;248469,803910;150182,797472;0,683203;19657,0" o:connectangles="0,0,0,0,0,0,0,0,0,0"/>
              </v:shape>
            </w:pict>
          </mc:Fallback>
        </mc:AlternateContent>
      </w:r>
      <w:r>
        <w:rPr>
          <w:noProof/>
          <w:lang w:eastAsia="lt-LT"/>
        </w:rPr>
        <mc:AlternateContent>
          <mc:Choice Requires="wps">
            <w:drawing>
              <wp:anchor distT="0" distB="0" distL="114300" distR="114300" simplePos="0" relativeHeight="251756544" behindDoc="0" locked="0" layoutInCell="1" allowOverlap="1" wp14:anchorId="39A45A23" wp14:editId="771A412C">
                <wp:simplePos x="0" y="0"/>
                <wp:positionH relativeFrom="column">
                  <wp:posOffset>4868545</wp:posOffset>
                </wp:positionH>
                <wp:positionV relativeFrom="paragraph">
                  <wp:posOffset>291465</wp:posOffset>
                </wp:positionV>
                <wp:extent cx="1304925" cy="534035"/>
                <wp:effectExtent l="1572895" t="5715" r="8255" b="12700"/>
                <wp:wrapNone/>
                <wp:docPr id="89" name="2 linijinis paaiškinimas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4925" cy="534035"/>
                        </a:xfrm>
                        <a:prstGeom prst="borderCallout2">
                          <a:avLst>
                            <a:gd name="adj1" fmla="val 21403"/>
                            <a:gd name="adj2" fmla="val -5838"/>
                            <a:gd name="adj3" fmla="val 21403"/>
                            <a:gd name="adj4" fmla="val -86958"/>
                            <a:gd name="adj5" fmla="val 28417"/>
                            <a:gd name="adj6" fmla="val -115912"/>
                          </a:avLst>
                        </a:prstGeom>
                        <a:solidFill>
                          <a:srgbClr val="0D0D0D">
                            <a:alpha val="32001"/>
                          </a:srgbClr>
                        </a:solidFill>
                        <a:ln w="9525">
                          <a:solidFill>
                            <a:srgbClr val="FFFFFF"/>
                          </a:solidFill>
                          <a:miter lim="800000"/>
                          <a:headEnd/>
                          <a:tailEnd type="oval" w="med" len="med"/>
                        </a:ln>
                      </wps:spPr>
                      <wps:txbx>
                        <w:txbxContent>
                          <w:p w14:paraId="173DF5ED" w14:textId="77777777" w:rsidR="00BB5865" w:rsidRPr="0092711E" w:rsidRDefault="00BB5865" w:rsidP="002B40C9">
                            <w:proofErr w:type="spellStart"/>
                            <w:r>
                              <w:rPr>
                                <w:rFonts w:ascii="Calibri" w:hAnsi="Calibri"/>
                                <w:b/>
                                <w:color w:val="FFFFFF"/>
                                <w:sz w:val="20"/>
                              </w:rPr>
                              <w:t>Valčiūnų</w:t>
                            </w:r>
                            <w:proofErr w:type="spellEnd"/>
                            <w:r>
                              <w:rPr>
                                <w:rFonts w:ascii="Calibri" w:hAnsi="Calibri"/>
                                <w:b/>
                                <w:color w:val="FFFFFF"/>
                                <w:sz w:val="20"/>
                              </w:rPr>
                              <w:t xml:space="preserve"> </w:t>
                            </w:r>
                            <w:r w:rsidRPr="00F36E9F">
                              <w:rPr>
                                <w:rFonts w:ascii="Calibri" w:hAnsi="Calibri"/>
                                <w:b/>
                                <w:color w:val="FFFFFF"/>
                                <w:sz w:val="20"/>
                              </w:rPr>
                              <w:t xml:space="preserve">darželis </w:t>
                            </w:r>
                            <w:r>
                              <w:rPr>
                                <w:rFonts w:ascii="Calibri" w:hAnsi="Calibri"/>
                                <w:b/>
                                <w:color w:val="FFFFFF"/>
                                <w:sz w:val="20"/>
                              </w:rPr>
                              <w:t>(</w:t>
                            </w:r>
                            <w:r w:rsidRPr="005C0C93">
                              <w:rPr>
                                <w:rFonts w:ascii="Calibri" w:hAnsi="Calibri"/>
                                <w:b/>
                                <w:color w:val="FFFFFF"/>
                                <w:sz w:val="20"/>
                              </w:rPr>
                              <w:t xml:space="preserve">Geležinkeliečių g. 4, </w:t>
                            </w:r>
                            <w:proofErr w:type="spellStart"/>
                            <w:r w:rsidRPr="005C0C93">
                              <w:rPr>
                                <w:rFonts w:ascii="Calibri" w:hAnsi="Calibri"/>
                                <w:b/>
                                <w:color w:val="FFFFFF"/>
                                <w:sz w:val="20"/>
                              </w:rPr>
                              <w:t>Valčiūnai</w:t>
                            </w:r>
                            <w:proofErr w:type="spellEnd"/>
                            <w:r w:rsidRPr="005C0C93">
                              <w:rPr>
                                <w:rFonts w:ascii="Calibri" w:hAnsi="Calibri"/>
                                <w:b/>
                                <w:color w:val="FFFFFF"/>
                                <w:sz w:val="20"/>
                              </w:rPr>
                              <w:t>, Vilniaus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A45A23" id="2 linijinis paaiškinimas 89" o:spid="_x0000_s1038" type="#_x0000_t48" style="position:absolute;left:0;text-align:left;margin-left:383.35pt;margin-top:22.95pt;width:102.75pt;height:42.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" adj="-25037,6138,-18783,4623,-1261,4623" fillcolor="#0d0d0d" strokecolor="white">
                <v:fill opacity="21074f"/>
                <v:stroke startarrow="oval"/>
                <v:textbox>
                  <w:txbxContent>
                    <w:p w14:paraId="173DF5ED" w14:textId="77777777" w:rsidR="00BB5865" w:rsidRPr="0092711E" w:rsidRDefault="00BB5865" w:rsidP="002B40C9">
                      <w:proofErr w:type="spellStart"/>
                      <w:r>
                        <w:rPr>
                          <w:rFonts w:ascii="Calibri" w:hAnsi="Calibri"/>
                          <w:b/>
                          <w:color w:val="FFFFFF"/>
                          <w:sz w:val="20"/>
                        </w:rPr>
                        <w:t>Valčiūnų</w:t>
                      </w:r>
                      <w:proofErr w:type="spellEnd"/>
                      <w:r>
                        <w:rPr>
                          <w:rFonts w:ascii="Calibri" w:hAnsi="Calibri"/>
                          <w:b/>
                          <w:color w:val="FFFFFF"/>
                          <w:sz w:val="20"/>
                        </w:rPr>
                        <w:t xml:space="preserve"> </w:t>
                      </w:r>
                      <w:r w:rsidRPr="00F36E9F">
                        <w:rPr>
                          <w:rFonts w:ascii="Calibri" w:hAnsi="Calibri"/>
                          <w:b/>
                          <w:color w:val="FFFFFF"/>
                          <w:sz w:val="20"/>
                        </w:rPr>
                        <w:t xml:space="preserve">darželis </w:t>
                      </w:r>
                      <w:r>
                        <w:rPr>
                          <w:rFonts w:ascii="Calibri" w:hAnsi="Calibri"/>
                          <w:b/>
                          <w:color w:val="FFFFFF"/>
                          <w:sz w:val="20"/>
                        </w:rPr>
                        <w:t>(</w:t>
                      </w:r>
                      <w:r w:rsidRPr="005C0C93">
                        <w:rPr>
                          <w:rFonts w:ascii="Calibri" w:hAnsi="Calibri"/>
                          <w:b/>
                          <w:color w:val="FFFFFF"/>
                          <w:sz w:val="20"/>
                        </w:rPr>
                        <w:t xml:space="preserve">Geležinkeliečių g. 4, </w:t>
                      </w:r>
                      <w:proofErr w:type="spellStart"/>
                      <w:r w:rsidRPr="005C0C93">
                        <w:rPr>
                          <w:rFonts w:ascii="Calibri" w:hAnsi="Calibri"/>
                          <w:b/>
                          <w:color w:val="FFFFFF"/>
                          <w:sz w:val="20"/>
                        </w:rPr>
                        <w:t>Valčiūnai</w:t>
                      </w:r>
                      <w:proofErr w:type="spellEnd"/>
                      <w:r w:rsidRPr="005C0C93">
                        <w:rPr>
                          <w:rFonts w:ascii="Calibri" w:hAnsi="Calibri"/>
                          <w:b/>
                          <w:color w:val="FFFFFF"/>
                          <w:sz w:val="20"/>
                        </w:rPr>
                        <w:t>, Vilniaus r.)</w:t>
                      </w:r>
                    </w:p>
                  </w:txbxContent>
                </v:textbox>
                <o:callout v:ext="edit" minusy="t"/>
              </v:shape>
            </w:pict>
          </mc:Fallback>
        </mc:AlternateContent>
      </w:r>
      <w:r>
        <w:rPr>
          <w:noProof/>
          <w:lang w:eastAsia="lt-LT"/>
        </w:rPr>
        <mc:AlternateContent>
          <mc:Choice Requires="wps">
            <w:drawing>
              <wp:anchor distT="0" distB="0" distL="114300" distR="114300" simplePos="0" relativeHeight="251753472" behindDoc="0" locked="0" layoutInCell="1" allowOverlap="1" wp14:anchorId="7122CC80" wp14:editId="478FB796">
                <wp:simplePos x="0" y="0"/>
                <wp:positionH relativeFrom="column">
                  <wp:posOffset>1688465</wp:posOffset>
                </wp:positionH>
                <wp:positionV relativeFrom="paragraph">
                  <wp:posOffset>5528310</wp:posOffset>
                </wp:positionV>
                <wp:extent cx="594995" cy="200660"/>
                <wp:effectExtent l="2540" t="3810" r="2540" b="0"/>
                <wp:wrapNone/>
                <wp:docPr id="88" name="Teksto laukas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C877" w14:textId="77777777" w:rsidR="00BB5865" w:rsidRPr="005E647D" w:rsidRDefault="00BB5865" w:rsidP="002B40C9">
                            <w:pPr>
                              <w:rPr>
                                <w:b/>
                                <w:color w:val="FFFFFF"/>
                                <w:sz w:val="18"/>
                                <w:szCs w:val="18"/>
                              </w:rPr>
                            </w:pPr>
                            <w:r>
                              <w:rPr>
                                <w:b/>
                                <w:color w:val="FFFFFF"/>
                                <w:sz w:val="18"/>
                                <w:szCs w:val="18"/>
                              </w:rPr>
                              <w:t xml:space="preserve">M 1:50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22CC80" id="Teksto laukas 88" o:spid="_x0000_s1039" type="#_x0000_t202" style="position:absolute;left:0;text-align:left;margin-left:132.95pt;margin-top:435.3pt;width:46.85pt;height:1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" filled="f" stroked="f">
                <v:textbox>
                  <w:txbxContent>
                    <w:p w14:paraId="6FDDC877" w14:textId="77777777" w:rsidR="00BB5865" w:rsidRPr="005E647D" w:rsidRDefault="00BB5865" w:rsidP="002B40C9">
                      <w:pPr>
                        <w:rPr>
                          <w:b/>
                          <w:color w:val="FFFFFF"/>
                          <w:sz w:val="18"/>
                          <w:szCs w:val="18"/>
                        </w:rPr>
                      </w:pPr>
                      <w:r>
                        <w:rPr>
                          <w:b/>
                          <w:color w:val="FFFFFF"/>
                          <w:sz w:val="18"/>
                          <w:szCs w:val="18"/>
                        </w:rPr>
                        <w:t xml:space="preserve">M 1:50 </w:t>
                      </w:r>
                    </w:p>
                  </w:txbxContent>
                </v:textbox>
              </v:shape>
            </w:pict>
          </mc:Fallback>
        </mc:AlternateContent>
      </w:r>
      <w:r>
        <w:rPr>
          <w:noProof/>
          <w:lang w:eastAsia="lt-LT"/>
        </w:rPr>
        <mc:AlternateContent>
          <mc:Choice Requires="wps">
            <w:drawing>
              <wp:anchor distT="0" distB="0" distL="114300" distR="114300" simplePos="0" relativeHeight="251752448" behindDoc="0" locked="0" layoutInCell="1" allowOverlap="1" wp14:anchorId="5F0C4EE6" wp14:editId="0DA49494">
                <wp:simplePos x="0" y="0"/>
                <wp:positionH relativeFrom="column">
                  <wp:posOffset>1325245</wp:posOffset>
                </wp:positionH>
                <wp:positionV relativeFrom="paragraph">
                  <wp:posOffset>5618480</wp:posOffset>
                </wp:positionV>
                <wp:extent cx="276860" cy="45085"/>
                <wp:effectExtent l="10795" t="8255" r="7620" b="13335"/>
                <wp:wrapNone/>
                <wp:docPr id="87" name="Stačiakamp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450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C0E5C7" id="Stačiakampis 87" o:spid="_x0000_s1026" style="position:absolute;margin-left:104.35pt;margin-top:442.4pt;width:21.8pt;height:3.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" strokecolor="white"/>
            </w:pict>
          </mc:Fallback>
        </mc:AlternateContent>
      </w:r>
      <w:r>
        <w:rPr>
          <w:noProof/>
          <w:lang w:eastAsia="lt-LT"/>
        </w:rPr>
        <w:drawing>
          <wp:inline distT="0" distB="0" distL="0" distR="0" wp14:anchorId="763BA5E4" wp14:editId="23C6D131">
            <wp:extent cx="6299495" cy="5818845"/>
            <wp:effectExtent l="0" t="0" r="6350" b="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6">
                      <a:extLst>
                        <a:ext uri="{28A0092B-C50C-407E-A947-70E740481C1C}">
                          <a14:useLocalDpi xmlns:a14="http://schemas.microsoft.com/office/drawing/2010/main" val="0"/>
                        </a:ext>
                      </a:extLst>
                    </a:blip>
                    <a:srcRect l="845" t="14124" r="49806" b="1254"/>
                    <a:stretch>
                      <a:fillRect/>
                    </a:stretch>
                  </pic:blipFill>
                  <pic:spPr bwMode="auto">
                    <a:xfrm>
                      <a:off x="0" y="0"/>
                      <a:ext cx="6299495" cy="5818845"/>
                    </a:xfrm>
                    <a:prstGeom prst="rect">
                      <a:avLst/>
                    </a:prstGeom>
                    <a:noFill/>
                    <a:ln>
                      <a:noFill/>
                    </a:ln>
                  </pic:spPr>
                </pic:pic>
              </a:graphicData>
            </a:graphic>
          </wp:inline>
        </w:drawing>
      </w:r>
      <w:r w:rsidR="00BA3236" w:rsidRPr="00AC0E94">
        <w:rPr>
          <w:rFonts w:ascii="Times New Roman" w:hAnsi="Times New Roman" w:cs="Times New Roman"/>
          <w:noProof/>
          <w:lang w:eastAsia="lt-LT"/>
        </w:rPr>
        <w:drawing>
          <wp:anchor distT="0" distB="0" distL="114300" distR="114300" simplePos="0" relativeHeight="251662336" behindDoc="0" locked="0" layoutInCell="1" allowOverlap="1" wp14:anchorId="6CC073C2" wp14:editId="0BEE9BE0">
            <wp:simplePos x="0" y="0"/>
            <wp:positionH relativeFrom="column">
              <wp:posOffset>6501130</wp:posOffset>
            </wp:positionH>
            <wp:positionV relativeFrom="paragraph">
              <wp:posOffset>5053330</wp:posOffset>
            </wp:positionV>
            <wp:extent cx="682625" cy="670560"/>
            <wp:effectExtent l="0" t="0" r="3175" b="0"/>
            <wp:wrapNone/>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625" cy="670560"/>
                    </a:xfrm>
                    <a:prstGeom prst="rect">
                      <a:avLst/>
                    </a:prstGeom>
                    <a:noFill/>
                  </pic:spPr>
                </pic:pic>
              </a:graphicData>
            </a:graphic>
            <wp14:sizeRelH relativeFrom="page">
              <wp14:pctWidth>0</wp14:pctWidth>
            </wp14:sizeRelH>
            <wp14:sizeRelV relativeFrom="page">
              <wp14:pctHeight>0</wp14:pctHeight>
            </wp14:sizeRelV>
          </wp:anchor>
        </w:drawing>
      </w:r>
      <w:r w:rsidR="00AC4020" w:rsidRPr="00AC0E94">
        <w:rPr>
          <w:rFonts w:ascii="Times New Roman" w:hAnsi="Times New Roman" w:cs="Times New Roman"/>
          <w:noProof/>
          <w:lang w:eastAsia="lt-LT"/>
        </w:rPr>
        <mc:AlternateContent>
          <mc:Choice Requires="wps">
            <w:drawing>
              <wp:anchor distT="0" distB="0" distL="114300" distR="114300" simplePos="0" relativeHeight="251663360" behindDoc="0" locked="0" layoutInCell="1" allowOverlap="1" wp14:anchorId="20C26B6C" wp14:editId="3DC80437">
                <wp:simplePos x="0" y="0"/>
                <wp:positionH relativeFrom="column">
                  <wp:posOffset>4063365</wp:posOffset>
                </wp:positionH>
                <wp:positionV relativeFrom="paragraph">
                  <wp:posOffset>1948180</wp:posOffset>
                </wp:positionV>
                <wp:extent cx="427355" cy="231775"/>
                <wp:effectExtent l="1530985" t="10160" r="13335" b="643890"/>
                <wp:wrapNone/>
                <wp:docPr id="45" name="2 linijinis paaiškinima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355" cy="231775"/>
                        </a:xfrm>
                        <a:prstGeom prst="borderCallout2">
                          <a:avLst>
                            <a:gd name="adj1" fmla="val 49315"/>
                            <a:gd name="adj2" fmla="val -17829"/>
                            <a:gd name="adj3" fmla="val 49315"/>
                            <a:gd name="adj4" fmla="val -255870"/>
                            <a:gd name="adj5" fmla="val 347398"/>
                            <a:gd name="adj6" fmla="val -340861"/>
                          </a:avLst>
                        </a:prstGeom>
                        <a:solidFill>
                          <a:srgbClr val="0D0D0D">
                            <a:alpha val="32001"/>
                          </a:srgbClr>
                        </a:solidFill>
                        <a:ln w="9525">
                          <a:solidFill>
                            <a:srgbClr val="FFFFFF"/>
                          </a:solidFill>
                          <a:miter lim="800000"/>
                          <a:headEnd/>
                          <a:tailEnd type="oval" w="med" len="med"/>
                        </a:ln>
                      </wps:spPr>
                      <wps:txbx>
                        <w:txbxContent>
                          <w:p w14:paraId="7E124044" w14:textId="77777777" w:rsidR="00BB5865" w:rsidRPr="0092711E" w:rsidRDefault="00BB5865" w:rsidP="00AC4020">
                            <w:r>
                              <w:rPr>
                                <w:rFonts w:ascii="Calibri" w:hAnsi="Calibri"/>
                                <w:b/>
                                <w:color w:val="FFFFFF"/>
                                <w:sz w:val="20"/>
                              </w:rPr>
                              <w:t>PŪV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C26B6C" id="2 linijinis paaiškinimas 45" o:spid="_x0000_s1040" type="#_x0000_t48" style="position:absolute;left:0;text-align:left;margin-left:319.95pt;margin-top:153.4pt;width:33.6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" adj="-73626,75038,-55268,10652,-3851,10652" fillcolor="#0d0d0d" strokecolor="white">
                <v:fill opacity="21074f"/>
                <v:stroke startarrow="oval"/>
                <v:textbox>
                  <w:txbxContent>
                    <w:p w14:paraId="7E124044" w14:textId="77777777" w:rsidR="00BB5865" w:rsidRPr="0092711E" w:rsidRDefault="00BB5865" w:rsidP="00AC4020">
                      <w:r>
                        <w:rPr>
                          <w:rFonts w:ascii="Calibri" w:hAnsi="Calibri"/>
                          <w:b/>
                          <w:color w:val="FFFFFF"/>
                          <w:sz w:val="20"/>
                        </w:rPr>
                        <w:t>PŪV</w:t>
                      </w:r>
                    </w:p>
                  </w:txbxContent>
                </v:textbox>
                <o:callout v:ext="edit" minusy="t"/>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85888" behindDoc="0" locked="0" layoutInCell="1" allowOverlap="1" wp14:anchorId="5D9FD018" wp14:editId="78195262">
                <wp:simplePos x="0" y="0"/>
                <wp:positionH relativeFrom="column">
                  <wp:posOffset>2560955</wp:posOffset>
                </wp:positionH>
                <wp:positionV relativeFrom="paragraph">
                  <wp:posOffset>3715385</wp:posOffset>
                </wp:positionV>
                <wp:extent cx="130175" cy="190500"/>
                <wp:effectExtent l="9525" t="5715" r="12700" b="13335"/>
                <wp:wrapNone/>
                <wp:docPr id="44" name="Tiesioji rodyklės jungtis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17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29F772" id="Tiesioji rodyklės jungtis 44" o:spid="_x0000_s1026" type="#_x0000_t32" style="position:absolute;margin-left:201.65pt;margin-top:292.55pt;width:10.25pt;height:1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"/>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84864" behindDoc="0" locked="0" layoutInCell="1" allowOverlap="1" wp14:anchorId="56FF1BF5" wp14:editId="13D686C8">
                <wp:simplePos x="0" y="0"/>
                <wp:positionH relativeFrom="column">
                  <wp:posOffset>2107565</wp:posOffset>
                </wp:positionH>
                <wp:positionV relativeFrom="paragraph">
                  <wp:posOffset>3504565</wp:posOffset>
                </wp:positionV>
                <wp:extent cx="433070" cy="261620"/>
                <wp:effectExtent l="3810" t="4445" r="1270" b="635"/>
                <wp:wrapNone/>
                <wp:docPr id="43" name="Teksto laukas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6E0822B" w14:textId="77777777" w:rsidR="00BB5865" w:rsidRPr="004A3CCA" w:rsidRDefault="00BB5865" w:rsidP="00AC4020">
                            <w:pPr>
                              <w:rPr>
                                <w:rFonts w:ascii="Calibri" w:hAnsi="Calibri"/>
                                <w:b/>
                                <w:color w:val="FFFFFF"/>
                                <w:sz w:val="18"/>
                                <w:szCs w:val="18"/>
                              </w:rPr>
                            </w:pPr>
                            <w:r>
                              <w:rPr>
                                <w:rFonts w:ascii="Calibri" w:hAnsi="Calibri"/>
                                <w:b/>
                                <w:color w:val="FFFFFF"/>
                                <w:sz w:val="18"/>
                                <w:szCs w:val="18"/>
                              </w:rPr>
                              <w:t>5</w:t>
                            </w:r>
                            <w:r w:rsidRPr="004A3CCA">
                              <w:rPr>
                                <w:rFonts w:ascii="Calibri" w:hAnsi="Calibri"/>
                                <w:b/>
                                <w:color w:val="FFFFFF"/>
                                <w:sz w:val="18"/>
                                <w:szCs w:val="18"/>
                              </w:rPr>
                              <w:t xml:space="preserve">9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FF1BF5" id="Teksto laukas 43" o:spid="_x0000_s1041" type="#_x0000_t202" style="position:absolute;left:0;text-align:left;margin-left:165.95pt;margin-top:275.95pt;width:34.1pt;height:2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" filled="f" stroked="f" strokecolor="white">
                <v:textbox>
                  <w:txbxContent>
                    <w:p w14:paraId="16E0822B" w14:textId="77777777" w:rsidR="00BB5865" w:rsidRPr="004A3CCA" w:rsidRDefault="00BB5865" w:rsidP="00AC4020">
                      <w:pPr>
                        <w:rPr>
                          <w:rFonts w:ascii="Calibri" w:hAnsi="Calibri"/>
                          <w:b/>
                          <w:color w:val="FFFFFF"/>
                          <w:sz w:val="18"/>
                          <w:szCs w:val="18"/>
                        </w:rPr>
                      </w:pPr>
                      <w:r>
                        <w:rPr>
                          <w:rFonts w:ascii="Calibri" w:hAnsi="Calibri"/>
                          <w:b/>
                          <w:color w:val="FFFFFF"/>
                          <w:sz w:val="18"/>
                          <w:szCs w:val="18"/>
                        </w:rPr>
                        <w:t>5</w:t>
                      </w:r>
                      <w:r w:rsidRPr="004A3CCA">
                        <w:rPr>
                          <w:rFonts w:ascii="Calibri" w:hAnsi="Calibri"/>
                          <w:b/>
                          <w:color w:val="FFFFFF"/>
                          <w:sz w:val="18"/>
                          <w:szCs w:val="18"/>
                        </w:rPr>
                        <w:t xml:space="preserve">9 m </w:t>
                      </w:r>
                    </w:p>
                  </w:txbxContent>
                </v:textbox>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83840" behindDoc="0" locked="0" layoutInCell="1" allowOverlap="1" wp14:anchorId="13E06DC8" wp14:editId="1955406A">
                <wp:simplePos x="0" y="0"/>
                <wp:positionH relativeFrom="column">
                  <wp:posOffset>2637790</wp:posOffset>
                </wp:positionH>
                <wp:positionV relativeFrom="paragraph">
                  <wp:posOffset>3849370</wp:posOffset>
                </wp:positionV>
                <wp:extent cx="433070" cy="261620"/>
                <wp:effectExtent l="635" t="0" r="4445" b="0"/>
                <wp:wrapNone/>
                <wp:docPr id="42" name="Teksto laukas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09187EB" w14:textId="77777777" w:rsidR="00BB5865" w:rsidRPr="004A3CCA" w:rsidRDefault="00BB5865" w:rsidP="00AC4020">
                            <w:pPr>
                              <w:rPr>
                                <w:rFonts w:ascii="Calibri" w:hAnsi="Calibri"/>
                                <w:b/>
                                <w:color w:val="FFFFFF"/>
                                <w:sz w:val="18"/>
                                <w:szCs w:val="18"/>
                              </w:rPr>
                            </w:pPr>
                            <w:r>
                              <w:rPr>
                                <w:rFonts w:ascii="Calibri" w:hAnsi="Calibri"/>
                                <w:b/>
                                <w:color w:val="FFFFFF"/>
                                <w:sz w:val="18"/>
                                <w:szCs w:val="18"/>
                              </w:rPr>
                              <w:t>22</w:t>
                            </w:r>
                            <w:r w:rsidRPr="004A3CCA">
                              <w:rPr>
                                <w:rFonts w:ascii="Calibri" w:hAnsi="Calibri"/>
                                <w:b/>
                                <w:color w:val="FFFFFF"/>
                                <w:sz w:val="18"/>
                                <w:szCs w:val="18"/>
                              </w:rPr>
                              <w:t xml:space="preserve">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E06DC8" id="Teksto laukas 42" o:spid="_x0000_s1042" type="#_x0000_t202" style="position:absolute;left:0;text-align:left;margin-left:207.7pt;margin-top:303.1pt;width:34.1pt;height:2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" filled="f" stroked="f" strokecolor="white">
                <v:textbox>
                  <w:txbxContent>
                    <w:p w14:paraId="009187EB" w14:textId="77777777" w:rsidR="00BB5865" w:rsidRPr="004A3CCA" w:rsidRDefault="00BB5865" w:rsidP="00AC4020">
                      <w:pPr>
                        <w:rPr>
                          <w:rFonts w:ascii="Calibri" w:hAnsi="Calibri"/>
                          <w:b/>
                          <w:color w:val="FFFFFF"/>
                          <w:sz w:val="18"/>
                          <w:szCs w:val="18"/>
                        </w:rPr>
                      </w:pPr>
                      <w:r>
                        <w:rPr>
                          <w:rFonts w:ascii="Calibri" w:hAnsi="Calibri"/>
                          <w:b/>
                          <w:color w:val="FFFFFF"/>
                          <w:sz w:val="18"/>
                          <w:szCs w:val="18"/>
                        </w:rPr>
                        <w:t>22</w:t>
                      </w:r>
                      <w:r w:rsidRPr="004A3CCA">
                        <w:rPr>
                          <w:rFonts w:ascii="Calibri" w:hAnsi="Calibri"/>
                          <w:b/>
                          <w:color w:val="FFFFFF"/>
                          <w:sz w:val="18"/>
                          <w:szCs w:val="18"/>
                        </w:rPr>
                        <w:t xml:space="preserve"> m </w:t>
                      </w:r>
                    </w:p>
                  </w:txbxContent>
                </v:textbox>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82816" behindDoc="0" locked="0" layoutInCell="1" allowOverlap="1" wp14:anchorId="23E05B17" wp14:editId="469924B6">
                <wp:simplePos x="0" y="0"/>
                <wp:positionH relativeFrom="column">
                  <wp:posOffset>3117215</wp:posOffset>
                </wp:positionH>
                <wp:positionV relativeFrom="paragraph">
                  <wp:posOffset>1708785</wp:posOffset>
                </wp:positionV>
                <wp:extent cx="486410" cy="205740"/>
                <wp:effectExtent l="3810" t="0" r="0" b="4445"/>
                <wp:wrapNone/>
                <wp:docPr id="41" name="Teksto laukas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C9D3D4" w14:textId="77777777" w:rsidR="00BB5865" w:rsidRPr="004A3CCA" w:rsidRDefault="00BB5865" w:rsidP="00AC4020">
                            <w:pPr>
                              <w:rPr>
                                <w:rFonts w:ascii="Calibri" w:hAnsi="Calibri"/>
                                <w:b/>
                                <w:color w:val="FFFFFF"/>
                                <w:sz w:val="18"/>
                                <w:szCs w:val="18"/>
                              </w:rPr>
                            </w:pPr>
                            <w:r>
                              <w:rPr>
                                <w:rFonts w:ascii="Calibri" w:hAnsi="Calibri"/>
                                <w:b/>
                                <w:color w:val="FFFFFF"/>
                                <w:sz w:val="18"/>
                                <w:szCs w:val="18"/>
                              </w:rPr>
                              <w:t>500</w:t>
                            </w:r>
                            <w:r w:rsidRPr="004A3CCA">
                              <w:rPr>
                                <w:rFonts w:ascii="Calibri" w:hAnsi="Calibri"/>
                                <w:b/>
                                <w:color w:val="FFFFFF"/>
                                <w:sz w:val="18"/>
                                <w:szCs w:val="18"/>
                              </w:rPr>
                              <w:t xml:space="preserve">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E05B17" id="Teksto laukas 41" o:spid="_x0000_s1043" type="#_x0000_t202" style="position:absolute;left:0;text-align:left;margin-left:245.45pt;margin-top:134.55pt;width:38.3pt;height:1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" filled="f" stroked="f" strokecolor="white">
                <v:textbox>
                  <w:txbxContent>
                    <w:p w14:paraId="31C9D3D4" w14:textId="77777777" w:rsidR="00BB5865" w:rsidRPr="004A3CCA" w:rsidRDefault="00BB5865" w:rsidP="00AC4020">
                      <w:pPr>
                        <w:rPr>
                          <w:rFonts w:ascii="Calibri" w:hAnsi="Calibri"/>
                          <w:b/>
                          <w:color w:val="FFFFFF"/>
                          <w:sz w:val="18"/>
                          <w:szCs w:val="18"/>
                        </w:rPr>
                      </w:pPr>
                      <w:r>
                        <w:rPr>
                          <w:rFonts w:ascii="Calibri" w:hAnsi="Calibri"/>
                          <w:b/>
                          <w:color w:val="FFFFFF"/>
                          <w:sz w:val="18"/>
                          <w:szCs w:val="18"/>
                        </w:rPr>
                        <w:t>500</w:t>
                      </w:r>
                      <w:r w:rsidRPr="004A3CCA">
                        <w:rPr>
                          <w:rFonts w:ascii="Calibri" w:hAnsi="Calibri"/>
                          <w:b/>
                          <w:color w:val="FFFFFF"/>
                          <w:sz w:val="18"/>
                          <w:szCs w:val="18"/>
                        </w:rPr>
                        <w:t xml:space="preserve"> m </w:t>
                      </w:r>
                    </w:p>
                  </w:txbxContent>
                </v:textbox>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81792" behindDoc="0" locked="0" layoutInCell="1" allowOverlap="1" wp14:anchorId="71133521" wp14:editId="0C21B499">
                <wp:simplePos x="0" y="0"/>
                <wp:positionH relativeFrom="column">
                  <wp:posOffset>2168525</wp:posOffset>
                </wp:positionH>
                <wp:positionV relativeFrom="paragraph">
                  <wp:posOffset>3960495</wp:posOffset>
                </wp:positionV>
                <wp:extent cx="511810" cy="261620"/>
                <wp:effectExtent l="0" t="3175" r="4445" b="1905"/>
                <wp:wrapNone/>
                <wp:docPr id="40" name="Teksto laukas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E00C0A6" w14:textId="77777777" w:rsidR="00BB5865" w:rsidRPr="00AB53D6" w:rsidRDefault="00BB5865" w:rsidP="00AC4020">
                            <w:pPr>
                              <w:rPr>
                                <w:rFonts w:ascii="Calibri" w:hAnsi="Calibri"/>
                                <w:b/>
                                <w:color w:val="FFFFFF"/>
                                <w:sz w:val="18"/>
                                <w:szCs w:val="18"/>
                              </w:rPr>
                            </w:pPr>
                            <w:r w:rsidRPr="00AB53D6">
                              <w:rPr>
                                <w:rFonts w:ascii="Calibri" w:hAnsi="Calibri"/>
                                <w:b/>
                                <w:color w:val="FFFFFF"/>
                                <w:sz w:val="18"/>
                                <w:szCs w:val="18"/>
                              </w:rPr>
                              <w:t xml:space="preserve">120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133521" id="Teksto laukas 40" o:spid="_x0000_s1044" type="#_x0000_t202" style="position:absolute;left:0;text-align:left;margin-left:170.75pt;margin-top:311.85pt;width:40.3pt;height:2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" filled="f" stroked="f" strokecolor="white">
                <v:textbox>
                  <w:txbxContent>
                    <w:p w14:paraId="1E00C0A6" w14:textId="77777777" w:rsidR="00BB5865" w:rsidRPr="00AB53D6" w:rsidRDefault="00BB5865" w:rsidP="00AC4020">
                      <w:pPr>
                        <w:rPr>
                          <w:rFonts w:ascii="Calibri" w:hAnsi="Calibri"/>
                          <w:b/>
                          <w:color w:val="FFFFFF"/>
                          <w:sz w:val="18"/>
                          <w:szCs w:val="18"/>
                        </w:rPr>
                      </w:pPr>
                      <w:r w:rsidRPr="00AB53D6">
                        <w:rPr>
                          <w:rFonts w:ascii="Calibri" w:hAnsi="Calibri"/>
                          <w:b/>
                          <w:color w:val="FFFFFF"/>
                          <w:sz w:val="18"/>
                          <w:szCs w:val="18"/>
                        </w:rPr>
                        <w:t xml:space="preserve">120 m </w:t>
                      </w:r>
                    </w:p>
                  </w:txbxContent>
                </v:textbox>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80768" behindDoc="0" locked="0" layoutInCell="1" allowOverlap="1" wp14:anchorId="08EA208A" wp14:editId="609A533B">
                <wp:simplePos x="0" y="0"/>
                <wp:positionH relativeFrom="column">
                  <wp:posOffset>1796415</wp:posOffset>
                </wp:positionH>
                <wp:positionV relativeFrom="paragraph">
                  <wp:posOffset>3392805</wp:posOffset>
                </wp:positionV>
                <wp:extent cx="433070" cy="261620"/>
                <wp:effectExtent l="0" t="0" r="0" b="0"/>
                <wp:wrapNone/>
                <wp:docPr id="39" name="Teksto laukas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9B49D69" w14:textId="77777777" w:rsidR="00BB5865" w:rsidRPr="00AB53D6" w:rsidRDefault="00BB5865" w:rsidP="00AC4020">
                            <w:pPr>
                              <w:rPr>
                                <w:rFonts w:ascii="Calibri" w:hAnsi="Calibri"/>
                                <w:b/>
                                <w:color w:val="FFFFFF"/>
                                <w:sz w:val="18"/>
                                <w:szCs w:val="18"/>
                              </w:rPr>
                            </w:pPr>
                            <w:r w:rsidRPr="00AB53D6">
                              <w:rPr>
                                <w:rFonts w:ascii="Calibri" w:hAnsi="Calibri"/>
                                <w:b/>
                                <w:color w:val="FFFFFF"/>
                                <w:sz w:val="18"/>
                                <w:szCs w:val="18"/>
                              </w:rPr>
                              <w:t xml:space="preserve">69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EA208A" id="Teksto laukas 39" o:spid="_x0000_s1045" type="#_x0000_t202" style="position:absolute;left:0;text-align:left;margin-left:141.45pt;margin-top:267.15pt;width:34.1pt;height:2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" filled="f" stroked="f" strokecolor="white">
                <v:textbox>
                  <w:txbxContent>
                    <w:p w14:paraId="69B49D69" w14:textId="77777777" w:rsidR="00BB5865" w:rsidRPr="00AB53D6" w:rsidRDefault="00BB5865" w:rsidP="00AC4020">
                      <w:pPr>
                        <w:rPr>
                          <w:rFonts w:ascii="Calibri" w:hAnsi="Calibri"/>
                          <w:b/>
                          <w:color w:val="FFFFFF"/>
                          <w:sz w:val="18"/>
                          <w:szCs w:val="18"/>
                        </w:rPr>
                      </w:pPr>
                      <w:r w:rsidRPr="00AB53D6">
                        <w:rPr>
                          <w:rFonts w:ascii="Calibri" w:hAnsi="Calibri"/>
                          <w:b/>
                          <w:color w:val="FFFFFF"/>
                          <w:sz w:val="18"/>
                          <w:szCs w:val="18"/>
                        </w:rPr>
                        <w:t xml:space="preserve">69 m </w:t>
                      </w:r>
                    </w:p>
                  </w:txbxContent>
                </v:textbox>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79744" behindDoc="0" locked="0" layoutInCell="1" allowOverlap="1" wp14:anchorId="18EEF0D4" wp14:editId="38A62B41">
                <wp:simplePos x="0" y="0"/>
                <wp:positionH relativeFrom="column">
                  <wp:posOffset>1854835</wp:posOffset>
                </wp:positionH>
                <wp:positionV relativeFrom="paragraph">
                  <wp:posOffset>2314575</wp:posOffset>
                </wp:positionV>
                <wp:extent cx="595630" cy="261620"/>
                <wp:effectExtent l="0" t="0" r="0" b="0"/>
                <wp:wrapNone/>
                <wp:docPr id="38" name="Teksto lauka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FA5DBC" w14:textId="77777777" w:rsidR="00BB5865" w:rsidRPr="00AB53D6" w:rsidRDefault="00BB5865" w:rsidP="00AC4020">
                            <w:pPr>
                              <w:rPr>
                                <w:rFonts w:ascii="Calibri" w:hAnsi="Calibri"/>
                                <w:b/>
                                <w:sz w:val="20"/>
                                <w:szCs w:val="20"/>
                              </w:rPr>
                            </w:pPr>
                            <w:r w:rsidRPr="00AB53D6">
                              <w:rPr>
                                <w:rFonts w:ascii="Calibri" w:hAnsi="Calibri"/>
                                <w:b/>
                                <w:sz w:val="20"/>
                                <w:szCs w:val="20"/>
                              </w:rPr>
                              <w:t>Į Vilnių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EEF0D4" id="Teksto laukas 38" o:spid="_x0000_s1046" type="#_x0000_t202" style="position:absolute;left:0;text-align:left;margin-left:146.05pt;margin-top:182.25pt;width:46.9pt;height:2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" filled="f" stroked="f" strokecolor="white">
                <v:textbox>
                  <w:txbxContent>
                    <w:p w14:paraId="2EFA5DBC" w14:textId="77777777" w:rsidR="00BB5865" w:rsidRPr="00AB53D6" w:rsidRDefault="00BB5865" w:rsidP="00AC4020">
                      <w:pPr>
                        <w:rPr>
                          <w:rFonts w:ascii="Calibri" w:hAnsi="Calibri"/>
                          <w:b/>
                          <w:sz w:val="20"/>
                          <w:szCs w:val="20"/>
                        </w:rPr>
                      </w:pPr>
                      <w:r w:rsidRPr="00AB53D6">
                        <w:rPr>
                          <w:rFonts w:ascii="Calibri" w:hAnsi="Calibri"/>
                          <w:b/>
                          <w:sz w:val="20"/>
                          <w:szCs w:val="20"/>
                        </w:rPr>
                        <w:t>Į Vilnių</w:t>
                      </w:r>
                    </w:p>
                  </w:txbxContent>
                </v:textbox>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78720" behindDoc="0" locked="0" layoutInCell="1" allowOverlap="1" wp14:anchorId="2199AC51" wp14:editId="5FAE8B35">
                <wp:simplePos x="0" y="0"/>
                <wp:positionH relativeFrom="column">
                  <wp:posOffset>1789430</wp:posOffset>
                </wp:positionH>
                <wp:positionV relativeFrom="paragraph">
                  <wp:posOffset>2320290</wp:posOffset>
                </wp:positionV>
                <wp:extent cx="65405" cy="670560"/>
                <wp:effectExtent l="9525" t="20320" r="58420" b="13970"/>
                <wp:wrapNone/>
                <wp:docPr id="37" name="Tiesioji rodyklės jungtis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 cy="67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D4014F" id="Tiesioji rodyklės jungtis 37" o:spid="_x0000_s1026" type="#_x0000_t32" style="position:absolute;margin-left:140.9pt;margin-top:182.7pt;width:5.15pt;height:52.8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">
                <v:stroke endarrow="block"/>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72576" behindDoc="0" locked="0" layoutInCell="1" allowOverlap="1" wp14:anchorId="1F7454DA" wp14:editId="3699FE74">
                <wp:simplePos x="0" y="0"/>
                <wp:positionH relativeFrom="column">
                  <wp:posOffset>1325245</wp:posOffset>
                </wp:positionH>
                <wp:positionV relativeFrom="paragraph">
                  <wp:posOffset>1170940</wp:posOffset>
                </wp:positionV>
                <wp:extent cx="90805" cy="90805"/>
                <wp:effectExtent l="12065" t="13970" r="11430" b="9525"/>
                <wp:wrapNone/>
                <wp:docPr id="36" name="Ovala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2F34ED" id="Ovalas 36" o:spid="_x0000_s1026" style="position:absolute;margin-left:104.35pt;margin-top:92.2pt;width:7.1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" fillcolor="red" strokecolor="red"/>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77696" behindDoc="0" locked="0" layoutInCell="1" allowOverlap="1" wp14:anchorId="4CE7F63A" wp14:editId="7156D057">
                <wp:simplePos x="0" y="0"/>
                <wp:positionH relativeFrom="column">
                  <wp:posOffset>2028825</wp:posOffset>
                </wp:positionH>
                <wp:positionV relativeFrom="paragraph">
                  <wp:posOffset>3625850</wp:posOffset>
                </wp:positionV>
                <wp:extent cx="572770" cy="552450"/>
                <wp:effectExtent l="48895" t="49530" r="45085" b="45720"/>
                <wp:wrapNone/>
                <wp:docPr id="35" name="Tiesioji rodyklės jungtis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770" cy="552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09A3DA" id="Tiesioji rodyklės jungtis 35" o:spid="_x0000_s1026" type="#_x0000_t32" style="position:absolute;margin-left:159.75pt;margin-top:285.5pt;width:45.1pt;height:43.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">
                <v:stroke startarrow="block" endarrow="block"/>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76672" behindDoc="0" locked="0" layoutInCell="1" allowOverlap="1" wp14:anchorId="79DDF066" wp14:editId="4ADBF57C">
                <wp:simplePos x="0" y="0"/>
                <wp:positionH relativeFrom="column">
                  <wp:posOffset>2008505</wp:posOffset>
                </wp:positionH>
                <wp:positionV relativeFrom="paragraph">
                  <wp:posOffset>3439795</wp:posOffset>
                </wp:positionV>
                <wp:extent cx="306705" cy="286385"/>
                <wp:effectExtent l="47625" t="53975" r="45720" b="50165"/>
                <wp:wrapNone/>
                <wp:docPr id="34" name="Tiesioji rodyklės jungtis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705" cy="2863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87EA0E" id="Tiesioji rodyklės jungtis 34" o:spid="_x0000_s1026" type="#_x0000_t32" style="position:absolute;margin-left:158.15pt;margin-top:270.85pt;width:24.15pt;height:22.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">
                <v:stroke startarrow="block" endarrow="block"/>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75648" behindDoc="0" locked="0" layoutInCell="1" allowOverlap="1" wp14:anchorId="525C7762" wp14:editId="579E4BEE">
                <wp:simplePos x="0" y="0"/>
                <wp:positionH relativeFrom="column">
                  <wp:posOffset>2229485</wp:posOffset>
                </wp:positionH>
                <wp:positionV relativeFrom="paragraph">
                  <wp:posOffset>3495040</wp:posOffset>
                </wp:positionV>
                <wp:extent cx="191135" cy="251460"/>
                <wp:effectExtent l="49530" t="42545" r="54610" b="48895"/>
                <wp:wrapNone/>
                <wp:docPr id="33" name="Tiesioji rodyklės jungtis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2514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34925E" id="Tiesioji rodyklės jungtis 33" o:spid="_x0000_s1026" type="#_x0000_t32" style="position:absolute;margin-left:175.55pt;margin-top:275.2pt;width:15.05pt;height:19.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">
                <v:stroke startarrow="block" endarrow="block"/>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74624" behindDoc="0" locked="0" layoutInCell="1" allowOverlap="1" wp14:anchorId="405CCE08" wp14:editId="7CB01908">
                <wp:simplePos x="0" y="0"/>
                <wp:positionH relativeFrom="column">
                  <wp:posOffset>2480945</wp:posOffset>
                </wp:positionH>
                <wp:positionV relativeFrom="paragraph">
                  <wp:posOffset>3641090</wp:posOffset>
                </wp:positionV>
                <wp:extent cx="105410" cy="125095"/>
                <wp:effectExtent l="53340" t="45720" r="50800" b="48260"/>
                <wp:wrapNone/>
                <wp:docPr id="32" name="Tiesioji rodyklės jungtis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 cy="1250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5436AC" id="Tiesioji rodyklės jungtis 32" o:spid="_x0000_s1026" type="#_x0000_t32" style="position:absolute;margin-left:195.35pt;margin-top:286.7pt;width:8.3pt;height:9.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">
                <v:stroke startarrow="block" endarrow="block"/>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70528" behindDoc="0" locked="0" layoutInCell="1" allowOverlap="1" wp14:anchorId="2E25D52F" wp14:editId="02DE4371">
                <wp:simplePos x="0" y="0"/>
                <wp:positionH relativeFrom="column">
                  <wp:posOffset>3791585</wp:posOffset>
                </wp:positionH>
                <wp:positionV relativeFrom="paragraph">
                  <wp:posOffset>4333240</wp:posOffset>
                </wp:positionV>
                <wp:extent cx="2196465" cy="438785"/>
                <wp:effectExtent l="1697355" t="575945" r="11430" b="13970"/>
                <wp:wrapNone/>
                <wp:docPr id="28" name="2 linijinis paaiškinima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6465" cy="438785"/>
                        </a:xfrm>
                        <a:prstGeom prst="borderCallout2">
                          <a:avLst>
                            <a:gd name="adj1" fmla="val 26051"/>
                            <a:gd name="adj2" fmla="val -3468"/>
                            <a:gd name="adj3" fmla="val 26051"/>
                            <a:gd name="adj4" fmla="val -19861"/>
                            <a:gd name="adj5" fmla="val -113458"/>
                            <a:gd name="adj6" fmla="val -73838"/>
                          </a:avLst>
                        </a:prstGeom>
                        <a:solidFill>
                          <a:srgbClr val="0D0D0D">
                            <a:alpha val="32001"/>
                          </a:srgbClr>
                        </a:solidFill>
                        <a:ln w="9525">
                          <a:solidFill>
                            <a:srgbClr val="FFFFFF"/>
                          </a:solidFill>
                          <a:miter lim="800000"/>
                          <a:headEnd/>
                          <a:tailEnd type="oval" w="med" len="med"/>
                        </a:ln>
                      </wps:spPr>
                      <wps:txbx>
                        <w:txbxContent>
                          <w:p w14:paraId="2933A4C1" w14:textId="77777777" w:rsidR="00BB5865" w:rsidRPr="0092711E" w:rsidRDefault="00BB5865" w:rsidP="00AC4020">
                            <w:proofErr w:type="spellStart"/>
                            <w:r w:rsidRPr="00B530F9">
                              <w:rPr>
                                <w:rFonts w:ascii="Calibri" w:hAnsi="Calibri"/>
                                <w:b/>
                                <w:color w:val="FFFFFF"/>
                                <w:sz w:val="20"/>
                              </w:rPr>
                              <w:t>Valčiūnų</w:t>
                            </w:r>
                            <w:proofErr w:type="spellEnd"/>
                            <w:r w:rsidRPr="00B530F9">
                              <w:rPr>
                                <w:rFonts w:ascii="Calibri" w:hAnsi="Calibri"/>
                                <w:b/>
                                <w:color w:val="FFFFFF"/>
                                <w:sz w:val="20"/>
                              </w:rPr>
                              <w:t xml:space="preserve"> vidurinė mokykla </w:t>
                            </w:r>
                            <w:r>
                              <w:rPr>
                                <w:rFonts w:ascii="Calibri" w:hAnsi="Calibri"/>
                                <w:b/>
                                <w:color w:val="FFFFFF"/>
                                <w:sz w:val="20"/>
                              </w:rPr>
                              <w:t xml:space="preserve">I korpusas </w:t>
                            </w:r>
                            <w:r w:rsidRPr="00B530F9">
                              <w:rPr>
                                <w:rFonts w:ascii="Calibri" w:hAnsi="Calibri"/>
                                <w:b/>
                                <w:color w:val="FFFFFF"/>
                                <w:sz w:val="20"/>
                              </w:rPr>
                              <w:t xml:space="preserve">(Draugystės g. 17, </w:t>
                            </w:r>
                            <w:proofErr w:type="spellStart"/>
                            <w:r w:rsidRPr="00B530F9">
                              <w:rPr>
                                <w:rFonts w:ascii="Calibri" w:hAnsi="Calibri"/>
                                <w:b/>
                                <w:color w:val="FFFFFF"/>
                                <w:sz w:val="20"/>
                              </w:rPr>
                              <w:t>Valčiūn</w:t>
                            </w:r>
                            <w:r>
                              <w:rPr>
                                <w:rFonts w:ascii="Calibri" w:hAnsi="Calibri"/>
                                <w:b/>
                                <w:color w:val="FFFFFF"/>
                                <w:sz w:val="20"/>
                              </w:rPr>
                              <w:t>ai</w:t>
                            </w:r>
                            <w:proofErr w:type="spellEnd"/>
                            <w:r>
                              <w:rPr>
                                <w:rFonts w:ascii="Calibri" w:hAnsi="Calibri"/>
                                <w:b/>
                                <w:color w:val="FFFFFF"/>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25D52F" id="2 linijinis paaiškinimas 28" o:spid="_x0000_s1047" type="#_x0000_t48" style="position:absolute;left:0;text-align:left;margin-left:298.55pt;margin-top:341.2pt;width:172.95pt;height:3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" adj="-15949,-24507,-4290,5627,-749,5627" fillcolor="#0d0d0d" strokecolor="white">
                <v:fill opacity="21074f"/>
                <v:stroke startarrow="oval"/>
                <v:textbox>
                  <w:txbxContent>
                    <w:p w14:paraId="2933A4C1" w14:textId="77777777" w:rsidR="00BB5865" w:rsidRPr="0092711E" w:rsidRDefault="00BB5865" w:rsidP="00AC4020">
                      <w:proofErr w:type="spellStart"/>
                      <w:r w:rsidRPr="00B530F9">
                        <w:rPr>
                          <w:rFonts w:ascii="Calibri" w:hAnsi="Calibri"/>
                          <w:b/>
                          <w:color w:val="FFFFFF"/>
                          <w:sz w:val="20"/>
                        </w:rPr>
                        <w:t>Valčiūnų</w:t>
                      </w:r>
                      <w:proofErr w:type="spellEnd"/>
                      <w:r w:rsidRPr="00B530F9">
                        <w:rPr>
                          <w:rFonts w:ascii="Calibri" w:hAnsi="Calibri"/>
                          <w:b/>
                          <w:color w:val="FFFFFF"/>
                          <w:sz w:val="20"/>
                        </w:rPr>
                        <w:t xml:space="preserve"> vidurinė mokykla </w:t>
                      </w:r>
                      <w:r>
                        <w:rPr>
                          <w:rFonts w:ascii="Calibri" w:hAnsi="Calibri"/>
                          <w:b/>
                          <w:color w:val="FFFFFF"/>
                          <w:sz w:val="20"/>
                        </w:rPr>
                        <w:t xml:space="preserve">I korpusas </w:t>
                      </w:r>
                      <w:r w:rsidRPr="00B530F9">
                        <w:rPr>
                          <w:rFonts w:ascii="Calibri" w:hAnsi="Calibri"/>
                          <w:b/>
                          <w:color w:val="FFFFFF"/>
                          <w:sz w:val="20"/>
                        </w:rPr>
                        <w:t xml:space="preserve">(Draugystės g. 17, </w:t>
                      </w:r>
                      <w:proofErr w:type="spellStart"/>
                      <w:r w:rsidRPr="00B530F9">
                        <w:rPr>
                          <w:rFonts w:ascii="Calibri" w:hAnsi="Calibri"/>
                          <w:b/>
                          <w:color w:val="FFFFFF"/>
                          <w:sz w:val="20"/>
                        </w:rPr>
                        <w:t>Valčiūn</w:t>
                      </w:r>
                      <w:r>
                        <w:rPr>
                          <w:rFonts w:ascii="Calibri" w:hAnsi="Calibri"/>
                          <w:b/>
                          <w:color w:val="FFFFFF"/>
                          <w:sz w:val="20"/>
                        </w:rPr>
                        <w:t>ai</w:t>
                      </w:r>
                      <w:proofErr w:type="spellEnd"/>
                      <w:r>
                        <w:rPr>
                          <w:rFonts w:ascii="Calibri" w:hAnsi="Calibri"/>
                          <w:b/>
                          <w:color w:val="FFFFFF"/>
                          <w:sz w:val="20"/>
                        </w:rPr>
                        <w:t>)</w:t>
                      </w:r>
                    </w:p>
                  </w:txbxContent>
                </v:textbox>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69504" behindDoc="0" locked="0" layoutInCell="1" allowOverlap="1" wp14:anchorId="09C809E0" wp14:editId="09FE6385">
                <wp:simplePos x="0" y="0"/>
                <wp:positionH relativeFrom="column">
                  <wp:posOffset>3804920</wp:posOffset>
                </wp:positionH>
                <wp:positionV relativeFrom="paragraph">
                  <wp:posOffset>3813175</wp:posOffset>
                </wp:positionV>
                <wp:extent cx="2196465" cy="438785"/>
                <wp:effectExtent l="1405890" t="65405" r="7620" b="10160"/>
                <wp:wrapNone/>
                <wp:docPr id="25" name="2 linijinis paaiškinima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6465" cy="438785"/>
                        </a:xfrm>
                        <a:prstGeom prst="borderCallout2">
                          <a:avLst>
                            <a:gd name="adj1" fmla="val 26051"/>
                            <a:gd name="adj2" fmla="val -3468"/>
                            <a:gd name="adj3" fmla="val 26051"/>
                            <a:gd name="adj4" fmla="val -16912"/>
                            <a:gd name="adj5" fmla="val -1301"/>
                            <a:gd name="adj6" fmla="val -61116"/>
                          </a:avLst>
                        </a:prstGeom>
                        <a:solidFill>
                          <a:srgbClr val="0D0D0D">
                            <a:alpha val="32001"/>
                          </a:srgbClr>
                        </a:solidFill>
                        <a:ln w="9525">
                          <a:solidFill>
                            <a:srgbClr val="FFFFFF"/>
                          </a:solidFill>
                          <a:miter lim="800000"/>
                          <a:headEnd/>
                          <a:tailEnd type="oval" w="med" len="med"/>
                        </a:ln>
                      </wps:spPr>
                      <wps:txbx>
                        <w:txbxContent>
                          <w:p w14:paraId="6D9B1D21" w14:textId="77777777" w:rsidR="00BB5865" w:rsidRPr="0092711E" w:rsidRDefault="00BB5865" w:rsidP="00AC4020">
                            <w:proofErr w:type="spellStart"/>
                            <w:r w:rsidRPr="00B530F9">
                              <w:rPr>
                                <w:rFonts w:ascii="Calibri" w:hAnsi="Calibri"/>
                                <w:b/>
                                <w:color w:val="FFFFFF"/>
                                <w:sz w:val="20"/>
                              </w:rPr>
                              <w:t>Valčiūnų</w:t>
                            </w:r>
                            <w:proofErr w:type="spellEnd"/>
                            <w:r w:rsidRPr="00B530F9">
                              <w:rPr>
                                <w:rFonts w:ascii="Calibri" w:hAnsi="Calibri"/>
                                <w:b/>
                                <w:color w:val="FFFFFF"/>
                                <w:sz w:val="20"/>
                              </w:rPr>
                              <w:t xml:space="preserve"> vidurinė mokykla </w:t>
                            </w:r>
                            <w:r>
                              <w:rPr>
                                <w:rFonts w:ascii="Calibri" w:hAnsi="Calibri"/>
                                <w:b/>
                                <w:color w:val="FFFFFF"/>
                                <w:sz w:val="20"/>
                              </w:rPr>
                              <w:t xml:space="preserve">II korpusas </w:t>
                            </w:r>
                            <w:r w:rsidRPr="00B530F9">
                              <w:rPr>
                                <w:rFonts w:ascii="Calibri" w:hAnsi="Calibri"/>
                                <w:b/>
                                <w:color w:val="FFFFFF"/>
                                <w:sz w:val="20"/>
                              </w:rPr>
                              <w:t xml:space="preserve">(Draugystės g. 17, </w:t>
                            </w:r>
                            <w:proofErr w:type="spellStart"/>
                            <w:r w:rsidRPr="00B530F9">
                              <w:rPr>
                                <w:rFonts w:ascii="Calibri" w:hAnsi="Calibri"/>
                                <w:b/>
                                <w:color w:val="FFFFFF"/>
                                <w:sz w:val="20"/>
                              </w:rPr>
                              <w:t>Valčiūn</w:t>
                            </w:r>
                            <w:r>
                              <w:rPr>
                                <w:rFonts w:ascii="Calibri" w:hAnsi="Calibri"/>
                                <w:b/>
                                <w:color w:val="FFFFFF"/>
                                <w:sz w:val="20"/>
                              </w:rPr>
                              <w:t>ai</w:t>
                            </w:r>
                            <w:proofErr w:type="spellEnd"/>
                            <w:r>
                              <w:rPr>
                                <w:rFonts w:ascii="Calibri" w:hAnsi="Calibri"/>
                                <w:b/>
                                <w:color w:val="FFFFFF"/>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C809E0" id="2 linijinis paaiškinimas 25" o:spid="_x0000_s1048" type="#_x0000_t48" style="position:absolute;left:0;text-align:left;margin-left:299.6pt;margin-top:300.25pt;width:172.95pt;height:3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" adj="-13201,-281,-3653,5627,-749,5627" fillcolor="#0d0d0d" strokecolor="white">
                <v:fill opacity="21074f"/>
                <v:stroke startarrow="oval"/>
                <v:textbox>
                  <w:txbxContent>
                    <w:p w14:paraId="6D9B1D21" w14:textId="77777777" w:rsidR="00BB5865" w:rsidRPr="0092711E" w:rsidRDefault="00BB5865" w:rsidP="00AC4020">
                      <w:proofErr w:type="spellStart"/>
                      <w:r w:rsidRPr="00B530F9">
                        <w:rPr>
                          <w:rFonts w:ascii="Calibri" w:hAnsi="Calibri"/>
                          <w:b/>
                          <w:color w:val="FFFFFF"/>
                          <w:sz w:val="20"/>
                        </w:rPr>
                        <w:t>Valčiūnų</w:t>
                      </w:r>
                      <w:proofErr w:type="spellEnd"/>
                      <w:r w:rsidRPr="00B530F9">
                        <w:rPr>
                          <w:rFonts w:ascii="Calibri" w:hAnsi="Calibri"/>
                          <w:b/>
                          <w:color w:val="FFFFFF"/>
                          <w:sz w:val="20"/>
                        </w:rPr>
                        <w:t xml:space="preserve"> vidurinė mokykla </w:t>
                      </w:r>
                      <w:r>
                        <w:rPr>
                          <w:rFonts w:ascii="Calibri" w:hAnsi="Calibri"/>
                          <w:b/>
                          <w:color w:val="FFFFFF"/>
                          <w:sz w:val="20"/>
                        </w:rPr>
                        <w:t xml:space="preserve">II korpusas </w:t>
                      </w:r>
                      <w:r w:rsidRPr="00B530F9">
                        <w:rPr>
                          <w:rFonts w:ascii="Calibri" w:hAnsi="Calibri"/>
                          <w:b/>
                          <w:color w:val="FFFFFF"/>
                          <w:sz w:val="20"/>
                        </w:rPr>
                        <w:t xml:space="preserve">(Draugystės g. 17, </w:t>
                      </w:r>
                      <w:proofErr w:type="spellStart"/>
                      <w:r w:rsidRPr="00B530F9">
                        <w:rPr>
                          <w:rFonts w:ascii="Calibri" w:hAnsi="Calibri"/>
                          <w:b/>
                          <w:color w:val="FFFFFF"/>
                          <w:sz w:val="20"/>
                        </w:rPr>
                        <w:t>Valčiūn</w:t>
                      </w:r>
                      <w:r>
                        <w:rPr>
                          <w:rFonts w:ascii="Calibri" w:hAnsi="Calibri"/>
                          <w:b/>
                          <w:color w:val="FFFFFF"/>
                          <w:sz w:val="20"/>
                        </w:rPr>
                        <w:t>ai</w:t>
                      </w:r>
                      <w:proofErr w:type="spellEnd"/>
                      <w:r>
                        <w:rPr>
                          <w:rFonts w:ascii="Calibri" w:hAnsi="Calibri"/>
                          <w:b/>
                          <w:color w:val="FFFFFF"/>
                          <w:sz w:val="20"/>
                        </w:rPr>
                        <w:t>)</w:t>
                      </w:r>
                    </w:p>
                  </w:txbxContent>
                </v:textbox>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61312" behindDoc="0" locked="0" layoutInCell="1" allowOverlap="1" wp14:anchorId="5A2F9DA1" wp14:editId="64187F6C">
                <wp:simplePos x="0" y="0"/>
                <wp:positionH relativeFrom="column">
                  <wp:posOffset>2168525</wp:posOffset>
                </wp:positionH>
                <wp:positionV relativeFrom="paragraph">
                  <wp:posOffset>2635885</wp:posOffset>
                </wp:positionV>
                <wp:extent cx="1138555" cy="1071880"/>
                <wp:effectExtent l="26670" t="21590" r="25400" b="20955"/>
                <wp:wrapNone/>
                <wp:docPr id="24" name="Laisva form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8555" cy="1071880"/>
                        </a:xfrm>
                        <a:custGeom>
                          <a:avLst/>
                          <a:gdLst>
                            <a:gd name="T0" fmla="*/ 25 w 1448"/>
                            <a:gd name="T1" fmla="*/ 0 h 1332"/>
                            <a:gd name="T2" fmla="*/ 1448 w 1448"/>
                            <a:gd name="T3" fmla="*/ 109 h 1332"/>
                            <a:gd name="T4" fmla="*/ 1348 w 1448"/>
                            <a:gd name="T5" fmla="*/ 1332 h 1332"/>
                            <a:gd name="T6" fmla="*/ 541 w 1448"/>
                            <a:gd name="T7" fmla="*/ 1249 h 1332"/>
                            <a:gd name="T8" fmla="*/ 458 w 1448"/>
                            <a:gd name="T9" fmla="*/ 1058 h 1332"/>
                            <a:gd name="T10" fmla="*/ 325 w 1448"/>
                            <a:gd name="T11" fmla="*/ 1049 h 1332"/>
                            <a:gd name="T12" fmla="*/ 316 w 1448"/>
                            <a:gd name="T13" fmla="*/ 999 h 1332"/>
                            <a:gd name="T14" fmla="*/ 191 w 1448"/>
                            <a:gd name="T15" fmla="*/ 991 h 1332"/>
                            <a:gd name="T16" fmla="*/ 0 w 1448"/>
                            <a:gd name="T17" fmla="*/ 849 h 1332"/>
                            <a:gd name="T18" fmla="*/ 25 w 1448"/>
                            <a:gd name="T19" fmla="*/ 0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48" h="1332">
                              <a:moveTo>
                                <a:pt x="25" y="0"/>
                              </a:moveTo>
                              <a:lnTo>
                                <a:pt x="1448" y="109"/>
                              </a:lnTo>
                              <a:lnTo>
                                <a:pt x="1348" y="1332"/>
                              </a:lnTo>
                              <a:lnTo>
                                <a:pt x="541" y="1249"/>
                              </a:lnTo>
                              <a:lnTo>
                                <a:pt x="458" y="1058"/>
                              </a:lnTo>
                              <a:lnTo>
                                <a:pt x="325" y="1049"/>
                              </a:lnTo>
                              <a:lnTo>
                                <a:pt x="316" y="999"/>
                              </a:lnTo>
                              <a:lnTo>
                                <a:pt x="191" y="991"/>
                              </a:lnTo>
                              <a:lnTo>
                                <a:pt x="0" y="849"/>
                              </a:lnTo>
                              <a:lnTo>
                                <a:pt x="25" y="0"/>
                              </a:lnTo>
                              <a:close/>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ACA50" id="Laisva forma 24" o:spid="_x0000_s1026" style="position:absolute;margin-left:170.75pt;margin-top:207.55pt;width:89.65pt;height:8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8,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" path="m25,l1448,109,1348,1332,541,1249,458,1058r-133,-9l316,999,191,991,,849,25,xe" filled="f" strokecolor="red" strokeweight="1.5pt">
                <v:path arrowok="t" o:connecttype="custom" o:connectlocs="19657,0;1138555,87714;1059926,1071880;425386,1005089;360123,851388;255546,844146;248469,803910;150182,797472;0,683203;19657,0" o:connectangles="0,0,0,0,0,0,0,0,0,0"/>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65408" behindDoc="0" locked="0" layoutInCell="1" allowOverlap="1" wp14:anchorId="1230EE2D" wp14:editId="6BB45EBC">
                <wp:simplePos x="0" y="0"/>
                <wp:positionH relativeFrom="column">
                  <wp:posOffset>1688465</wp:posOffset>
                </wp:positionH>
                <wp:positionV relativeFrom="paragraph">
                  <wp:posOffset>5528310</wp:posOffset>
                </wp:positionV>
                <wp:extent cx="594995" cy="200660"/>
                <wp:effectExtent l="3810" t="0" r="1270" b="0"/>
                <wp:wrapNone/>
                <wp:docPr id="22" name="Teksto laukas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A080" w14:textId="77777777" w:rsidR="00BB5865" w:rsidRPr="005E647D" w:rsidRDefault="00BB5865" w:rsidP="00AC4020">
                            <w:pPr>
                              <w:rPr>
                                <w:b/>
                                <w:color w:val="FFFFFF"/>
                                <w:sz w:val="18"/>
                                <w:szCs w:val="18"/>
                              </w:rPr>
                            </w:pPr>
                            <w:r>
                              <w:rPr>
                                <w:b/>
                                <w:color w:val="FFFFFF"/>
                                <w:sz w:val="18"/>
                                <w:szCs w:val="18"/>
                              </w:rPr>
                              <w:t xml:space="preserve">M 1:50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30EE2D" id="Teksto laukas 22" o:spid="_x0000_s1049" type="#_x0000_t202" style="position:absolute;left:0;text-align:left;margin-left:132.95pt;margin-top:435.3pt;width:46.85pt;height:1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" filled="f" stroked="f">
                <v:textbox>
                  <w:txbxContent>
                    <w:p w14:paraId="23E4A080" w14:textId="77777777" w:rsidR="00BB5865" w:rsidRPr="005E647D" w:rsidRDefault="00BB5865" w:rsidP="00AC4020">
                      <w:pPr>
                        <w:rPr>
                          <w:b/>
                          <w:color w:val="FFFFFF"/>
                          <w:sz w:val="18"/>
                          <w:szCs w:val="18"/>
                        </w:rPr>
                      </w:pPr>
                      <w:r>
                        <w:rPr>
                          <w:b/>
                          <w:color w:val="FFFFFF"/>
                          <w:sz w:val="18"/>
                          <w:szCs w:val="18"/>
                        </w:rPr>
                        <w:t xml:space="preserve">M 1:50 </w:t>
                      </w:r>
                    </w:p>
                  </w:txbxContent>
                </v:textbox>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64384" behindDoc="0" locked="0" layoutInCell="1" allowOverlap="1" wp14:anchorId="7A2DF276" wp14:editId="21CECC69">
                <wp:simplePos x="0" y="0"/>
                <wp:positionH relativeFrom="column">
                  <wp:posOffset>1325245</wp:posOffset>
                </wp:positionH>
                <wp:positionV relativeFrom="paragraph">
                  <wp:posOffset>5618480</wp:posOffset>
                </wp:positionV>
                <wp:extent cx="276860" cy="45085"/>
                <wp:effectExtent l="12065" t="13335" r="6350" b="8255"/>
                <wp:wrapNone/>
                <wp:docPr id="21" name="Stačiakamp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450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1929E2" id="Stačiakampis 21" o:spid="_x0000_s1026" style="position:absolute;margin-left:104.35pt;margin-top:442.4pt;width:21.8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" strokecolor="white"/>
            </w:pict>
          </mc:Fallback>
        </mc:AlternateContent>
      </w:r>
      <w:r w:rsidR="00AC4020" w:rsidRPr="00AC0E94">
        <w:rPr>
          <w:rFonts w:ascii="Times New Roman" w:hAnsi="Times New Roman" w:cs="Times New Roman"/>
        </w:rPr>
        <w:t xml:space="preserve"> schema (</w:t>
      </w:r>
      <w:r>
        <w:rPr>
          <w:rFonts w:ascii="Times New Roman" w:hAnsi="Times New Roman" w:cs="Times New Roman"/>
        </w:rPr>
        <w:t>www.regia.</w:t>
      </w:r>
    </w:p>
    <w:p w14:paraId="08945AA5" w14:textId="390FA63C" w:rsidR="00AC4020" w:rsidRPr="00AC0E94" w:rsidRDefault="00AC0E94" w:rsidP="00AC0E94">
      <w:pPr>
        <w:ind w:firstLine="1296"/>
        <w:jc w:val="both"/>
        <w:rPr>
          <w:rFonts w:ascii="Times New Roman" w:hAnsi="Times New Roman" w:cs="Times New Roman"/>
          <w:noProof/>
        </w:rPr>
      </w:pPr>
      <w:r w:rsidRPr="00AC0E94">
        <w:rPr>
          <w:rFonts w:ascii="Times New Roman" w:hAnsi="Times New Roman" w:cs="Times New Roman"/>
          <w:noProof/>
          <w:lang w:eastAsia="lt-LT"/>
        </w:rPr>
        <w:lastRenderedPageBreak/>
        <w:drawing>
          <wp:anchor distT="0" distB="0" distL="114300" distR="114300" simplePos="0" relativeHeight="251747328" behindDoc="0" locked="0" layoutInCell="1" allowOverlap="1" wp14:anchorId="1A68CF42" wp14:editId="5944CEA0">
            <wp:simplePos x="0" y="0"/>
            <wp:positionH relativeFrom="column">
              <wp:posOffset>821055</wp:posOffset>
            </wp:positionH>
            <wp:positionV relativeFrom="paragraph">
              <wp:posOffset>3810</wp:posOffset>
            </wp:positionV>
            <wp:extent cx="5252085" cy="5781675"/>
            <wp:effectExtent l="0" t="0" r="5715" b="9525"/>
            <wp:wrapTopAndBottom/>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8">
                      <a:extLst>
                        <a:ext uri="{28A0092B-C50C-407E-A947-70E740481C1C}">
                          <a14:useLocalDpi xmlns:a14="http://schemas.microsoft.com/office/drawing/2010/main" val="0"/>
                        </a:ext>
                      </a:extLst>
                    </a:blip>
                    <a:srcRect l="23413" t="30161" r="40956"/>
                    <a:stretch>
                      <a:fillRect/>
                    </a:stretch>
                  </pic:blipFill>
                  <pic:spPr bwMode="auto">
                    <a:xfrm>
                      <a:off x="0" y="0"/>
                      <a:ext cx="5252085" cy="578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020" w:rsidRPr="00AC0E94">
        <w:rPr>
          <w:rFonts w:ascii="Times New Roman" w:hAnsi="Times New Roman" w:cs="Times New Roman"/>
          <w:noProof/>
          <w:lang w:eastAsia="lt-LT"/>
        </w:rPr>
        <mc:AlternateContent>
          <mc:Choice Requires="wps">
            <w:drawing>
              <wp:anchor distT="0" distB="0" distL="114300" distR="114300" simplePos="0" relativeHeight="251689984" behindDoc="0" locked="0" layoutInCell="1" allowOverlap="1" wp14:anchorId="4FBB88F6" wp14:editId="35AF4944">
                <wp:simplePos x="0" y="0"/>
                <wp:positionH relativeFrom="column">
                  <wp:posOffset>3689985</wp:posOffset>
                </wp:positionH>
                <wp:positionV relativeFrom="paragraph">
                  <wp:posOffset>1219200</wp:posOffset>
                </wp:positionV>
                <wp:extent cx="2196465" cy="438785"/>
                <wp:effectExtent l="719455" t="709930" r="8255" b="13335"/>
                <wp:wrapNone/>
                <wp:docPr id="20" name="2 linijinis paaiškinima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6465" cy="438785"/>
                        </a:xfrm>
                        <a:prstGeom prst="borderCallout2">
                          <a:avLst>
                            <a:gd name="adj1" fmla="val 26051"/>
                            <a:gd name="adj2" fmla="val -3468"/>
                            <a:gd name="adj3" fmla="val 26051"/>
                            <a:gd name="adj4" fmla="val -9481"/>
                            <a:gd name="adj5" fmla="val -144718"/>
                            <a:gd name="adj6" fmla="val -29343"/>
                          </a:avLst>
                        </a:prstGeom>
                        <a:solidFill>
                          <a:srgbClr val="0D0D0D">
                            <a:alpha val="32001"/>
                          </a:srgbClr>
                        </a:solidFill>
                        <a:ln w="9525">
                          <a:solidFill>
                            <a:srgbClr val="FFFFFF"/>
                          </a:solidFill>
                          <a:miter lim="800000"/>
                          <a:headEnd/>
                          <a:tailEnd type="oval" w="med" len="med"/>
                        </a:ln>
                      </wps:spPr>
                      <wps:txbx>
                        <w:txbxContent>
                          <w:p w14:paraId="0B2795FA" w14:textId="77777777" w:rsidR="00BB5865" w:rsidRPr="0092711E" w:rsidRDefault="00BB5865" w:rsidP="00AC4020">
                            <w:r w:rsidRPr="00FE3E67">
                              <w:rPr>
                                <w:rFonts w:ascii="Calibri" w:hAnsi="Calibri"/>
                                <w:b/>
                                <w:color w:val="FFFFFF"/>
                                <w:sz w:val="20"/>
                              </w:rPr>
                              <w:t>Juodšilių ambulatorija (Šv. Uršulės g. 25, Juodšiliai, 14100 Vilniaus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BB88F6" id="2 linijinis paaiškinimas 20" o:spid="_x0000_s1050" type="#_x0000_t48" style="position:absolute;left:0;text-align:left;margin-left:290.55pt;margin-top:96pt;width:172.95pt;height:3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" adj="-6338,-31259,-2048,5627,-749,5627" fillcolor="#0d0d0d" strokecolor="white">
                <v:fill opacity="21074f"/>
                <v:stroke startarrow="oval"/>
                <v:textbox>
                  <w:txbxContent>
                    <w:p w14:paraId="0B2795FA" w14:textId="77777777" w:rsidR="00BB5865" w:rsidRPr="0092711E" w:rsidRDefault="00BB5865" w:rsidP="00AC4020">
                      <w:r w:rsidRPr="00FE3E67">
                        <w:rPr>
                          <w:rFonts w:ascii="Calibri" w:hAnsi="Calibri"/>
                          <w:b/>
                          <w:color w:val="FFFFFF"/>
                          <w:sz w:val="20"/>
                        </w:rPr>
                        <w:t>Juodšilių ambulatorija (Šv. Uršulės g. 25, Juodšiliai, 14100 Vilniaus r.)</w:t>
                      </w:r>
                    </w:p>
                  </w:txbxContent>
                </v:textbox>
              </v:shape>
            </w:pict>
          </mc:Fallback>
        </mc:AlternateContent>
      </w:r>
      <w:r w:rsidR="00AC4020" w:rsidRPr="00AC0E94">
        <w:rPr>
          <w:rFonts w:ascii="Times New Roman" w:hAnsi="Times New Roman" w:cs="Times New Roman"/>
          <w:noProof/>
          <w:lang w:eastAsia="lt-LT"/>
        </w:rPr>
        <w:drawing>
          <wp:anchor distT="0" distB="0" distL="114300" distR="114300" simplePos="0" relativeHeight="251686912" behindDoc="0" locked="0" layoutInCell="1" allowOverlap="1" wp14:anchorId="68821504" wp14:editId="74ECC87D">
            <wp:simplePos x="0" y="0"/>
            <wp:positionH relativeFrom="column">
              <wp:posOffset>5378450</wp:posOffset>
            </wp:positionH>
            <wp:positionV relativeFrom="paragraph">
              <wp:posOffset>5093335</wp:posOffset>
            </wp:positionV>
            <wp:extent cx="682625" cy="670560"/>
            <wp:effectExtent l="0" t="0" r="3175" b="0"/>
            <wp:wrapNone/>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625" cy="670560"/>
                    </a:xfrm>
                    <a:prstGeom prst="rect">
                      <a:avLst/>
                    </a:prstGeom>
                    <a:noFill/>
                  </pic:spPr>
                </pic:pic>
              </a:graphicData>
            </a:graphic>
            <wp14:sizeRelH relativeFrom="page">
              <wp14:pctWidth>0</wp14:pctWidth>
            </wp14:sizeRelH>
            <wp14:sizeRelV relativeFrom="page">
              <wp14:pctHeight>0</wp14:pctHeight>
            </wp14:sizeRelV>
          </wp:anchor>
        </w:drawing>
      </w:r>
      <w:r w:rsidR="00AC4020" w:rsidRPr="00AC0E94">
        <w:rPr>
          <w:rFonts w:ascii="Times New Roman" w:hAnsi="Times New Roman" w:cs="Times New Roman"/>
          <w:noProof/>
          <w:lang w:eastAsia="lt-LT"/>
        </w:rPr>
        <mc:AlternateContent>
          <mc:Choice Requires="wps">
            <w:drawing>
              <wp:anchor distT="0" distB="0" distL="114300" distR="114300" simplePos="0" relativeHeight="251692032" behindDoc="0" locked="0" layoutInCell="1" allowOverlap="1" wp14:anchorId="616D1783" wp14:editId="4E607415">
                <wp:simplePos x="0" y="0"/>
                <wp:positionH relativeFrom="column">
                  <wp:posOffset>2815590</wp:posOffset>
                </wp:positionH>
                <wp:positionV relativeFrom="paragraph">
                  <wp:posOffset>2549525</wp:posOffset>
                </wp:positionV>
                <wp:extent cx="527685" cy="261620"/>
                <wp:effectExtent l="0" t="1905" r="0" b="3175"/>
                <wp:wrapNone/>
                <wp:docPr id="18" name="Teksto lauka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322DD1" w14:textId="77777777" w:rsidR="00BB5865" w:rsidRPr="004A3CCA" w:rsidRDefault="00BB5865" w:rsidP="00AC4020">
                            <w:pPr>
                              <w:rPr>
                                <w:rFonts w:ascii="Calibri" w:hAnsi="Calibri"/>
                                <w:b/>
                                <w:color w:val="FFFFFF"/>
                                <w:sz w:val="18"/>
                                <w:szCs w:val="18"/>
                              </w:rPr>
                            </w:pPr>
                            <w:r>
                              <w:rPr>
                                <w:rFonts w:ascii="Calibri" w:hAnsi="Calibri"/>
                                <w:b/>
                                <w:color w:val="FFFFFF"/>
                                <w:sz w:val="18"/>
                                <w:szCs w:val="18"/>
                              </w:rPr>
                              <w:t>2,3 km</w:t>
                            </w:r>
                            <w:r w:rsidRPr="004A3CCA">
                              <w:rPr>
                                <w:rFonts w:ascii="Calibri" w:hAnsi="Calibri"/>
                                <w:b/>
                                <w:color w:val="FFFFFF"/>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6D1783" id="Teksto laukas 18" o:spid="_x0000_s1051" type="#_x0000_t202" style="position:absolute;left:0;text-align:left;margin-left:221.7pt;margin-top:200.75pt;width:41.55pt;height:2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" filled="f" stroked="f" strokecolor="white">
                <v:textbox>
                  <w:txbxContent>
                    <w:p w14:paraId="15322DD1" w14:textId="77777777" w:rsidR="00BB5865" w:rsidRPr="004A3CCA" w:rsidRDefault="00BB5865" w:rsidP="00AC4020">
                      <w:pPr>
                        <w:rPr>
                          <w:rFonts w:ascii="Calibri" w:hAnsi="Calibri"/>
                          <w:b/>
                          <w:color w:val="FFFFFF"/>
                          <w:sz w:val="18"/>
                          <w:szCs w:val="18"/>
                        </w:rPr>
                      </w:pPr>
                      <w:r>
                        <w:rPr>
                          <w:rFonts w:ascii="Calibri" w:hAnsi="Calibri"/>
                          <w:b/>
                          <w:color w:val="FFFFFF"/>
                          <w:sz w:val="18"/>
                          <w:szCs w:val="18"/>
                        </w:rPr>
                        <w:t>2,3 km</w:t>
                      </w:r>
                      <w:r w:rsidRPr="004A3CCA">
                        <w:rPr>
                          <w:rFonts w:ascii="Calibri" w:hAnsi="Calibri"/>
                          <w:b/>
                          <w:color w:val="FFFFFF"/>
                          <w:sz w:val="18"/>
                          <w:szCs w:val="18"/>
                        </w:rPr>
                        <w:t xml:space="preserve"> </w:t>
                      </w:r>
                    </w:p>
                  </w:txbxContent>
                </v:textbox>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91008" behindDoc="0" locked="0" layoutInCell="1" allowOverlap="1" wp14:anchorId="312BED5C" wp14:editId="2E1E972B">
                <wp:simplePos x="0" y="0"/>
                <wp:positionH relativeFrom="column">
                  <wp:posOffset>3050540</wp:posOffset>
                </wp:positionH>
                <wp:positionV relativeFrom="paragraph">
                  <wp:posOffset>596900</wp:posOffset>
                </wp:positionV>
                <wp:extent cx="336550" cy="3274060"/>
                <wp:effectExtent l="60960" t="20955" r="59690" b="19685"/>
                <wp:wrapNone/>
                <wp:docPr id="17" name="Tiesioji rodyklės jungtis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32740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7E66C9" id="Tiesioji rodyklės jungtis 17" o:spid="_x0000_s1026" type="#_x0000_t32" style="position:absolute;margin-left:240.2pt;margin-top:47pt;width:26.5pt;height:257.8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">
                <v:stroke startarrow="block" endarrow="block"/>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88960" behindDoc="0" locked="0" layoutInCell="1" allowOverlap="1" wp14:anchorId="7D3DA40E" wp14:editId="1911FF82">
                <wp:simplePos x="0" y="0"/>
                <wp:positionH relativeFrom="column">
                  <wp:posOffset>4983480</wp:posOffset>
                </wp:positionH>
                <wp:positionV relativeFrom="paragraph">
                  <wp:posOffset>3048000</wp:posOffset>
                </wp:positionV>
                <wp:extent cx="427355" cy="231775"/>
                <wp:effectExtent l="1555750" t="5080" r="7620" b="753745"/>
                <wp:wrapNone/>
                <wp:docPr id="16" name="2 linijinis paaiškinima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355" cy="231775"/>
                        </a:xfrm>
                        <a:prstGeom prst="borderCallout2">
                          <a:avLst>
                            <a:gd name="adj1" fmla="val 49315"/>
                            <a:gd name="adj2" fmla="val -17829"/>
                            <a:gd name="adj3" fmla="val 49315"/>
                            <a:gd name="adj4" fmla="val -260329"/>
                            <a:gd name="adj5" fmla="val 392056"/>
                            <a:gd name="adj6" fmla="val -346954"/>
                          </a:avLst>
                        </a:prstGeom>
                        <a:solidFill>
                          <a:srgbClr val="0D0D0D">
                            <a:alpha val="32001"/>
                          </a:srgbClr>
                        </a:solidFill>
                        <a:ln w="9525">
                          <a:solidFill>
                            <a:srgbClr val="FFFFFF"/>
                          </a:solidFill>
                          <a:miter lim="800000"/>
                          <a:headEnd/>
                          <a:tailEnd type="oval" w="med" len="med"/>
                        </a:ln>
                      </wps:spPr>
                      <wps:txbx>
                        <w:txbxContent>
                          <w:p w14:paraId="4902BE39" w14:textId="77777777" w:rsidR="00BB5865" w:rsidRPr="0092711E" w:rsidRDefault="00BB5865" w:rsidP="00AC4020">
                            <w:r>
                              <w:rPr>
                                <w:rFonts w:ascii="Calibri" w:hAnsi="Calibri"/>
                                <w:b/>
                                <w:color w:val="FFFFFF"/>
                                <w:sz w:val="20"/>
                              </w:rPr>
                              <w:t>PŪV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3DA40E" id="2 linijinis paaiškinimas 16" o:spid="_x0000_s1052" type="#_x0000_t48" style="position:absolute;left:0;text-align:left;margin-left:392.4pt;margin-top:240pt;width:33.65pt;height:1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" adj="-74942,84684,-56231,10652,-3851,10652" fillcolor="#0d0d0d" strokecolor="white">
                <v:fill opacity="21074f"/>
                <v:stroke startarrow="oval"/>
                <v:textbox>
                  <w:txbxContent>
                    <w:p w14:paraId="4902BE39" w14:textId="77777777" w:rsidR="00BB5865" w:rsidRPr="0092711E" w:rsidRDefault="00BB5865" w:rsidP="00AC4020">
                      <w:r>
                        <w:rPr>
                          <w:rFonts w:ascii="Calibri" w:hAnsi="Calibri"/>
                          <w:b/>
                          <w:color w:val="FFFFFF"/>
                          <w:sz w:val="20"/>
                        </w:rPr>
                        <w:t>PŪV</w:t>
                      </w:r>
                    </w:p>
                  </w:txbxContent>
                </v:textbox>
                <o:callout v:ext="edit" minusy="t"/>
              </v:shape>
            </w:pict>
          </mc:Fallback>
        </mc:AlternateContent>
      </w:r>
      <w:r w:rsidR="00AC4020" w:rsidRPr="00AC0E94">
        <w:rPr>
          <w:rFonts w:ascii="Times New Roman" w:hAnsi="Times New Roman" w:cs="Times New Roman"/>
          <w:noProof/>
          <w:lang w:eastAsia="lt-LT"/>
        </w:rPr>
        <mc:AlternateContent>
          <mc:Choice Requires="wps">
            <w:drawing>
              <wp:anchor distT="0" distB="0" distL="114300" distR="114300" simplePos="0" relativeHeight="251687936" behindDoc="0" locked="0" layoutInCell="1" allowOverlap="1" wp14:anchorId="40CBB1C9" wp14:editId="28692770">
                <wp:simplePos x="0" y="0"/>
                <wp:positionH relativeFrom="column">
                  <wp:posOffset>3377565</wp:posOffset>
                </wp:positionH>
                <wp:positionV relativeFrom="paragraph">
                  <wp:posOffset>3870960</wp:posOffset>
                </wp:positionV>
                <wp:extent cx="253365" cy="238125"/>
                <wp:effectExtent l="26035" t="27940" r="25400" b="29210"/>
                <wp:wrapNone/>
                <wp:docPr id="15" name="Laisva form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65" cy="238125"/>
                        </a:xfrm>
                        <a:custGeom>
                          <a:avLst/>
                          <a:gdLst>
                            <a:gd name="T0" fmla="*/ 25 w 1448"/>
                            <a:gd name="T1" fmla="*/ 0 h 1332"/>
                            <a:gd name="T2" fmla="*/ 1448 w 1448"/>
                            <a:gd name="T3" fmla="*/ 109 h 1332"/>
                            <a:gd name="T4" fmla="*/ 1348 w 1448"/>
                            <a:gd name="T5" fmla="*/ 1332 h 1332"/>
                            <a:gd name="T6" fmla="*/ 541 w 1448"/>
                            <a:gd name="T7" fmla="*/ 1249 h 1332"/>
                            <a:gd name="T8" fmla="*/ 458 w 1448"/>
                            <a:gd name="T9" fmla="*/ 1058 h 1332"/>
                            <a:gd name="T10" fmla="*/ 325 w 1448"/>
                            <a:gd name="T11" fmla="*/ 1049 h 1332"/>
                            <a:gd name="T12" fmla="*/ 316 w 1448"/>
                            <a:gd name="T13" fmla="*/ 999 h 1332"/>
                            <a:gd name="T14" fmla="*/ 191 w 1448"/>
                            <a:gd name="T15" fmla="*/ 991 h 1332"/>
                            <a:gd name="T16" fmla="*/ 0 w 1448"/>
                            <a:gd name="T17" fmla="*/ 849 h 1332"/>
                            <a:gd name="T18" fmla="*/ 25 w 1448"/>
                            <a:gd name="T19" fmla="*/ 0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48" h="1332">
                              <a:moveTo>
                                <a:pt x="25" y="0"/>
                              </a:moveTo>
                              <a:lnTo>
                                <a:pt x="1448" y="109"/>
                              </a:lnTo>
                              <a:lnTo>
                                <a:pt x="1348" y="1332"/>
                              </a:lnTo>
                              <a:lnTo>
                                <a:pt x="541" y="1249"/>
                              </a:lnTo>
                              <a:lnTo>
                                <a:pt x="458" y="1058"/>
                              </a:lnTo>
                              <a:lnTo>
                                <a:pt x="325" y="1049"/>
                              </a:lnTo>
                              <a:lnTo>
                                <a:pt x="316" y="999"/>
                              </a:lnTo>
                              <a:lnTo>
                                <a:pt x="191" y="991"/>
                              </a:lnTo>
                              <a:lnTo>
                                <a:pt x="0" y="849"/>
                              </a:lnTo>
                              <a:lnTo>
                                <a:pt x="25" y="0"/>
                              </a:lnTo>
                              <a:close/>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B85DC0" id="Laisva forma 15" o:spid="_x0000_s1026" style="position:absolute;margin-left:265.95pt;margin-top:304.8pt;width:19.9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8,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" path="m25,l1448,109,1348,1332,541,1249,458,1058r-133,-9l316,999,191,991,,849,25,xe" filled="f" strokecolor="red" strokeweight="1.5pt">
                <v:path arrowok="t" o:connecttype="custom" o:connectlocs="4374,0;253365,19486;235867,238125;94662,223287;80139,189141;56867,187532;55292,178594;33420,177164;0,151778;4374,0" o:connectangles="0,0,0,0,0,0,0,0,0,0"/>
              </v:shape>
            </w:pict>
          </mc:Fallback>
        </mc:AlternateContent>
      </w:r>
      <w:r w:rsidR="00AC4020" w:rsidRPr="00AC0E94">
        <w:rPr>
          <w:rFonts w:ascii="Times New Roman" w:hAnsi="Times New Roman" w:cs="Times New Roman"/>
        </w:rPr>
        <w:t>2pav. Situacijos schema (</w:t>
      </w:r>
      <w:hyperlink r:id="rId19" w:history="1">
        <w:r w:rsidR="00AC4020" w:rsidRPr="00AC0E94">
          <w:rPr>
            <w:rStyle w:val="Hipersaitas"/>
            <w:rFonts w:ascii="Times New Roman" w:hAnsi="Times New Roman"/>
          </w:rPr>
          <w:t>www.maps.lt</w:t>
        </w:r>
      </w:hyperlink>
      <w:r w:rsidR="00AC4020" w:rsidRPr="00AC0E94">
        <w:rPr>
          <w:rFonts w:ascii="Times New Roman" w:hAnsi="Times New Roman" w:cs="Times New Roman"/>
        </w:rPr>
        <w:t>, 2016)</w:t>
      </w:r>
    </w:p>
    <w:p w14:paraId="3E661826" w14:textId="31EA8050" w:rsidR="00AC4020" w:rsidRPr="00AC0E94" w:rsidRDefault="00AC4020" w:rsidP="00AC4020">
      <w:pPr>
        <w:ind w:hanging="42"/>
        <w:jc w:val="center"/>
        <w:rPr>
          <w:rFonts w:ascii="Times New Roman" w:hAnsi="Times New Roman" w:cs="Times New Roman"/>
        </w:rPr>
      </w:pPr>
      <w:r w:rsidRPr="00AC0E94">
        <w:rPr>
          <w:rFonts w:ascii="Times New Roman" w:hAnsi="Times New Roman" w:cs="Times New Roman"/>
          <w:noProof/>
          <w:lang w:eastAsia="lt-LT"/>
        </w:rPr>
        <w:lastRenderedPageBreak/>
        <mc:AlternateContent>
          <mc:Choice Requires="wpc">
            <w:drawing>
              <wp:inline distT="0" distB="0" distL="0" distR="0" wp14:anchorId="617039DE" wp14:editId="31374F50">
                <wp:extent cx="5200650" cy="5200650"/>
                <wp:effectExtent l="0" t="0" r="1270" b="4445"/>
                <wp:docPr id="14" name="Drobė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5200650"/>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177"/>
                        <wps:cNvSpPr>
                          <a:spLocks/>
                        </wps:cNvSpPr>
                        <wps:spPr bwMode="auto">
                          <a:xfrm>
                            <a:off x="3542665" y="1713230"/>
                            <a:ext cx="448945" cy="223520"/>
                          </a:xfrm>
                          <a:prstGeom prst="borderCallout2">
                            <a:avLst>
                              <a:gd name="adj1" fmla="val 51134"/>
                              <a:gd name="adj2" fmla="val -16972"/>
                              <a:gd name="adj3" fmla="val 51134"/>
                              <a:gd name="adj4" fmla="val -35500"/>
                              <a:gd name="adj5" fmla="val 286079"/>
                              <a:gd name="adj6" fmla="val -146819"/>
                            </a:avLst>
                          </a:prstGeom>
                          <a:solidFill>
                            <a:srgbClr val="0D0D0D">
                              <a:alpha val="32156"/>
                            </a:srgbClr>
                          </a:solidFill>
                          <a:ln w="9525">
                            <a:solidFill>
                              <a:srgbClr val="000000"/>
                            </a:solidFill>
                            <a:miter lim="800000"/>
                            <a:headEnd/>
                            <a:tailEnd type="oval" w="med" len="med"/>
                          </a:ln>
                        </wps:spPr>
                        <wps:txbx>
                          <w:txbxContent>
                            <w:p w14:paraId="3A6B8BB0" w14:textId="77777777" w:rsidR="00BB5865" w:rsidRDefault="00BB5865" w:rsidP="00AC4020">
                              <w:pPr>
                                <w:pStyle w:val="a"/>
                                <w:spacing w:before="0" w:beforeAutospacing="0" w:after="0" w:afterAutospacing="0"/>
                              </w:pPr>
                              <w:r>
                                <w:rPr>
                                  <w:rFonts w:ascii="Calibri" w:hAnsi="Calibri"/>
                                  <w:b/>
                                  <w:bCs/>
                                  <w:color w:val="FFFFFF"/>
                                  <w:sz w:val="20"/>
                                  <w:szCs w:val="20"/>
                                </w:rPr>
                                <w:t>PŪV</w:t>
                              </w:r>
                            </w:p>
                          </w:txbxContent>
                        </wps:txbx>
                        <wps:bodyPr rot="0" vert="horz" wrap="square" lIns="91440" tIns="45720" rIns="91440" bIns="45720" anchor="t" anchorCtr="0" upright="1">
                          <a:noAutofit/>
                        </wps:bodyPr>
                      </wps:wsp>
                      <wps:wsp>
                        <wps:cNvPr id="8" name="Teksto laukas 26"/>
                        <wps:cNvSpPr txBox="1">
                          <a:spLocks noChangeArrowheads="1"/>
                        </wps:cNvSpPr>
                        <wps:spPr bwMode="auto">
                          <a:xfrm>
                            <a:off x="2239645" y="1913255"/>
                            <a:ext cx="47942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C794CC" w14:textId="77777777" w:rsidR="00BB5865" w:rsidRPr="00863F74" w:rsidRDefault="00BB5865" w:rsidP="00AC4020">
                              <w:pPr>
                                <w:pStyle w:val="a"/>
                                <w:spacing w:before="0" w:beforeAutospacing="0" w:after="0" w:afterAutospacing="0" w:line="360" w:lineRule="exact"/>
                              </w:pPr>
                              <w:r>
                                <w:rPr>
                                  <w:rFonts w:ascii="Calibri Light" w:hAnsi="Calibri Light"/>
                                  <w:b/>
                                  <w:bCs/>
                                  <w:sz w:val="20"/>
                                  <w:szCs w:val="20"/>
                                </w:rPr>
                                <w:t>5,2</w:t>
                              </w:r>
                              <w:r w:rsidRPr="00863F74">
                                <w:rPr>
                                  <w:rFonts w:ascii="Calibri Light" w:hAnsi="Calibri Light"/>
                                  <w:b/>
                                  <w:bCs/>
                                  <w:sz w:val="20"/>
                                  <w:szCs w:val="20"/>
                                </w:rPr>
                                <w:t xml:space="preserve"> km</w:t>
                              </w:r>
                            </w:p>
                          </w:txbxContent>
                        </wps:txbx>
                        <wps:bodyPr rot="0" vert="horz" wrap="square" lIns="0" tIns="0" rIns="0" bIns="0" anchor="t" anchorCtr="0" upright="1">
                          <a:noAutofit/>
                        </wps:bodyPr>
                      </wps:wsp>
                      <wps:wsp>
                        <wps:cNvPr id="9" name="Teksto laukas 26"/>
                        <wps:cNvSpPr txBox="1">
                          <a:spLocks noChangeArrowheads="1"/>
                        </wps:cNvSpPr>
                        <wps:spPr bwMode="auto">
                          <a:xfrm>
                            <a:off x="1549400" y="2814320"/>
                            <a:ext cx="383541"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97288E" w14:textId="77777777" w:rsidR="00BB5865" w:rsidRPr="00863F74" w:rsidRDefault="00BB5865" w:rsidP="00AC4020">
                              <w:pPr>
                                <w:pStyle w:val="a"/>
                                <w:spacing w:before="0" w:beforeAutospacing="0" w:after="0" w:afterAutospacing="0" w:line="360" w:lineRule="exact"/>
                              </w:pPr>
                              <w:r>
                                <w:rPr>
                                  <w:rFonts w:ascii="Calibri Light" w:hAnsi="Calibri Light"/>
                                  <w:b/>
                                  <w:bCs/>
                                  <w:sz w:val="20"/>
                                  <w:szCs w:val="20"/>
                                </w:rPr>
                                <w:t>7</w:t>
                              </w:r>
                              <w:r w:rsidRPr="00863F74">
                                <w:rPr>
                                  <w:rFonts w:ascii="Calibri Light" w:hAnsi="Calibri Light"/>
                                  <w:b/>
                                  <w:bCs/>
                                  <w:sz w:val="20"/>
                                  <w:szCs w:val="20"/>
                                </w:rPr>
                                <w:t>,</w:t>
                              </w:r>
                              <w:r>
                                <w:rPr>
                                  <w:rFonts w:ascii="Calibri Light" w:hAnsi="Calibri Light"/>
                                  <w:b/>
                                  <w:bCs/>
                                  <w:sz w:val="20"/>
                                  <w:szCs w:val="20"/>
                                </w:rPr>
                                <w:t>2</w:t>
                              </w:r>
                              <w:r w:rsidRPr="00863F74">
                                <w:rPr>
                                  <w:rFonts w:ascii="Calibri Light" w:hAnsi="Calibri Light"/>
                                  <w:b/>
                                  <w:bCs/>
                                  <w:sz w:val="20"/>
                                  <w:szCs w:val="20"/>
                                </w:rPr>
                                <w:t xml:space="preserve"> km</w:t>
                              </w:r>
                            </w:p>
                          </w:txbxContent>
                        </wps:txbx>
                        <wps:bodyPr rot="0" vert="horz" wrap="square" lIns="0" tIns="0" rIns="0" bIns="0" anchor="t" anchorCtr="0" upright="1">
                          <a:noAutofit/>
                        </wps:bodyPr>
                      </wps:wsp>
                      <wps:wsp>
                        <wps:cNvPr id="10" name="Ovalas 1"/>
                        <wps:cNvSpPr>
                          <a:spLocks noChangeArrowheads="1"/>
                        </wps:cNvSpPr>
                        <wps:spPr bwMode="auto">
                          <a:xfrm>
                            <a:off x="2853055" y="2318385"/>
                            <a:ext cx="58420" cy="58420"/>
                          </a:xfrm>
                          <a:prstGeom prst="ellipse">
                            <a:avLst/>
                          </a:prstGeom>
                          <a:solidFill>
                            <a:srgbClr val="FF0000"/>
                          </a:solidFill>
                          <a:ln w="12700" algn="ctr">
                            <a:solidFill>
                              <a:srgbClr val="FF0000"/>
                            </a:solidFill>
                            <a:miter lim="800000"/>
                            <a:headEnd/>
                            <a:tailEnd/>
                          </a:ln>
                        </wps:spPr>
                        <wps:bodyPr rot="0" vert="horz" wrap="square" lIns="91440" tIns="45720" rIns="91440" bIns="45720" anchor="ctr" anchorCtr="0" upright="1">
                          <a:noAutofit/>
                        </wps:bodyPr>
                      </wps:wsp>
                      <wps:wsp>
                        <wps:cNvPr id="11" name="AutoShape 10"/>
                        <wps:cNvCnPr>
                          <a:cxnSpLocks noChangeShapeType="1"/>
                          <a:endCxn id="10" idx="2"/>
                        </wps:cNvCnPr>
                        <wps:spPr bwMode="auto">
                          <a:xfrm>
                            <a:off x="1979930" y="1216660"/>
                            <a:ext cx="873125" cy="11309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AutoShape 11"/>
                        <wps:cNvCnPr>
                          <a:cxnSpLocks noChangeShapeType="1"/>
                          <a:stCxn id="10" idx="4"/>
                        </wps:cNvCnPr>
                        <wps:spPr bwMode="auto">
                          <a:xfrm flipH="1">
                            <a:off x="1216660" y="2376805"/>
                            <a:ext cx="1665605" cy="11537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37380" y="4356100"/>
                            <a:ext cx="682625" cy="67056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5="http://schemas.microsoft.com/office/word/2012/wordml">
            <w:pict>
              <v:group w14:anchorId="617039DE" id="Drobė 14" o:spid="_x0000_s1053" editas="canvas" style="width:409.5pt;height:409.5pt;mso-position-horizontal-relative:char;mso-position-vertical-relative:line" coordsize="52006,5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width:52006;height:52006;visibility:visible;mso-wrap-style:square">
                  <v:fill o:detectmouseclick="t"/>
                  <v:path o:connecttype="none"/>
                </v:shape>
                <v:shape id="Picture 5" o:spid="_x0000_s1055" type="#_x0000_t75" style="position:absolute;width:52006;height:5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Ik/XDAAAA2gAAAA8AAABkcnMvZG93bnJldi54bWxEj0FrAjEUhO8F/0N4greatQdbtkaRBamg&#10;F610r4/Nc3d187Ik0Y3/3hQKPQ4z8w2zWEXTiTs531pWMJtmIIgrq1uuFZy+N68fIHxA1thZJgUP&#10;8rBajl4WmGs78IHux1CLBGGfo4ImhD6X0lcNGfRT2xMn72ydwZCkq6V2OCS46eRbls2lwZbTQoM9&#10;FQ1V1+PNKCiKr8v5cSpjdimHch/fd932xyk1Gcf1J4hAMfyH/9pbrWAOv1fSD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iT9cMAAADaAAAADwAAAAAAAAAAAAAAAACf&#10;AgAAZHJzL2Rvd25yZXYueG1sUEsFBgAAAAAEAAQA9wAAAI8DAAAAAA==&#10;">
                  <v:imagedata r:id="rId21" o:title=""/>
                </v:shape>
                <v:shape id="AutoShape 177" o:spid="_x0000_s1056" type="#_x0000_t48" style="position:absolute;left:35426;top:17132;width:4490;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rUsAA&#10;AADaAAAADwAAAGRycy9kb3ducmV2LnhtbESPQYvCMBSE74L/ITzBm6Yq7C7VKCIICl7WXSjeHs2z&#10;KTYvJYm2/nsjLOxxmJlvmNWmt414kA+1YwWzaQaCuHS65krB789+8gUiRGSNjWNS8KQAm/VwsMJc&#10;u46/6XGOlUgQDjkqMDG2uZShNGQxTF1LnLyr8xZjkr6S2mOX4LaR8yz7kBZrTgsGW9oZKm/nu1Vw&#10;6ovjUW47f6OQoTS+2MXLQqnxqN8uQUTq43/4r33QCj7hfSXd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7rUsAAAADaAAAADwAAAAAAAAAAAAAAAACYAgAAZHJzL2Rvd25y&#10;ZXYueG1sUEsFBgAAAAAEAAQA9QAAAIUDAAAAAA==&#10;" adj="-31713,61793,-7668,11045,-3666,11045" fillcolor="#0d0d0d">
                  <v:fill opacity="21074f"/>
                  <v:stroke startarrow="oval"/>
                  <v:textbox>
                    <w:txbxContent>
                      <w:p w14:paraId="3A6B8BB0" w14:textId="77777777" w:rsidR="00BB5865" w:rsidRDefault="00BB5865" w:rsidP="00AC4020">
                        <w:pPr>
                          <w:pStyle w:val="a"/>
                          <w:spacing w:before="0" w:beforeAutospacing="0" w:after="0" w:afterAutospacing="0"/>
                        </w:pPr>
                        <w:r>
                          <w:rPr>
                            <w:rFonts w:ascii="Calibri" w:hAnsi="Calibri"/>
                            <w:b/>
                            <w:bCs/>
                            <w:color w:val="FFFFFF"/>
                            <w:sz w:val="20"/>
                            <w:szCs w:val="20"/>
                          </w:rPr>
                          <w:t>PŪV</w:t>
                        </w:r>
                      </w:p>
                    </w:txbxContent>
                  </v:textbox>
                  <o:callout v:ext="edit" minusy="t"/>
                </v:shape>
                <v:shape id="Teksto laukas 26" o:spid="_x0000_s1057" type="#_x0000_t202" style="position:absolute;left:22396;top:19132;width:479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14:paraId="41C794CC" w14:textId="77777777" w:rsidR="00BB5865" w:rsidRPr="00863F74" w:rsidRDefault="00BB5865" w:rsidP="00AC4020">
                        <w:pPr>
                          <w:pStyle w:val="a"/>
                          <w:spacing w:before="0" w:beforeAutospacing="0" w:after="0" w:afterAutospacing="0" w:line="360" w:lineRule="exact"/>
                        </w:pPr>
                        <w:r>
                          <w:rPr>
                            <w:rFonts w:ascii="Calibri Light" w:hAnsi="Calibri Light"/>
                            <w:b/>
                            <w:bCs/>
                            <w:sz w:val="20"/>
                            <w:szCs w:val="20"/>
                          </w:rPr>
                          <w:t>5,2</w:t>
                        </w:r>
                        <w:r w:rsidRPr="00863F74">
                          <w:rPr>
                            <w:rFonts w:ascii="Calibri Light" w:hAnsi="Calibri Light"/>
                            <w:b/>
                            <w:bCs/>
                            <w:sz w:val="20"/>
                            <w:szCs w:val="20"/>
                          </w:rPr>
                          <w:t xml:space="preserve"> km</w:t>
                        </w:r>
                      </w:p>
                    </w:txbxContent>
                  </v:textbox>
                </v:shape>
                <v:shape id="Teksto laukas 26" o:spid="_x0000_s1058" type="#_x0000_t202" style="position:absolute;left:15494;top:28143;width:383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14:paraId="5397288E" w14:textId="77777777" w:rsidR="00BB5865" w:rsidRPr="00863F74" w:rsidRDefault="00BB5865" w:rsidP="00AC4020">
                        <w:pPr>
                          <w:pStyle w:val="a"/>
                          <w:spacing w:before="0" w:beforeAutospacing="0" w:after="0" w:afterAutospacing="0" w:line="360" w:lineRule="exact"/>
                        </w:pPr>
                        <w:r>
                          <w:rPr>
                            <w:rFonts w:ascii="Calibri Light" w:hAnsi="Calibri Light"/>
                            <w:b/>
                            <w:bCs/>
                            <w:sz w:val="20"/>
                            <w:szCs w:val="20"/>
                          </w:rPr>
                          <w:t>7</w:t>
                        </w:r>
                        <w:r w:rsidRPr="00863F74">
                          <w:rPr>
                            <w:rFonts w:ascii="Calibri Light" w:hAnsi="Calibri Light"/>
                            <w:b/>
                            <w:bCs/>
                            <w:sz w:val="20"/>
                            <w:szCs w:val="20"/>
                          </w:rPr>
                          <w:t>,</w:t>
                        </w:r>
                        <w:r>
                          <w:rPr>
                            <w:rFonts w:ascii="Calibri Light" w:hAnsi="Calibri Light"/>
                            <w:b/>
                            <w:bCs/>
                            <w:sz w:val="20"/>
                            <w:szCs w:val="20"/>
                          </w:rPr>
                          <w:t>2</w:t>
                        </w:r>
                        <w:r w:rsidRPr="00863F74">
                          <w:rPr>
                            <w:rFonts w:ascii="Calibri Light" w:hAnsi="Calibri Light"/>
                            <w:b/>
                            <w:bCs/>
                            <w:sz w:val="20"/>
                            <w:szCs w:val="20"/>
                          </w:rPr>
                          <w:t xml:space="preserve"> km</w:t>
                        </w:r>
                      </w:p>
                    </w:txbxContent>
                  </v:textbox>
                </v:shape>
                <v:oval id="Ovalas 1" o:spid="_x0000_s1059" style="position:absolute;left:28530;top:23183;width:584;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NmsMA&#10;AADbAAAADwAAAGRycy9kb3ducmV2LnhtbESPQWvDMAyF74P+B6NBb6vTHkZJ45YyGPRQ6Jat3VWL&#10;1SQslk3sJum/nw6D3STe03ufit3kOjVQH1vPBpaLDBRx5W3LtYHPj9enNaiYkC12nsnAnSLstrOH&#10;AnPrR36noUy1khCOORpoUgq51rFqyGFc+EAs2tX3DpOsfa1tj6OEu06vsuxZO2xZGhoM9NJQ9VPe&#10;nIEwHb+X5/DmL3EdHI3l14AnNmb+OO03oBJN6d/8d32wgi/08osM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XNmsMAAADbAAAADwAAAAAAAAAAAAAAAACYAgAAZHJzL2Rv&#10;d25yZXYueG1sUEsFBgAAAAAEAAQA9QAAAIgDAAAAAA==&#10;" fillcolor="red" strokecolor="red" strokeweight="1pt">
                  <v:stroke joinstyle="miter"/>
                </v:oval>
                <v:shape id="AutoShape 10" o:spid="_x0000_s1060" type="#_x0000_t32" style="position:absolute;left:19799;top:12166;width:8731;height:11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SXsIAAADbAAAADwAAAGRycy9kb3ducmV2LnhtbERPTWvCQBC9F/oflin01mxSsJToKqUo&#10;FooWE3MfsmMSzM6G7DZJ/fVdQfA2j/c5i9VkWjFQ7xrLCpIoBkFcWt1wpeCYb17eQTiPrLG1TAr+&#10;yMFq+fiwwFTbkQ80ZL4SIYRdigpq77tUSlfWZNBFtiMO3Mn2Bn2AfSV1j2MIN618jeM3abDh0FBj&#10;R581lefs1yi47LaU7/B0+Vlnxf57tk1m+6JQ6vlp+piD8DT5u/jm/tJhfgLXX8I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PSXsIAAADbAAAADwAAAAAAAAAAAAAA&#10;AAChAgAAZHJzL2Rvd25yZXYueG1sUEsFBgAAAAAEAAQA+QAAAJADAAAAAA==&#10;">
                  <v:stroke startarrow="block" endarrow="block"/>
                </v:shape>
                <v:shape id="AutoShape 11" o:spid="_x0000_s1061" type="#_x0000_t32" style="position:absolute;left:12166;top:23768;width:16656;height:115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SuMEAAADbAAAADwAAAGRycy9kb3ducmV2LnhtbERPS4vCMBC+L/gfwgje1lRBkWoUERX3&#10;suALPY7N2BabSUli7f77jbCwt/n4njNbtKYSDTlfWlYw6CcgiDOrS84VnI6bzwkIH5A1VpZJwQ95&#10;WMw7HzNMtX3xnppDyEUMYZ+igiKEOpXSZwUZ9H1bE0fubp3BEKHLpXb4iuGmksMkGUuDJceGAmta&#10;FZQ9Dk+j4Gu7nTSy+n5cNqPx2tFtV2bnq1K9brucggjUhn/xn3un4/whvH+JB8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8JK4wQAAANsAAAAPAAAAAAAAAAAAAAAA&#10;AKECAABkcnMvZG93bnJldi54bWxQSwUGAAAAAAQABAD5AAAAjwMAAAAA&#10;">
                  <v:stroke startarrow="block" endarrow="block"/>
                </v:shape>
                <v:shape id="Picture 12" o:spid="_x0000_s1062" type="#_x0000_t75" style="position:absolute;left:44373;top:43561;width:6827;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lf8DBAAAA2wAAAA8AAABkcnMvZG93bnJldi54bWxET82KwjAQvgu+QxjBi6ypLhbpGkVEUfCy&#10;Vh9gtpltq82kNLHWt98IC97m4/udxaozlWipcaVlBZNxBII4s7rkXMHlvPuYg3AeWWNlmRQ8ycFq&#10;2e8tMNH2wSdqU5+LEMIuQQWF93UipcsKMujGtiYO3K9tDPoAm1zqBh8h3FRyGkWxNFhyaCiwpk1B&#10;2S29GwXfadyOrvl2dqgM/eyPcXrezjZKDQfd+guEp86/xf/ugw7zP+H1Szh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lf8DBAAAA2wAAAA8AAAAAAAAAAAAAAAAAnwIA&#10;AGRycy9kb3ducmV2LnhtbFBLBQYAAAAABAAEAPcAAACNAwAAAAA=&#10;">
                  <v:imagedata r:id="rId22" o:title=""/>
                </v:shape>
                <w10:anchorlock/>
              </v:group>
            </w:pict>
          </mc:Fallback>
        </mc:AlternateContent>
      </w:r>
    </w:p>
    <w:p w14:paraId="6DB94A16" w14:textId="17D0A814" w:rsidR="00AC4020" w:rsidRPr="00AC0E94" w:rsidRDefault="00D45665" w:rsidP="00AC4020">
      <w:pPr>
        <w:suppressAutoHyphens/>
        <w:adjustRightInd w:val="0"/>
        <w:ind w:left="2592"/>
        <w:jc w:val="both"/>
        <w:textAlignment w:val="baseline"/>
        <w:rPr>
          <w:rFonts w:ascii="Times New Roman" w:hAnsi="Times New Roman" w:cs="Times New Roman"/>
        </w:rPr>
      </w:pPr>
      <w:r>
        <w:rPr>
          <w:rFonts w:ascii="Times New Roman" w:hAnsi="Times New Roman" w:cs="Times New Roman"/>
        </w:rPr>
        <w:t xml:space="preserve"> </w:t>
      </w:r>
      <w:r w:rsidR="00AC4020" w:rsidRPr="00AC0E94">
        <w:rPr>
          <w:rFonts w:ascii="Times New Roman" w:hAnsi="Times New Roman" w:cs="Times New Roman"/>
        </w:rPr>
        <w:t xml:space="preserve">    3 pav. Ištrauka iš Lietuvos saugomų teritorijų kadastro (šaltinis: VSTT, </w:t>
      </w:r>
      <w:hyperlink r:id="rId23" w:history="1">
        <w:r w:rsidR="00AC4020" w:rsidRPr="00AC0E94">
          <w:rPr>
            <w:rStyle w:val="Hipersaitas"/>
            <w:rFonts w:ascii="Times New Roman" w:hAnsi="Times New Roman"/>
          </w:rPr>
          <w:t>www.vstt.lt</w:t>
        </w:r>
      </w:hyperlink>
      <w:r w:rsidR="00AC4020" w:rsidRPr="00AC0E94">
        <w:rPr>
          <w:rFonts w:ascii="Times New Roman" w:hAnsi="Times New Roman" w:cs="Times New Roman"/>
        </w:rPr>
        <w:t>, 2016)</w:t>
      </w:r>
    </w:p>
    <w:p w14:paraId="785C177D" w14:textId="77777777" w:rsidR="00AC4020" w:rsidRPr="00AC0E94" w:rsidRDefault="00AC4020" w:rsidP="00AC4020">
      <w:pPr>
        <w:suppressAutoHyphens/>
        <w:adjustRightInd w:val="0"/>
        <w:ind w:left="2592"/>
        <w:jc w:val="both"/>
        <w:textAlignment w:val="baseline"/>
        <w:rPr>
          <w:rFonts w:ascii="Times New Roman" w:hAnsi="Times New Roman" w:cs="Times New Roman"/>
        </w:rPr>
      </w:pPr>
    </w:p>
    <w:p w14:paraId="34299A07" w14:textId="77777777" w:rsidR="00091B7D" w:rsidRPr="00AC0E94" w:rsidRDefault="00091B7D" w:rsidP="005464CE">
      <w:pPr>
        <w:jc w:val="both"/>
        <w:rPr>
          <w:rFonts w:ascii="Times New Roman" w:hAnsi="Times New Roman" w:cs="Times New Roman"/>
          <w:sz w:val="24"/>
          <w:szCs w:val="24"/>
        </w:rPr>
      </w:pPr>
    </w:p>
    <w:p w14:paraId="3B06CCC5" w14:textId="77777777" w:rsidR="00DA3D6C" w:rsidRPr="00AC0E94" w:rsidRDefault="00AB4236" w:rsidP="005464CE">
      <w:pPr>
        <w:jc w:val="both"/>
        <w:rPr>
          <w:rFonts w:ascii="Times New Roman" w:hAnsi="Times New Roman" w:cs="Times New Roman"/>
          <w:b/>
          <w:sz w:val="24"/>
          <w:szCs w:val="24"/>
        </w:rPr>
      </w:pPr>
      <w:r w:rsidRPr="00AC0E94">
        <w:rPr>
          <w:rFonts w:ascii="Times New Roman" w:hAnsi="Times New Roman" w:cs="Times New Roman"/>
          <w:b/>
          <w:sz w:val="24"/>
          <w:szCs w:val="24"/>
        </w:rPr>
        <w:lastRenderedPageBreak/>
        <w:t>2. Ūkinės veiklos aprašymas.</w:t>
      </w:r>
    </w:p>
    <w:p w14:paraId="0EEA8453" w14:textId="77777777" w:rsidR="00AB4236" w:rsidRPr="00AC0E94" w:rsidRDefault="00AB4236" w:rsidP="005464CE">
      <w:pPr>
        <w:jc w:val="both"/>
        <w:rPr>
          <w:rFonts w:ascii="Times New Roman" w:hAnsi="Times New Roman" w:cs="Times New Roman"/>
          <w:sz w:val="24"/>
          <w:szCs w:val="24"/>
        </w:rPr>
      </w:pPr>
    </w:p>
    <w:p w14:paraId="291B2A7B"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Naftos produktų ir skystojo kuro atliekos</w:t>
      </w:r>
    </w:p>
    <w:p w14:paraId="12396E21"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Panaudotos alyvos bus valomos naudojant mechaninio centrifugavimo ir nusodinimo technologiją. Apdoroti naftos produktai bus perduoti naudojimui kaip skystas kuras – kūrenamasis mazutas, kuris naudojamas patalpų šildymui. </w:t>
      </w:r>
    </w:p>
    <w:p w14:paraId="4042995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56027986"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Dažų, lakų, rašalo ir lipalų atliekos</w:t>
      </w:r>
    </w:p>
    <w:p w14:paraId="37FCE35F"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Atliekų surinkimo ir perdirbimo komplekse planuojama surinkti ir laikyti dažų, lakų, rašalo, lipalų ir kitų cheminių medžiagų atliekas. Šių atliekų apdorojimo, naudojimo ar perdirbimo veikla nebus vykdoma. Dažų, lakų, rašalo ir lipalų atliekos bus surenkamos iš automobilių remonto ir priežiūros dirbtuvių, kitų įmonių.</w:t>
      </w:r>
    </w:p>
    <w:p w14:paraId="7BAB773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7C0A8D84"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Kitos cheminių preparatų atliekos</w:t>
      </w:r>
    </w:p>
    <w:p w14:paraId="3BE3F4D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Cheminių preparatų atliekos bus surenkamos iš įmonių ir laikomos atliekų surinkimo ir perdirbimo komplekse tam skirtose vietose. Šių atliekų apdorojimo, naudojimo ar perdirbimo veikla nebus vykdoma.</w:t>
      </w:r>
    </w:p>
    <w:p w14:paraId="3335C27D"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30730715"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Panaudotos filtravimo ir absorbavimo medžiagos</w:t>
      </w:r>
    </w:p>
    <w:p w14:paraId="47E38A05"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Panaudotos filtravimo ir absorbavimo medžiagų atliekos absorbentai, filtrų medžiagos, pašluostės ir apsauginiai audiniai, nenurodyti 15 02 02 (atliekos kodas 15 02 03) bus smulkinamos atliekų smulkintuvuose. Susmulkintos atliekos presuojamos presavimo įrenginyje.</w:t>
      </w:r>
    </w:p>
    <w:p w14:paraId="7F32B00A"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Kitos panaudotos filtravimo ir absorbavimo medžiagų atliekos bus surenkamos iš įmonių ir laikomos atliekų surinkimo ir perdirbimo komplekse tam skirtose vietose. Šių atliekų apdorojimo, naudojimo ar perdirbimo veikla nebus vykdoma.</w:t>
      </w:r>
    </w:p>
    <w:p w14:paraId="569861BF"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2EEACECE"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Juodųjų metalų atliekos ir laužas</w:t>
      </w:r>
    </w:p>
    <w:p w14:paraId="010C7654"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Surinktas juodųjų metalų laužas bus sveriamos </w:t>
      </w:r>
      <w:proofErr w:type="spellStart"/>
      <w:r w:rsidRPr="00AC0E94">
        <w:rPr>
          <w:rFonts w:ascii="Times New Roman" w:hAnsi="Times New Roman" w:cs="Times New Roman"/>
        </w:rPr>
        <w:t>metrologiškai</w:t>
      </w:r>
      <w:proofErr w:type="spellEnd"/>
      <w:r w:rsidRPr="00AC0E94">
        <w:rPr>
          <w:rFonts w:ascii="Times New Roman" w:hAnsi="Times New Roman" w:cs="Times New Roman"/>
        </w:rPr>
        <w:t xml:space="preserve"> patikrintomis svarstyklėmis, po to atliekama radiacinė kontrolė </w:t>
      </w:r>
      <w:proofErr w:type="spellStart"/>
      <w:r w:rsidRPr="00AC0E94">
        <w:rPr>
          <w:rFonts w:ascii="Times New Roman" w:hAnsi="Times New Roman" w:cs="Times New Roman"/>
        </w:rPr>
        <w:t>metrologiškai</w:t>
      </w:r>
      <w:proofErr w:type="spellEnd"/>
      <w:r w:rsidRPr="00AC0E94">
        <w:rPr>
          <w:rFonts w:ascii="Times New Roman" w:hAnsi="Times New Roman" w:cs="Times New Roman"/>
        </w:rPr>
        <w:t xml:space="preserve"> patikrintais prietaisais. Bus atliekamas patikrinimas ar nėra uždarų talpų su naftos produktais, chemikalais, sprogstamosiomis medžiagomis ir kitomis pavojingosiomis medžiagomis. Po patikrinimo, juodųjų metalų atliekos atskiriamos pagal metalų rūšį ir kategorijas, smulkinamos ir presuojamos (Atliekų presas Nr.2).</w:t>
      </w:r>
    </w:p>
    <w:p w14:paraId="56241E8D"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Netauriųjų metalų laužas ir atliekos bus laikomi remiantis LR ŪM 2010-09-06 </w:t>
      </w:r>
      <w:proofErr w:type="spellStart"/>
      <w:r w:rsidRPr="00AC0E94">
        <w:rPr>
          <w:rFonts w:ascii="Times New Roman" w:hAnsi="Times New Roman" w:cs="Times New Roman"/>
        </w:rPr>
        <w:t>įsak</w:t>
      </w:r>
      <w:proofErr w:type="spellEnd"/>
      <w:r w:rsidRPr="00AC0E94">
        <w:rPr>
          <w:rFonts w:ascii="Times New Roman" w:hAnsi="Times New Roman" w:cs="Times New Roman"/>
        </w:rPr>
        <w:t xml:space="preserve">. Nr. Nr. 4-678 „Dėl netauriųjų metalų laužo ir atliekų apskaitos ir saugojimo taisyklių ir netauriųjų metalų laužo ir atliekų supirkimo vietų įrengimo reikalavimų patvirtinimo“ nuostatomis. Supirktas netauriųjų metalų laužas ir atliekos bus laikomas supirkimo vietoje, planuojamoje teritorijoje. Supirkimo vietoje draudžiama laikyti fiziniams asmenims ar kitiems supirkėjams priklausantį laužą ir atliekas. Laikant supirktą didelių gabaritų metalo gaminių laužą ir atliekas (transporto priemones, žemės ūkio techniką ir kitus įrenginius), bus užtikrinta galimybė nustatyti gaminio pardavėją. Metalų laužo ir atliekų supirkimo vieta įrengiama pramonės ir sandėliavimo objektų teritorijoje ir nesiriboja su rezervatais, draustiniais, valstybiniais parkais ir kt. gamtinio pobūdžio saugomomis teritorijomis. Supirkimo vietos numatomos pastatuose ir atvirose sandėliavimo aikštelėse, prie kurių įrengtas privažiavimas. Šiose vietose be išorinės reklamos klientams matomoje vietoje bus iškabintas Draudžiamų supirkti netauriųjų metalų laužo ir atliekų sąrašas, patvirtintas Lietuvos Respublikos ūkio ministro 2002 m. vasario 28 d. įsakymu Nr. 77 (Žin., 2002, Nr. 24-895); įrengtos </w:t>
      </w:r>
      <w:proofErr w:type="spellStart"/>
      <w:r w:rsidRPr="00AC0E94">
        <w:rPr>
          <w:rFonts w:ascii="Times New Roman" w:hAnsi="Times New Roman" w:cs="Times New Roman"/>
        </w:rPr>
        <w:t>metrologiškai</w:t>
      </w:r>
      <w:proofErr w:type="spellEnd"/>
      <w:r w:rsidRPr="00AC0E94">
        <w:rPr>
          <w:rFonts w:ascii="Times New Roman" w:hAnsi="Times New Roman" w:cs="Times New Roman"/>
        </w:rPr>
        <w:t xml:space="preserve"> patikrintos ir galiojantį metrologinės patikros sertifikatą turinčios svarstyklės bei </w:t>
      </w:r>
      <w:proofErr w:type="spellStart"/>
      <w:r w:rsidRPr="00AC0E94">
        <w:rPr>
          <w:rFonts w:ascii="Times New Roman" w:hAnsi="Times New Roman" w:cs="Times New Roman"/>
        </w:rPr>
        <w:t>metrologiškai</w:t>
      </w:r>
      <w:proofErr w:type="spellEnd"/>
      <w:r w:rsidRPr="00AC0E94">
        <w:rPr>
          <w:rFonts w:ascii="Times New Roman" w:hAnsi="Times New Roman" w:cs="Times New Roman"/>
        </w:rPr>
        <w:t xml:space="preserve"> patikrintos ir galiojantį metrologinės patikros sertifikatą turinčios jonizuojančiosios spinduliuotės matavimo priemonės; pastatytos užrakinamosios specialiai pritaikytos pavojingųjų </w:t>
      </w:r>
      <w:r w:rsidRPr="00AC0E94">
        <w:rPr>
          <w:rFonts w:ascii="Times New Roman" w:hAnsi="Times New Roman" w:cs="Times New Roman"/>
        </w:rPr>
        <w:lastRenderedPageBreak/>
        <w:t xml:space="preserve">atliekų surinkimo ir saugojimo priemonės (talpyklos) (kai superkamas laužas, turintis pavojingųjų atliekų (akumuliatoriai, tepalų filtrai, tepaliniai amortizatoriai, elektros ir elektroninės įrangos dalys ar kt.); užtikrintos reikiamos individualiosios saugos darbe ir pirminės gaisro gesinimo priemonės. Lauko aikštelės aptvertos ir užrakinamos bei išasfaltuotos, nuo jų surenkamos paviršinės nuotekos tvarkomos pagal Paviršinių nuotekų tvarkymo reglamentą, patvirtintą LR AM 2007-04-02 </w:t>
      </w:r>
      <w:proofErr w:type="spellStart"/>
      <w:r w:rsidRPr="00AC0E94">
        <w:rPr>
          <w:rFonts w:ascii="Times New Roman" w:hAnsi="Times New Roman" w:cs="Times New Roman"/>
        </w:rPr>
        <w:t>įsak</w:t>
      </w:r>
      <w:proofErr w:type="spellEnd"/>
      <w:r w:rsidRPr="00AC0E94">
        <w:rPr>
          <w:rFonts w:ascii="Times New Roman" w:hAnsi="Times New Roman" w:cs="Times New Roman"/>
        </w:rPr>
        <w:t>. Nr. D1-193 (Žin., 2007, Nr. 42-1594).</w:t>
      </w:r>
    </w:p>
    <w:p w14:paraId="42B4DD3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2F98668C"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rPr>
        <w:tab/>
      </w:r>
      <w:r w:rsidRPr="00AC0E94">
        <w:rPr>
          <w:rFonts w:ascii="Times New Roman" w:hAnsi="Times New Roman" w:cs="Times New Roman"/>
          <w:i/>
        </w:rPr>
        <w:t>Juodųjų metalų granulių gamyba</w:t>
      </w:r>
    </w:p>
    <w:p w14:paraId="04A2C63B"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b/>
        <w:t xml:space="preserve">Surūšiuotas juodųjų metalų atliekos dedamos į universalų atliekų smulkintuvą, kur smulkinama iki  100 – 150 mm dydžio frakcijos. Smulkintuvas skirtas didelių gabaritų metalo laužo smulkinimui. Našumas 14-18 t/val. Susmulkintų juodųjų metalų granulių bendrame kiekyje yra 20 - 90 %. Gauta smulkintų juodųjų metalų masė nukreipiama į susmulkintų atliekų rūšiavimo liniją. Technologinė linija skirta susmulkintų atliekų rūšiavimui naudojant orinę </w:t>
      </w:r>
      <w:proofErr w:type="spellStart"/>
      <w:r w:rsidRPr="00AC0E94">
        <w:rPr>
          <w:rFonts w:ascii="Times New Roman" w:hAnsi="Times New Roman" w:cs="Times New Roman"/>
        </w:rPr>
        <w:t>separaciją</w:t>
      </w:r>
      <w:proofErr w:type="spellEnd"/>
      <w:r w:rsidRPr="00AC0E94">
        <w:rPr>
          <w:rFonts w:ascii="Times New Roman" w:hAnsi="Times New Roman" w:cs="Times New Roman"/>
        </w:rPr>
        <w:t xml:space="preserve"> pagal tankį, magnetinę </w:t>
      </w:r>
      <w:proofErr w:type="spellStart"/>
      <w:r w:rsidRPr="00AC0E94">
        <w:rPr>
          <w:rFonts w:ascii="Times New Roman" w:hAnsi="Times New Roman" w:cs="Times New Roman"/>
        </w:rPr>
        <w:t>separaciją</w:t>
      </w:r>
      <w:proofErr w:type="spellEnd"/>
      <w:r w:rsidRPr="00AC0E94">
        <w:rPr>
          <w:rFonts w:ascii="Times New Roman" w:hAnsi="Times New Roman" w:cs="Times New Roman"/>
        </w:rPr>
        <w:t xml:space="preserve"> spalvotojų metalų, plastikų atskyrimui, rankinę rūšiavimo liniją atskirti likusioms priemaišoms. </w:t>
      </w:r>
    </w:p>
    <w:p w14:paraId="739B6FD7"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b/>
        <w:t xml:space="preserve">Orine </w:t>
      </w:r>
      <w:proofErr w:type="spellStart"/>
      <w:r w:rsidRPr="00AC0E94">
        <w:rPr>
          <w:rFonts w:ascii="Times New Roman" w:hAnsi="Times New Roman" w:cs="Times New Roman"/>
        </w:rPr>
        <w:t>separacija</w:t>
      </w:r>
      <w:proofErr w:type="spellEnd"/>
      <w:r w:rsidRPr="00AC0E94">
        <w:rPr>
          <w:rFonts w:ascii="Times New Roman" w:hAnsi="Times New Roman" w:cs="Times New Roman"/>
        </w:rPr>
        <w:t xml:space="preserve"> atskiriama lengva, daug organinių medžiagų turinti frakcija nuo sunkios, dulkės. Lengvos atliekos patekusios į oro srovę, nuskrieja ten kur pučiamas oras, o sunkioji atliekų dalis nukrenta, visiškai neveikiama šio oro srauto. </w:t>
      </w:r>
    </w:p>
    <w:p w14:paraId="2D1E83F7"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b/>
        <w:t xml:space="preserve">Toliau juodųjų metalų granulių masė keliauja į magnetinį separatorių. Ši technologinė linija skirta spalvotojų metalų ir plastikų atskyrimui iš susmulkintų juodųjų metalų masės. Gaunamos juodųjų granulės, kurių 2 % masės sudaro priemaišos. </w:t>
      </w:r>
    </w:p>
    <w:p w14:paraId="06B97420"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b/>
        <w:t xml:space="preserve">Susmulkintų atliekų rūšiavimo linija skirta susmulkintų atliekų rūšiavimui rankiniu būdu. Ši linija naudojama tais atvejais kai neįmanoma pritaikyti jokios iš įmonėje naudojamų automatinio rūšiavimo technologijų, ir tais atvejais kai rankinis rūšiavimas ekonomiškai labiau pagrįstas. Rankiniu būdu atskiriamos trys priemaišų frakcijos (plastikai, spalvotieji metalai, kt.). Taip pat atliekama galutinė kokybės kontrolė. </w:t>
      </w:r>
    </w:p>
    <w:p w14:paraId="13A8977D"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b/>
        <w:t>Atliekant juodųjų metalų laužo perdirbimą į žaliavą vadovaujamasi 2011 m. kovo 31 d. Europos Sąjungos tarybos reglamentu (ES) Nr. 333/2011 kuriuo nustatomi kriterijai, pagal kuriuos nustatoma, kada tam tikrų rūšių metalo laužas nebelaikomas atliekomis pagal Europos Parlamento ir Tarybos direktyvą 2008/98/EB. Pagal šio reglamento nuostatas geležies ir plieno laužas nebelaikomas atliekomis tuomet kai užtikrinamos visos šios sąlygos:</w:t>
      </w:r>
    </w:p>
    <w:p w14:paraId="45C8622A"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 Laužo, gauto atlikus naudojimo operacijas, kokybė:</w:t>
      </w:r>
    </w:p>
    <w:p w14:paraId="336AB13C"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Jei laužas klasifikuojamas pagal pirkėjo specifikaciją, pramonės specifikaciją arba pagal standartą dėl tiesioginio naudojimo gaminant metalo medžiagas ar objektus plieno liejyklose arba liejyklose; bendras svetimkūnių kiekis sudaro ≤ 2 % masės. </w:t>
      </w:r>
    </w:p>
    <w:p w14:paraId="1F1E2BA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Lauže negali būti pernelyg daug jokios formos geležies oksido, išskyrus įprastinį kiekį, susidariusį paruoštą metalo laužą laikant lauke normaliomis oro sąlygomis. </w:t>
      </w:r>
    </w:p>
    <w:p w14:paraId="637E86BA"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Lauže negali būti matomų alyvų, aliejinių emulsijų, tepalų arba plastiškųjų tepalų, išskyrus nedidelį jų kiekį, kurio nėra tiek daug, kad jis lašėtų; Radioaktyvumas. pagal nacionalines arba tarptautines radioaktyvaus metalo laužo stebėsenos ir reagavimo procedūrų taisykles reagavimo veiksmų imtis nereikia. </w:t>
      </w:r>
    </w:p>
    <w:p w14:paraId="08038995"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Laužas neturi jokių Direktyvos 2008/98/EB III priede išvardytų pavojingųjų savybių. Laužas atitinka Sprendime 2000/532/EB nustatytas koncentracijos ribas ir neviršija Reglamento (EB) Nr. 850/2004 IV priede nustatytų koncentracijos ribų.</w:t>
      </w:r>
    </w:p>
    <w:p w14:paraId="0AC1BDD9"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Lauže negali būti jokių suslėgtų, uždarytų ar nepakankamai atidarytų talpyklų, kurios metalo apdirbimo krosnyse galėtų sukelti sprogimą.</w:t>
      </w:r>
    </w:p>
    <w:p w14:paraId="459CE175"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b) Atliekos, naudojimo operacijose panaudotos kaip žaliavos:</w:t>
      </w:r>
    </w:p>
    <w:p w14:paraId="2E82251D"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Tik atliekos, kuriose yra geležies arba plieno, kuriuos galima panaudoti, gali būti naudojamos kaip žaliavos. </w:t>
      </w:r>
    </w:p>
    <w:p w14:paraId="51D69AAF"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Pavojingos atliekos nenaudojamos kaip žaliavos, išskyrus tuos atvejus, kai pateikiami įrodymai, kad buvo taikyti reglamento (ES) Nr. 333/2011  priedo 3 skirsnyje nurodyti procesai ir metodai, skirti pašalinti visas pavojingas savybes. </w:t>
      </w:r>
    </w:p>
    <w:p w14:paraId="30F8FA8D"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lastRenderedPageBreak/>
        <w:t xml:space="preserve">- Šios atliekos nenaudojamos kaip žaliavos: a) šlifavimo ir tekinimo atliekos, kuriose yra skysčių, tokių kaip alyvos arba aliejinės emulsijos, ir b) statinės ir talpyklos, kuriose yra arba buvo alyvų arba dažų, išskyrus įrangą iš eksploatuoti netinkamų transporto priemonių. </w:t>
      </w:r>
    </w:p>
    <w:p w14:paraId="5AB0B7E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c) Apdorojimo procesai ir metodai:</w:t>
      </w:r>
    </w:p>
    <w:p w14:paraId="488D14F4"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Geležies arba plieno laužas atskirtas nuo šaltinio arba surenkant ir laikomas atskirai arba atliekų žaliavos apdorotos taip, kad geležies ir plieno laužas būtų atskirtas nuo sudedamųjų dalių, kurios nėra metalas ir kurios neturi geležies. </w:t>
      </w:r>
    </w:p>
    <w:p w14:paraId="6769B944"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Užbaigtos visos mechaninio apdorojimo operacijos (kaip pjaustymas, kirpimas, smulkinimas arba granuliavimas; rūšiavimas, atskyrimas, valymas, teršalų pašalinimas ir ištuštinimas), reikalingos paruošti metalo laužą, kad jis taptų tiesioginėmis galutinio panaudojimo žaliavomis, naudojamomis plieno liejyklose arba liejyklose. </w:t>
      </w:r>
    </w:p>
    <w:p w14:paraId="5DF563BB"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Atliekoms, turinčioms pavojingųjų komponentų, taikomi šie konkretūs reikalavimai: a) kaip žaliavos naudojamos medžiagos iš elektros ir elektroninės įrangos arba eksploatuoti netinkamų transporto priemonių yra apdorotos visais būdais, kurių reikalaujama pagal Europos Parlamento ir Tarybos direktyvos 2002/96/EB 6 straipsnį ir pagal Europos Parlamento ir Tarybos direktyvos 2000/53/EB 6 straipsnį. b) </w:t>
      </w:r>
      <w:proofErr w:type="spellStart"/>
      <w:r w:rsidRPr="00AC0E94">
        <w:rPr>
          <w:rFonts w:ascii="Times New Roman" w:hAnsi="Times New Roman" w:cs="Times New Roman"/>
        </w:rPr>
        <w:t>chlorfluorangliavandeniliai</w:t>
      </w:r>
      <w:proofErr w:type="spellEnd"/>
      <w:r w:rsidRPr="00AC0E94">
        <w:rPr>
          <w:rFonts w:ascii="Times New Roman" w:hAnsi="Times New Roman" w:cs="Times New Roman"/>
        </w:rPr>
        <w:t xml:space="preserve"> iš nebenaudojamos įrangos surenkami taikant kompetentingų institucijų patvirtintą procesą; c) nuo laidų pašalintos izoliacinės medžiagos arba jie susmulkinti. Jeigu laidą dengia organinis paviršius (plastikas), organinis paviršius šalinamas taikant geriausią turimą technologiją; d) statinės ir talpyklos turi būti ištuštintos ir išvalytos; ir e) a punkte nepaminėtose atliekose esančios pavojingos medžiagos veiksmingai šalinamos taikant kompetentingų institucijų patvirtintą procesą.</w:t>
      </w:r>
    </w:p>
    <w:p w14:paraId="29FFEAB5"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59DBD933"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Galutiniame etape gaunamas produktas –metalų granulės. Juodųjų metalų granulės kaip produktas parduodamos įmonėms, naudojančioms jas savo technologiniuose gamybos procesuose maišant su pirmine žaliava.</w:t>
      </w:r>
    </w:p>
    <w:p w14:paraId="62286340"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42747367"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Nebenaudojamos transporto priemonės</w:t>
      </w:r>
    </w:p>
    <w:p w14:paraId="087C1881"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Atliekų surinkimo ir perdirbimo komplekse planuojama surinkti, laikyti ir tvarkyti eksploatuoti netinkamas transporto priemones (ENTP). ENTP demontavimas bus atliekamas rankiniu būdu, vadovaujantis ENTP taisyklėse nustatytais reikalavimais. Pirmiausia iš transporto priemonių bus pašalintos pavojingos medžiagos ir detalės, išpumpuoti skysčiai, </w:t>
      </w:r>
      <w:proofErr w:type="spellStart"/>
      <w:r w:rsidRPr="00AC0E94">
        <w:rPr>
          <w:rFonts w:ascii="Times New Roman" w:hAnsi="Times New Roman" w:cs="Times New Roman"/>
        </w:rPr>
        <w:t>deaktyvuotos</w:t>
      </w:r>
      <w:proofErr w:type="spellEnd"/>
      <w:r w:rsidRPr="00AC0E94">
        <w:rPr>
          <w:rFonts w:ascii="Times New Roman" w:hAnsi="Times New Roman" w:cs="Times New Roman"/>
        </w:rPr>
        <w:t xml:space="preserve"> oro pagalvės, transporto priemonės bus paruoštos tolimesniam perdirbimui. Amortizatoriuose bus daromos kiaurymės ir specialaus siurblio pagalba alyva bus išsiurbiama į tam pritaikytas specialias  talpas.</w:t>
      </w:r>
    </w:p>
    <w:p w14:paraId="1BC4B76D"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Netinkamų naudoti transporto priemonių ardymas, žaliavų ir susidariusių atliekų laikymas bus vykdomas uždarose patalpose. Rankinis netinkamų naudoti transporto priemonių ardymo būdas pasirinktas todėl, kad ardymo metu iš transporto priemonių išimamos ne tik atliekos, bet ir dar geros detalės bei mazgai, kurie gali būti antrą kartą panaudoti, kontroliuojamas atliekų susidarymas bei rūšiavimas. </w:t>
      </w:r>
    </w:p>
    <w:p w14:paraId="64BD8AAA"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Nebenaudojamų transporto priemonių dalys</w:t>
      </w:r>
    </w:p>
    <w:p w14:paraId="567D9331"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Tepalo filtrų perdirbimas</w:t>
      </w:r>
    </w:p>
    <w:p w14:paraId="2A84AD2C"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Tepalų filtrai bus smulkinami naudojant atliekų smulkintuvus Nr.1 ir Nr.2. Iš gautos masės centrifugos arba </w:t>
      </w:r>
      <w:proofErr w:type="spellStart"/>
      <w:r w:rsidRPr="00AC0E94">
        <w:rPr>
          <w:rFonts w:ascii="Times New Roman" w:hAnsi="Times New Roman" w:cs="Times New Roman"/>
        </w:rPr>
        <w:t>briketavimo</w:t>
      </w:r>
      <w:proofErr w:type="spellEnd"/>
      <w:r w:rsidRPr="00AC0E94">
        <w:rPr>
          <w:rFonts w:ascii="Times New Roman" w:hAnsi="Times New Roman" w:cs="Times New Roman"/>
        </w:rPr>
        <w:t xml:space="preserve"> preso pagalba bus atskiriama alyva. Po alyvos atskyrimo, atliekos pateks į susmulkintų atliekų rūšiavimo liniją Nr.1, kurioje bus išrūšiuojamos naudojant magnetinę ir sūkurinių srovių </w:t>
      </w:r>
      <w:proofErr w:type="spellStart"/>
      <w:r w:rsidRPr="00AC0E94">
        <w:rPr>
          <w:rFonts w:ascii="Times New Roman" w:hAnsi="Times New Roman" w:cs="Times New Roman"/>
        </w:rPr>
        <w:t>separaciją</w:t>
      </w:r>
      <w:proofErr w:type="spellEnd"/>
      <w:r w:rsidRPr="00AC0E94">
        <w:rPr>
          <w:rFonts w:ascii="Times New Roman" w:hAnsi="Times New Roman" w:cs="Times New Roman"/>
        </w:rPr>
        <w:t xml:space="preserve">. </w:t>
      </w:r>
    </w:p>
    <w:p w14:paraId="3EF439D1" w14:textId="77777777" w:rsidR="00964E29" w:rsidRDefault="00964E29" w:rsidP="00964E29">
      <w:pPr>
        <w:suppressAutoHyphens/>
        <w:adjustRightInd w:val="0"/>
        <w:ind w:firstLine="567"/>
        <w:jc w:val="both"/>
        <w:textAlignment w:val="baseline"/>
        <w:rPr>
          <w:rFonts w:ascii="Times New Roman" w:hAnsi="Times New Roman" w:cs="Times New Roman"/>
        </w:rPr>
      </w:pPr>
    </w:p>
    <w:p w14:paraId="3ACCD81D" w14:textId="77777777" w:rsidR="00D45665" w:rsidRDefault="00D45665" w:rsidP="00964E29">
      <w:pPr>
        <w:suppressAutoHyphens/>
        <w:adjustRightInd w:val="0"/>
        <w:ind w:firstLine="567"/>
        <w:jc w:val="both"/>
        <w:textAlignment w:val="baseline"/>
        <w:rPr>
          <w:rFonts w:ascii="Times New Roman" w:hAnsi="Times New Roman" w:cs="Times New Roman"/>
        </w:rPr>
      </w:pPr>
    </w:p>
    <w:p w14:paraId="5F8BA9FF" w14:textId="77777777" w:rsidR="00D45665" w:rsidRDefault="00D45665" w:rsidP="00964E29">
      <w:pPr>
        <w:suppressAutoHyphens/>
        <w:adjustRightInd w:val="0"/>
        <w:ind w:firstLine="567"/>
        <w:jc w:val="both"/>
        <w:textAlignment w:val="baseline"/>
        <w:rPr>
          <w:rFonts w:ascii="Times New Roman" w:hAnsi="Times New Roman" w:cs="Times New Roman"/>
        </w:rPr>
      </w:pPr>
    </w:p>
    <w:p w14:paraId="0C059732" w14:textId="77777777" w:rsidR="00D45665" w:rsidRPr="00AC0E94" w:rsidRDefault="00D45665" w:rsidP="00964E29">
      <w:pPr>
        <w:suppressAutoHyphens/>
        <w:adjustRightInd w:val="0"/>
        <w:ind w:firstLine="567"/>
        <w:jc w:val="both"/>
        <w:textAlignment w:val="baseline"/>
        <w:rPr>
          <w:rFonts w:ascii="Times New Roman" w:hAnsi="Times New Roman" w:cs="Times New Roman"/>
        </w:rPr>
      </w:pPr>
    </w:p>
    <w:p w14:paraId="3A5ACFAF"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lastRenderedPageBreak/>
        <w:t>Hidraulinių amortizatorių perdirbimas</w:t>
      </w:r>
    </w:p>
    <w:p w14:paraId="48DE2E5C"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Amortizatoriuose bus išgręžiamos kiaurymės ir specialaus siurblio pagalba bus išsiurbiama alyva į tam pritaikytos specialias talpas. Pašalinus amortizatoriuose esančias alyvas, toliau jie atitinkamai pagal atliekos rūšį bus nukreipiami tolimesniam perdirbimui į atliekų mechaninio smulkinimo ir rūšiavimo įrenginius. </w:t>
      </w:r>
    </w:p>
    <w:p w14:paraId="0EA56BB2"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7B215132"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Kitaip neapibūdintos ENTP atliekos ir sudedamosios dalys</w:t>
      </w:r>
    </w:p>
    <w:p w14:paraId="4834DA95"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Šios atliekos pirmiausia bus išrūšiuojamos pagal tipą ir priklausomai nuo atliekų pobūdžio ir savybių bus taikomos tolesnio perdirbimo technologijos – smulkinimas, pjaustymas, išardymas, susmulkintų dalių rūšiavimas, suspaudimas ir kita.</w:t>
      </w:r>
    </w:p>
    <w:p w14:paraId="2EB263D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0CADF80B"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Spalvotųjų metalų atliekos ir laužas</w:t>
      </w:r>
    </w:p>
    <w:p w14:paraId="091180E9"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Surinktas spalvotojų metalų laužas bus sveriamos </w:t>
      </w:r>
      <w:proofErr w:type="spellStart"/>
      <w:r w:rsidRPr="00AC0E94">
        <w:rPr>
          <w:rFonts w:ascii="Times New Roman" w:hAnsi="Times New Roman" w:cs="Times New Roman"/>
        </w:rPr>
        <w:t>metrologiškai</w:t>
      </w:r>
      <w:proofErr w:type="spellEnd"/>
      <w:r w:rsidRPr="00AC0E94">
        <w:rPr>
          <w:rFonts w:ascii="Times New Roman" w:hAnsi="Times New Roman" w:cs="Times New Roman"/>
        </w:rPr>
        <w:t xml:space="preserve"> patikrintomis svarstyklėmis, po to atliekama radiacinė kontrolė </w:t>
      </w:r>
      <w:proofErr w:type="spellStart"/>
      <w:r w:rsidRPr="00AC0E94">
        <w:rPr>
          <w:rFonts w:ascii="Times New Roman" w:hAnsi="Times New Roman" w:cs="Times New Roman"/>
        </w:rPr>
        <w:t>metrologiškai</w:t>
      </w:r>
      <w:proofErr w:type="spellEnd"/>
      <w:r w:rsidRPr="00AC0E94">
        <w:rPr>
          <w:rFonts w:ascii="Times New Roman" w:hAnsi="Times New Roman" w:cs="Times New Roman"/>
        </w:rPr>
        <w:t xml:space="preserve"> patikrintais prietaisais. Bus atliekamas patikrinimas ar nėra uždarų talpų su naftos produktais, chemikalais, sprogstamosiomis medžiagomis ir kitomis pavojingosiomis medžiagomis. Po patikrinimo, spalvotųjų metalų atliekos atskiriamos pagal metalų rūšį ir kategorijas, smulkinamos ir presuojamos (Atliekų presas Nr.2).</w:t>
      </w:r>
    </w:p>
    <w:p w14:paraId="7F8B25FC"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183D2F5B"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 xml:space="preserve">Spalvotojų metalų granulių gamyba </w:t>
      </w:r>
    </w:p>
    <w:p w14:paraId="7E4E84C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Surūšiuotos spalvotojų metalų atliekos dedamos į smulkintuvą, kur smulkinama iki 15 – 20 mm dydžio frakcijos. Susmulkintų spalvotojų metalų granulių bendrame kiekyje yra 20 - 90 %. Gauta smulkinto metalo masė keliauja į susmulkintų atliekų rūšiavimo liniją. Technologinė linija skirta susmulkintų atliekų rūšiavimui naudojant orinę ir gravitacinę </w:t>
      </w:r>
      <w:proofErr w:type="spellStart"/>
      <w:r w:rsidRPr="00AC0E94">
        <w:rPr>
          <w:rFonts w:ascii="Times New Roman" w:hAnsi="Times New Roman" w:cs="Times New Roman"/>
        </w:rPr>
        <w:t>separaciją</w:t>
      </w:r>
      <w:proofErr w:type="spellEnd"/>
      <w:r w:rsidRPr="00AC0E94">
        <w:rPr>
          <w:rFonts w:ascii="Times New Roman" w:hAnsi="Times New Roman" w:cs="Times New Roman"/>
        </w:rPr>
        <w:t xml:space="preserve"> pagal tankį, magnetinę </w:t>
      </w:r>
      <w:proofErr w:type="spellStart"/>
      <w:r w:rsidRPr="00AC0E94">
        <w:rPr>
          <w:rFonts w:ascii="Times New Roman" w:hAnsi="Times New Roman" w:cs="Times New Roman"/>
        </w:rPr>
        <w:t>separaciją</w:t>
      </w:r>
      <w:proofErr w:type="spellEnd"/>
      <w:r w:rsidRPr="00AC0E94">
        <w:rPr>
          <w:rFonts w:ascii="Times New Roman" w:hAnsi="Times New Roman" w:cs="Times New Roman"/>
        </w:rPr>
        <w:t xml:space="preserve"> juodųjų metalų atskyrimui. </w:t>
      </w:r>
    </w:p>
    <w:p w14:paraId="2549CF5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Orine </w:t>
      </w:r>
      <w:proofErr w:type="spellStart"/>
      <w:r w:rsidRPr="00AC0E94">
        <w:rPr>
          <w:rFonts w:ascii="Times New Roman" w:hAnsi="Times New Roman" w:cs="Times New Roman"/>
        </w:rPr>
        <w:t>separacija</w:t>
      </w:r>
      <w:proofErr w:type="spellEnd"/>
      <w:r w:rsidRPr="00AC0E94">
        <w:rPr>
          <w:rFonts w:ascii="Times New Roman" w:hAnsi="Times New Roman" w:cs="Times New Roman"/>
        </w:rPr>
        <w:t xml:space="preserve"> atskiriama lengva, daug organinių medžiagų turinti frakcija nuo sunkios, dulkės. Lengvos atliekos patekusios į oro srovę, nuskrieja ten kur pučiamas oras, o sunkioji atliekų dalis nukrenta, visiškai neveikiama šio oro srauto. </w:t>
      </w:r>
    </w:p>
    <w:p w14:paraId="1BA51ECB"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Gravitaciniai (vibraciniai) separatoriai yra skirti išrūšiuoti smulkios frakcijos produkciją pagal lyginamąjį svorį.  Iš apačios per platų ir lygų sietą yra praleidžiamas didelis oro kiekis. Rūšiuojamas produktas paveiktas oro srovės  sudaro vientisą masę iš kurios atsiskiria lengvesnės frakcijos ir pakyla aukščiau, o sunkesnės lieka ant sieto. O dėl sieto nuolydžio sunkesnės dalelės juda link išbyrėjimo angų ir išbyra per sklendes. Galutinio produkto švarumas pasiekiamas iki 99%.</w:t>
      </w:r>
    </w:p>
    <w:p w14:paraId="289B1CD3"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Toliau smulkinto metalo masė keliauja į magnetinį separatorių. Ši technologinė linija skirta juodųjų metalų atskyrimui. Galutiniame etape gaunamas produktas iki 98 % grynumo spalvotojo metalo granulės. Spalvotojo metalo granulės kaip produktas parduodamos įmonėms, naudojančioms jas savo technologiniuose gamybos procesuose maišant su pirmine žaliava.</w:t>
      </w:r>
    </w:p>
    <w:p w14:paraId="61ADA4A4"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b/>
      </w:r>
      <w:r w:rsidRPr="00AC0E94">
        <w:rPr>
          <w:rFonts w:ascii="Times New Roman" w:hAnsi="Times New Roman" w:cs="Times New Roman"/>
        </w:rPr>
        <w:tab/>
      </w:r>
    </w:p>
    <w:p w14:paraId="5D92072F"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Atliekant aliuminio laužo perdirbimą į žaliavą vadovaujamasi 2011 m. kovo 31 d. Europos Sąjungos tarybos reglamentu (ES) Nr. 333/2011 kuriuo nustatomi kriterijai, pagal kuriuos nustatoma, kada tam tikrų rūšių metalo laužas nebelaikomas atliekomis pagal Europos Parlamento ir Tarybos direktyvą 2008/98/EB. Pagal šio reglamento nuostatas aliuminio laužas nebelaikomas atliekomis tuomet kai užtikrinamos visos šios sąlygos:</w:t>
      </w:r>
    </w:p>
    <w:p w14:paraId="462A8D96"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 Laužo kokybė:</w:t>
      </w:r>
    </w:p>
    <w:p w14:paraId="69868277"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Laužas klasifikuojamas pagal pirkėjo specifikaciją, pramonės specifikaciją arba pagal standartą dėl tiesioginio naudojimo gaminant metalo medžiagas ar objektus juos rafinuojant arba perlydant.</w:t>
      </w:r>
    </w:p>
    <w:p w14:paraId="6847FA4D"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lastRenderedPageBreak/>
        <w:t>- Bendras svetimkūnių kiekis sudaro ≤ 5 % masės arba metalo išeiga yra ≥ 90 %; Svetimkūniai: 1. metalai, išskyrus aliuminį ir aliuminio lydinius; 2. ne metalo medžiagos, tokios kaip žemė, dulkės, izoliacinės medžiagos ir stiklas; 3. degiosios ne metalo medžiagos, tokios kaip guma, plastikas, audinys, mediena ir kitos cheminės ar organinės medžiagos; 4. didesnės dalys (plytos dydžio), kurios nėra elektros laidininkai, pavyzdžiui, padangos ir vamzdžiai, užpildyti cementu, mediena arba betonu arba 5. likučiai, pavyzdžiui, šlakas, nuodegos, lengvosios frakcijos, frezavimo dulkės, šlifavimo dulkės, nuosėdos, kurie susidaro lydant aliuminį ir aliuminio lydinius, jį kaitinant, paruošiant paviršių (įskaitant apipjaustymą), atliekant šlifavimo, pjovimo, suvirinimo ir pjaustymo suvirinimo degikliu operacijas.</w:t>
      </w:r>
    </w:p>
    <w:p w14:paraId="2C5A4B78"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Laužo dangoje, dažuose ar plastike negali būti </w:t>
      </w:r>
      <w:proofErr w:type="spellStart"/>
      <w:r w:rsidRPr="00AC0E94">
        <w:rPr>
          <w:rFonts w:ascii="Times New Roman" w:hAnsi="Times New Roman" w:cs="Times New Roman"/>
        </w:rPr>
        <w:t>polivinilo</w:t>
      </w:r>
      <w:proofErr w:type="spellEnd"/>
      <w:r w:rsidRPr="00AC0E94">
        <w:rPr>
          <w:rFonts w:ascii="Times New Roman" w:hAnsi="Times New Roman" w:cs="Times New Roman"/>
        </w:rPr>
        <w:t xml:space="preserve"> chlorido (PVC).</w:t>
      </w:r>
    </w:p>
    <w:p w14:paraId="1F0DF8DD"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Lauže negali būti matomų alyvų, aliejinių emulsijų, tepalų arba plastiškųjų tepalų, išskyrus nedidelį jų kiekį, kurio nėra tiek daug, kad jis lašėtų.</w:t>
      </w:r>
    </w:p>
    <w:p w14:paraId="7610E796"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Radioaktyvumas. pagal nacionalines arba tarptautines radioaktyvaus metalo laužo stebėsenos ir reagavimo procedūrų taisykles reagavimo veiksmų imtis nereikia. Šis reikalavimas nedaro poveikio pagrindinių standartų dėl darbuotojų ir gyventojų sveikatos apsaugos, patvirtintų aktais, kuriems taikomas Euratomo sutarties III skyrius, ypač Tarybos direktyva 96/29/Euratomas, taikymui.</w:t>
      </w:r>
    </w:p>
    <w:p w14:paraId="01915344"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Laužas neturi jokių Direktyvos 2008/98/EB III priede išvardytų pavojingųjų savybių. Laužas atitinka Komisijos sprendime 2000/532/EB nustatytas koncentracijos ribas ir neviršija Reglamento (EB) Nr. 850/2004 IV priede nustatytų koncentracijos ribų. Atskirų elementų, esančių aliuminio lydiniuose, savybėms šis reikalavimas netaikomas.</w:t>
      </w:r>
    </w:p>
    <w:p w14:paraId="3F340F3A"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Lauže negali būti jokių suslėgtų, uždarytų ar nepakankamai atidarytų talpyklų, kurios metalo apdirbimo krosnyse galėtų sukelti sprogimą.</w:t>
      </w:r>
    </w:p>
    <w:p w14:paraId="4B38EE66"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b) Atliekos, naudojimo operacijose panaudotos kaip žaliavos:</w:t>
      </w:r>
    </w:p>
    <w:p w14:paraId="621EAB8D"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Tik atliekos, kuriose yra aliuminio arba aliuminio lydinių, kuriuos galima panaudoti, gali būti naudojamos kaip žaliavos. </w:t>
      </w:r>
    </w:p>
    <w:p w14:paraId="4DA81AA9"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Pavojingos atliekos nenaudojamos kaip žaliavos, išskyrus tuos atvejus, kai pateikiami įrodymai, kad buvo taikyti reglamento (ES) Nr. 333/2011  priedo 3 skirsnyje nurodyti procesai ir metodai, skirti pašalinti visas pavojingas savybes. </w:t>
      </w:r>
    </w:p>
    <w:p w14:paraId="4513A873"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Šios atliekos nenaudojamos kaip žaliavos: a) šlifavimo ir tekinimo atliekos, kuriose yra skysčių, tokių kaip alyvos arba aliejinės emulsijos, ir b) statinės ir talpyklos, kuriose yra arba buvo alyvų arba dažų, išskyrus įrangą iš eksploatuoti netinkamų transporto priemonių.</w:t>
      </w:r>
    </w:p>
    <w:p w14:paraId="1E322290"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c) Apdorojimo procesai ir metodai:</w:t>
      </w:r>
    </w:p>
    <w:p w14:paraId="0464BF8A"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Aliuminio laužas atskirtas nuo šaltinio arba surenkant ir laikomas atskirai arba atliekų žaliavos apdorotos taip, kad aliuminio laužas būtų atskirtas nuo sudedamųjų dalių, kurios nėra metalas ir kurios neturi aliuminio.</w:t>
      </w:r>
    </w:p>
    <w:p w14:paraId="2814C0B7"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Užbaigtos visos mechaninio apdorojimo operacijos (kaip pjaustymas, kirpimas, smulkinimas arba granuliavimas; rūšiavimas, atskyrimas, valymas, teršalų pašalinimas ir ištuštinimas), reikalingos paruošti metalo laužą, kad jis taptų tiesioginėmis galutinio panaudojimo žaliavomis. </w:t>
      </w:r>
    </w:p>
    <w:p w14:paraId="3F31ED12"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Atliekoms, turinčioms pavojingųjų komponentų, taikomi šie konkretūs reikalavimai: a) kaip žaliavos naudojamos medžiagos iš elektros ir elektroninės įrangos arba eksploatuoti netinkamų transporto priemonių yra apdorotos visais būdais, kurių reikalaujama pagal Europos Parlamento ir Tarybos direktyvos 2002/96/EB 6 straipsnį ir pagal Europos Parlamento ir Tarybos direktyvos 2000/53/EB 6 straipsnį. b) </w:t>
      </w:r>
      <w:proofErr w:type="spellStart"/>
      <w:r w:rsidRPr="00AC0E94">
        <w:rPr>
          <w:rFonts w:ascii="Times New Roman" w:hAnsi="Times New Roman" w:cs="Times New Roman"/>
        </w:rPr>
        <w:t>chlorfluorangliavandeniliai</w:t>
      </w:r>
      <w:proofErr w:type="spellEnd"/>
      <w:r w:rsidRPr="00AC0E94">
        <w:rPr>
          <w:rFonts w:ascii="Times New Roman" w:hAnsi="Times New Roman" w:cs="Times New Roman"/>
        </w:rPr>
        <w:t xml:space="preserve"> iš nebenaudojamos įrangos surenkami taikant kompetentingų institucijų patvirtintą procesą; c) nuo laidų pašalintos izoliacinės medžiagos arba jie susmulkinti. Jeigu laidą dengia organinis paviršius (plastikas), organinis paviršius šalinamas taikant geriausią turimą technologiją. d) statinės ir talpyklos turi būti ištuštintos ir išvalytos; e) a punkte nepaminėtose atliekose esančios pavojingos medžiagos veiksmingai šalinamos taikant kompetentingų institucijų patvirtintą procesą.</w:t>
      </w:r>
    </w:p>
    <w:p w14:paraId="7960950A"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0942A81B"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lastRenderedPageBreak/>
        <w:t>Atliekant vario laužo perdirbimą į žaliavą vadovaujamasi 2013 m. liepos 25 d. Europos Sąjungos Komisijos reglamentu (ES) Nr. 715/2013 kuriuo nustatomi kriterijai, kuriais remiantis sprendžiama, kada vario laužas nebelaikomas atliekomis pagal Europos Parlamento ir Tarybos direktyvą 2008/98/EB. Pagal šio reglamento nuostatas vario laužas nebelaikomas atliekomis tuomet kai užtikrinamos visos šios sąlygos:</w:t>
      </w:r>
    </w:p>
    <w:p w14:paraId="5D37D6D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 Vario laužo, gauto atlikus naudojimo operacijas, kokybė:</w:t>
      </w:r>
    </w:p>
    <w:p w14:paraId="423AF24B"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Laužas klasifikuojamas pagal pirkėjo specifikaciją, pramonės specifikaciją arba tiesioginio jo naudojimo metalo medžiagoms ar objektams gaminti lydyklose, rafinavimo krosnyse, perlydymo krosnyse ar kituose metalų gamybos įrenginiuose standartą.</w:t>
      </w:r>
    </w:p>
    <w:p w14:paraId="6A6DF372"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Bendras svetimkūnių kiekis sudaro &lt; 2 % masės. Svetimkūniai: - metalai, išskyrus varį ir vario lydinius; - ne metalo medžiagos, tokios kaip žemė, dulkės, izoliacinės medžiagos ir stiklas; - degiosios ne metalo medžiagos, tokios kaip guma, plastikas, audinys, mediena ir kitos cheminės ar organinės medžiagos; - nuodegos, šlakas, </w:t>
      </w:r>
      <w:proofErr w:type="spellStart"/>
      <w:r w:rsidRPr="00AC0E94">
        <w:rPr>
          <w:rFonts w:ascii="Times New Roman" w:hAnsi="Times New Roman" w:cs="Times New Roman"/>
        </w:rPr>
        <w:t>nuogriebos</w:t>
      </w:r>
      <w:proofErr w:type="spellEnd"/>
      <w:r w:rsidRPr="00AC0E94">
        <w:rPr>
          <w:rFonts w:ascii="Times New Roman" w:hAnsi="Times New Roman" w:cs="Times New Roman"/>
        </w:rPr>
        <w:t>, frezavimo dulkės, šlifavimo dulkės, nuosėdos.</w:t>
      </w:r>
    </w:p>
    <w:p w14:paraId="17215234"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Lauže negali būti pernelyg daug jokio pavidalo metalo oksido, išskyrus įprastinį kiekį, susidariusį paruoštą laužą laikant lauke normaliomis oro sąlygomis.</w:t>
      </w:r>
    </w:p>
    <w:p w14:paraId="745B5D0B"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Lauže negali būti matomų alyvų, aliejinių emulsijų, tepalų arba plastiškųjų tepalų, išskyrus nedidelį jų kiekį, kurio nėra tiek daug, kad jis lašėtų.</w:t>
      </w:r>
    </w:p>
    <w:p w14:paraId="700D6C20"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Pagal nacionalines arba tarptautines radioaktyvaus metalo laužo stebėsenos ir reagavimo procedūrų taisykles reagavimo veiksmų imtis nereikia. Šiuo reikalavimu nepažeidžiami teisės aktai dėl darbuotojų ir gyventojų sveikatos apsaugos, priimti pagal Euratomo sutarties III skyrių, ypač Tarybos direktyva 96/29/Euratomas.</w:t>
      </w:r>
    </w:p>
    <w:p w14:paraId="4DF9EEA7"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Laužas neturi jokių Europos Parlamento ir Tarybos direktyvos 2008/98/EB III priede išvardytų pavojingųjų savybių. Laužas atitinka Komisijos sprendime 2000/532/EB nustatytas koncentracijos ribas ir neviršija Europos Parlamento ir Tarybos reglamento (EB) Nr. 850/2004 IV priede nustatytų koncentracijos ribų. Metalų lydinių, esančių vario lydiniuose, savybėms šis reikalavimas netaikomas.</w:t>
      </w:r>
    </w:p>
    <w:p w14:paraId="08454D38"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Lauže negali būti jokių suslėgtų, uždarytų ar nepakankamai atidarytų talpyklų, kurios metalo apdirbimo krosnyse galėtų sukelti sprogimą.</w:t>
      </w:r>
    </w:p>
    <w:p w14:paraId="65B01AEF"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Lauže negali būti dangos, dažų ar plastiko likučių pavidalo PVC.</w:t>
      </w:r>
    </w:p>
    <w:p w14:paraId="30062881"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b) Atliekos, naudojimo operacijose panaudotos kaip žaliavos:</w:t>
      </w:r>
    </w:p>
    <w:p w14:paraId="774CA2F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Tik atliekos, kuriose yra vario arba vario lydinių, kuriuos galima panaudoti, gali būti naudojamos kaip žaliavos. </w:t>
      </w:r>
    </w:p>
    <w:p w14:paraId="5215EB13"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Pavojingos atliekos nenaudojamos kaip žaliavos, išskyrus tuos atvejus, kai pateikiami įrodymai, kad buvo taikyti skirsnyje „apdorojimo ir metodų kriterijai“ nurodyti procesai ir metodai, skirti visoms pavojingoms savybėms pašalinti. </w:t>
      </w:r>
    </w:p>
    <w:p w14:paraId="2DE81B09"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Kaip žaliavos nenaudojamos šios atliekos: - šlifavimo ir tekinimo atliekos, kuriose yra skysčių, tokių kaip alyvos arba aliejinės emulsijos, ir - statinės ir talpyklos, kuriose yra arba buvo alyvų arba dažų, išskyrus įrangą iš eksploatuoti netinkamų transporto priemonių.</w:t>
      </w:r>
    </w:p>
    <w:p w14:paraId="3C61E7A9"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c) Apdorojimo procesai ir metodai:</w:t>
      </w:r>
    </w:p>
    <w:p w14:paraId="13010B80"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Vario laužas atskirtas nuo šaltinio arba surenkant, arba atliekų žaliavos apdorotos taip, kad vario laužas būtų atskirtas nuo sudedamųjų dalių, kurios nėra metalas ir kuriose nėra vario. Tokiais būdais gautas vario laužas laikomas atskirai nuo visų kitų atliekų. </w:t>
      </w:r>
    </w:p>
    <w:p w14:paraId="2A22DD75"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Užbaigtos visos mechaninio apdorojimo operacijos (kaip pjaustymas, kirpimas, smulkinimas arba granuliavimas; rūšiavimas, atskyrimas, valymas, teršalų pašalinimas ir ištuštinimas), reikalingos metalo laužui paruošti, kad jis taptų tiesiogine galutinio panaudojimo žaliava. </w:t>
      </w:r>
    </w:p>
    <w:p w14:paraId="16968E93"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Atliekoms, turinčioms pavojingųjų komponentų, taikomi šie konkretūs reikalavimai: - kaip žaliavos naudojamos medžiagos iš elektros ar elektroninės įrangos arba eksploatuoti netinkamų transporto priemonių yra apdorotos visais būdais, kurių reikalaujama pagal Europos Parlamento ir Tarybos direktyvos 2002/96/EB 6 straipsnį ir pagal Europos Parlamento ir Tarybos direktyvos 2000/53/EB 6 straipsnį; - </w:t>
      </w:r>
      <w:proofErr w:type="spellStart"/>
      <w:r w:rsidRPr="00AC0E94">
        <w:rPr>
          <w:rFonts w:ascii="Times New Roman" w:hAnsi="Times New Roman" w:cs="Times New Roman"/>
        </w:rPr>
        <w:t>chlorfluorangliavandeniliai</w:t>
      </w:r>
      <w:proofErr w:type="spellEnd"/>
      <w:r w:rsidRPr="00AC0E94">
        <w:rPr>
          <w:rFonts w:ascii="Times New Roman" w:hAnsi="Times New Roman" w:cs="Times New Roman"/>
        </w:rPr>
        <w:t xml:space="preserve"> iš nebenaudojamos įrangos surenkami taikant kompetentingų institucijų patvirtintą procesą; - laidai susmulkinti arba nuo jų pašalintos izoliacinės medžiagos. Jeigu laidą dengia organinis </w:t>
      </w:r>
      <w:r w:rsidRPr="00AC0E94">
        <w:rPr>
          <w:rFonts w:ascii="Times New Roman" w:hAnsi="Times New Roman" w:cs="Times New Roman"/>
        </w:rPr>
        <w:lastRenderedPageBreak/>
        <w:t>paviršius (plastikas), organinis paviršius šalinamas taikant geriausią galimą technologiją; - statinės ir talpyklos turi būti ištuštintos ir išvalytos; - 1 punkte nepaminėtose atliekose esančios pavojingos medžiagos veiksmingai šalinamos taikant kompetentingų institucijų patvirtintą procesą.</w:t>
      </w:r>
    </w:p>
    <w:p w14:paraId="28E8524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73AA36F3"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Panaudoti cheminiai katalizatoriai</w:t>
      </w:r>
    </w:p>
    <w:p w14:paraId="640B0674"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Panaudoti cheminiai katalizatoriai bus surenkami iš įmonių ir laikomi atliekų surinkimo ir perdirbimo komplekse tam skirtose vietose. Šių atliekų apdorojimo, naudojimo ar perdirbimo veikla nebus vykdoma.</w:t>
      </w:r>
    </w:p>
    <w:p w14:paraId="16038BDA"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2118D967"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Nebenaudojama elektrinė ir elektroninė įranga ir įrangos sudedamosios dalys</w:t>
      </w:r>
    </w:p>
    <w:p w14:paraId="51590887"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Surinktos EEĮ bus rūšiuojamos pagal kategorijas. EEĮ rankinio demontavimo metu bus atskiriami elektros ir elektroninės įrangos komponentai, pagal EEĮ atliekų tvarkymo taisyklėse nustatytus reikalavimus. Tai pat papildomai bus atskirti EEĮ komponentai ir dalys, kurių atskyrimas šiame etape pagerins jų tolimesnį perdirbimą. Kineskopų atliekos bus apdorojamos specialiuose stenduose, kur bus atskiriamas kūginis ir </w:t>
      </w:r>
      <w:proofErr w:type="spellStart"/>
      <w:r w:rsidRPr="00AC0E94">
        <w:rPr>
          <w:rFonts w:ascii="Times New Roman" w:hAnsi="Times New Roman" w:cs="Times New Roman"/>
        </w:rPr>
        <w:t>panelinis</w:t>
      </w:r>
      <w:proofErr w:type="spellEnd"/>
      <w:r w:rsidRPr="00AC0E94">
        <w:rPr>
          <w:rFonts w:ascii="Times New Roman" w:hAnsi="Times New Roman" w:cs="Times New Roman"/>
        </w:rPr>
        <w:t xml:space="preserve"> stiklas, stiklo atskyrimo metu bus atskiriamos metalinės dalys, kineskopų laikikliai, kaukės, elektroninės patrankos ir kitos vidinės dalys. </w:t>
      </w:r>
    </w:p>
    <w:p w14:paraId="5FA90127"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719E1466"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Spausdintuvo kasečių (</w:t>
      </w:r>
      <w:proofErr w:type="spellStart"/>
      <w:r w:rsidRPr="00AC0E94">
        <w:rPr>
          <w:rFonts w:ascii="Times New Roman" w:hAnsi="Times New Roman" w:cs="Times New Roman"/>
          <w:i/>
        </w:rPr>
        <w:t>kartridžų</w:t>
      </w:r>
      <w:proofErr w:type="spellEnd"/>
      <w:r w:rsidRPr="00AC0E94">
        <w:rPr>
          <w:rFonts w:ascii="Times New Roman" w:hAnsi="Times New Roman" w:cs="Times New Roman"/>
          <w:i/>
        </w:rPr>
        <w:t>) tvarkymas</w:t>
      </w:r>
    </w:p>
    <w:p w14:paraId="58818816"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Spausdintuvų bus smulkinamos smulkintuve.  Iš smulkintuvo medžiagos patenka į smulkiųjų dalelių separatorių, kur dulkės kartu su </w:t>
      </w:r>
      <w:proofErr w:type="spellStart"/>
      <w:r w:rsidRPr="00AC0E94">
        <w:rPr>
          <w:rFonts w:ascii="Times New Roman" w:hAnsi="Times New Roman" w:cs="Times New Roman"/>
        </w:rPr>
        <w:t>toneriu</w:t>
      </w:r>
      <w:proofErr w:type="spellEnd"/>
      <w:r w:rsidRPr="00AC0E94">
        <w:rPr>
          <w:rFonts w:ascii="Times New Roman" w:hAnsi="Times New Roman" w:cs="Times New Roman"/>
        </w:rPr>
        <w:t xml:space="preserve"> ištraukiamos ir nusodinamos ciklone. Po separatoriaus, atliekos nukreipiamos į susmulkintų atliekų rūšiavimo liniją. Po apdirbimo iš </w:t>
      </w:r>
      <w:proofErr w:type="spellStart"/>
      <w:r w:rsidRPr="00AC0E94">
        <w:rPr>
          <w:rFonts w:ascii="Times New Roman" w:hAnsi="Times New Roman" w:cs="Times New Roman"/>
        </w:rPr>
        <w:t>iš</w:t>
      </w:r>
      <w:proofErr w:type="spellEnd"/>
      <w:r w:rsidRPr="00AC0E94">
        <w:rPr>
          <w:rFonts w:ascii="Times New Roman" w:hAnsi="Times New Roman" w:cs="Times New Roman"/>
        </w:rPr>
        <w:t xml:space="preserve"> spausdintuvo kasečių gaunamas aliuminis, plastikas, metalas.</w:t>
      </w:r>
    </w:p>
    <w:p w14:paraId="7C4E97B8"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p>
    <w:p w14:paraId="6E1F64FA"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Kineskopų tvarkymas</w:t>
      </w:r>
    </w:p>
    <w:p w14:paraId="4571C3D4"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Kineskopų atliekos bus apdorojamos specialiuose stenduose, kur  bus atskiriamas kūginis ir </w:t>
      </w:r>
      <w:proofErr w:type="spellStart"/>
      <w:r w:rsidRPr="00AC0E94">
        <w:rPr>
          <w:rFonts w:ascii="Times New Roman" w:hAnsi="Times New Roman" w:cs="Times New Roman"/>
        </w:rPr>
        <w:t>panelinis</w:t>
      </w:r>
      <w:proofErr w:type="spellEnd"/>
      <w:r w:rsidRPr="00AC0E94">
        <w:rPr>
          <w:rFonts w:ascii="Times New Roman" w:hAnsi="Times New Roman" w:cs="Times New Roman"/>
        </w:rPr>
        <w:t xml:space="preserve"> stiklas, stiklo atskyrimo metu atskiriamos metalinės dalys. Nuo </w:t>
      </w:r>
      <w:proofErr w:type="spellStart"/>
      <w:r w:rsidRPr="00AC0E94">
        <w:rPr>
          <w:rFonts w:ascii="Times New Roman" w:hAnsi="Times New Roman" w:cs="Times New Roman"/>
        </w:rPr>
        <w:t>panelinio</w:t>
      </w:r>
      <w:proofErr w:type="spellEnd"/>
      <w:r w:rsidRPr="00AC0E94">
        <w:rPr>
          <w:rFonts w:ascii="Times New Roman" w:hAnsi="Times New Roman" w:cs="Times New Roman"/>
        </w:rPr>
        <w:t xml:space="preserve"> (ekrano) stiklo bus pašalinta </w:t>
      </w:r>
      <w:proofErr w:type="spellStart"/>
      <w:r w:rsidRPr="00AC0E94">
        <w:rPr>
          <w:rFonts w:ascii="Times New Roman" w:hAnsi="Times New Roman" w:cs="Times New Roman"/>
        </w:rPr>
        <w:t>fluorescencinė</w:t>
      </w:r>
      <w:proofErr w:type="spellEnd"/>
      <w:r w:rsidRPr="00AC0E94">
        <w:rPr>
          <w:rFonts w:ascii="Times New Roman" w:hAnsi="Times New Roman" w:cs="Times New Roman"/>
        </w:rPr>
        <w:t xml:space="preserve"> danga. </w:t>
      </w:r>
    </w:p>
    <w:p w14:paraId="38728358"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1C258CF4"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Baterijos ir akumuliatoriai</w:t>
      </w:r>
    </w:p>
    <w:p w14:paraId="679D3924"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Akumuliatorių perdirbimas</w:t>
      </w:r>
    </w:p>
    <w:p w14:paraId="15A60561"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Akumuliatoriai bus smulkinami specialiame smulkinimo įrenginyje, kad užtikrinti kiekvieno iš gaunamų produktų kokybišką atskyrimą. Iš susmulkintos masės bus atskiriamos šios medžiagos ir atliekos: elektrolitas, ebonitas, polipropilenas, švino pasta, švinas. Įrenginyje, sieros rūgšties garų surinkimui bus naudojama aukščiausio intensyvumo vakuuminio surinkimo ir kondensavimo sistema, kuri veiks uždaru ciklu ir neleis į aplinkos orą patekti teršalams.</w:t>
      </w:r>
    </w:p>
    <w:p w14:paraId="1D2911EA"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4BA0EFE9"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Galvaninių elementų perdirbimas</w:t>
      </w:r>
    </w:p>
    <w:p w14:paraId="7820966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Galvaninių elementų atliekos bus surenkamos iš atliekų turėtojų ir laikomos atliekų surinkimo ir perdirbimo komplekse tam skirtose vietose. Šių atliekų apdorojimo, naudojimo ar perdirbimo veikla nebus vykdoma.</w:t>
      </w:r>
    </w:p>
    <w:p w14:paraId="15380388" w14:textId="77777777" w:rsidR="00964E29" w:rsidRDefault="00964E29" w:rsidP="00964E29">
      <w:pPr>
        <w:suppressAutoHyphens/>
        <w:adjustRightInd w:val="0"/>
        <w:ind w:firstLine="567"/>
        <w:jc w:val="both"/>
        <w:textAlignment w:val="baseline"/>
        <w:rPr>
          <w:rFonts w:ascii="Times New Roman" w:hAnsi="Times New Roman" w:cs="Times New Roman"/>
        </w:rPr>
      </w:pPr>
    </w:p>
    <w:p w14:paraId="4D8620CC" w14:textId="77777777" w:rsidR="00D45665" w:rsidRDefault="00D45665" w:rsidP="00964E29">
      <w:pPr>
        <w:suppressAutoHyphens/>
        <w:adjustRightInd w:val="0"/>
        <w:ind w:firstLine="567"/>
        <w:jc w:val="both"/>
        <w:textAlignment w:val="baseline"/>
        <w:rPr>
          <w:rFonts w:ascii="Times New Roman" w:hAnsi="Times New Roman" w:cs="Times New Roman"/>
        </w:rPr>
      </w:pPr>
    </w:p>
    <w:p w14:paraId="2DA4FE76" w14:textId="77777777" w:rsidR="00D45665" w:rsidRPr="00AC0E94" w:rsidRDefault="00D45665" w:rsidP="00964E29">
      <w:pPr>
        <w:suppressAutoHyphens/>
        <w:adjustRightInd w:val="0"/>
        <w:ind w:firstLine="567"/>
        <w:jc w:val="both"/>
        <w:textAlignment w:val="baseline"/>
        <w:rPr>
          <w:rFonts w:ascii="Times New Roman" w:hAnsi="Times New Roman" w:cs="Times New Roman"/>
        </w:rPr>
      </w:pPr>
    </w:p>
    <w:p w14:paraId="084D28E0" w14:textId="77777777" w:rsidR="00AC0E94" w:rsidRDefault="00964E29" w:rsidP="00AC0E94">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lastRenderedPageBreak/>
        <w:t>Nebenaudojamos padangos</w:t>
      </w:r>
    </w:p>
    <w:p w14:paraId="2230AE2F" w14:textId="1325C6EF" w:rsidR="00964E29" w:rsidRPr="00AC0E94" w:rsidRDefault="00964E29" w:rsidP="00AC0E94">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rPr>
        <w:t>Surinktų padangų perdirbimas bus atliekamas jas smulkinant specialiuose atliekų smulkintuvuose: Nr. 1, Nr. 2 ir Nr. 3. Iš susmulkintų padangų masės, rūšiavimo linijų Nr.2 ir Nr.3 pagalba bus atskiriamos trys medžiagų frakcijos – metalai, gumos granulės ir padangos kordas. Perdirbant padangas pagaminami produktai –metalo granulės ir gumos granulės.</w:t>
      </w:r>
    </w:p>
    <w:p w14:paraId="409717C4"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p>
    <w:p w14:paraId="7F779A1C"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Stiklo atliekos</w:t>
      </w:r>
    </w:p>
    <w:p w14:paraId="2A601132"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Surinktos stiklo atliekos bus apdorojamos stiklo atliekų valymo ir rūšiavimo linijoje.  Iš stiklo bus pašalinamos šiukšlės, nešvarumai, metalų, plastikų ir kitų medžiagų priemaišos, nuo </w:t>
      </w:r>
      <w:proofErr w:type="spellStart"/>
      <w:r w:rsidRPr="00AC0E94">
        <w:rPr>
          <w:rFonts w:ascii="Times New Roman" w:hAnsi="Times New Roman" w:cs="Times New Roman"/>
        </w:rPr>
        <w:t>kineskopinio</w:t>
      </w:r>
      <w:proofErr w:type="spellEnd"/>
      <w:r w:rsidRPr="00AC0E94">
        <w:rPr>
          <w:rFonts w:ascii="Times New Roman" w:hAnsi="Times New Roman" w:cs="Times New Roman"/>
        </w:rPr>
        <w:t xml:space="preserve"> stiklo papildomai bus pašalinta </w:t>
      </w:r>
      <w:proofErr w:type="spellStart"/>
      <w:r w:rsidRPr="00AC0E94">
        <w:rPr>
          <w:rFonts w:ascii="Times New Roman" w:hAnsi="Times New Roman" w:cs="Times New Roman"/>
        </w:rPr>
        <w:t>fluorescencinė</w:t>
      </w:r>
      <w:proofErr w:type="spellEnd"/>
      <w:r w:rsidRPr="00AC0E94">
        <w:rPr>
          <w:rFonts w:ascii="Times New Roman" w:hAnsi="Times New Roman" w:cs="Times New Roman"/>
        </w:rPr>
        <w:t xml:space="preserve"> danga, grafitas, dažai. Stiklas bus valomas sausu būdu, stiklo abrazyvinių savybių dėka. Nešvarumai ir priemaišos iš stiklo masės bus pašalinamos naudojant magnetinę ir orinę </w:t>
      </w:r>
      <w:proofErr w:type="spellStart"/>
      <w:r w:rsidRPr="00AC0E94">
        <w:rPr>
          <w:rFonts w:ascii="Times New Roman" w:hAnsi="Times New Roman" w:cs="Times New Roman"/>
        </w:rPr>
        <w:t>separaciją</w:t>
      </w:r>
      <w:proofErr w:type="spellEnd"/>
      <w:r w:rsidRPr="00AC0E94">
        <w:rPr>
          <w:rFonts w:ascii="Times New Roman" w:hAnsi="Times New Roman" w:cs="Times New Roman"/>
        </w:rPr>
        <w:t>. Esant poreikiui bus taikomas rūšiavimas rankiniu būdu.</w:t>
      </w:r>
    </w:p>
    <w:p w14:paraId="428069BB"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Priklausomai nuo pradinių stiklo atliekų sudėties ir savybių, perdirbus stiklo atliekas, bus gaunamos stiklo granulės, kurios kaip žaliava perduodamos tolimesniam naudojimui, arba nepasiekus gaminių kokybinių reikalavimų, po apdorojimo gautos stiklo atliekos bus perduotos kitiems atliekų tvarkytojams ar naudotojams. Kineskopų stiklas bei stiklas gautas iš dienos šviesos lempų nebus naudojamas produktams gaminti.</w:t>
      </w:r>
    </w:p>
    <w:p w14:paraId="5364F81C"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Atliekant stiklo duženų perdirbimą į žaliavą vadovaujamasi 2012 m. gruodžio 10 d. Europos Sąjungos Komisijos reglamentu (ES) Nr. 1179/2012 kuriuo nustatomi kriterijai, kuriais remiantis sprendžiama, kada stiklo duženos nebelaikomos atliekomis pagal Europos Parlamento ir Tarybos direktyvą 2008/98/EB. Pagal šio reglamento stiklo duženos nebelaikomas atliekomis tuomet kai užtikrinamos visos šios sąlygos:</w:t>
      </w:r>
    </w:p>
    <w:p w14:paraId="638F2775"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a) Stiklo duženų, gautų atlikus naudojimo operacijas, kokybė:</w:t>
      </w:r>
    </w:p>
    <w:p w14:paraId="05E992D1"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Stiklo duženos atitinka pirkėjo specifikaciją, pramonės specifikaciją arba tiesioginio stiklo duženų naudojimo stiklo medžiagoms ar objektams gaminti jas perlydant stiklo gamybos įrenginiuose standartą.</w:t>
      </w:r>
    </w:p>
    <w:p w14:paraId="6CB21133"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Toliau nurodytas ne stiklo sudedamąsias dalis sudaro: - juodieji metalai ≤ 50 </w:t>
      </w:r>
      <w:proofErr w:type="spellStart"/>
      <w:r w:rsidRPr="00AC0E94">
        <w:rPr>
          <w:rFonts w:ascii="Times New Roman" w:hAnsi="Times New Roman" w:cs="Times New Roman"/>
        </w:rPr>
        <w:t>ppm</w:t>
      </w:r>
      <w:proofErr w:type="spellEnd"/>
      <w:r w:rsidRPr="00AC0E94">
        <w:rPr>
          <w:rFonts w:ascii="Times New Roman" w:hAnsi="Times New Roman" w:cs="Times New Roman"/>
        </w:rPr>
        <w:t xml:space="preserve">, - spalvotieji metalai ≤ 60 </w:t>
      </w:r>
      <w:proofErr w:type="spellStart"/>
      <w:r w:rsidRPr="00AC0E94">
        <w:rPr>
          <w:rFonts w:ascii="Times New Roman" w:hAnsi="Times New Roman" w:cs="Times New Roman"/>
        </w:rPr>
        <w:t>ppm</w:t>
      </w:r>
      <w:proofErr w:type="spellEnd"/>
      <w:r w:rsidRPr="00AC0E94">
        <w:rPr>
          <w:rFonts w:ascii="Times New Roman" w:hAnsi="Times New Roman" w:cs="Times New Roman"/>
        </w:rPr>
        <w:t xml:space="preserve">, - ne metalo ir ne stiklo neorganinės medžiagos: jei stiklo duženų dydis &gt; 1mm, ≤ 100 </w:t>
      </w:r>
      <w:proofErr w:type="spellStart"/>
      <w:r w:rsidRPr="00AC0E94">
        <w:rPr>
          <w:rFonts w:ascii="Times New Roman" w:hAnsi="Times New Roman" w:cs="Times New Roman"/>
        </w:rPr>
        <w:t>ppm</w:t>
      </w:r>
      <w:proofErr w:type="spellEnd"/>
      <w:r w:rsidRPr="00AC0E94">
        <w:rPr>
          <w:rFonts w:ascii="Times New Roman" w:hAnsi="Times New Roman" w:cs="Times New Roman"/>
        </w:rPr>
        <w:t xml:space="preserve">, jei stiklo duženų dydis ≤ 1 mm, ≤ 1 500 </w:t>
      </w:r>
      <w:proofErr w:type="spellStart"/>
      <w:r w:rsidRPr="00AC0E94">
        <w:rPr>
          <w:rFonts w:ascii="Times New Roman" w:hAnsi="Times New Roman" w:cs="Times New Roman"/>
        </w:rPr>
        <w:t>ppm</w:t>
      </w:r>
      <w:proofErr w:type="spellEnd"/>
      <w:r w:rsidRPr="00AC0E94">
        <w:rPr>
          <w:rFonts w:ascii="Times New Roman" w:hAnsi="Times New Roman" w:cs="Times New Roman"/>
        </w:rPr>
        <w:t xml:space="preserve">, - organinės medžiagos ≤ 2 000 </w:t>
      </w:r>
      <w:proofErr w:type="spellStart"/>
      <w:r w:rsidRPr="00AC0E94">
        <w:rPr>
          <w:rFonts w:ascii="Times New Roman" w:hAnsi="Times New Roman" w:cs="Times New Roman"/>
        </w:rPr>
        <w:t>ppm</w:t>
      </w:r>
      <w:proofErr w:type="spellEnd"/>
      <w:r w:rsidRPr="00AC0E94">
        <w:rPr>
          <w:rFonts w:ascii="Times New Roman" w:hAnsi="Times New Roman" w:cs="Times New Roman"/>
        </w:rPr>
        <w:t>. Ne metalo ir ne stiklo neorganinių medžiagų pavyzdžiai: keramika, akmenukai, porcelianas, sitalas. Organinių medžiagų pavyzdžiai: popierius, guma, plastikas, audiniai, mediena.</w:t>
      </w:r>
    </w:p>
    <w:p w14:paraId="064AB0FD"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Stiklo duženos neturi jokių Direktyvos 2008/98/EB III priede išvardytų pavojingųjų savybių. Stiklo duženos atitinka Komisijos sprendime 2000/532/EB nustatytas koncentracijos ribas ir neviršija Europos Parlamento ir Tarybos reglamento (EB) Nr. 850/2004 IV priede nustatytų koncentracijos ribų.</w:t>
      </w:r>
    </w:p>
    <w:p w14:paraId="7A749D44"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b) Atliekos, naudojimo operacijose panaudotos kaip žaliavos:</w:t>
      </w:r>
    </w:p>
    <w:p w14:paraId="66C24538"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Kaip žaliavas galima naudoti tik atliekas, gautas surinkus naudoti tinkamą stiklo tarą, plokščią stiklą arba bešvinius stalo reikmenis. Surinktose stiklo atliekose gali būti mažas atsitiktinis kitokių rūšių stiklo kiekis.</w:t>
      </w:r>
    </w:p>
    <w:p w14:paraId="45E65793"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Kaip žaliavų negalima naudoti atliekų, kuriose yra stiklo, gautų iš kietųjų komunalinių atliekų arba sveikatos priežiūros sistemos atliekų.</w:t>
      </w:r>
    </w:p>
    <w:p w14:paraId="30BA8143"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Kaip žaliavos nenaudojamos pavojingos atliekos.</w:t>
      </w:r>
    </w:p>
    <w:p w14:paraId="7DFDBF87"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c) Apdorojimo procesai ir metodai:</w:t>
      </w:r>
    </w:p>
    <w:p w14:paraId="0AA9963B"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 Atliekos, kuriose yra stiklo, surenkamos, atskiriamos ir apdirbamos, o nuo tada visąlaik laikomos atskirai nuo visų kitų atliekų. </w:t>
      </w:r>
    </w:p>
    <w:p w14:paraId="26F51666"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Užbaigiami visi apdorojimo etapai, tokie kaip trupinimas, rūšiavimas, atskyrimas ar valymas, per kuriuos duženos parengiamos tiesiogiai naudoti stiklo medžiagoms ar objektams gaminti (jas perlydant).</w:t>
      </w:r>
    </w:p>
    <w:p w14:paraId="23690D0A"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10260523"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Popieriaus ir kartono atliekos</w:t>
      </w:r>
    </w:p>
    <w:p w14:paraId="1D9FD4A7"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Surinktos popieriaus ir kartono atliekos, priklausomai nuo jų kokybės, bus rūšiuojamos rankinio rūšiavimo įrenginiuose. Išrūšiuotos popieriaus ir kartono atliekos bus smulkinamos smulkinimo įrenginiuose ir presuojamos presu arba </w:t>
      </w:r>
      <w:proofErr w:type="spellStart"/>
      <w:r w:rsidRPr="00AC0E94">
        <w:rPr>
          <w:rFonts w:ascii="Times New Roman" w:hAnsi="Times New Roman" w:cs="Times New Roman"/>
        </w:rPr>
        <w:t>briketuojamos</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briketavimo</w:t>
      </w:r>
      <w:proofErr w:type="spellEnd"/>
      <w:r w:rsidRPr="00AC0E94">
        <w:rPr>
          <w:rFonts w:ascii="Times New Roman" w:hAnsi="Times New Roman" w:cs="Times New Roman"/>
        </w:rPr>
        <w:t xml:space="preserve"> įrenginyje.</w:t>
      </w:r>
    </w:p>
    <w:p w14:paraId="17ADC258"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00055BE0"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Plastiko atliekos</w:t>
      </w:r>
    </w:p>
    <w:p w14:paraId="68A252CD"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Surinktos plastiko atliekos surūšiuojamos pagal rūšį. Vieno tipo plastiko atliekos dedamos į smulkintuvą, kur smulkinama iki 12 – 15 mm dydžio frakcijos. Susmulkintų plastiko granulių bendrame kiekyje yra apie 10 % priemaišų (kitų atliekų, plastiko ir kitų medžiagų dulkių, susidariusių po smulkinimo). Gauta smulkinto plastiko masė nukreipiama į susmulkintų atliekų rūšiavimo liniją. Technologinė linija skirta susmulkintų atliekų rūšiavimui naudojant orinę ir gravitacinę </w:t>
      </w:r>
      <w:proofErr w:type="spellStart"/>
      <w:r w:rsidRPr="00AC0E94">
        <w:rPr>
          <w:rFonts w:ascii="Times New Roman" w:hAnsi="Times New Roman" w:cs="Times New Roman"/>
        </w:rPr>
        <w:t>separaciją</w:t>
      </w:r>
      <w:proofErr w:type="spellEnd"/>
      <w:r w:rsidRPr="00AC0E94">
        <w:rPr>
          <w:rFonts w:ascii="Times New Roman" w:hAnsi="Times New Roman" w:cs="Times New Roman"/>
        </w:rPr>
        <w:t xml:space="preserve"> pagal tankį, magnetinę </w:t>
      </w:r>
      <w:proofErr w:type="spellStart"/>
      <w:r w:rsidRPr="00AC0E94">
        <w:rPr>
          <w:rFonts w:ascii="Times New Roman" w:hAnsi="Times New Roman" w:cs="Times New Roman"/>
        </w:rPr>
        <w:t>separaciją</w:t>
      </w:r>
      <w:proofErr w:type="spellEnd"/>
      <w:r w:rsidRPr="00AC0E94">
        <w:rPr>
          <w:rFonts w:ascii="Times New Roman" w:hAnsi="Times New Roman" w:cs="Times New Roman"/>
        </w:rPr>
        <w:t xml:space="preserve"> juodųjų metalų atskyrimui. </w:t>
      </w:r>
    </w:p>
    <w:p w14:paraId="364F65A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Orine </w:t>
      </w:r>
      <w:proofErr w:type="spellStart"/>
      <w:r w:rsidRPr="00AC0E94">
        <w:rPr>
          <w:rFonts w:ascii="Times New Roman" w:hAnsi="Times New Roman" w:cs="Times New Roman"/>
        </w:rPr>
        <w:t>separacija</w:t>
      </w:r>
      <w:proofErr w:type="spellEnd"/>
      <w:r w:rsidRPr="00AC0E94">
        <w:rPr>
          <w:rFonts w:ascii="Times New Roman" w:hAnsi="Times New Roman" w:cs="Times New Roman"/>
        </w:rPr>
        <w:t xml:space="preserve"> atskiriama lengva, daug organinių medžiagų turinti frakcija nuo sunkios, dulkės. Lengvos atliekos patekusios į oro srovę, nuskrieja ten kur pučiamas oras, o sunkioji atliekų dalis nukrenta, visiškai neveikiama šio oro srauto. </w:t>
      </w:r>
    </w:p>
    <w:p w14:paraId="1EFC986F"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Gravitaciniai (vibraciniai) separatoriai yra skirti išrūšiuoti smulkios frakcijos produkciją pagal lyginamąjį svorį.  Iš apačios per platų ir lygų sietą yra praleidžiamas didelis oro kiekis. Rūšiuojamas produktas paveiktas oro srovės  sudaro vientisą masę iš kurios atsiskiria lengvesnės frakcijos ir pakyla aukščiau, o sunkesnės lieka ant sieto. O dėl sieto nuolydžio sunkesnės dalelės juda link išbyrėjimo angų ir išbyra per sklendes. Galutinio produkto švarumas pasiekiamas 99%.</w:t>
      </w:r>
    </w:p>
    <w:p w14:paraId="5B709418"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Toliau smulkintų atliekų masė keliauja į magnetinį separatorių. Ši technologinė linija skirta juodųjų metalų atskyrimui iš susmulkintų atliekų masės. Galutiniame etape gaunamas produktas – plastiko granulės, kurių užterštumas iki 2 %. Plastiko granulės kaip produktas parduodamos įmonėms, naudojančioms jas savo technologiniuose gamybos procesuose maišant su pirmine žaliava.</w:t>
      </w:r>
    </w:p>
    <w:p w14:paraId="08EE3849"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35F1FAA6"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Medienos atliekos</w:t>
      </w:r>
    </w:p>
    <w:p w14:paraId="1F2979A4" w14:textId="77777777" w:rsidR="00964E29" w:rsidRPr="00AC0E94" w:rsidRDefault="00964E29" w:rsidP="00964E29">
      <w:pPr>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Surinktos medienos atliekos bus rūšiuojamos rankinio rūšiavimo linijoje. Išrūšiuotos atliekos bus smulkinamos smulkintuvuose. Iš susmulkintų atliekų, magnetinio ir </w:t>
      </w:r>
      <w:proofErr w:type="spellStart"/>
      <w:r w:rsidRPr="00AC0E94">
        <w:rPr>
          <w:rFonts w:ascii="Times New Roman" w:hAnsi="Times New Roman" w:cs="Times New Roman"/>
        </w:rPr>
        <w:t>sukūrinių</w:t>
      </w:r>
      <w:proofErr w:type="spellEnd"/>
      <w:r w:rsidRPr="00AC0E94">
        <w:rPr>
          <w:rFonts w:ascii="Times New Roman" w:hAnsi="Times New Roman" w:cs="Times New Roman"/>
        </w:rPr>
        <w:t xml:space="preserve"> srovių separatorių pagalba bus atskiriamos juodųjų ir spalvotojų metalų atliekos. Gauta medienos drožlių masė bus </w:t>
      </w:r>
      <w:proofErr w:type="spellStart"/>
      <w:r w:rsidRPr="00AC0E94">
        <w:rPr>
          <w:rFonts w:ascii="Times New Roman" w:hAnsi="Times New Roman" w:cs="Times New Roman"/>
        </w:rPr>
        <w:t>briketuojama</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briketavimo</w:t>
      </w:r>
      <w:proofErr w:type="spellEnd"/>
      <w:r w:rsidRPr="00AC0E94">
        <w:rPr>
          <w:rFonts w:ascii="Times New Roman" w:hAnsi="Times New Roman" w:cs="Times New Roman"/>
        </w:rPr>
        <w:t xml:space="preserve"> įrenginiuose. Briketai bus naudojami kaip medienos kuras. Iš smulkių drožlių, pjuvenų ir medienos dulkių masės bus gaminamos granulės, kurios bus naudojamos kaip kuras. </w:t>
      </w:r>
    </w:p>
    <w:p w14:paraId="152C390F"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roofErr w:type="spellStart"/>
      <w:r w:rsidRPr="00AC0E94">
        <w:rPr>
          <w:rFonts w:ascii="Times New Roman" w:hAnsi="Times New Roman" w:cs="Times New Roman"/>
        </w:rPr>
        <w:t>Išrušiuotos</w:t>
      </w:r>
      <w:proofErr w:type="spellEnd"/>
      <w:r w:rsidRPr="00AC0E94">
        <w:rPr>
          <w:rFonts w:ascii="Times New Roman" w:hAnsi="Times New Roman" w:cs="Times New Roman"/>
        </w:rPr>
        <w:t xml:space="preserve"> medienos atliekos bus smulkinamos smulkintuvuose ir gaunama skiedra. Ją technologiniuose įrenginiuose, magnetinių srovių pagalba, bus išvalyta nuo </w:t>
      </w:r>
      <w:proofErr w:type="spellStart"/>
      <w:r w:rsidRPr="00AC0E94">
        <w:rPr>
          <w:rFonts w:ascii="Times New Roman" w:hAnsi="Times New Roman" w:cs="Times New Roman"/>
        </w:rPr>
        <w:t>juodujų</w:t>
      </w:r>
      <w:proofErr w:type="spellEnd"/>
      <w:r w:rsidRPr="00AC0E94">
        <w:rPr>
          <w:rFonts w:ascii="Times New Roman" w:hAnsi="Times New Roman" w:cs="Times New Roman"/>
        </w:rPr>
        <w:t xml:space="preserve"> ir spalvotųjų metalų atliekų.  Tokiu </w:t>
      </w:r>
      <w:proofErr w:type="spellStart"/>
      <w:r w:rsidRPr="00AC0E94">
        <w:rPr>
          <w:rFonts w:ascii="Times New Roman" w:hAnsi="Times New Roman" w:cs="Times New Roman"/>
        </w:rPr>
        <w:t>budu</w:t>
      </w:r>
      <w:proofErr w:type="spellEnd"/>
      <w:r w:rsidRPr="00AC0E94">
        <w:rPr>
          <w:rFonts w:ascii="Times New Roman" w:hAnsi="Times New Roman" w:cs="Times New Roman"/>
        </w:rPr>
        <w:t xml:space="preserve"> gaunama skiedra bus naudojama kaip kuras.  </w:t>
      </w:r>
    </w:p>
    <w:p w14:paraId="5C95BBE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77577E3D"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Tekstilės atliekos</w:t>
      </w:r>
    </w:p>
    <w:p w14:paraId="7292CFC3"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Surinktos tekstilės atliekos bus rūšiuojamos rankinio rūšiavimo linijoje. Išrūšiuotos atliekos bus smulkinamos smulkintuvuose. Susmulkinta tekstilės masė bus </w:t>
      </w:r>
      <w:proofErr w:type="spellStart"/>
      <w:r w:rsidRPr="00AC0E94">
        <w:rPr>
          <w:rFonts w:ascii="Times New Roman" w:hAnsi="Times New Roman" w:cs="Times New Roman"/>
        </w:rPr>
        <w:t>briketuojama</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briketavimo</w:t>
      </w:r>
      <w:proofErr w:type="spellEnd"/>
      <w:r w:rsidRPr="00AC0E94">
        <w:rPr>
          <w:rFonts w:ascii="Times New Roman" w:hAnsi="Times New Roman" w:cs="Times New Roman"/>
        </w:rPr>
        <w:t xml:space="preserve"> įrenginiuose. Priklausomai nuo atliekų kokybės, tekstilės atliekos gali būti nesmulkinamos o tik suspaudžiamos į </w:t>
      </w:r>
      <w:proofErr w:type="spellStart"/>
      <w:r w:rsidRPr="00AC0E94">
        <w:rPr>
          <w:rFonts w:ascii="Times New Roman" w:hAnsi="Times New Roman" w:cs="Times New Roman"/>
        </w:rPr>
        <w:t>kipas</w:t>
      </w:r>
      <w:proofErr w:type="spellEnd"/>
      <w:r w:rsidRPr="00AC0E94">
        <w:rPr>
          <w:rFonts w:ascii="Times New Roman" w:hAnsi="Times New Roman" w:cs="Times New Roman"/>
        </w:rPr>
        <w:t>. Apdorotos tekstilės atliekos perduodamos kitiems atliekų tvarkytojams.</w:t>
      </w:r>
    </w:p>
    <w:p w14:paraId="0539515F" w14:textId="77777777" w:rsidR="00964E29" w:rsidRDefault="00964E29" w:rsidP="00964E29">
      <w:pPr>
        <w:suppressAutoHyphens/>
        <w:adjustRightInd w:val="0"/>
        <w:ind w:firstLine="567"/>
        <w:jc w:val="both"/>
        <w:textAlignment w:val="baseline"/>
        <w:rPr>
          <w:rFonts w:ascii="Times New Roman" w:hAnsi="Times New Roman" w:cs="Times New Roman"/>
        </w:rPr>
      </w:pPr>
    </w:p>
    <w:p w14:paraId="2DC2D23B" w14:textId="77777777" w:rsidR="00D45665" w:rsidRDefault="00D45665" w:rsidP="00964E29">
      <w:pPr>
        <w:suppressAutoHyphens/>
        <w:adjustRightInd w:val="0"/>
        <w:ind w:firstLine="567"/>
        <w:jc w:val="both"/>
        <w:textAlignment w:val="baseline"/>
        <w:rPr>
          <w:rFonts w:ascii="Times New Roman" w:hAnsi="Times New Roman" w:cs="Times New Roman"/>
        </w:rPr>
      </w:pPr>
    </w:p>
    <w:p w14:paraId="2607E159" w14:textId="77777777" w:rsidR="00D45665" w:rsidRPr="00AC0E94" w:rsidRDefault="00D45665" w:rsidP="00964E29">
      <w:pPr>
        <w:suppressAutoHyphens/>
        <w:adjustRightInd w:val="0"/>
        <w:ind w:firstLine="567"/>
        <w:jc w:val="both"/>
        <w:textAlignment w:val="baseline"/>
        <w:rPr>
          <w:rFonts w:ascii="Times New Roman" w:hAnsi="Times New Roman" w:cs="Times New Roman"/>
        </w:rPr>
      </w:pPr>
    </w:p>
    <w:p w14:paraId="02F361C9"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lastRenderedPageBreak/>
        <w:t>Statybinės atliekos</w:t>
      </w:r>
    </w:p>
    <w:p w14:paraId="4DFB1F4E"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Surinktos statybinės atliekos, priklausomai nuo jų kokybės, bus rūšiuojamos rankiniu būdu. Išrūšiuotos atliekos smulkinamos iki reikiamos frakcijos. Priklausomai nuo atliekų kokybės, papildomai iš susmulkintų atliekų, magnetinio ir </w:t>
      </w:r>
      <w:proofErr w:type="spellStart"/>
      <w:r w:rsidRPr="00AC0E94">
        <w:rPr>
          <w:rFonts w:ascii="Times New Roman" w:hAnsi="Times New Roman" w:cs="Times New Roman"/>
        </w:rPr>
        <w:t>sukūrinių</w:t>
      </w:r>
      <w:proofErr w:type="spellEnd"/>
      <w:r w:rsidRPr="00AC0E94">
        <w:rPr>
          <w:rFonts w:ascii="Times New Roman" w:hAnsi="Times New Roman" w:cs="Times New Roman"/>
        </w:rPr>
        <w:t xml:space="preserve"> srovių separatorių pagalba bus atskiriamos juodųjų ir spalvotojų metalų atliekos. Gautas produktas gali būti naudojamas kaip skalda ar pagalbinės medžiagos statybos, kelių tiesimo ir kitoje veikloje.</w:t>
      </w:r>
    </w:p>
    <w:p w14:paraId="35ECD186"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Statybinės atliekos bus tvarkomos remiantis Statybinių atliekų tvarkymo taisyklių (</w:t>
      </w:r>
      <w:proofErr w:type="spellStart"/>
      <w:r w:rsidRPr="00AC0E94">
        <w:rPr>
          <w:rFonts w:ascii="Times New Roman" w:hAnsi="Times New Roman" w:cs="Times New Roman"/>
        </w:rPr>
        <w:t>patv</w:t>
      </w:r>
      <w:proofErr w:type="spellEnd"/>
      <w:r w:rsidRPr="00AC0E94">
        <w:rPr>
          <w:rFonts w:ascii="Times New Roman" w:hAnsi="Times New Roman" w:cs="Times New Roman"/>
        </w:rPr>
        <w:t xml:space="preserve">. LR AM 2006-12-29 </w:t>
      </w:r>
      <w:proofErr w:type="spellStart"/>
      <w:r w:rsidRPr="00AC0E94">
        <w:rPr>
          <w:rFonts w:ascii="Times New Roman" w:hAnsi="Times New Roman" w:cs="Times New Roman"/>
        </w:rPr>
        <w:t>įsak</w:t>
      </w:r>
      <w:proofErr w:type="spellEnd"/>
      <w:r w:rsidRPr="00AC0E94">
        <w:rPr>
          <w:rFonts w:ascii="Times New Roman" w:hAnsi="Times New Roman" w:cs="Times New Roman"/>
        </w:rPr>
        <w:t xml:space="preserve">. Nr.D1-637 „Dėl Statybinių atliekų tvarkymo taisyklių patvirtinimo“) reikalavimais. Statybinės atliekos turi būti rūšiuojamos statybvietėje ir į planuojamą atliekų surinkimo ir perdirbimo kompleksą turi būti atvežamos išrūšiuotos. Dulkančios statybinės atliekos turi būti vežamos dengtose transporto priemonėse ar naudojant kitas priemones, kurios užtikrintų, kad vežamos šios atliekos ir jų dalys vežimo metu nepatektų į aplinką. Pavojingos statybinės atliekos turi būti vežamos laikantis Atliekų tvarkymo taisyklėse nustatytų reikalavimų. Atliekų surinkimo ir perdirbimo komplekse bus nustatytas priimamų naudoti statybinių atliekų sąrašas ir šių atliekų kokybės reikalavimai. Jei statybinių atliekų turėtojo atvežtos statybinės atliekos neatitiks nustatytų atliekų kokybės reikalavimų, jos bus nepriimamos, ir apie tai nedelsiant bus informuojamas Vilniaus regiono aplinkos apsaugos departamentas. Šiuo atveju statybinių atliekų turėtojas nepriimtas statybines atliekas turi perduoti kitam atliekų tvarkytojui. PCB/PCT turinčios statybinės atliekos naudojamos ir (ar) šalinamos pagal </w:t>
      </w:r>
      <w:proofErr w:type="spellStart"/>
      <w:r w:rsidRPr="00AC0E94">
        <w:rPr>
          <w:rFonts w:ascii="Times New Roman" w:hAnsi="Times New Roman" w:cs="Times New Roman"/>
        </w:rPr>
        <w:t>Polichlorintų</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bifenilų</w:t>
      </w:r>
      <w:proofErr w:type="spellEnd"/>
      <w:r w:rsidRPr="00AC0E94">
        <w:rPr>
          <w:rFonts w:ascii="Times New Roman" w:hAnsi="Times New Roman" w:cs="Times New Roman"/>
        </w:rPr>
        <w:t xml:space="preserve"> ir </w:t>
      </w:r>
      <w:proofErr w:type="spellStart"/>
      <w:r w:rsidRPr="00AC0E94">
        <w:rPr>
          <w:rFonts w:ascii="Times New Roman" w:hAnsi="Times New Roman" w:cs="Times New Roman"/>
        </w:rPr>
        <w:t>polichlorintų</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terfenilų</w:t>
      </w:r>
      <w:proofErr w:type="spellEnd"/>
      <w:r w:rsidRPr="00AC0E94">
        <w:rPr>
          <w:rFonts w:ascii="Times New Roman" w:hAnsi="Times New Roman" w:cs="Times New Roman"/>
        </w:rPr>
        <w:t xml:space="preserve"> (PCB/PCT) tvarkymo taisyklių ir Europos Parlamento ir Tarybos reglamento (EB) Nr. 850/2004 dėl patvariųjų organinių teršalų ir iš dalies keičiančio direktyvą 79/117/EEB reikalavimus. Asbesto turinčios statybinės atliekos objekte nebus tvarkomos. </w:t>
      </w:r>
    </w:p>
    <w:p w14:paraId="75355429"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19EA8DAD"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Stambios ir kitaip neapibūdintos atliekos</w:t>
      </w:r>
    </w:p>
    <w:p w14:paraId="5649E529"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Surinktos stambios ir kitaip neapibūdintos atliekos bus rūšiuojamos rankinio rūšiavimo linijoje. Išrūšiuotos atliekos, priklausomai nuo rūšies bus išmontuojamos, pjaustomos, smulkinamos iki reikiamos frakcijos. Priklausomai nuo atliekų kokybės, papildomai iš susmulkintų atliekų, magnetinio ir </w:t>
      </w:r>
      <w:proofErr w:type="spellStart"/>
      <w:r w:rsidRPr="00AC0E94">
        <w:rPr>
          <w:rFonts w:ascii="Times New Roman" w:hAnsi="Times New Roman" w:cs="Times New Roman"/>
        </w:rPr>
        <w:t>sukūrinių</w:t>
      </w:r>
      <w:proofErr w:type="spellEnd"/>
      <w:r w:rsidRPr="00AC0E94">
        <w:rPr>
          <w:rFonts w:ascii="Times New Roman" w:hAnsi="Times New Roman" w:cs="Times New Roman"/>
        </w:rPr>
        <w:t xml:space="preserve"> srovių separatorių pagalba bus atskiriamos juodųjų ir spalvotojų metalų atliekos. Gauta susmulkinta atliekų masė </w:t>
      </w:r>
      <w:proofErr w:type="spellStart"/>
      <w:r w:rsidRPr="00AC0E94">
        <w:rPr>
          <w:rFonts w:ascii="Times New Roman" w:hAnsi="Times New Roman" w:cs="Times New Roman"/>
        </w:rPr>
        <w:t>briketuojama</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briketavimo</w:t>
      </w:r>
      <w:proofErr w:type="spellEnd"/>
      <w:r w:rsidRPr="00AC0E94">
        <w:rPr>
          <w:rFonts w:ascii="Times New Roman" w:hAnsi="Times New Roman" w:cs="Times New Roman"/>
        </w:rPr>
        <w:t xml:space="preserve"> įrenginiuose. Apdorotos atliekos perduodamos kitiems atliekų tvarkytojams.</w:t>
      </w:r>
    </w:p>
    <w:p w14:paraId="6BE94263"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6EA4D0C4"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Rūšiavimo atliekos</w:t>
      </w:r>
    </w:p>
    <w:p w14:paraId="43E9D255"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Surinktos ar veiklos metus susidariusios rūšiavimo atliekos bus rūšiuojamos rankinio rūšiavimo linijoje. Išrūšiuotos atliekos, priklausomai nuo fizinių savybių bus smulkinamos iki reikiamos frakcijos. Priklausomai nuo atliekų kokybės, papildomai iš susmulkintų atliekų, magnetinio ir </w:t>
      </w:r>
      <w:proofErr w:type="spellStart"/>
      <w:r w:rsidRPr="00AC0E94">
        <w:rPr>
          <w:rFonts w:ascii="Times New Roman" w:hAnsi="Times New Roman" w:cs="Times New Roman"/>
        </w:rPr>
        <w:t>sukūrinių</w:t>
      </w:r>
      <w:proofErr w:type="spellEnd"/>
      <w:r w:rsidRPr="00AC0E94">
        <w:rPr>
          <w:rFonts w:ascii="Times New Roman" w:hAnsi="Times New Roman" w:cs="Times New Roman"/>
        </w:rPr>
        <w:t xml:space="preserve"> srovių separatorių pagalba bus atskiriamos juodųjų ir spalvotojų metalų atliekos. Gauta susmulkinta atliekų masė </w:t>
      </w:r>
      <w:proofErr w:type="spellStart"/>
      <w:r w:rsidRPr="00AC0E94">
        <w:rPr>
          <w:rFonts w:ascii="Times New Roman" w:hAnsi="Times New Roman" w:cs="Times New Roman"/>
        </w:rPr>
        <w:t>briketuojama</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briketavimo</w:t>
      </w:r>
      <w:proofErr w:type="spellEnd"/>
      <w:r w:rsidRPr="00AC0E94">
        <w:rPr>
          <w:rFonts w:ascii="Times New Roman" w:hAnsi="Times New Roman" w:cs="Times New Roman"/>
        </w:rPr>
        <w:t xml:space="preserve"> įrenginiuose. Apdorotos rūšiavimo atliekos perduodamos kitiems atliekų tvarkytojams.</w:t>
      </w:r>
    </w:p>
    <w:p w14:paraId="7C36ECB4"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6223AFD2"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Įvairi pakuotė</w:t>
      </w:r>
    </w:p>
    <w:p w14:paraId="0E1D0400"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Surinktos pakuočių atliekos bus rūšiuojamos rankinio rūšiavimo linijoje. Išrūšiuotos atliekos, priklausomai nuo fizinių savybių bus smulkinamos iki reikiamos frakcijos. Priklausomai nuo atliekų kokybės, papildomai iš susmulkintų atliekų, magnetinio ir </w:t>
      </w:r>
      <w:proofErr w:type="spellStart"/>
      <w:r w:rsidRPr="00AC0E94">
        <w:rPr>
          <w:rFonts w:ascii="Times New Roman" w:hAnsi="Times New Roman" w:cs="Times New Roman"/>
        </w:rPr>
        <w:t>sukūrinių</w:t>
      </w:r>
      <w:proofErr w:type="spellEnd"/>
      <w:r w:rsidRPr="00AC0E94">
        <w:rPr>
          <w:rFonts w:ascii="Times New Roman" w:hAnsi="Times New Roman" w:cs="Times New Roman"/>
        </w:rPr>
        <w:t xml:space="preserve"> srovių separatorių pagalba bus atskiriamos juodųjų ir spalvotojų metalų atliekos. Tolesniame pakuotės atliekų apdorojime ir perdirbime taikomos procedūros ir technologijos atitinkamai pagal atliekų rūšį –plastiko, metalo, stiklo, popieriaus, medienos. </w:t>
      </w:r>
    </w:p>
    <w:p w14:paraId="0A2F3F62"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Pakuočių atliekos turi būti rūšiuojamos ir tvarkomos remiantis Pakuočių ir pakuočių atliekų tvarkymo taisyklių (</w:t>
      </w:r>
      <w:proofErr w:type="spellStart"/>
      <w:r w:rsidRPr="00AC0E94">
        <w:rPr>
          <w:rFonts w:ascii="Times New Roman" w:hAnsi="Times New Roman" w:cs="Times New Roman"/>
        </w:rPr>
        <w:t>patv</w:t>
      </w:r>
      <w:proofErr w:type="spellEnd"/>
      <w:r w:rsidRPr="00AC0E94">
        <w:rPr>
          <w:rFonts w:ascii="Times New Roman" w:hAnsi="Times New Roman" w:cs="Times New Roman"/>
        </w:rPr>
        <w:t xml:space="preserve">. LR AM 2002-06-27 </w:t>
      </w:r>
      <w:proofErr w:type="spellStart"/>
      <w:r w:rsidRPr="00AC0E94">
        <w:rPr>
          <w:rFonts w:ascii="Times New Roman" w:hAnsi="Times New Roman" w:cs="Times New Roman"/>
        </w:rPr>
        <w:t>įsak</w:t>
      </w:r>
      <w:proofErr w:type="spellEnd"/>
      <w:r w:rsidRPr="00AC0E94">
        <w:rPr>
          <w:rFonts w:ascii="Times New Roman" w:hAnsi="Times New Roman" w:cs="Times New Roman"/>
        </w:rPr>
        <w:t xml:space="preserve">. Nr.473 „Dėl pakuočių ir pakuočių atliekų tvarkymo taisyklių patvirtinimo“) reikalavimais. </w:t>
      </w:r>
    </w:p>
    <w:p w14:paraId="519F3BBD" w14:textId="77777777" w:rsidR="00964E29" w:rsidRDefault="00964E29" w:rsidP="00964E29">
      <w:pPr>
        <w:suppressAutoHyphens/>
        <w:adjustRightInd w:val="0"/>
        <w:ind w:firstLine="567"/>
        <w:jc w:val="both"/>
        <w:textAlignment w:val="baseline"/>
        <w:rPr>
          <w:rFonts w:ascii="Times New Roman" w:hAnsi="Times New Roman" w:cs="Times New Roman"/>
        </w:rPr>
      </w:pPr>
    </w:p>
    <w:p w14:paraId="175CEADA" w14:textId="77777777" w:rsidR="00D45665" w:rsidRPr="00AC0E94" w:rsidRDefault="00D45665" w:rsidP="00964E29">
      <w:pPr>
        <w:suppressAutoHyphens/>
        <w:adjustRightInd w:val="0"/>
        <w:ind w:firstLine="567"/>
        <w:jc w:val="both"/>
        <w:textAlignment w:val="baseline"/>
        <w:rPr>
          <w:rFonts w:ascii="Times New Roman" w:hAnsi="Times New Roman" w:cs="Times New Roman"/>
        </w:rPr>
      </w:pPr>
    </w:p>
    <w:p w14:paraId="64C390C8"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 xml:space="preserve">Gyvsidabrio turinčių lempų ir gyvsidabrio turinčių atliekų </w:t>
      </w:r>
      <w:proofErr w:type="spellStart"/>
      <w:r w:rsidRPr="00AC0E94">
        <w:rPr>
          <w:rFonts w:ascii="Times New Roman" w:hAnsi="Times New Roman" w:cs="Times New Roman"/>
          <w:i/>
        </w:rPr>
        <w:t>demerkurizacija</w:t>
      </w:r>
      <w:proofErr w:type="spellEnd"/>
    </w:p>
    <w:p w14:paraId="3D9641AA"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Šių atliekų apdorojimui, bus naudojamas vakuuminis </w:t>
      </w:r>
      <w:proofErr w:type="spellStart"/>
      <w:r w:rsidRPr="00AC0E94">
        <w:rPr>
          <w:rFonts w:ascii="Times New Roman" w:hAnsi="Times New Roman" w:cs="Times New Roman"/>
        </w:rPr>
        <w:t>demerkurizacijos</w:t>
      </w:r>
      <w:proofErr w:type="spellEnd"/>
      <w:r w:rsidRPr="00AC0E94">
        <w:rPr>
          <w:rFonts w:ascii="Times New Roman" w:hAnsi="Times New Roman" w:cs="Times New Roman"/>
        </w:rPr>
        <w:t xml:space="preserve"> įrenginys. Atliekos bus sudedamos į vakuuminę įrenginio kamerą, kur bus sutraiškomos ir nukenksminamos naudojant gyvsidabrio išgarinimo ir šaldymo kamerose nusodinimo technologiją. Visas atliekų nukenksmino procesas vyks hermetiškoje vakuuminėje kameroje ir neturės jokio poveikio darbuotojams ir aplinkai. Gautas gyvsidabris bus perduotas/parduodamas tolimesniems šių medžiagų naudotojams. Nukenksmintos atliekos bus nukreipiamos tolimesniam perdirbimui - į mechaninio rūšiavimo įrenginius atitinkamai pagal nukenksmintos atliekos rūšį (pvz.: stiklas, metalas ar kt.).</w:t>
      </w:r>
    </w:p>
    <w:p w14:paraId="4861FE02"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725A781A"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 xml:space="preserve">Atliekų laikymas, transportavimas </w:t>
      </w:r>
    </w:p>
    <w:p w14:paraId="13BE746F"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Atskirtos, perdirbtos ir išrūšiuotos atliekos bus saugomos atskirose zonose pagal rūšį ir išvežamos. Pavojingos atliekos saugomos ne ilgiau kaip 6 mėnesius, nepavojingos ne ilgiau kaip 12 mėnesių. Sukaupus optimalų kiekį atitinkamos atliekos, jos bus perduodamos tokias atliekas superkančioms įmonėms arba išvežamos į atitinkamų atliekų surinkimo aikšteles. Perdirbtos atliekos bus parduodamos pagal didmeninio pirkimo – pardavimo sutartis, įmonės partneriai ieškomi Lietuvoje, Latvijoje ir kt. šalyse. Neperdirbamos pavojingos atliekos bus perduodamos tokias atliekas tvarkančioms įmonėms. </w:t>
      </w:r>
    </w:p>
    <w:p w14:paraId="0C858AE3"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Atliekų apdorojimo pastate bus įrengta ištraukiamoji priverstinė ventiliacija. Nuo technologinių įrengimų, darbo vietų ir mechaninio apdorojimo įrenginių nutraukiamas oras pateks į oro valymo filtrus. Išfiltruotas oras išmetamas į aplinkos orą. </w:t>
      </w:r>
    </w:p>
    <w:p w14:paraId="7A2DE1A8"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Visos atliekos bus atvežamos į kompleksą ir išvežamos iš jo krovininiu autotransportu ir geležinkeliu. Planuojama, kad į atliekų surinkimo ir perdirbimo kompleksą per dieną atvyks daugiausiai 120 krovininių automobilių ir 30 geležinkelio vagonų bei 50 lengvųjų automobilių (pagrinde administracijos ir sandėlio darbuotojų nuosavas autotransportas). Krovininiais automobiliais atvežtos atliekos bus iškraunamos </w:t>
      </w:r>
      <w:proofErr w:type="spellStart"/>
      <w:r w:rsidRPr="00AC0E94">
        <w:rPr>
          <w:rFonts w:ascii="Times New Roman" w:hAnsi="Times New Roman" w:cs="Times New Roman"/>
        </w:rPr>
        <w:t>autokrautuvų</w:t>
      </w:r>
      <w:proofErr w:type="spellEnd"/>
      <w:r w:rsidRPr="00AC0E94">
        <w:rPr>
          <w:rFonts w:ascii="Times New Roman" w:hAnsi="Times New Roman" w:cs="Times New Roman"/>
        </w:rPr>
        <w:t xml:space="preserve"> pagalba ir transportuojamos į sandėliavimo vietas iki jų perdirbimo, po perdirbimo </w:t>
      </w:r>
      <w:proofErr w:type="spellStart"/>
      <w:r w:rsidRPr="00AC0E94">
        <w:rPr>
          <w:rFonts w:ascii="Times New Roman" w:hAnsi="Times New Roman" w:cs="Times New Roman"/>
        </w:rPr>
        <w:t>autokrautuvais</w:t>
      </w:r>
      <w:proofErr w:type="spellEnd"/>
      <w:r w:rsidRPr="00AC0E94">
        <w:rPr>
          <w:rFonts w:ascii="Times New Roman" w:hAnsi="Times New Roman" w:cs="Times New Roman"/>
        </w:rPr>
        <w:t xml:space="preserve"> arba ekskavatoriais bus transportuojamos į saugojimo vietas iki bus surinktas optimalus jų kiekis ir galės būti paruošiamos ir perduodamos didmeninės prekybos pirkėjams.</w:t>
      </w:r>
    </w:p>
    <w:p w14:paraId="4D36D6E7"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4BDF32E9" w14:textId="77777777" w:rsidR="00964E29" w:rsidRPr="00AC0E94" w:rsidRDefault="00964E29" w:rsidP="00964E29">
      <w:pPr>
        <w:suppressAutoHyphens/>
        <w:adjustRightInd w:val="0"/>
        <w:ind w:firstLine="567"/>
        <w:jc w:val="both"/>
        <w:textAlignment w:val="baseline"/>
        <w:rPr>
          <w:rFonts w:ascii="Times New Roman" w:hAnsi="Times New Roman" w:cs="Times New Roman"/>
          <w:i/>
        </w:rPr>
      </w:pPr>
      <w:r w:rsidRPr="00AC0E94">
        <w:rPr>
          <w:rFonts w:ascii="Times New Roman" w:hAnsi="Times New Roman" w:cs="Times New Roman"/>
          <w:i/>
        </w:rPr>
        <w:t>Planuojamoje ūkinėje veikloje numatomų taikyti technologinių įrenginių aprašymas</w:t>
      </w:r>
    </w:p>
    <w:p w14:paraId="4CB0EA10"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r w:rsidRPr="00AC0E94">
        <w:rPr>
          <w:rFonts w:ascii="Times New Roman" w:hAnsi="Times New Roman" w:cs="Times New Roman"/>
        </w:rPr>
        <w:t xml:space="preserve">Pateikiami atliekų tvarkymo veikloje planuojamos naudoti  įrangos ir jos veikimo principo aprašymai.  </w:t>
      </w:r>
    </w:p>
    <w:p w14:paraId="3A10445A" w14:textId="77777777" w:rsidR="00964E29" w:rsidRPr="00AC0E94" w:rsidRDefault="00964E29" w:rsidP="00964E29">
      <w:pPr>
        <w:suppressAutoHyphens/>
        <w:adjustRightInd w:val="0"/>
        <w:ind w:firstLine="567"/>
        <w:jc w:val="both"/>
        <w:textAlignment w:val="baseline"/>
        <w:rPr>
          <w:rFonts w:ascii="Times New Roman" w:hAnsi="Times New Roman" w:cs="Times New Roman"/>
        </w:rPr>
      </w:pPr>
    </w:p>
    <w:p w14:paraId="1D1AF0B0" w14:textId="0CD0131F" w:rsidR="00964E29" w:rsidRPr="00AC0E94" w:rsidRDefault="00964E29" w:rsidP="00964E29">
      <w:pPr>
        <w:rPr>
          <w:rFonts w:ascii="Times New Roman" w:hAnsi="Times New Roman" w:cs="Times New Roman"/>
        </w:rPr>
      </w:pPr>
      <w:r w:rsidRPr="00AC0E94">
        <w:rPr>
          <w:rFonts w:ascii="Times New Roman" w:hAnsi="Times New Roman" w:cs="Times New Roman"/>
        </w:rPr>
        <w:t xml:space="preserve"> Planuojama technologinė įranga atliekų tvarkymui.</w:t>
      </w:r>
    </w:p>
    <w:tbl>
      <w:tblPr>
        <w:tblW w:w="14683" w:type="dxa"/>
        <w:tblInd w:w="98" w:type="dxa"/>
        <w:tblLayout w:type="fixed"/>
        <w:tblLook w:val="0000" w:firstRow="0" w:lastRow="0" w:firstColumn="0" w:lastColumn="0" w:noHBand="0" w:noVBand="0"/>
      </w:tblPr>
      <w:tblGrid>
        <w:gridCol w:w="636"/>
        <w:gridCol w:w="3637"/>
        <w:gridCol w:w="1646"/>
        <w:gridCol w:w="1950"/>
        <w:gridCol w:w="1284"/>
        <w:gridCol w:w="1811"/>
        <w:gridCol w:w="2098"/>
        <w:gridCol w:w="1621"/>
      </w:tblGrid>
      <w:tr w:rsidR="00964E29" w:rsidRPr="00AC0E94" w14:paraId="7B00418D" w14:textId="77777777" w:rsidTr="00AC0E94">
        <w:trPr>
          <w:trHeight w:val="677"/>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2D90480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Eil.Nr.</w:t>
            </w:r>
          </w:p>
        </w:tc>
        <w:tc>
          <w:tcPr>
            <w:tcW w:w="3637" w:type="dxa"/>
            <w:tcBorders>
              <w:top w:val="single" w:sz="8" w:space="0" w:color="auto"/>
              <w:left w:val="nil"/>
              <w:bottom w:val="single" w:sz="8" w:space="0" w:color="auto"/>
              <w:right w:val="single" w:sz="8" w:space="0" w:color="auto"/>
            </w:tcBorders>
            <w:shd w:val="clear" w:color="auto" w:fill="auto"/>
            <w:vAlign w:val="center"/>
          </w:tcPr>
          <w:p w14:paraId="1329432A"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Technologinis įrenginys</w:t>
            </w:r>
          </w:p>
        </w:tc>
        <w:tc>
          <w:tcPr>
            <w:tcW w:w="1646" w:type="dxa"/>
            <w:tcBorders>
              <w:top w:val="single" w:sz="8" w:space="0" w:color="auto"/>
              <w:left w:val="nil"/>
              <w:bottom w:val="single" w:sz="8" w:space="0" w:color="auto"/>
              <w:right w:val="single" w:sz="8" w:space="0" w:color="auto"/>
            </w:tcBorders>
            <w:shd w:val="clear" w:color="auto" w:fill="auto"/>
            <w:vAlign w:val="center"/>
          </w:tcPr>
          <w:p w14:paraId="31026253"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Įrenginio kodas</w:t>
            </w:r>
          </w:p>
        </w:tc>
        <w:tc>
          <w:tcPr>
            <w:tcW w:w="1950" w:type="dxa"/>
            <w:tcBorders>
              <w:top w:val="single" w:sz="8" w:space="0" w:color="auto"/>
              <w:left w:val="nil"/>
              <w:bottom w:val="single" w:sz="8" w:space="0" w:color="auto"/>
              <w:right w:val="single" w:sz="8" w:space="0" w:color="auto"/>
            </w:tcBorders>
            <w:shd w:val="clear" w:color="auto" w:fill="auto"/>
            <w:vAlign w:val="center"/>
          </w:tcPr>
          <w:p w14:paraId="4382C93E"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Įrengimo vieta teritorijos schemoje</w:t>
            </w:r>
          </w:p>
        </w:tc>
        <w:tc>
          <w:tcPr>
            <w:tcW w:w="1284" w:type="dxa"/>
            <w:tcBorders>
              <w:top w:val="single" w:sz="8" w:space="0" w:color="auto"/>
              <w:left w:val="nil"/>
              <w:bottom w:val="single" w:sz="8" w:space="0" w:color="auto"/>
              <w:right w:val="single" w:sz="8" w:space="0" w:color="auto"/>
            </w:tcBorders>
            <w:shd w:val="clear" w:color="auto" w:fill="auto"/>
            <w:vAlign w:val="center"/>
          </w:tcPr>
          <w:p w14:paraId="0B6F271E" w14:textId="77777777" w:rsidR="00964E29" w:rsidRPr="00AC0E94" w:rsidRDefault="00964E29" w:rsidP="00C36DF1">
            <w:pPr>
              <w:ind w:left="-108" w:right="-151"/>
              <w:jc w:val="center"/>
              <w:rPr>
                <w:rFonts w:ascii="Times New Roman" w:hAnsi="Times New Roman" w:cs="Times New Roman"/>
              </w:rPr>
            </w:pPr>
            <w:r w:rsidRPr="00AC0E94">
              <w:rPr>
                <w:rFonts w:ascii="Times New Roman" w:hAnsi="Times New Roman" w:cs="Times New Roman"/>
              </w:rPr>
              <w:t>Užimamas plotas m</w:t>
            </w:r>
            <w:r w:rsidRPr="00AC0E94">
              <w:rPr>
                <w:rFonts w:ascii="Times New Roman" w:hAnsi="Times New Roman" w:cs="Times New Roman"/>
                <w:vertAlign w:val="superscript"/>
              </w:rPr>
              <w:t>2</w:t>
            </w:r>
          </w:p>
        </w:tc>
        <w:tc>
          <w:tcPr>
            <w:tcW w:w="1811" w:type="dxa"/>
            <w:tcBorders>
              <w:top w:val="single" w:sz="8" w:space="0" w:color="auto"/>
              <w:left w:val="nil"/>
              <w:bottom w:val="single" w:sz="8" w:space="0" w:color="auto"/>
              <w:right w:val="single" w:sz="8" w:space="0" w:color="auto"/>
            </w:tcBorders>
            <w:shd w:val="clear" w:color="auto" w:fill="auto"/>
            <w:vAlign w:val="center"/>
          </w:tcPr>
          <w:p w14:paraId="423C6A56"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color w:val="000000"/>
              </w:rPr>
              <w:t>Našumas t/h</w:t>
            </w:r>
          </w:p>
        </w:tc>
        <w:tc>
          <w:tcPr>
            <w:tcW w:w="2098" w:type="dxa"/>
            <w:tcBorders>
              <w:top w:val="single" w:sz="8" w:space="0" w:color="auto"/>
              <w:left w:val="nil"/>
              <w:bottom w:val="single" w:sz="8" w:space="0" w:color="auto"/>
              <w:right w:val="single" w:sz="8" w:space="0" w:color="auto"/>
            </w:tcBorders>
            <w:shd w:val="clear" w:color="auto" w:fill="auto"/>
            <w:vAlign w:val="center"/>
          </w:tcPr>
          <w:p w14:paraId="22C8472D"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color w:val="000000"/>
              </w:rPr>
              <w:t>Elektros energijos sąnaudos KW/h</w:t>
            </w:r>
          </w:p>
        </w:tc>
        <w:tc>
          <w:tcPr>
            <w:tcW w:w="1621" w:type="dxa"/>
            <w:tcBorders>
              <w:top w:val="single" w:sz="8" w:space="0" w:color="auto"/>
              <w:left w:val="nil"/>
              <w:bottom w:val="single" w:sz="8" w:space="0" w:color="auto"/>
              <w:right w:val="single" w:sz="8" w:space="0" w:color="auto"/>
            </w:tcBorders>
            <w:shd w:val="clear" w:color="auto" w:fill="auto"/>
            <w:vAlign w:val="center"/>
          </w:tcPr>
          <w:p w14:paraId="785F4C55" w14:textId="57AAA8AD" w:rsidR="00964E29" w:rsidRPr="00AC0E94" w:rsidRDefault="00AC0E94" w:rsidP="00C36DF1">
            <w:pPr>
              <w:jc w:val="center"/>
              <w:rPr>
                <w:rFonts w:ascii="Times New Roman" w:hAnsi="Times New Roman" w:cs="Times New Roman"/>
              </w:rPr>
            </w:pPr>
            <w:r>
              <w:rPr>
                <w:rFonts w:ascii="Times New Roman" w:hAnsi="Times New Roman" w:cs="Times New Roman"/>
              </w:rPr>
              <w:t>Aptarnau</w:t>
            </w:r>
            <w:r w:rsidR="00964E29" w:rsidRPr="00AC0E94">
              <w:rPr>
                <w:rFonts w:ascii="Times New Roman" w:hAnsi="Times New Roman" w:cs="Times New Roman"/>
              </w:rPr>
              <w:t>jantis personalas</w:t>
            </w:r>
          </w:p>
        </w:tc>
      </w:tr>
      <w:tr w:rsidR="00964E29" w:rsidRPr="00AC0E94" w14:paraId="2AA91160"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53DFB4FC"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w:t>
            </w:r>
          </w:p>
        </w:tc>
        <w:tc>
          <w:tcPr>
            <w:tcW w:w="3637" w:type="dxa"/>
            <w:tcBorders>
              <w:top w:val="single" w:sz="8" w:space="0" w:color="auto"/>
              <w:left w:val="nil"/>
              <w:bottom w:val="single" w:sz="8" w:space="0" w:color="auto"/>
              <w:right w:val="single" w:sz="8" w:space="0" w:color="auto"/>
            </w:tcBorders>
            <w:shd w:val="clear" w:color="auto" w:fill="auto"/>
            <w:vAlign w:val="center"/>
          </w:tcPr>
          <w:p w14:paraId="482EFDA4" w14:textId="77777777" w:rsidR="00964E29" w:rsidRPr="00AC0E94" w:rsidRDefault="00964E29" w:rsidP="00C36DF1">
            <w:pPr>
              <w:rPr>
                <w:rFonts w:ascii="Times New Roman" w:hAnsi="Times New Roman" w:cs="Times New Roman"/>
                <w:rtl/>
              </w:rPr>
            </w:pPr>
            <w:r w:rsidRPr="00AC0E94">
              <w:rPr>
                <w:rFonts w:ascii="Times New Roman" w:hAnsi="Times New Roman" w:cs="Times New Roman"/>
              </w:rPr>
              <w:t>Atliekų presas Nr.1</w:t>
            </w:r>
          </w:p>
        </w:tc>
        <w:tc>
          <w:tcPr>
            <w:tcW w:w="1646" w:type="dxa"/>
            <w:tcBorders>
              <w:top w:val="single" w:sz="8" w:space="0" w:color="auto"/>
              <w:left w:val="nil"/>
              <w:bottom w:val="single" w:sz="8" w:space="0" w:color="auto"/>
              <w:right w:val="single" w:sz="8" w:space="0" w:color="auto"/>
            </w:tcBorders>
            <w:shd w:val="clear" w:color="auto" w:fill="auto"/>
            <w:vAlign w:val="center"/>
          </w:tcPr>
          <w:p w14:paraId="4DC54B1A" w14:textId="77777777" w:rsidR="00964E29" w:rsidRPr="00AC0E94" w:rsidRDefault="00964E29" w:rsidP="00C36DF1">
            <w:pPr>
              <w:jc w:val="center"/>
              <w:rPr>
                <w:rFonts w:ascii="Times New Roman" w:hAnsi="Times New Roman" w:cs="Times New Roman"/>
                <w:color w:val="000000"/>
                <w:rtl/>
              </w:rPr>
            </w:pPr>
            <w:r w:rsidRPr="00AC0E94">
              <w:rPr>
                <w:rFonts w:ascii="Times New Roman" w:hAnsi="Times New Roman" w:cs="Times New Roman"/>
                <w:color w:val="000000"/>
              </w:rPr>
              <w:t>PP</w:t>
            </w:r>
          </w:p>
        </w:tc>
        <w:tc>
          <w:tcPr>
            <w:tcW w:w="1950" w:type="dxa"/>
            <w:tcBorders>
              <w:top w:val="single" w:sz="8" w:space="0" w:color="auto"/>
              <w:left w:val="nil"/>
              <w:bottom w:val="single" w:sz="8" w:space="0" w:color="auto"/>
              <w:right w:val="single" w:sz="8" w:space="0" w:color="auto"/>
            </w:tcBorders>
            <w:shd w:val="clear" w:color="auto" w:fill="auto"/>
            <w:vAlign w:val="center"/>
          </w:tcPr>
          <w:p w14:paraId="24DF0C13"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1BDEF066"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w:t>
            </w:r>
          </w:p>
        </w:tc>
        <w:tc>
          <w:tcPr>
            <w:tcW w:w="1811" w:type="dxa"/>
            <w:tcBorders>
              <w:top w:val="single" w:sz="8" w:space="0" w:color="auto"/>
              <w:left w:val="nil"/>
              <w:bottom w:val="single" w:sz="8" w:space="0" w:color="auto"/>
              <w:right w:val="single" w:sz="8" w:space="0" w:color="auto"/>
            </w:tcBorders>
            <w:shd w:val="clear" w:color="auto" w:fill="auto"/>
            <w:vAlign w:val="center"/>
          </w:tcPr>
          <w:p w14:paraId="52B93512"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rPr>
              <w:t>nuo 0,5 iki 2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2635E056"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w:t>
            </w:r>
          </w:p>
        </w:tc>
        <w:tc>
          <w:tcPr>
            <w:tcW w:w="1621" w:type="dxa"/>
            <w:tcBorders>
              <w:top w:val="single" w:sz="8" w:space="0" w:color="auto"/>
              <w:left w:val="nil"/>
              <w:bottom w:val="single" w:sz="8" w:space="0" w:color="auto"/>
              <w:right w:val="single" w:sz="8" w:space="0" w:color="auto"/>
            </w:tcBorders>
            <w:shd w:val="clear" w:color="auto" w:fill="auto"/>
            <w:vAlign w:val="center"/>
          </w:tcPr>
          <w:p w14:paraId="7BEC1330"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w:t>
            </w:r>
          </w:p>
        </w:tc>
      </w:tr>
      <w:tr w:rsidR="00964E29" w:rsidRPr="00AC0E94" w14:paraId="5A345124"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330C49F2"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w:t>
            </w:r>
          </w:p>
        </w:tc>
        <w:tc>
          <w:tcPr>
            <w:tcW w:w="3637" w:type="dxa"/>
            <w:tcBorders>
              <w:top w:val="single" w:sz="8" w:space="0" w:color="auto"/>
              <w:left w:val="nil"/>
              <w:bottom w:val="single" w:sz="8" w:space="0" w:color="auto"/>
              <w:right w:val="single" w:sz="8" w:space="0" w:color="auto"/>
            </w:tcBorders>
            <w:shd w:val="clear" w:color="auto" w:fill="auto"/>
            <w:vAlign w:val="center"/>
          </w:tcPr>
          <w:p w14:paraId="797D99FC" w14:textId="77777777" w:rsidR="00964E29" w:rsidRPr="00AC0E94" w:rsidRDefault="00964E29" w:rsidP="00C36DF1">
            <w:pPr>
              <w:rPr>
                <w:rFonts w:ascii="Times New Roman" w:hAnsi="Times New Roman" w:cs="Times New Roman"/>
                <w:rtl/>
              </w:rPr>
            </w:pPr>
            <w:r w:rsidRPr="00AC0E94">
              <w:rPr>
                <w:rFonts w:ascii="Times New Roman" w:hAnsi="Times New Roman" w:cs="Times New Roman"/>
              </w:rPr>
              <w:t>Atliekų presas Nr.2</w:t>
            </w:r>
          </w:p>
        </w:tc>
        <w:tc>
          <w:tcPr>
            <w:tcW w:w="1646" w:type="dxa"/>
            <w:tcBorders>
              <w:top w:val="single" w:sz="8" w:space="0" w:color="auto"/>
              <w:left w:val="nil"/>
              <w:bottom w:val="single" w:sz="8" w:space="0" w:color="auto"/>
              <w:right w:val="single" w:sz="8" w:space="0" w:color="auto"/>
            </w:tcBorders>
            <w:shd w:val="clear" w:color="auto" w:fill="auto"/>
            <w:vAlign w:val="center"/>
          </w:tcPr>
          <w:p w14:paraId="628946EA" w14:textId="77777777" w:rsidR="00964E29" w:rsidRPr="00AC0E94" w:rsidRDefault="00964E29" w:rsidP="00C36DF1">
            <w:pPr>
              <w:jc w:val="center"/>
              <w:rPr>
                <w:rFonts w:ascii="Times New Roman" w:hAnsi="Times New Roman" w:cs="Times New Roman"/>
                <w:color w:val="000000"/>
                <w:rtl/>
              </w:rPr>
            </w:pPr>
            <w:r w:rsidRPr="00AC0E94">
              <w:rPr>
                <w:rFonts w:ascii="Times New Roman" w:hAnsi="Times New Roman" w:cs="Times New Roman"/>
                <w:color w:val="000000"/>
              </w:rPr>
              <w:t>PM</w:t>
            </w:r>
          </w:p>
        </w:tc>
        <w:tc>
          <w:tcPr>
            <w:tcW w:w="1950" w:type="dxa"/>
            <w:tcBorders>
              <w:top w:val="single" w:sz="8" w:space="0" w:color="auto"/>
              <w:left w:val="nil"/>
              <w:bottom w:val="single" w:sz="8" w:space="0" w:color="auto"/>
              <w:right w:val="single" w:sz="8" w:space="0" w:color="auto"/>
            </w:tcBorders>
            <w:shd w:val="clear" w:color="auto" w:fill="auto"/>
            <w:vAlign w:val="center"/>
          </w:tcPr>
          <w:p w14:paraId="47726E47"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presas yra mobilus SA1, SA4, SA5</w:t>
            </w:r>
          </w:p>
        </w:tc>
        <w:tc>
          <w:tcPr>
            <w:tcW w:w="1284" w:type="dxa"/>
            <w:tcBorders>
              <w:top w:val="single" w:sz="8" w:space="0" w:color="auto"/>
              <w:left w:val="nil"/>
              <w:bottom w:val="single" w:sz="8" w:space="0" w:color="auto"/>
              <w:right w:val="single" w:sz="8" w:space="0" w:color="auto"/>
            </w:tcBorders>
            <w:shd w:val="clear" w:color="auto" w:fill="auto"/>
            <w:vAlign w:val="center"/>
          </w:tcPr>
          <w:p w14:paraId="0BFD698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30</w:t>
            </w:r>
          </w:p>
        </w:tc>
        <w:tc>
          <w:tcPr>
            <w:tcW w:w="1811" w:type="dxa"/>
            <w:tcBorders>
              <w:top w:val="single" w:sz="8" w:space="0" w:color="auto"/>
              <w:left w:val="nil"/>
              <w:bottom w:val="single" w:sz="8" w:space="0" w:color="auto"/>
              <w:right w:val="single" w:sz="8" w:space="0" w:color="auto"/>
            </w:tcBorders>
            <w:shd w:val="clear" w:color="auto" w:fill="auto"/>
            <w:vAlign w:val="center"/>
          </w:tcPr>
          <w:p w14:paraId="13C5D0FC"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10 iki 15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26EF19D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160</w:t>
            </w:r>
          </w:p>
        </w:tc>
        <w:tc>
          <w:tcPr>
            <w:tcW w:w="1621" w:type="dxa"/>
            <w:tcBorders>
              <w:top w:val="single" w:sz="8" w:space="0" w:color="auto"/>
              <w:left w:val="nil"/>
              <w:bottom w:val="single" w:sz="8" w:space="0" w:color="auto"/>
              <w:right w:val="single" w:sz="8" w:space="0" w:color="auto"/>
            </w:tcBorders>
            <w:shd w:val="clear" w:color="auto" w:fill="auto"/>
            <w:vAlign w:val="center"/>
          </w:tcPr>
          <w:p w14:paraId="3DBEC26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w:t>
            </w:r>
          </w:p>
        </w:tc>
      </w:tr>
      <w:tr w:rsidR="00964E29" w:rsidRPr="00AC0E94" w14:paraId="408563DA"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2419B19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lastRenderedPageBreak/>
              <w:t>3.</w:t>
            </w:r>
          </w:p>
        </w:tc>
        <w:tc>
          <w:tcPr>
            <w:tcW w:w="3637" w:type="dxa"/>
            <w:tcBorders>
              <w:top w:val="single" w:sz="8" w:space="0" w:color="auto"/>
              <w:left w:val="nil"/>
              <w:bottom w:val="single" w:sz="8" w:space="0" w:color="auto"/>
              <w:right w:val="single" w:sz="8" w:space="0" w:color="auto"/>
            </w:tcBorders>
            <w:shd w:val="clear" w:color="auto" w:fill="auto"/>
            <w:vAlign w:val="center"/>
          </w:tcPr>
          <w:p w14:paraId="08BF9E38" w14:textId="77777777" w:rsidR="00964E29" w:rsidRPr="00AC0E94" w:rsidRDefault="00964E29" w:rsidP="00C36DF1">
            <w:pPr>
              <w:rPr>
                <w:rFonts w:ascii="Times New Roman" w:hAnsi="Times New Roman" w:cs="Times New Roman"/>
                <w:rtl/>
              </w:rPr>
            </w:pPr>
            <w:r w:rsidRPr="00AC0E94">
              <w:rPr>
                <w:rFonts w:ascii="Times New Roman" w:hAnsi="Times New Roman" w:cs="Times New Roman"/>
              </w:rPr>
              <w:t>Atliekų smulkintuvas Nr.1</w:t>
            </w:r>
          </w:p>
        </w:tc>
        <w:tc>
          <w:tcPr>
            <w:tcW w:w="1646" w:type="dxa"/>
            <w:tcBorders>
              <w:top w:val="single" w:sz="8" w:space="0" w:color="auto"/>
              <w:left w:val="nil"/>
              <w:bottom w:val="single" w:sz="8" w:space="0" w:color="auto"/>
              <w:right w:val="single" w:sz="8" w:space="0" w:color="auto"/>
            </w:tcBorders>
            <w:shd w:val="clear" w:color="auto" w:fill="auto"/>
            <w:vAlign w:val="center"/>
          </w:tcPr>
          <w:p w14:paraId="3A257714" w14:textId="77777777" w:rsidR="00964E29" w:rsidRPr="00AC0E94" w:rsidRDefault="00964E29" w:rsidP="00C36DF1">
            <w:pPr>
              <w:jc w:val="center"/>
              <w:rPr>
                <w:rFonts w:ascii="Times New Roman" w:hAnsi="Times New Roman" w:cs="Times New Roman"/>
                <w:color w:val="000000"/>
                <w:rtl/>
              </w:rPr>
            </w:pPr>
            <w:r w:rsidRPr="00AC0E94">
              <w:rPr>
                <w:rFonts w:ascii="Times New Roman" w:hAnsi="Times New Roman" w:cs="Times New Roman"/>
                <w:color w:val="000000"/>
              </w:rPr>
              <w:t>SD</w:t>
            </w:r>
          </w:p>
        </w:tc>
        <w:tc>
          <w:tcPr>
            <w:tcW w:w="1950" w:type="dxa"/>
            <w:tcBorders>
              <w:top w:val="single" w:sz="8" w:space="0" w:color="auto"/>
              <w:left w:val="nil"/>
              <w:bottom w:val="single" w:sz="8" w:space="0" w:color="auto"/>
              <w:right w:val="single" w:sz="8" w:space="0" w:color="auto"/>
            </w:tcBorders>
            <w:shd w:val="clear" w:color="auto" w:fill="auto"/>
            <w:vAlign w:val="center"/>
          </w:tcPr>
          <w:p w14:paraId="4A55FE9A"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SA5</w:t>
            </w:r>
          </w:p>
        </w:tc>
        <w:tc>
          <w:tcPr>
            <w:tcW w:w="1284" w:type="dxa"/>
            <w:tcBorders>
              <w:top w:val="single" w:sz="8" w:space="0" w:color="auto"/>
              <w:left w:val="nil"/>
              <w:bottom w:val="single" w:sz="8" w:space="0" w:color="auto"/>
              <w:right w:val="single" w:sz="8" w:space="0" w:color="auto"/>
            </w:tcBorders>
            <w:shd w:val="clear" w:color="auto" w:fill="auto"/>
            <w:vAlign w:val="center"/>
          </w:tcPr>
          <w:p w14:paraId="60152698"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160</w:t>
            </w:r>
          </w:p>
        </w:tc>
        <w:tc>
          <w:tcPr>
            <w:tcW w:w="1811" w:type="dxa"/>
            <w:tcBorders>
              <w:top w:val="single" w:sz="8" w:space="0" w:color="auto"/>
              <w:left w:val="nil"/>
              <w:bottom w:val="single" w:sz="8" w:space="0" w:color="auto"/>
              <w:right w:val="single" w:sz="8" w:space="0" w:color="auto"/>
            </w:tcBorders>
            <w:shd w:val="clear" w:color="auto" w:fill="auto"/>
            <w:vAlign w:val="center"/>
          </w:tcPr>
          <w:p w14:paraId="26768E7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5 iki 20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2D43CDE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700</w:t>
            </w:r>
          </w:p>
        </w:tc>
        <w:tc>
          <w:tcPr>
            <w:tcW w:w="1621" w:type="dxa"/>
            <w:tcBorders>
              <w:top w:val="single" w:sz="8" w:space="0" w:color="auto"/>
              <w:left w:val="nil"/>
              <w:bottom w:val="single" w:sz="8" w:space="0" w:color="auto"/>
              <w:right w:val="single" w:sz="8" w:space="0" w:color="auto"/>
            </w:tcBorders>
            <w:shd w:val="clear" w:color="auto" w:fill="auto"/>
            <w:vAlign w:val="center"/>
          </w:tcPr>
          <w:p w14:paraId="1D4022D7"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w:t>
            </w:r>
          </w:p>
        </w:tc>
      </w:tr>
      <w:tr w:rsidR="00964E29" w:rsidRPr="00AC0E94" w14:paraId="4187767F"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5854828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4.</w:t>
            </w:r>
          </w:p>
        </w:tc>
        <w:tc>
          <w:tcPr>
            <w:tcW w:w="3637" w:type="dxa"/>
            <w:tcBorders>
              <w:top w:val="single" w:sz="8" w:space="0" w:color="auto"/>
              <w:left w:val="nil"/>
              <w:bottom w:val="single" w:sz="8" w:space="0" w:color="auto"/>
              <w:right w:val="single" w:sz="8" w:space="0" w:color="auto"/>
            </w:tcBorders>
            <w:shd w:val="clear" w:color="auto" w:fill="auto"/>
            <w:vAlign w:val="center"/>
          </w:tcPr>
          <w:p w14:paraId="3D214BB1" w14:textId="77777777" w:rsidR="00964E29" w:rsidRPr="00AC0E94" w:rsidRDefault="00964E29" w:rsidP="00C36DF1">
            <w:pPr>
              <w:rPr>
                <w:rFonts w:ascii="Times New Roman" w:hAnsi="Times New Roman" w:cs="Times New Roman"/>
                <w:rtl/>
              </w:rPr>
            </w:pPr>
            <w:r w:rsidRPr="00AC0E94">
              <w:rPr>
                <w:rFonts w:ascii="Times New Roman" w:hAnsi="Times New Roman" w:cs="Times New Roman"/>
              </w:rPr>
              <w:t>Atliekų smulkintuvas Nr.2</w:t>
            </w:r>
          </w:p>
        </w:tc>
        <w:tc>
          <w:tcPr>
            <w:tcW w:w="1646" w:type="dxa"/>
            <w:tcBorders>
              <w:top w:val="single" w:sz="8" w:space="0" w:color="auto"/>
              <w:left w:val="nil"/>
              <w:bottom w:val="single" w:sz="8" w:space="0" w:color="auto"/>
              <w:right w:val="single" w:sz="8" w:space="0" w:color="auto"/>
            </w:tcBorders>
            <w:shd w:val="clear" w:color="auto" w:fill="auto"/>
            <w:vAlign w:val="center"/>
          </w:tcPr>
          <w:p w14:paraId="4161916E" w14:textId="77777777" w:rsidR="00964E29" w:rsidRPr="00AC0E94" w:rsidRDefault="00964E29" w:rsidP="00C36DF1">
            <w:pPr>
              <w:jc w:val="center"/>
              <w:rPr>
                <w:rFonts w:ascii="Times New Roman" w:hAnsi="Times New Roman" w:cs="Times New Roman"/>
                <w:color w:val="000000"/>
                <w:rtl/>
              </w:rPr>
            </w:pPr>
            <w:r w:rsidRPr="00AC0E94">
              <w:rPr>
                <w:rFonts w:ascii="Times New Roman" w:hAnsi="Times New Roman" w:cs="Times New Roman"/>
                <w:color w:val="000000"/>
              </w:rPr>
              <w:t>SV</w:t>
            </w:r>
          </w:p>
        </w:tc>
        <w:tc>
          <w:tcPr>
            <w:tcW w:w="1950" w:type="dxa"/>
            <w:tcBorders>
              <w:top w:val="single" w:sz="8" w:space="0" w:color="auto"/>
              <w:left w:val="nil"/>
              <w:bottom w:val="single" w:sz="8" w:space="0" w:color="auto"/>
              <w:right w:val="single" w:sz="8" w:space="0" w:color="auto"/>
            </w:tcBorders>
            <w:shd w:val="clear" w:color="auto" w:fill="auto"/>
            <w:vAlign w:val="center"/>
          </w:tcPr>
          <w:p w14:paraId="5714F16A"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597E6226"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50</w:t>
            </w:r>
          </w:p>
        </w:tc>
        <w:tc>
          <w:tcPr>
            <w:tcW w:w="1811" w:type="dxa"/>
            <w:tcBorders>
              <w:top w:val="single" w:sz="8" w:space="0" w:color="auto"/>
              <w:left w:val="nil"/>
              <w:bottom w:val="single" w:sz="8" w:space="0" w:color="auto"/>
              <w:right w:val="single" w:sz="8" w:space="0" w:color="auto"/>
            </w:tcBorders>
            <w:shd w:val="clear" w:color="auto" w:fill="auto"/>
            <w:vAlign w:val="center"/>
          </w:tcPr>
          <w:p w14:paraId="60882232"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1 iki 5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6194C28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200</w:t>
            </w:r>
          </w:p>
        </w:tc>
        <w:tc>
          <w:tcPr>
            <w:tcW w:w="1621" w:type="dxa"/>
            <w:tcBorders>
              <w:top w:val="single" w:sz="8" w:space="0" w:color="auto"/>
              <w:left w:val="nil"/>
              <w:bottom w:val="single" w:sz="8" w:space="0" w:color="auto"/>
              <w:right w:val="single" w:sz="8" w:space="0" w:color="auto"/>
            </w:tcBorders>
            <w:shd w:val="clear" w:color="auto" w:fill="auto"/>
            <w:vAlign w:val="center"/>
          </w:tcPr>
          <w:p w14:paraId="22F8E57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0.2</w:t>
            </w:r>
          </w:p>
        </w:tc>
      </w:tr>
      <w:tr w:rsidR="00964E29" w:rsidRPr="00AC0E94" w14:paraId="2E0703C3"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04D9BA6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5.</w:t>
            </w:r>
          </w:p>
        </w:tc>
        <w:tc>
          <w:tcPr>
            <w:tcW w:w="3637" w:type="dxa"/>
            <w:tcBorders>
              <w:top w:val="single" w:sz="8" w:space="0" w:color="auto"/>
              <w:left w:val="nil"/>
              <w:bottom w:val="single" w:sz="8" w:space="0" w:color="auto"/>
              <w:right w:val="single" w:sz="8" w:space="0" w:color="auto"/>
            </w:tcBorders>
            <w:shd w:val="clear" w:color="auto" w:fill="auto"/>
            <w:vAlign w:val="center"/>
          </w:tcPr>
          <w:p w14:paraId="2FD1F510" w14:textId="77777777" w:rsidR="00964E29" w:rsidRPr="00AC0E94" w:rsidRDefault="00964E29" w:rsidP="00C36DF1">
            <w:pPr>
              <w:rPr>
                <w:rFonts w:ascii="Times New Roman" w:hAnsi="Times New Roman" w:cs="Times New Roman"/>
                <w:rtl/>
              </w:rPr>
            </w:pPr>
            <w:r w:rsidRPr="00AC0E94">
              <w:rPr>
                <w:rFonts w:ascii="Times New Roman" w:hAnsi="Times New Roman" w:cs="Times New Roman"/>
              </w:rPr>
              <w:t>Atliekų smulkintuvas Nr.3</w:t>
            </w:r>
          </w:p>
        </w:tc>
        <w:tc>
          <w:tcPr>
            <w:tcW w:w="1646" w:type="dxa"/>
            <w:tcBorders>
              <w:top w:val="single" w:sz="8" w:space="0" w:color="auto"/>
              <w:left w:val="nil"/>
              <w:bottom w:val="single" w:sz="8" w:space="0" w:color="auto"/>
              <w:right w:val="single" w:sz="8" w:space="0" w:color="auto"/>
            </w:tcBorders>
            <w:shd w:val="clear" w:color="auto" w:fill="auto"/>
            <w:vAlign w:val="center"/>
          </w:tcPr>
          <w:p w14:paraId="24B33E41"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color w:val="000000"/>
              </w:rPr>
              <w:t>SM</w:t>
            </w:r>
          </w:p>
        </w:tc>
        <w:tc>
          <w:tcPr>
            <w:tcW w:w="1950" w:type="dxa"/>
            <w:tcBorders>
              <w:top w:val="single" w:sz="8" w:space="0" w:color="auto"/>
              <w:left w:val="nil"/>
              <w:bottom w:val="single" w:sz="8" w:space="0" w:color="auto"/>
              <w:right w:val="single" w:sz="8" w:space="0" w:color="auto"/>
            </w:tcBorders>
            <w:shd w:val="clear" w:color="auto" w:fill="auto"/>
            <w:vAlign w:val="center"/>
          </w:tcPr>
          <w:p w14:paraId="0B681C7B"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34195E7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50</w:t>
            </w:r>
          </w:p>
        </w:tc>
        <w:tc>
          <w:tcPr>
            <w:tcW w:w="1811" w:type="dxa"/>
            <w:tcBorders>
              <w:top w:val="single" w:sz="8" w:space="0" w:color="auto"/>
              <w:left w:val="nil"/>
              <w:bottom w:val="single" w:sz="8" w:space="0" w:color="auto"/>
              <w:right w:val="single" w:sz="8" w:space="0" w:color="auto"/>
            </w:tcBorders>
            <w:shd w:val="clear" w:color="auto" w:fill="auto"/>
            <w:vAlign w:val="center"/>
          </w:tcPr>
          <w:p w14:paraId="4C4AF05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1 iki 5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71F45C3A"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200</w:t>
            </w:r>
          </w:p>
        </w:tc>
        <w:tc>
          <w:tcPr>
            <w:tcW w:w="1621" w:type="dxa"/>
            <w:tcBorders>
              <w:top w:val="single" w:sz="8" w:space="0" w:color="auto"/>
              <w:left w:val="nil"/>
              <w:bottom w:val="single" w:sz="8" w:space="0" w:color="auto"/>
              <w:right w:val="single" w:sz="8" w:space="0" w:color="auto"/>
            </w:tcBorders>
            <w:shd w:val="clear" w:color="auto" w:fill="auto"/>
            <w:vAlign w:val="center"/>
          </w:tcPr>
          <w:p w14:paraId="4683169B"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0.2</w:t>
            </w:r>
          </w:p>
        </w:tc>
      </w:tr>
      <w:tr w:rsidR="00964E29" w:rsidRPr="00AC0E94" w14:paraId="563A065B"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5E28264E"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6.</w:t>
            </w:r>
          </w:p>
        </w:tc>
        <w:tc>
          <w:tcPr>
            <w:tcW w:w="3637" w:type="dxa"/>
            <w:tcBorders>
              <w:top w:val="single" w:sz="8" w:space="0" w:color="auto"/>
              <w:left w:val="nil"/>
              <w:bottom w:val="single" w:sz="8" w:space="0" w:color="auto"/>
              <w:right w:val="single" w:sz="8" w:space="0" w:color="auto"/>
            </w:tcBorders>
            <w:shd w:val="clear" w:color="auto" w:fill="auto"/>
            <w:vAlign w:val="center"/>
          </w:tcPr>
          <w:p w14:paraId="45526FB4"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Susmulkintų atliekų rūšiavimo linija Nr.1</w:t>
            </w:r>
          </w:p>
        </w:tc>
        <w:tc>
          <w:tcPr>
            <w:tcW w:w="1646" w:type="dxa"/>
            <w:tcBorders>
              <w:top w:val="single" w:sz="8" w:space="0" w:color="auto"/>
              <w:left w:val="nil"/>
              <w:bottom w:val="single" w:sz="8" w:space="0" w:color="auto"/>
              <w:right w:val="single" w:sz="8" w:space="0" w:color="auto"/>
            </w:tcBorders>
            <w:shd w:val="clear" w:color="auto" w:fill="auto"/>
            <w:vAlign w:val="center"/>
          </w:tcPr>
          <w:p w14:paraId="06941F6A"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color w:val="000000"/>
              </w:rPr>
              <w:t>LS</w:t>
            </w:r>
          </w:p>
        </w:tc>
        <w:tc>
          <w:tcPr>
            <w:tcW w:w="1950" w:type="dxa"/>
            <w:tcBorders>
              <w:top w:val="single" w:sz="8" w:space="0" w:color="auto"/>
              <w:left w:val="nil"/>
              <w:bottom w:val="single" w:sz="8" w:space="0" w:color="auto"/>
              <w:right w:val="single" w:sz="8" w:space="0" w:color="auto"/>
            </w:tcBorders>
            <w:shd w:val="clear" w:color="auto" w:fill="auto"/>
            <w:vAlign w:val="center"/>
          </w:tcPr>
          <w:p w14:paraId="7B85E2D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5A5D7C2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60</w:t>
            </w:r>
          </w:p>
        </w:tc>
        <w:tc>
          <w:tcPr>
            <w:tcW w:w="1811" w:type="dxa"/>
            <w:tcBorders>
              <w:top w:val="single" w:sz="8" w:space="0" w:color="auto"/>
              <w:left w:val="nil"/>
              <w:bottom w:val="single" w:sz="8" w:space="0" w:color="auto"/>
              <w:right w:val="single" w:sz="8" w:space="0" w:color="auto"/>
            </w:tcBorders>
            <w:shd w:val="clear" w:color="auto" w:fill="auto"/>
            <w:vAlign w:val="center"/>
          </w:tcPr>
          <w:p w14:paraId="4F709073"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5 iki 10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2C627308"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w:t>
            </w:r>
          </w:p>
        </w:tc>
        <w:tc>
          <w:tcPr>
            <w:tcW w:w="1621" w:type="dxa"/>
            <w:tcBorders>
              <w:top w:val="single" w:sz="8" w:space="0" w:color="auto"/>
              <w:left w:val="nil"/>
              <w:bottom w:val="single" w:sz="8" w:space="0" w:color="auto"/>
              <w:right w:val="single" w:sz="8" w:space="0" w:color="auto"/>
            </w:tcBorders>
            <w:shd w:val="clear" w:color="auto" w:fill="auto"/>
            <w:vAlign w:val="center"/>
          </w:tcPr>
          <w:p w14:paraId="57E3B8EB"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0.2</w:t>
            </w:r>
          </w:p>
        </w:tc>
      </w:tr>
      <w:tr w:rsidR="00964E29" w:rsidRPr="00AC0E94" w14:paraId="7839CCC2"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0B12BBFC"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7.</w:t>
            </w:r>
          </w:p>
        </w:tc>
        <w:tc>
          <w:tcPr>
            <w:tcW w:w="3637" w:type="dxa"/>
            <w:tcBorders>
              <w:top w:val="single" w:sz="8" w:space="0" w:color="auto"/>
              <w:left w:val="nil"/>
              <w:bottom w:val="single" w:sz="8" w:space="0" w:color="auto"/>
              <w:right w:val="single" w:sz="8" w:space="0" w:color="auto"/>
            </w:tcBorders>
            <w:shd w:val="clear" w:color="auto" w:fill="auto"/>
            <w:vAlign w:val="center"/>
          </w:tcPr>
          <w:p w14:paraId="68C26DBD"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Susmulkintų atliekų rūšiavimo linija Nr.2</w:t>
            </w:r>
          </w:p>
        </w:tc>
        <w:tc>
          <w:tcPr>
            <w:tcW w:w="1646" w:type="dxa"/>
            <w:tcBorders>
              <w:top w:val="single" w:sz="8" w:space="0" w:color="auto"/>
              <w:left w:val="nil"/>
              <w:bottom w:val="single" w:sz="8" w:space="0" w:color="auto"/>
              <w:right w:val="single" w:sz="8" w:space="0" w:color="auto"/>
            </w:tcBorders>
            <w:shd w:val="clear" w:color="auto" w:fill="auto"/>
            <w:vAlign w:val="center"/>
          </w:tcPr>
          <w:p w14:paraId="05F8D889"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color w:val="000000"/>
              </w:rPr>
              <w:t>LF</w:t>
            </w:r>
          </w:p>
        </w:tc>
        <w:tc>
          <w:tcPr>
            <w:tcW w:w="1950" w:type="dxa"/>
            <w:tcBorders>
              <w:top w:val="single" w:sz="8" w:space="0" w:color="auto"/>
              <w:left w:val="nil"/>
              <w:bottom w:val="single" w:sz="8" w:space="0" w:color="auto"/>
              <w:right w:val="single" w:sz="8" w:space="0" w:color="auto"/>
            </w:tcBorders>
            <w:shd w:val="clear" w:color="auto" w:fill="auto"/>
            <w:vAlign w:val="center"/>
          </w:tcPr>
          <w:p w14:paraId="3697B053"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74542E99"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100</w:t>
            </w:r>
          </w:p>
        </w:tc>
        <w:tc>
          <w:tcPr>
            <w:tcW w:w="1811" w:type="dxa"/>
            <w:tcBorders>
              <w:top w:val="single" w:sz="8" w:space="0" w:color="auto"/>
              <w:left w:val="nil"/>
              <w:bottom w:val="single" w:sz="8" w:space="0" w:color="auto"/>
              <w:right w:val="single" w:sz="8" w:space="0" w:color="auto"/>
            </w:tcBorders>
            <w:shd w:val="clear" w:color="auto" w:fill="auto"/>
            <w:vAlign w:val="center"/>
          </w:tcPr>
          <w:p w14:paraId="5C8CAA9A"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0,5 iki 5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1B79BC13"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200</w:t>
            </w:r>
          </w:p>
        </w:tc>
        <w:tc>
          <w:tcPr>
            <w:tcW w:w="1621" w:type="dxa"/>
            <w:tcBorders>
              <w:top w:val="single" w:sz="8" w:space="0" w:color="auto"/>
              <w:left w:val="nil"/>
              <w:bottom w:val="single" w:sz="8" w:space="0" w:color="auto"/>
              <w:right w:val="single" w:sz="8" w:space="0" w:color="auto"/>
            </w:tcBorders>
            <w:shd w:val="clear" w:color="auto" w:fill="auto"/>
            <w:vAlign w:val="center"/>
          </w:tcPr>
          <w:p w14:paraId="2830EE7C"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w:t>
            </w:r>
          </w:p>
        </w:tc>
      </w:tr>
      <w:tr w:rsidR="00964E29" w:rsidRPr="00AC0E94" w14:paraId="43A03452"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5C7113C7"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8.</w:t>
            </w:r>
          </w:p>
        </w:tc>
        <w:tc>
          <w:tcPr>
            <w:tcW w:w="3637" w:type="dxa"/>
            <w:tcBorders>
              <w:top w:val="single" w:sz="8" w:space="0" w:color="auto"/>
              <w:left w:val="nil"/>
              <w:bottom w:val="single" w:sz="8" w:space="0" w:color="auto"/>
              <w:right w:val="single" w:sz="8" w:space="0" w:color="auto"/>
            </w:tcBorders>
            <w:shd w:val="clear" w:color="auto" w:fill="auto"/>
            <w:vAlign w:val="center"/>
          </w:tcPr>
          <w:p w14:paraId="7910A94F"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Susmulkintų atliekų rūšiavimo linija Nr.3</w:t>
            </w:r>
          </w:p>
        </w:tc>
        <w:tc>
          <w:tcPr>
            <w:tcW w:w="1646" w:type="dxa"/>
            <w:tcBorders>
              <w:top w:val="single" w:sz="8" w:space="0" w:color="auto"/>
              <w:left w:val="nil"/>
              <w:bottom w:val="single" w:sz="8" w:space="0" w:color="auto"/>
              <w:right w:val="single" w:sz="8" w:space="0" w:color="auto"/>
            </w:tcBorders>
            <w:shd w:val="clear" w:color="auto" w:fill="auto"/>
            <w:vAlign w:val="center"/>
          </w:tcPr>
          <w:p w14:paraId="0F3C2ABF"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color w:val="000000"/>
              </w:rPr>
              <w:t>LG</w:t>
            </w:r>
          </w:p>
        </w:tc>
        <w:tc>
          <w:tcPr>
            <w:tcW w:w="1950" w:type="dxa"/>
            <w:tcBorders>
              <w:top w:val="single" w:sz="8" w:space="0" w:color="auto"/>
              <w:left w:val="nil"/>
              <w:bottom w:val="single" w:sz="8" w:space="0" w:color="auto"/>
              <w:right w:val="single" w:sz="8" w:space="0" w:color="auto"/>
            </w:tcBorders>
            <w:shd w:val="clear" w:color="auto" w:fill="auto"/>
            <w:vAlign w:val="center"/>
          </w:tcPr>
          <w:p w14:paraId="12409C5C"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53BB2706"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30</w:t>
            </w:r>
          </w:p>
        </w:tc>
        <w:tc>
          <w:tcPr>
            <w:tcW w:w="1811" w:type="dxa"/>
            <w:tcBorders>
              <w:top w:val="single" w:sz="8" w:space="0" w:color="auto"/>
              <w:left w:val="nil"/>
              <w:bottom w:val="single" w:sz="8" w:space="0" w:color="auto"/>
              <w:right w:val="single" w:sz="8" w:space="0" w:color="auto"/>
            </w:tcBorders>
            <w:shd w:val="clear" w:color="auto" w:fill="auto"/>
            <w:vAlign w:val="center"/>
          </w:tcPr>
          <w:p w14:paraId="4DD4F476"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0,5 iki 5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7DB32031"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w:t>
            </w:r>
          </w:p>
        </w:tc>
        <w:tc>
          <w:tcPr>
            <w:tcW w:w="1621" w:type="dxa"/>
            <w:tcBorders>
              <w:top w:val="single" w:sz="8" w:space="0" w:color="auto"/>
              <w:left w:val="nil"/>
              <w:bottom w:val="single" w:sz="8" w:space="0" w:color="auto"/>
              <w:right w:val="single" w:sz="8" w:space="0" w:color="auto"/>
            </w:tcBorders>
            <w:shd w:val="clear" w:color="auto" w:fill="auto"/>
            <w:vAlign w:val="center"/>
          </w:tcPr>
          <w:p w14:paraId="5BE6E306"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w:t>
            </w:r>
          </w:p>
        </w:tc>
      </w:tr>
      <w:tr w:rsidR="00964E29" w:rsidRPr="00AC0E94" w14:paraId="02272929"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7404112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9.</w:t>
            </w:r>
          </w:p>
        </w:tc>
        <w:tc>
          <w:tcPr>
            <w:tcW w:w="3637" w:type="dxa"/>
            <w:tcBorders>
              <w:top w:val="single" w:sz="8" w:space="0" w:color="auto"/>
              <w:left w:val="nil"/>
              <w:bottom w:val="single" w:sz="8" w:space="0" w:color="auto"/>
              <w:right w:val="single" w:sz="8" w:space="0" w:color="auto"/>
            </w:tcBorders>
            <w:shd w:val="clear" w:color="auto" w:fill="auto"/>
            <w:vAlign w:val="center"/>
          </w:tcPr>
          <w:p w14:paraId="5B128CBC"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Susmulkintų atliekų rūšiavimo linija Nr.4</w:t>
            </w:r>
          </w:p>
        </w:tc>
        <w:tc>
          <w:tcPr>
            <w:tcW w:w="1646" w:type="dxa"/>
            <w:tcBorders>
              <w:top w:val="single" w:sz="8" w:space="0" w:color="auto"/>
              <w:left w:val="nil"/>
              <w:bottom w:val="single" w:sz="8" w:space="0" w:color="auto"/>
              <w:right w:val="single" w:sz="8" w:space="0" w:color="auto"/>
            </w:tcBorders>
            <w:shd w:val="clear" w:color="auto" w:fill="auto"/>
            <w:vAlign w:val="center"/>
          </w:tcPr>
          <w:p w14:paraId="71ADEF78"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color w:val="000000"/>
              </w:rPr>
              <w:t>LM</w:t>
            </w:r>
          </w:p>
        </w:tc>
        <w:tc>
          <w:tcPr>
            <w:tcW w:w="1950" w:type="dxa"/>
            <w:tcBorders>
              <w:top w:val="single" w:sz="8" w:space="0" w:color="auto"/>
              <w:left w:val="nil"/>
              <w:bottom w:val="single" w:sz="8" w:space="0" w:color="auto"/>
              <w:right w:val="single" w:sz="8" w:space="0" w:color="auto"/>
            </w:tcBorders>
            <w:shd w:val="clear" w:color="auto" w:fill="auto"/>
            <w:vAlign w:val="center"/>
          </w:tcPr>
          <w:p w14:paraId="38C8D35E"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SA5</w:t>
            </w:r>
          </w:p>
        </w:tc>
        <w:tc>
          <w:tcPr>
            <w:tcW w:w="1284" w:type="dxa"/>
            <w:tcBorders>
              <w:top w:val="single" w:sz="8" w:space="0" w:color="auto"/>
              <w:left w:val="nil"/>
              <w:bottom w:val="single" w:sz="8" w:space="0" w:color="auto"/>
              <w:right w:val="single" w:sz="8" w:space="0" w:color="auto"/>
            </w:tcBorders>
            <w:shd w:val="clear" w:color="auto" w:fill="auto"/>
            <w:vAlign w:val="center"/>
          </w:tcPr>
          <w:p w14:paraId="0B6191E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100</w:t>
            </w:r>
          </w:p>
        </w:tc>
        <w:tc>
          <w:tcPr>
            <w:tcW w:w="1811" w:type="dxa"/>
            <w:tcBorders>
              <w:top w:val="single" w:sz="8" w:space="0" w:color="auto"/>
              <w:left w:val="nil"/>
              <w:bottom w:val="single" w:sz="8" w:space="0" w:color="auto"/>
              <w:right w:val="single" w:sz="8" w:space="0" w:color="auto"/>
            </w:tcBorders>
            <w:shd w:val="clear" w:color="auto" w:fill="auto"/>
            <w:vAlign w:val="center"/>
          </w:tcPr>
          <w:p w14:paraId="3926C260"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10 iki 20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1EFBC1F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w:t>
            </w:r>
          </w:p>
        </w:tc>
        <w:tc>
          <w:tcPr>
            <w:tcW w:w="1621" w:type="dxa"/>
            <w:tcBorders>
              <w:top w:val="single" w:sz="8" w:space="0" w:color="auto"/>
              <w:left w:val="nil"/>
              <w:bottom w:val="single" w:sz="8" w:space="0" w:color="auto"/>
              <w:right w:val="single" w:sz="8" w:space="0" w:color="auto"/>
            </w:tcBorders>
            <w:shd w:val="clear" w:color="auto" w:fill="auto"/>
            <w:vAlign w:val="center"/>
          </w:tcPr>
          <w:p w14:paraId="3B4C88C1"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0.2</w:t>
            </w:r>
          </w:p>
        </w:tc>
      </w:tr>
      <w:tr w:rsidR="00964E29" w:rsidRPr="00AC0E94" w14:paraId="1187E3DE"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3362C397"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w:t>
            </w:r>
          </w:p>
        </w:tc>
        <w:tc>
          <w:tcPr>
            <w:tcW w:w="3637" w:type="dxa"/>
            <w:tcBorders>
              <w:top w:val="single" w:sz="8" w:space="0" w:color="auto"/>
              <w:left w:val="nil"/>
              <w:bottom w:val="single" w:sz="8" w:space="0" w:color="auto"/>
              <w:right w:val="single" w:sz="8" w:space="0" w:color="auto"/>
            </w:tcBorders>
            <w:shd w:val="clear" w:color="auto" w:fill="auto"/>
            <w:vAlign w:val="center"/>
          </w:tcPr>
          <w:p w14:paraId="6EF64C73"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Susmulkintų atliekų rūšiavimo linija Nr.5</w:t>
            </w:r>
          </w:p>
        </w:tc>
        <w:tc>
          <w:tcPr>
            <w:tcW w:w="1646" w:type="dxa"/>
            <w:tcBorders>
              <w:top w:val="single" w:sz="8" w:space="0" w:color="auto"/>
              <w:left w:val="nil"/>
              <w:bottom w:val="single" w:sz="8" w:space="0" w:color="auto"/>
              <w:right w:val="single" w:sz="8" w:space="0" w:color="auto"/>
            </w:tcBorders>
            <w:shd w:val="clear" w:color="auto" w:fill="auto"/>
            <w:vAlign w:val="center"/>
          </w:tcPr>
          <w:p w14:paraId="79DFCB63"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color w:val="000000"/>
              </w:rPr>
              <w:t>LR</w:t>
            </w:r>
          </w:p>
        </w:tc>
        <w:tc>
          <w:tcPr>
            <w:tcW w:w="1950" w:type="dxa"/>
            <w:tcBorders>
              <w:top w:val="single" w:sz="8" w:space="0" w:color="auto"/>
              <w:left w:val="nil"/>
              <w:bottom w:val="single" w:sz="8" w:space="0" w:color="auto"/>
              <w:right w:val="single" w:sz="8" w:space="0" w:color="auto"/>
            </w:tcBorders>
            <w:shd w:val="clear" w:color="auto" w:fill="auto"/>
            <w:vAlign w:val="center"/>
          </w:tcPr>
          <w:p w14:paraId="198A9FA9"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761BD242"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100</w:t>
            </w:r>
          </w:p>
        </w:tc>
        <w:tc>
          <w:tcPr>
            <w:tcW w:w="1811" w:type="dxa"/>
            <w:tcBorders>
              <w:top w:val="single" w:sz="8" w:space="0" w:color="auto"/>
              <w:left w:val="nil"/>
              <w:bottom w:val="single" w:sz="8" w:space="0" w:color="auto"/>
              <w:right w:val="single" w:sz="8" w:space="0" w:color="auto"/>
            </w:tcBorders>
            <w:shd w:val="clear" w:color="auto" w:fill="auto"/>
            <w:vAlign w:val="center"/>
          </w:tcPr>
          <w:p w14:paraId="245E3333"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0,5 iki 5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4CDF03DE"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w:t>
            </w:r>
          </w:p>
        </w:tc>
        <w:tc>
          <w:tcPr>
            <w:tcW w:w="1621" w:type="dxa"/>
            <w:tcBorders>
              <w:top w:val="single" w:sz="8" w:space="0" w:color="auto"/>
              <w:left w:val="nil"/>
              <w:bottom w:val="single" w:sz="8" w:space="0" w:color="auto"/>
              <w:right w:val="single" w:sz="8" w:space="0" w:color="auto"/>
            </w:tcBorders>
            <w:shd w:val="clear" w:color="auto" w:fill="auto"/>
            <w:vAlign w:val="center"/>
          </w:tcPr>
          <w:p w14:paraId="22A43B69"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6</w:t>
            </w:r>
          </w:p>
        </w:tc>
      </w:tr>
      <w:tr w:rsidR="00964E29" w:rsidRPr="00AC0E94" w14:paraId="26D35998"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253D8262"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12.</w:t>
            </w:r>
          </w:p>
        </w:tc>
        <w:tc>
          <w:tcPr>
            <w:tcW w:w="3637" w:type="dxa"/>
            <w:tcBorders>
              <w:top w:val="single" w:sz="8" w:space="0" w:color="auto"/>
              <w:left w:val="nil"/>
              <w:bottom w:val="single" w:sz="8" w:space="0" w:color="auto"/>
              <w:right w:val="single" w:sz="8" w:space="0" w:color="auto"/>
            </w:tcBorders>
            <w:shd w:val="clear" w:color="auto" w:fill="auto"/>
            <w:vAlign w:val="center"/>
          </w:tcPr>
          <w:p w14:paraId="43BFAF0F"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Įrenginys EEĮ ir kitų atliekų demontavimui, rankiniu būdu</w:t>
            </w:r>
          </w:p>
        </w:tc>
        <w:tc>
          <w:tcPr>
            <w:tcW w:w="1646" w:type="dxa"/>
            <w:tcBorders>
              <w:top w:val="single" w:sz="8" w:space="0" w:color="auto"/>
              <w:left w:val="nil"/>
              <w:bottom w:val="single" w:sz="8" w:space="0" w:color="auto"/>
              <w:right w:val="single" w:sz="8" w:space="0" w:color="auto"/>
            </w:tcBorders>
            <w:shd w:val="clear" w:color="auto" w:fill="auto"/>
            <w:vAlign w:val="center"/>
          </w:tcPr>
          <w:p w14:paraId="2BABBAE7"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color w:val="000000"/>
              </w:rPr>
              <w:t>RD</w:t>
            </w:r>
          </w:p>
        </w:tc>
        <w:tc>
          <w:tcPr>
            <w:tcW w:w="1950" w:type="dxa"/>
            <w:tcBorders>
              <w:top w:val="single" w:sz="8" w:space="0" w:color="auto"/>
              <w:left w:val="nil"/>
              <w:bottom w:val="single" w:sz="8" w:space="0" w:color="auto"/>
              <w:right w:val="single" w:sz="8" w:space="0" w:color="auto"/>
            </w:tcBorders>
            <w:shd w:val="clear" w:color="auto" w:fill="auto"/>
            <w:vAlign w:val="center"/>
          </w:tcPr>
          <w:p w14:paraId="762DEB55"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color w:val="000000"/>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5AAA1DA7"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200</w:t>
            </w:r>
          </w:p>
        </w:tc>
        <w:tc>
          <w:tcPr>
            <w:tcW w:w="1811" w:type="dxa"/>
            <w:tcBorders>
              <w:top w:val="single" w:sz="8" w:space="0" w:color="auto"/>
              <w:left w:val="nil"/>
              <w:bottom w:val="single" w:sz="8" w:space="0" w:color="auto"/>
              <w:right w:val="single" w:sz="8" w:space="0" w:color="auto"/>
            </w:tcBorders>
            <w:shd w:val="clear" w:color="auto" w:fill="auto"/>
            <w:vAlign w:val="center"/>
          </w:tcPr>
          <w:p w14:paraId="4B408096"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5 iki 20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0491CA12"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w:t>
            </w:r>
          </w:p>
        </w:tc>
        <w:tc>
          <w:tcPr>
            <w:tcW w:w="1621" w:type="dxa"/>
            <w:tcBorders>
              <w:top w:val="single" w:sz="8" w:space="0" w:color="auto"/>
              <w:left w:val="nil"/>
              <w:bottom w:val="single" w:sz="8" w:space="0" w:color="auto"/>
              <w:right w:val="single" w:sz="8" w:space="0" w:color="auto"/>
            </w:tcBorders>
            <w:shd w:val="clear" w:color="auto" w:fill="auto"/>
            <w:vAlign w:val="center"/>
          </w:tcPr>
          <w:p w14:paraId="6801C44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8</w:t>
            </w:r>
          </w:p>
        </w:tc>
      </w:tr>
      <w:tr w:rsidR="00964E29" w:rsidRPr="00AC0E94" w14:paraId="2C959E0B"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1520DD7C"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13.</w:t>
            </w:r>
          </w:p>
        </w:tc>
        <w:tc>
          <w:tcPr>
            <w:tcW w:w="3637" w:type="dxa"/>
            <w:tcBorders>
              <w:top w:val="single" w:sz="8" w:space="0" w:color="auto"/>
              <w:left w:val="nil"/>
              <w:bottom w:val="single" w:sz="8" w:space="0" w:color="auto"/>
              <w:right w:val="single" w:sz="8" w:space="0" w:color="auto"/>
            </w:tcBorders>
            <w:shd w:val="clear" w:color="auto" w:fill="auto"/>
            <w:vAlign w:val="center"/>
          </w:tcPr>
          <w:p w14:paraId="28DD998B"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 xml:space="preserve">Gyvsidabrio turinčių atliekų </w:t>
            </w:r>
            <w:proofErr w:type="spellStart"/>
            <w:r w:rsidRPr="00AC0E94">
              <w:rPr>
                <w:rFonts w:ascii="Times New Roman" w:hAnsi="Times New Roman" w:cs="Times New Roman"/>
              </w:rPr>
              <w:t>demerkurizacijos</w:t>
            </w:r>
            <w:proofErr w:type="spellEnd"/>
            <w:r w:rsidRPr="00AC0E94">
              <w:rPr>
                <w:rFonts w:ascii="Times New Roman" w:hAnsi="Times New Roman" w:cs="Times New Roman"/>
              </w:rPr>
              <w:t xml:space="preserve"> įrenginys</w:t>
            </w:r>
          </w:p>
        </w:tc>
        <w:tc>
          <w:tcPr>
            <w:tcW w:w="1646" w:type="dxa"/>
            <w:tcBorders>
              <w:top w:val="single" w:sz="8" w:space="0" w:color="auto"/>
              <w:left w:val="nil"/>
              <w:bottom w:val="single" w:sz="8" w:space="0" w:color="auto"/>
              <w:right w:val="single" w:sz="8" w:space="0" w:color="auto"/>
            </w:tcBorders>
            <w:shd w:val="clear" w:color="auto" w:fill="auto"/>
            <w:vAlign w:val="center"/>
          </w:tcPr>
          <w:p w14:paraId="58582583"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color w:val="000000"/>
              </w:rPr>
              <w:t>GD</w:t>
            </w:r>
          </w:p>
        </w:tc>
        <w:tc>
          <w:tcPr>
            <w:tcW w:w="1950" w:type="dxa"/>
            <w:tcBorders>
              <w:top w:val="single" w:sz="8" w:space="0" w:color="auto"/>
              <w:left w:val="nil"/>
              <w:bottom w:val="single" w:sz="8" w:space="0" w:color="auto"/>
              <w:right w:val="single" w:sz="8" w:space="0" w:color="auto"/>
            </w:tcBorders>
            <w:shd w:val="clear" w:color="auto" w:fill="auto"/>
            <w:vAlign w:val="center"/>
          </w:tcPr>
          <w:p w14:paraId="48A3FF63"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color w:val="000000"/>
              </w:rPr>
              <w:t>A1</w:t>
            </w:r>
          </w:p>
        </w:tc>
        <w:tc>
          <w:tcPr>
            <w:tcW w:w="1284" w:type="dxa"/>
            <w:tcBorders>
              <w:top w:val="single" w:sz="8" w:space="0" w:color="auto"/>
              <w:left w:val="nil"/>
              <w:bottom w:val="single" w:sz="8" w:space="0" w:color="auto"/>
              <w:right w:val="single" w:sz="8" w:space="0" w:color="auto"/>
            </w:tcBorders>
            <w:shd w:val="clear" w:color="auto" w:fill="auto"/>
            <w:vAlign w:val="center"/>
          </w:tcPr>
          <w:p w14:paraId="568948EA"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100</w:t>
            </w:r>
          </w:p>
        </w:tc>
        <w:tc>
          <w:tcPr>
            <w:tcW w:w="1811" w:type="dxa"/>
            <w:tcBorders>
              <w:top w:val="single" w:sz="8" w:space="0" w:color="auto"/>
              <w:left w:val="nil"/>
              <w:bottom w:val="single" w:sz="8" w:space="0" w:color="auto"/>
              <w:right w:val="single" w:sz="8" w:space="0" w:color="auto"/>
            </w:tcBorders>
            <w:shd w:val="clear" w:color="auto" w:fill="auto"/>
            <w:vAlign w:val="center"/>
          </w:tcPr>
          <w:p w14:paraId="6BBF0B9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0,2 iki 1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1B2C0D0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w:t>
            </w:r>
          </w:p>
        </w:tc>
        <w:tc>
          <w:tcPr>
            <w:tcW w:w="1621" w:type="dxa"/>
            <w:tcBorders>
              <w:top w:val="single" w:sz="8" w:space="0" w:color="auto"/>
              <w:left w:val="nil"/>
              <w:bottom w:val="single" w:sz="8" w:space="0" w:color="auto"/>
              <w:right w:val="single" w:sz="8" w:space="0" w:color="auto"/>
            </w:tcBorders>
            <w:shd w:val="clear" w:color="auto" w:fill="auto"/>
            <w:vAlign w:val="center"/>
          </w:tcPr>
          <w:p w14:paraId="03FD6EF0"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w:t>
            </w:r>
          </w:p>
        </w:tc>
      </w:tr>
      <w:tr w:rsidR="00964E29" w:rsidRPr="00AC0E94" w14:paraId="78B0AB7A"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02DCCFF6"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14.</w:t>
            </w:r>
          </w:p>
        </w:tc>
        <w:tc>
          <w:tcPr>
            <w:tcW w:w="3637" w:type="dxa"/>
            <w:tcBorders>
              <w:top w:val="single" w:sz="8" w:space="0" w:color="auto"/>
              <w:left w:val="nil"/>
              <w:bottom w:val="single" w:sz="8" w:space="0" w:color="auto"/>
              <w:right w:val="single" w:sz="8" w:space="0" w:color="auto"/>
            </w:tcBorders>
            <w:shd w:val="clear" w:color="auto" w:fill="auto"/>
            <w:vAlign w:val="center"/>
          </w:tcPr>
          <w:p w14:paraId="6C22BA2D"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Amortizatorių perdirbimo įrenginys</w:t>
            </w:r>
          </w:p>
        </w:tc>
        <w:tc>
          <w:tcPr>
            <w:tcW w:w="1646" w:type="dxa"/>
            <w:tcBorders>
              <w:top w:val="single" w:sz="8" w:space="0" w:color="auto"/>
              <w:left w:val="nil"/>
              <w:bottom w:val="single" w:sz="8" w:space="0" w:color="auto"/>
              <w:right w:val="single" w:sz="8" w:space="0" w:color="auto"/>
            </w:tcBorders>
            <w:shd w:val="clear" w:color="auto" w:fill="auto"/>
            <w:vAlign w:val="center"/>
          </w:tcPr>
          <w:p w14:paraId="0B4D37D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AP</w:t>
            </w:r>
          </w:p>
        </w:tc>
        <w:tc>
          <w:tcPr>
            <w:tcW w:w="1950" w:type="dxa"/>
            <w:tcBorders>
              <w:top w:val="single" w:sz="8" w:space="0" w:color="auto"/>
              <w:left w:val="nil"/>
              <w:bottom w:val="single" w:sz="8" w:space="0" w:color="auto"/>
              <w:right w:val="single" w:sz="8" w:space="0" w:color="auto"/>
            </w:tcBorders>
            <w:shd w:val="clear" w:color="auto" w:fill="auto"/>
            <w:vAlign w:val="center"/>
          </w:tcPr>
          <w:p w14:paraId="2C63849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00E1DCF7"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w:t>
            </w:r>
          </w:p>
        </w:tc>
        <w:tc>
          <w:tcPr>
            <w:tcW w:w="1811" w:type="dxa"/>
            <w:tcBorders>
              <w:top w:val="single" w:sz="8" w:space="0" w:color="auto"/>
              <w:left w:val="nil"/>
              <w:bottom w:val="single" w:sz="8" w:space="0" w:color="auto"/>
              <w:right w:val="single" w:sz="8" w:space="0" w:color="auto"/>
            </w:tcBorders>
            <w:shd w:val="clear" w:color="auto" w:fill="auto"/>
            <w:vAlign w:val="center"/>
          </w:tcPr>
          <w:p w14:paraId="73E68FD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0,2 iki 1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6F2A5B4A"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5</w:t>
            </w:r>
          </w:p>
        </w:tc>
        <w:tc>
          <w:tcPr>
            <w:tcW w:w="1621" w:type="dxa"/>
            <w:tcBorders>
              <w:top w:val="single" w:sz="8" w:space="0" w:color="auto"/>
              <w:left w:val="nil"/>
              <w:bottom w:val="single" w:sz="8" w:space="0" w:color="auto"/>
              <w:right w:val="single" w:sz="8" w:space="0" w:color="auto"/>
            </w:tcBorders>
            <w:shd w:val="clear" w:color="auto" w:fill="auto"/>
            <w:vAlign w:val="center"/>
          </w:tcPr>
          <w:p w14:paraId="46FD263C"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4</w:t>
            </w:r>
          </w:p>
        </w:tc>
      </w:tr>
      <w:tr w:rsidR="00964E29" w:rsidRPr="00AC0E94" w14:paraId="0EF70A18"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2CAF65C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lastRenderedPageBreak/>
              <w:t>15.</w:t>
            </w:r>
          </w:p>
        </w:tc>
        <w:tc>
          <w:tcPr>
            <w:tcW w:w="3637" w:type="dxa"/>
            <w:tcBorders>
              <w:top w:val="single" w:sz="8" w:space="0" w:color="auto"/>
              <w:left w:val="nil"/>
              <w:bottom w:val="single" w:sz="8" w:space="0" w:color="auto"/>
              <w:right w:val="single" w:sz="8" w:space="0" w:color="auto"/>
            </w:tcBorders>
            <w:shd w:val="clear" w:color="auto" w:fill="auto"/>
            <w:vAlign w:val="center"/>
          </w:tcPr>
          <w:p w14:paraId="5FE13453"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Naftos atliekų perdirbimo įrenginys</w:t>
            </w:r>
          </w:p>
        </w:tc>
        <w:tc>
          <w:tcPr>
            <w:tcW w:w="1646" w:type="dxa"/>
            <w:tcBorders>
              <w:top w:val="single" w:sz="8" w:space="0" w:color="auto"/>
              <w:left w:val="nil"/>
              <w:bottom w:val="single" w:sz="8" w:space="0" w:color="auto"/>
              <w:right w:val="single" w:sz="8" w:space="0" w:color="auto"/>
            </w:tcBorders>
            <w:shd w:val="clear" w:color="auto" w:fill="auto"/>
            <w:vAlign w:val="center"/>
          </w:tcPr>
          <w:p w14:paraId="5DA13F99"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NP</w:t>
            </w:r>
          </w:p>
        </w:tc>
        <w:tc>
          <w:tcPr>
            <w:tcW w:w="1950" w:type="dxa"/>
            <w:tcBorders>
              <w:top w:val="single" w:sz="8" w:space="0" w:color="auto"/>
              <w:left w:val="nil"/>
              <w:bottom w:val="single" w:sz="8" w:space="0" w:color="auto"/>
              <w:right w:val="single" w:sz="8" w:space="0" w:color="auto"/>
            </w:tcBorders>
            <w:shd w:val="clear" w:color="auto" w:fill="auto"/>
            <w:vAlign w:val="center"/>
          </w:tcPr>
          <w:p w14:paraId="0E11BC8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A4</w:t>
            </w:r>
          </w:p>
        </w:tc>
        <w:tc>
          <w:tcPr>
            <w:tcW w:w="1284" w:type="dxa"/>
            <w:tcBorders>
              <w:top w:val="single" w:sz="8" w:space="0" w:color="auto"/>
              <w:left w:val="nil"/>
              <w:bottom w:val="single" w:sz="8" w:space="0" w:color="auto"/>
              <w:right w:val="single" w:sz="8" w:space="0" w:color="auto"/>
            </w:tcBorders>
            <w:shd w:val="clear" w:color="auto" w:fill="auto"/>
            <w:vAlign w:val="center"/>
          </w:tcPr>
          <w:p w14:paraId="597B639C"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200</w:t>
            </w:r>
          </w:p>
        </w:tc>
        <w:tc>
          <w:tcPr>
            <w:tcW w:w="1811" w:type="dxa"/>
            <w:tcBorders>
              <w:top w:val="single" w:sz="8" w:space="0" w:color="auto"/>
              <w:left w:val="nil"/>
              <w:bottom w:val="single" w:sz="8" w:space="0" w:color="auto"/>
              <w:right w:val="single" w:sz="8" w:space="0" w:color="auto"/>
            </w:tcBorders>
            <w:shd w:val="clear" w:color="auto" w:fill="auto"/>
            <w:vAlign w:val="center"/>
          </w:tcPr>
          <w:p w14:paraId="6DA9313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10 iki 12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0ED1C0C8"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w:t>
            </w:r>
          </w:p>
        </w:tc>
        <w:tc>
          <w:tcPr>
            <w:tcW w:w="1621" w:type="dxa"/>
            <w:tcBorders>
              <w:top w:val="single" w:sz="8" w:space="0" w:color="auto"/>
              <w:left w:val="nil"/>
              <w:bottom w:val="single" w:sz="8" w:space="0" w:color="auto"/>
              <w:right w:val="single" w:sz="8" w:space="0" w:color="auto"/>
            </w:tcBorders>
            <w:shd w:val="clear" w:color="auto" w:fill="auto"/>
            <w:vAlign w:val="center"/>
          </w:tcPr>
          <w:p w14:paraId="1FDD7C52"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w:t>
            </w:r>
          </w:p>
        </w:tc>
      </w:tr>
      <w:tr w:rsidR="00964E29" w:rsidRPr="00AC0E94" w14:paraId="7A024703"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364AE5F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16.</w:t>
            </w:r>
          </w:p>
        </w:tc>
        <w:tc>
          <w:tcPr>
            <w:tcW w:w="3637" w:type="dxa"/>
            <w:tcBorders>
              <w:top w:val="single" w:sz="8" w:space="0" w:color="auto"/>
              <w:left w:val="nil"/>
              <w:bottom w:val="single" w:sz="8" w:space="0" w:color="auto"/>
              <w:right w:val="single" w:sz="8" w:space="0" w:color="auto"/>
            </w:tcBorders>
            <w:shd w:val="clear" w:color="auto" w:fill="auto"/>
            <w:vAlign w:val="center"/>
          </w:tcPr>
          <w:p w14:paraId="7264940F"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Švino akumuliatorių perdirbimo linija</w:t>
            </w:r>
          </w:p>
        </w:tc>
        <w:tc>
          <w:tcPr>
            <w:tcW w:w="1646" w:type="dxa"/>
            <w:tcBorders>
              <w:top w:val="single" w:sz="8" w:space="0" w:color="auto"/>
              <w:left w:val="nil"/>
              <w:bottom w:val="single" w:sz="8" w:space="0" w:color="auto"/>
              <w:right w:val="single" w:sz="8" w:space="0" w:color="auto"/>
            </w:tcBorders>
            <w:shd w:val="clear" w:color="auto" w:fill="auto"/>
            <w:vAlign w:val="center"/>
          </w:tcPr>
          <w:p w14:paraId="1790FC29"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AK</w:t>
            </w:r>
          </w:p>
        </w:tc>
        <w:tc>
          <w:tcPr>
            <w:tcW w:w="1950" w:type="dxa"/>
            <w:tcBorders>
              <w:top w:val="single" w:sz="8" w:space="0" w:color="auto"/>
              <w:left w:val="nil"/>
              <w:bottom w:val="single" w:sz="8" w:space="0" w:color="auto"/>
              <w:right w:val="single" w:sz="8" w:space="0" w:color="auto"/>
            </w:tcBorders>
            <w:shd w:val="clear" w:color="auto" w:fill="auto"/>
            <w:vAlign w:val="center"/>
          </w:tcPr>
          <w:p w14:paraId="30267C59"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A1</w:t>
            </w:r>
          </w:p>
        </w:tc>
        <w:tc>
          <w:tcPr>
            <w:tcW w:w="1284" w:type="dxa"/>
            <w:tcBorders>
              <w:top w:val="single" w:sz="8" w:space="0" w:color="auto"/>
              <w:left w:val="nil"/>
              <w:bottom w:val="single" w:sz="8" w:space="0" w:color="auto"/>
              <w:right w:val="single" w:sz="8" w:space="0" w:color="auto"/>
            </w:tcBorders>
            <w:shd w:val="clear" w:color="auto" w:fill="auto"/>
            <w:vAlign w:val="center"/>
          </w:tcPr>
          <w:p w14:paraId="4F7D38CC"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200</w:t>
            </w:r>
          </w:p>
        </w:tc>
        <w:tc>
          <w:tcPr>
            <w:tcW w:w="1811" w:type="dxa"/>
            <w:tcBorders>
              <w:top w:val="single" w:sz="8" w:space="0" w:color="auto"/>
              <w:left w:val="nil"/>
              <w:bottom w:val="single" w:sz="8" w:space="0" w:color="auto"/>
              <w:right w:val="single" w:sz="8" w:space="0" w:color="auto"/>
            </w:tcBorders>
            <w:shd w:val="clear" w:color="auto" w:fill="auto"/>
            <w:vAlign w:val="center"/>
          </w:tcPr>
          <w:p w14:paraId="11F8DB7B"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2 iki 3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1308AA58"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200</w:t>
            </w:r>
          </w:p>
        </w:tc>
        <w:tc>
          <w:tcPr>
            <w:tcW w:w="1621" w:type="dxa"/>
            <w:tcBorders>
              <w:top w:val="single" w:sz="8" w:space="0" w:color="auto"/>
              <w:left w:val="nil"/>
              <w:bottom w:val="single" w:sz="8" w:space="0" w:color="auto"/>
              <w:right w:val="single" w:sz="8" w:space="0" w:color="auto"/>
            </w:tcBorders>
            <w:shd w:val="clear" w:color="auto" w:fill="auto"/>
            <w:vAlign w:val="center"/>
          </w:tcPr>
          <w:p w14:paraId="4E7BAF56"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w:t>
            </w:r>
          </w:p>
        </w:tc>
      </w:tr>
      <w:tr w:rsidR="00964E29" w:rsidRPr="00AC0E94" w14:paraId="308C15E7"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446B36F3"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17.</w:t>
            </w:r>
          </w:p>
        </w:tc>
        <w:tc>
          <w:tcPr>
            <w:tcW w:w="3637" w:type="dxa"/>
            <w:tcBorders>
              <w:top w:val="single" w:sz="8" w:space="0" w:color="auto"/>
              <w:left w:val="nil"/>
              <w:bottom w:val="single" w:sz="8" w:space="0" w:color="auto"/>
              <w:right w:val="single" w:sz="8" w:space="0" w:color="auto"/>
            </w:tcBorders>
            <w:shd w:val="clear" w:color="auto" w:fill="auto"/>
            <w:vAlign w:val="center"/>
          </w:tcPr>
          <w:p w14:paraId="6027E1AA"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Kineskopų perdirbimo įrenginys</w:t>
            </w:r>
          </w:p>
        </w:tc>
        <w:tc>
          <w:tcPr>
            <w:tcW w:w="1646" w:type="dxa"/>
            <w:tcBorders>
              <w:top w:val="single" w:sz="8" w:space="0" w:color="auto"/>
              <w:left w:val="nil"/>
              <w:bottom w:val="single" w:sz="8" w:space="0" w:color="auto"/>
              <w:right w:val="single" w:sz="8" w:space="0" w:color="auto"/>
            </w:tcBorders>
            <w:shd w:val="clear" w:color="auto" w:fill="auto"/>
            <w:vAlign w:val="center"/>
          </w:tcPr>
          <w:p w14:paraId="75092B58"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KP</w:t>
            </w:r>
          </w:p>
        </w:tc>
        <w:tc>
          <w:tcPr>
            <w:tcW w:w="1950" w:type="dxa"/>
            <w:tcBorders>
              <w:top w:val="single" w:sz="8" w:space="0" w:color="auto"/>
              <w:left w:val="nil"/>
              <w:bottom w:val="single" w:sz="8" w:space="0" w:color="auto"/>
              <w:right w:val="single" w:sz="8" w:space="0" w:color="auto"/>
            </w:tcBorders>
            <w:shd w:val="clear" w:color="auto" w:fill="auto"/>
            <w:vAlign w:val="center"/>
          </w:tcPr>
          <w:p w14:paraId="7BD0C11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128C350C"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50</w:t>
            </w:r>
          </w:p>
        </w:tc>
        <w:tc>
          <w:tcPr>
            <w:tcW w:w="1811" w:type="dxa"/>
            <w:tcBorders>
              <w:top w:val="single" w:sz="8" w:space="0" w:color="auto"/>
              <w:left w:val="nil"/>
              <w:bottom w:val="single" w:sz="8" w:space="0" w:color="auto"/>
              <w:right w:val="single" w:sz="8" w:space="0" w:color="auto"/>
            </w:tcBorders>
            <w:shd w:val="clear" w:color="auto" w:fill="auto"/>
            <w:vAlign w:val="center"/>
          </w:tcPr>
          <w:p w14:paraId="27DBCEEC"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1 iki 5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369E0B1A"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5</w:t>
            </w:r>
          </w:p>
        </w:tc>
        <w:tc>
          <w:tcPr>
            <w:tcW w:w="1621" w:type="dxa"/>
            <w:tcBorders>
              <w:top w:val="single" w:sz="8" w:space="0" w:color="auto"/>
              <w:left w:val="nil"/>
              <w:bottom w:val="single" w:sz="8" w:space="0" w:color="auto"/>
              <w:right w:val="single" w:sz="8" w:space="0" w:color="auto"/>
            </w:tcBorders>
            <w:shd w:val="clear" w:color="auto" w:fill="auto"/>
            <w:vAlign w:val="center"/>
          </w:tcPr>
          <w:p w14:paraId="681CB657"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4</w:t>
            </w:r>
          </w:p>
        </w:tc>
      </w:tr>
      <w:tr w:rsidR="00964E29" w:rsidRPr="00AC0E94" w14:paraId="4821C720"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093100C9"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br w:type="page"/>
              <w:t>18.</w:t>
            </w:r>
          </w:p>
        </w:tc>
        <w:tc>
          <w:tcPr>
            <w:tcW w:w="3637" w:type="dxa"/>
            <w:tcBorders>
              <w:top w:val="single" w:sz="8" w:space="0" w:color="auto"/>
              <w:left w:val="nil"/>
              <w:bottom w:val="single" w:sz="8" w:space="0" w:color="auto"/>
              <w:right w:val="single" w:sz="8" w:space="0" w:color="auto"/>
            </w:tcBorders>
            <w:shd w:val="clear" w:color="auto" w:fill="auto"/>
            <w:vAlign w:val="center"/>
          </w:tcPr>
          <w:p w14:paraId="37F7C589"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Įrenginys transporto priemonių demontavimui rankiniu būdu</w:t>
            </w:r>
          </w:p>
        </w:tc>
        <w:tc>
          <w:tcPr>
            <w:tcW w:w="1646" w:type="dxa"/>
            <w:tcBorders>
              <w:top w:val="single" w:sz="8" w:space="0" w:color="auto"/>
              <w:left w:val="nil"/>
              <w:bottom w:val="single" w:sz="8" w:space="0" w:color="auto"/>
              <w:right w:val="single" w:sz="8" w:space="0" w:color="auto"/>
            </w:tcBorders>
            <w:shd w:val="clear" w:color="auto" w:fill="auto"/>
            <w:vAlign w:val="center"/>
          </w:tcPr>
          <w:p w14:paraId="3761DA2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TR</w:t>
            </w:r>
          </w:p>
        </w:tc>
        <w:tc>
          <w:tcPr>
            <w:tcW w:w="1950" w:type="dxa"/>
            <w:tcBorders>
              <w:top w:val="single" w:sz="8" w:space="0" w:color="auto"/>
              <w:left w:val="nil"/>
              <w:bottom w:val="single" w:sz="8" w:space="0" w:color="auto"/>
              <w:right w:val="single" w:sz="8" w:space="0" w:color="auto"/>
            </w:tcBorders>
            <w:shd w:val="clear" w:color="auto" w:fill="auto"/>
            <w:vAlign w:val="center"/>
          </w:tcPr>
          <w:p w14:paraId="3FFC0681"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42925D01"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100</w:t>
            </w:r>
          </w:p>
        </w:tc>
        <w:tc>
          <w:tcPr>
            <w:tcW w:w="1811" w:type="dxa"/>
            <w:tcBorders>
              <w:top w:val="single" w:sz="8" w:space="0" w:color="auto"/>
              <w:left w:val="nil"/>
              <w:bottom w:val="single" w:sz="8" w:space="0" w:color="auto"/>
              <w:right w:val="single" w:sz="8" w:space="0" w:color="auto"/>
            </w:tcBorders>
            <w:shd w:val="clear" w:color="auto" w:fill="auto"/>
            <w:vAlign w:val="center"/>
          </w:tcPr>
          <w:p w14:paraId="0406B68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10 iki 15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1095E1C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w:t>
            </w:r>
          </w:p>
        </w:tc>
        <w:tc>
          <w:tcPr>
            <w:tcW w:w="1621" w:type="dxa"/>
            <w:tcBorders>
              <w:top w:val="single" w:sz="8" w:space="0" w:color="auto"/>
              <w:left w:val="nil"/>
              <w:bottom w:val="single" w:sz="8" w:space="0" w:color="auto"/>
              <w:right w:val="single" w:sz="8" w:space="0" w:color="auto"/>
            </w:tcBorders>
            <w:shd w:val="clear" w:color="auto" w:fill="auto"/>
            <w:vAlign w:val="center"/>
          </w:tcPr>
          <w:p w14:paraId="6102EBE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4</w:t>
            </w:r>
          </w:p>
        </w:tc>
      </w:tr>
      <w:tr w:rsidR="00964E29" w:rsidRPr="00AC0E94" w14:paraId="3DDAB698"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52E1034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19.</w:t>
            </w:r>
          </w:p>
        </w:tc>
        <w:tc>
          <w:tcPr>
            <w:tcW w:w="3637" w:type="dxa"/>
            <w:tcBorders>
              <w:top w:val="single" w:sz="8" w:space="0" w:color="auto"/>
              <w:left w:val="nil"/>
              <w:bottom w:val="single" w:sz="8" w:space="0" w:color="auto"/>
              <w:right w:val="single" w:sz="8" w:space="0" w:color="auto"/>
            </w:tcBorders>
            <w:shd w:val="clear" w:color="auto" w:fill="auto"/>
            <w:vAlign w:val="center"/>
          </w:tcPr>
          <w:p w14:paraId="1D475672" w14:textId="77777777" w:rsidR="00964E29" w:rsidRPr="00AC0E94" w:rsidRDefault="00964E29" w:rsidP="00C36DF1">
            <w:pPr>
              <w:rPr>
                <w:rFonts w:ascii="Times New Roman" w:hAnsi="Times New Roman" w:cs="Times New Roman"/>
              </w:rPr>
            </w:pPr>
            <w:bookmarkStart w:id="0" w:name="OLE_LINK7"/>
            <w:bookmarkStart w:id="1" w:name="OLE_LINK8"/>
            <w:r w:rsidRPr="00AC0E94">
              <w:rPr>
                <w:rFonts w:ascii="Times New Roman" w:hAnsi="Times New Roman" w:cs="Times New Roman"/>
              </w:rPr>
              <w:t>Stiklo atliekų perdirbimo linija</w:t>
            </w:r>
            <w:bookmarkEnd w:id="0"/>
            <w:bookmarkEnd w:id="1"/>
          </w:p>
        </w:tc>
        <w:tc>
          <w:tcPr>
            <w:tcW w:w="1646" w:type="dxa"/>
            <w:tcBorders>
              <w:top w:val="single" w:sz="8" w:space="0" w:color="auto"/>
              <w:left w:val="nil"/>
              <w:bottom w:val="single" w:sz="8" w:space="0" w:color="auto"/>
              <w:right w:val="single" w:sz="8" w:space="0" w:color="auto"/>
            </w:tcBorders>
            <w:shd w:val="clear" w:color="auto" w:fill="auto"/>
            <w:vAlign w:val="center"/>
          </w:tcPr>
          <w:p w14:paraId="54CC07D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SL</w:t>
            </w:r>
          </w:p>
        </w:tc>
        <w:tc>
          <w:tcPr>
            <w:tcW w:w="1950" w:type="dxa"/>
            <w:tcBorders>
              <w:top w:val="single" w:sz="8" w:space="0" w:color="auto"/>
              <w:left w:val="nil"/>
              <w:bottom w:val="single" w:sz="8" w:space="0" w:color="auto"/>
              <w:right w:val="single" w:sz="8" w:space="0" w:color="auto"/>
            </w:tcBorders>
            <w:shd w:val="clear" w:color="auto" w:fill="auto"/>
            <w:vAlign w:val="center"/>
          </w:tcPr>
          <w:p w14:paraId="325688D2"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3CCBAA78"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50</w:t>
            </w:r>
          </w:p>
        </w:tc>
        <w:tc>
          <w:tcPr>
            <w:tcW w:w="1811" w:type="dxa"/>
            <w:tcBorders>
              <w:top w:val="single" w:sz="8" w:space="0" w:color="auto"/>
              <w:left w:val="nil"/>
              <w:bottom w:val="single" w:sz="8" w:space="0" w:color="auto"/>
              <w:right w:val="single" w:sz="8" w:space="0" w:color="auto"/>
            </w:tcBorders>
            <w:shd w:val="clear" w:color="auto" w:fill="auto"/>
            <w:vAlign w:val="center"/>
          </w:tcPr>
          <w:p w14:paraId="6C5790B0"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1 iki 10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76569AA2"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w:t>
            </w:r>
          </w:p>
        </w:tc>
        <w:tc>
          <w:tcPr>
            <w:tcW w:w="1621" w:type="dxa"/>
            <w:tcBorders>
              <w:top w:val="single" w:sz="8" w:space="0" w:color="auto"/>
              <w:left w:val="nil"/>
              <w:bottom w:val="single" w:sz="8" w:space="0" w:color="auto"/>
              <w:right w:val="single" w:sz="8" w:space="0" w:color="auto"/>
            </w:tcBorders>
            <w:shd w:val="clear" w:color="auto" w:fill="auto"/>
            <w:vAlign w:val="center"/>
          </w:tcPr>
          <w:p w14:paraId="73772BD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w:t>
            </w:r>
          </w:p>
        </w:tc>
      </w:tr>
      <w:tr w:rsidR="00964E29" w:rsidRPr="00AC0E94" w14:paraId="0EED7CC6"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0A9BC20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w:t>
            </w:r>
          </w:p>
        </w:tc>
        <w:tc>
          <w:tcPr>
            <w:tcW w:w="3637" w:type="dxa"/>
            <w:tcBorders>
              <w:top w:val="single" w:sz="8" w:space="0" w:color="auto"/>
              <w:left w:val="nil"/>
              <w:bottom w:val="single" w:sz="8" w:space="0" w:color="auto"/>
              <w:right w:val="single" w:sz="8" w:space="0" w:color="auto"/>
            </w:tcBorders>
            <w:shd w:val="clear" w:color="auto" w:fill="auto"/>
            <w:vAlign w:val="center"/>
          </w:tcPr>
          <w:p w14:paraId="14706EF3"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Metalo laužo pjaustymo įrenginys</w:t>
            </w:r>
          </w:p>
        </w:tc>
        <w:tc>
          <w:tcPr>
            <w:tcW w:w="1646" w:type="dxa"/>
            <w:tcBorders>
              <w:top w:val="single" w:sz="8" w:space="0" w:color="auto"/>
              <w:left w:val="nil"/>
              <w:bottom w:val="single" w:sz="8" w:space="0" w:color="auto"/>
              <w:right w:val="single" w:sz="8" w:space="0" w:color="auto"/>
            </w:tcBorders>
            <w:shd w:val="clear" w:color="auto" w:fill="auto"/>
            <w:vAlign w:val="center"/>
          </w:tcPr>
          <w:p w14:paraId="385D2E47"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MP</w:t>
            </w:r>
          </w:p>
        </w:tc>
        <w:tc>
          <w:tcPr>
            <w:tcW w:w="1950" w:type="dxa"/>
            <w:tcBorders>
              <w:top w:val="single" w:sz="8" w:space="0" w:color="auto"/>
              <w:left w:val="nil"/>
              <w:bottom w:val="single" w:sz="8" w:space="0" w:color="auto"/>
              <w:right w:val="single" w:sz="8" w:space="0" w:color="auto"/>
            </w:tcBorders>
            <w:shd w:val="clear" w:color="auto" w:fill="auto"/>
            <w:vAlign w:val="center"/>
          </w:tcPr>
          <w:p w14:paraId="69C53700"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SA1</w:t>
            </w:r>
          </w:p>
        </w:tc>
        <w:tc>
          <w:tcPr>
            <w:tcW w:w="1284" w:type="dxa"/>
            <w:tcBorders>
              <w:top w:val="single" w:sz="8" w:space="0" w:color="auto"/>
              <w:left w:val="nil"/>
              <w:bottom w:val="single" w:sz="8" w:space="0" w:color="auto"/>
              <w:right w:val="single" w:sz="8" w:space="0" w:color="auto"/>
            </w:tcBorders>
            <w:shd w:val="clear" w:color="auto" w:fill="auto"/>
            <w:vAlign w:val="center"/>
          </w:tcPr>
          <w:p w14:paraId="4DDBF9B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50</w:t>
            </w:r>
          </w:p>
        </w:tc>
        <w:tc>
          <w:tcPr>
            <w:tcW w:w="1811" w:type="dxa"/>
            <w:tcBorders>
              <w:top w:val="single" w:sz="8" w:space="0" w:color="auto"/>
              <w:left w:val="nil"/>
              <w:bottom w:val="single" w:sz="8" w:space="0" w:color="auto"/>
              <w:right w:val="single" w:sz="8" w:space="0" w:color="auto"/>
            </w:tcBorders>
            <w:shd w:val="clear" w:color="auto" w:fill="auto"/>
            <w:vAlign w:val="center"/>
          </w:tcPr>
          <w:p w14:paraId="0B074E27"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10 iki 30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324DE6E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200</w:t>
            </w:r>
          </w:p>
        </w:tc>
        <w:tc>
          <w:tcPr>
            <w:tcW w:w="1621" w:type="dxa"/>
            <w:tcBorders>
              <w:top w:val="single" w:sz="8" w:space="0" w:color="auto"/>
              <w:left w:val="nil"/>
              <w:bottom w:val="single" w:sz="8" w:space="0" w:color="auto"/>
              <w:right w:val="single" w:sz="8" w:space="0" w:color="auto"/>
            </w:tcBorders>
            <w:shd w:val="clear" w:color="auto" w:fill="auto"/>
            <w:vAlign w:val="center"/>
          </w:tcPr>
          <w:p w14:paraId="719F7F8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3</w:t>
            </w:r>
          </w:p>
        </w:tc>
      </w:tr>
      <w:tr w:rsidR="00964E29" w:rsidRPr="00AC0E94" w14:paraId="4E0E0134"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47D87A17"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21.</w:t>
            </w:r>
          </w:p>
        </w:tc>
        <w:tc>
          <w:tcPr>
            <w:tcW w:w="3637" w:type="dxa"/>
            <w:tcBorders>
              <w:top w:val="single" w:sz="8" w:space="0" w:color="auto"/>
              <w:left w:val="nil"/>
              <w:bottom w:val="single" w:sz="8" w:space="0" w:color="auto"/>
              <w:right w:val="single" w:sz="8" w:space="0" w:color="auto"/>
            </w:tcBorders>
            <w:shd w:val="clear" w:color="auto" w:fill="auto"/>
            <w:vAlign w:val="center"/>
          </w:tcPr>
          <w:p w14:paraId="56D0AD1B"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Oro filtravimo sistema</w:t>
            </w:r>
          </w:p>
        </w:tc>
        <w:tc>
          <w:tcPr>
            <w:tcW w:w="1646" w:type="dxa"/>
            <w:tcBorders>
              <w:top w:val="single" w:sz="8" w:space="0" w:color="auto"/>
              <w:left w:val="nil"/>
              <w:bottom w:val="single" w:sz="8" w:space="0" w:color="auto"/>
              <w:right w:val="single" w:sz="8" w:space="0" w:color="auto"/>
            </w:tcBorders>
            <w:shd w:val="clear" w:color="auto" w:fill="auto"/>
            <w:vAlign w:val="center"/>
          </w:tcPr>
          <w:p w14:paraId="1E8DBC1A" w14:textId="77777777" w:rsidR="00964E29" w:rsidRPr="00AC0E94" w:rsidRDefault="00964E29" w:rsidP="00C36DF1">
            <w:pPr>
              <w:jc w:val="center"/>
              <w:rPr>
                <w:rFonts w:ascii="Times New Roman" w:hAnsi="Times New Roman" w:cs="Times New Roman"/>
                <w:color w:val="000000"/>
              </w:rPr>
            </w:pPr>
            <w:r w:rsidRPr="00AC0E94">
              <w:rPr>
                <w:rFonts w:ascii="Times New Roman" w:hAnsi="Times New Roman" w:cs="Times New Roman"/>
                <w:color w:val="000000"/>
              </w:rPr>
              <w:t>OFS</w:t>
            </w:r>
          </w:p>
        </w:tc>
        <w:tc>
          <w:tcPr>
            <w:tcW w:w="1950" w:type="dxa"/>
            <w:tcBorders>
              <w:top w:val="single" w:sz="8" w:space="0" w:color="auto"/>
              <w:left w:val="nil"/>
              <w:bottom w:val="single" w:sz="8" w:space="0" w:color="auto"/>
              <w:right w:val="single" w:sz="8" w:space="0" w:color="auto"/>
            </w:tcBorders>
            <w:shd w:val="clear" w:color="auto" w:fill="auto"/>
            <w:vAlign w:val="center"/>
          </w:tcPr>
          <w:p w14:paraId="3E75FC60"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SA5</w:t>
            </w:r>
          </w:p>
        </w:tc>
        <w:tc>
          <w:tcPr>
            <w:tcW w:w="1284" w:type="dxa"/>
            <w:tcBorders>
              <w:top w:val="single" w:sz="8" w:space="0" w:color="auto"/>
              <w:left w:val="nil"/>
              <w:bottom w:val="single" w:sz="8" w:space="0" w:color="auto"/>
              <w:right w:val="single" w:sz="8" w:space="0" w:color="auto"/>
            </w:tcBorders>
            <w:shd w:val="clear" w:color="auto" w:fill="auto"/>
            <w:vAlign w:val="center"/>
          </w:tcPr>
          <w:p w14:paraId="4F5FBAE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30</w:t>
            </w:r>
          </w:p>
        </w:tc>
        <w:tc>
          <w:tcPr>
            <w:tcW w:w="1811" w:type="dxa"/>
            <w:tcBorders>
              <w:top w:val="single" w:sz="8" w:space="0" w:color="auto"/>
              <w:left w:val="nil"/>
              <w:bottom w:val="single" w:sz="8" w:space="0" w:color="auto"/>
              <w:right w:val="single" w:sz="8" w:space="0" w:color="auto"/>
            </w:tcBorders>
            <w:shd w:val="clear" w:color="auto" w:fill="auto"/>
            <w:vAlign w:val="center"/>
          </w:tcPr>
          <w:p w14:paraId="2692FDF3"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61000 m3/val.</w:t>
            </w:r>
          </w:p>
        </w:tc>
        <w:tc>
          <w:tcPr>
            <w:tcW w:w="2098" w:type="dxa"/>
            <w:tcBorders>
              <w:top w:val="single" w:sz="8" w:space="0" w:color="auto"/>
              <w:left w:val="nil"/>
              <w:bottom w:val="single" w:sz="8" w:space="0" w:color="auto"/>
              <w:right w:val="single" w:sz="8" w:space="0" w:color="auto"/>
            </w:tcBorders>
            <w:shd w:val="clear" w:color="auto" w:fill="auto"/>
            <w:vAlign w:val="center"/>
          </w:tcPr>
          <w:p w14:paraId="702523AC"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50</w:t>
            </w:r>
          </w:p>
        </w:tc>
        <w:tc>
          <w:tcPr>
            <w:tcW w:w="1621" w:type="dxa"/>
            <w:tcBorders>
              <w:top w:val="single" w:sz="8" w:space="0" w:color="auto"/>
              <w:left w:val="nil"/>
              <w:bottom w:val="single" w:sz="8" w:space="0" w:color="auto"/>
              <w:right w:val="single" w:sz="8" w:space="0" w:color="auto"/>
            </w:tcBorders>
            <w:shd w:val="clear" w:color="auto" w:fill="auto"/>
            <w:vAlign w:val="center"/>
          </w:tcPr>
          <w:p w14:paraId="5BD679D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0.1</w:t>
            </w:r>
          </w:p>
        </w:tc>
      </w:tr>
      <w:tr w:rsidR="00964E29" w:rsidRPr="00AC0E94" w14:paraId="3076969A"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0A5113A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22.</w:t>
            </w:r>
          </w:p>
        </w:tc>
        <w:tc>
          <w:tcPr>
            <w:tcW w:w="3637" w:type="dxa"/>
            <w:tcBorders>
              <w:top w:val="single" w:sz="8" w:space="0" w:color="auto"/>
              <w:left w:val="nil"/>
              <w:bottom w:val="single" w:sz="8" w:space="0" w:color="auto"/>
              <w:right w:val="single" w:sz="8" w:space="0" w:color="auto"/>
            </w:tcBorders>
            <w:shd w:val="clear" w:color="auto" w:fill="auto"/>
            <w:vAlign w:val="center"/>
          </w:tcPr>
          <w:p w14:paraId="636B35B2"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Centrifuga skirta skysčių šalinimui iš susmulkintų atliekų</w:t>
            </w:r>
          </w:p>
        </w:tc>
        <w:tc>
          <w:tcPr>
            <w:tcW w:w="1646" w:type="dxa"/>
            <w:tcBorders>
              <w:top w:val="single" w:sz="8" w:space="0" w:color="auto"/>
              <w:left w:val="nil"/>
              <w:bottom w:val="single" w:sz="8" w:space="0" w:color="auto"/>
              <w:right w:val="single" w:sz="8" w:space="0" w:color="auto"/>
            </w:tcBorders>
            <w:shd w:val="clear" w:color="auto" w:fill="auto"/>
            <w:vAlign w:val="center"/>
          </w:tcPr>
          <w:p w14:paraId="22F7D392"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CF</w:t>
            </w:r>
          </w:p>
        </w:tc>
        <w:tc>
          <w:tcPr>
            <w:tcW w:w="1950" w:type="dxa"/>
            <w:tcBorders>
              <w:top w:val="single" w:sz="8" w:space="0" w:color="auto"/>
              <w:left w:val="nil"/>
              <w:bottom w:val="single" w:sz="8" w:space="0" w:color="auto"/>
              <w:right w:val="single" w:sz="8" w:space="0" w:color="auto"/>
            </w:tcBorders>
            <w:shd w:val="clear" w:color="auto" w:fill="auto"/>
            <w:vAlign w:val="center"/>
          </w:tcPr>
          <w:p w14:paraId="187C3CB7"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7132068E"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w:t>
            </w:r>
          </w:p>
        </w:tc>
        <w:tc>
          <w:tcPr>
            <w:tcW w:w="1811" w:type="dxa"/>
            <w:tcBorders>
              <w:top w:val="single" w:sz="8" w:space="0" w:color="auto"/>
              <w:left w:val="nil"/>
              <w:bottom w:val="single" w:sz="8" w:space="0" w:color="auto"/>
              <w:right w:val="single" w:sz="8" w:space="0" w:color="auto"/>
            </w:tcBorders>
            <w:shd w:val="clear" w:color="auto" w:fill="auto"/>
            <w:vAlign w:val="center"/>
          </w:tcPr>
          <w:p w14:paraId="273259C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1 iki 5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51AA887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50</w:t>
            </w:r>
          </w:p>
        </w:tc>
        <w:tc>
          <w:tcPr>
            <w:tcW w:w="1621" w:type="dxa"/>
            <w:tcBorders>
              <w:top w:val="single" w:sz="8" w:space="0" w:color="auto"/>
              <w:left w:val="nil"/>
              <w:bottom w:val="single" w:sz="8" w:space="0" w:color="auto"/>
              <w:right w:val="single" w:sz="8" w:space="0" w:color="auto"/>
            </w:tcBorders>
            <w:shd w:val="clear" w:color="auto" w:fill="auto"/>
            <w:vAlign w:val="center"/>
          </w:tcPr>
          <w:p w14:paraId="1643573E"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w:t>
            </w:r>
          </w:p>
        </w:tc>
      </w:tr>
      <w:tr w:rsidR="00964E29" w:rsidRPr="00AC0E94" w14:paraId="1A657A77"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507C6AC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23.</w:t>
            </w:r>
          </w:p>
        </w:tc>
        <w:tc>
          <w:tcPr>
            <w:tcW w:w="3637" w:type="dxa"/>
            <w:tcBorders>
              <w:top w:val="single" w:sz="8" w:space="0" w:color="auto"/>
              <w:left w:val="nil"/>
              <w:bottom w:val="single" w:sz="8" w:space="0" w:color="auto"/>
              <w:right w:val="single" w:sz="8" w:space="0" w:color="auto"/>
            </w:tcBorders>
            <w:shd w:val="clear" w:color="auto" w:fill="auto"/>
            <w:vAlign w:val="center"/>
          </w:tcPr>
          <w:p w14:paraId="501A715F"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Smulkiųjų dalelių separatorius</w:t>
            </w:r>
          </w:p>
        </w:tc>
        <w:tc>
          <w:tcPr>
            <w:tcW w:w="1646" w:type="dxa"/>
            <w:tcBorders>
              <w:top w:val="single" w:sz="8" w:space="0" w:color="auto"/>
              <w:left w:val="nil"/>
              <w:bottom w:val="single" w:sz="8" w:space="0" w:color="auto"/>
              <w:right w:val="single" w:sz="8" w:space="0" w:color="auto"/>
            </w:tcBorders>
            <w:shd w:val="clear" w:color="auto" w:fill="auto"/>
            <w:vAlign w:val="center"/>
          </w:tcPr>
          <w:p w14:paraId="217C321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DS</w:t>
            </w:r>
          </w:p>
        </w:tc>
        <w:tc>
          <w:tcPr>
            <w:tcW w:w="1950" w:type="dxa"/>
            <w:tcBorders>
              <w:top w:val="single" w:sz="8" w:space="0" w:color="auto"/>
              <w:left w:val="nil"/>
              <w:bottom w:val="single" w:sz="8" w:space="0" w:color="auto"/>
              <w:right w:val="single" w:sz="8" w:space="0" w:color="auto"/>
            </w:tcBorders>
            <w:shd w:val="clear" w:color="auto" w:fill="auto"/>
            <w:vAlign w:val="center"/>
          </w:tcPr>
          <w:p w14:paraId="349B4BE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44BB3D00"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w:t>
            </w:r>
          </w:p>
        </w:tc>
        <w:tc>
          <w:tcPr>
            <w:tcW w:w="1811" w:type="dxa"/>
            <w:tcBorders>
              <w:top w:val="single" w:sz="8" w:space="0" w:color="auto"/>
              <w:left w:val="nil"/>
              <w:bottom w:val="single" w:sz="8" w:space="0" w:color="auto"/>
              <w:right w:val="single" w:sz="8" w:space="0" w:color="auto"/>
            </w:tcBorders>
            <w:shd w:val="clear" w:color="auto" w:fill="auto"/>
            <w:vAlign w:val="center"/>
          </w:tcPr>
          <w:p w14:paraId="5E1FF44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0,5 iki 2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0AEC1CD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w:t>
            </w:r>
          </w:p>
        </w:tc>
        <w:tc>
          <w:tcPr>
            <w:tcW w:w="1621" w:type="dxa"/>
            <w:tcBorders>
              <w:top w:val="single" w:sz="8" w:space="0" w:color="auto"/>
              <w:left w:val="nil"/>
              <w:bottom w:val="single" w:sz="8" w:space="0" w:color="auto"/>
              <w:right w:val="single" w:sz="8" w:space="0" w:color="auto"/>
            </w:tcBorders>
            <w:shd w:val="clear" w:color="auto" w:fill="auto"/>
            <w:vAlign w:val="center"/>
          </w:tcPr>
          <w:p w14:paraId="1F1C43E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w:t>
            </w:r>
          </w:p>
        </w:tc>
      </w:tr>
      <w:tr w:rsidR="00964E29" w:rsidRPr="00AC0E94" w14:paraId="18D036C5"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4217EBA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24.</w:t>
            </w:r>
          </w:p>
        </w:tc>
        <w:tc>
          <w:tcPr>
            <w:tcW w:w="3637" w:type="dxa"/>
            <w:tcBorders>
              <w:top w:val="single" w:sz="8" w:space="0" w:color="auto"/>
              <w:left w:val="nil"/>
              <w:bottom w:val="single" w:sz="8" w:space="0" w:color="auto"/>
              <w:right w:val="single" w:sz="8" w:space="0" w:color="auto"/>
            </w:tcBorders>
            <w:shd w:val="clear" w:color="auto" w:fill="auto"/>
            <w:vAlign w:val="center"/>
          </w:tcPr>
          <w:p w14:paraId="2AB7C633"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 xml:space="preserve">Drožlių </w:t>
            </w:r>
            <w:proofErr w:type="spellStart"/>
            <w:r w:rsidRPr="00AC0E94">
              <w:rPr>
                <w:rFonts w:ascii="Times New Roman" w:hAnsi="Times New Roman" w:cs="Times New Roman"/>
              </w:rPr>
              <w:t>briketavimo</w:t>
            </w:r>
            <w:proofErr w:type="spellEnd"/>
            <w:r w:rsidRPr="00AC0E94">
              <w:rPr>
                <w:rFonts w:ascii="Times New Roman" w:hAnsi="Times New Roman" w:cs="Times New Roman"/>
              </w:rPr>
              <w:t xml:space="preserve"> įrenginys</w:t>
            </w:r>
          </w:p>
        </w:tc>
        <w:tc>
          <w:tcPr>
            <w:tcW w:w="1646" w:type="dxa"/>
            <w:tcBorders>
              <w:top w:val="single" w:sz="8" w:space="0" w:color="auto"/>
              <w:left w:val="nil"/>
              <w:bottom w:val="single" w:sz="8" w:space="0" w:color="auto"/>
              <w:right w:val="single" w:sz="8" w:space="0" w:color="auto"/>
            </w:tcBorders>
            <w:shd w:val="clear" w:color="auto" w:fill="auto"/>
            <w:vAlign w:val="center"/>
          </w:tcPr>
          <w:p w14:paraId="673B6146"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DB</w:t>
            </w:r>
          </w:p>
        </w:tc>
        <w:tc>
          <w:tcPr>
            <w:tcW w:w="1950" w:type="dxa"/>
            <w:tcBorders>
              <w:top w:val="single" w:sz="8" w:space="0" w:color="auto"/>
              <w:left w:val="nil"/>
              <w:bottom w:val="single" w:sz="8" w:space="0" w:color="auto"/>
              <w:right w:val="single" w:sz="8" w:space="0" w:color="auto"/>
            </w:tcBorders>
            <w:shd w:val="clear" w:color="auto" w:fill="auto"/>
            <w:vAlign w:val="center"/>
          </w:tcPr>
          <w:p w14:paraId="6C0FB6F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31EAD0D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20</w:t>
            </w:r>
          </w:p>
        </w:tc>
        <w:tc>
          <w:tcPr>
            <w:tcW w:w="1811" w:type="dxa"/>
            <w:tcBorders>
              <w:top w:val="single" w:sz="8" w:space="0" w:color="auto"/>
              <w:left w:val="nil"/>
              <w:bottom w:val="single" w:sz="8" w:space="0" w:color="auto"/>
              <w:right w:val="single" w:sz="8" w:space="0" w:color="auto"/>
            </w:tcBorders>
            <w:shd w:val="clear" w:color="auto" w:fill="auto"/>
            <w:vAlign w:val="center"/>
          </w:tcPr>
          <w:p w14:paraId="185B6B81"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nuo 0,5 iki 2 priklauso nuo medžiagos</w:t>
            </w:r>
          </w:p>
        </w:tc>
        <w:tc>
          <w:tcPr>
            <w:tcW w:w="2098" w:type="dxa"/>
            <w:tcBorders>
              <w:top w:val="single" w:sz="8" w:space="0" w:color="auto"/>
              <w:left w:val="nil"/>
              <w:bottom w:val="single" w:sz="8" w:space="0" w:color="auto"/>
              <w:right w:val="single" w:sz="8" w:space="0" w:color="auto"/>
            </w:tcBorders>
            <w:shd w:val="clear" w:color="auto" w:fill="auto"/>
            <w:vAlign w:val="center"/>
          </w:tcPr>
          <w:p w14:paraId="0637F6B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30</w:t>
            </w:r>
          </w:p>
        </w:tc>
        <w:tc>
          <w:tcPr>
            <w:tcW w:w="1621" w:type="dxa"/>
            <w:tcBorders>
              <w:top w:val="single" w:sz="8" w:space="0" w:color="auto"/>
              <w:left w:val="nil"/>
              <w:bottom w:val="single" w:sz="8" w:space="0" w:color="auto"/>
              <w:right w:val="single" w:sz="8" w:space="0" w:color="auto"/>
            </w:tcBorders>
            <w:shd w:val="clear" w:color="auto" w:fill="auto"/>
            <w:vAlign w:val="center"/>
          </w:tcPr>
          <w:p w14:paraId="2C000BC4"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0.2</w:t>
            </w:r>
          </w:p>
        </w:tc>
      </w:tr>
      <w:tr w:rsidR="00964E29" w:rsidRPr="00AC0E94" w14:paraId="7C753492"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06D1F1DF"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25.</w:t>
            </w:r>
          </w:p>
        </w:tc>
        <w:tc>
          <w:tcPr>
            <w:tcW w:w="3637" w:type="dxa"/>
            <w:tcBorders>
              <w:top w:val="single" w:sz="8" w:space="0" w:color="auto"/>
              <w:left w:val="nil"/>
              <w:bottom w:val="single" w:sz="8" w:space="0" w:color="auto"/>
              <w:right w:val="single" w:sz="8" w:space="0" w:color="auto"/>
            </w:tcBorders>
            <w:shd w:val="clear" w:color="auto" w:fill="auto"/>
            <w:vAlign w:val="center"/>
          </w:tcPr>
          <w:p w14:paraId="3F38A45F"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Oro filtravimo sistema skirta šaldymo agentų (</w:t>
            </w:r>
            <w:proofErr w:type="spellStart"/>
            <w:r w:rsidRPr="00AC0E94">
              <w:rPr>
                <w:rFonts w:ascii="Times New Roman" w:hAnsi="Times New Roman" w:cs="Times New Roman"/>
              </w:rPr>
              <w:t>freonų</w:t>
            </w:r>
            <w:proofErr w:type="spellEnd"/>
            <w:r w:rsidRPr="00AC0E94">
              <w:rPr>
                <w:rFonts w:ascii="Times New Roman" w:hAnsi="Times New Roman" w:cs="Times New Roman"/>
              </w:rPr>
              <w:t>) garų surinkimui</w:t>
            </w:r>
          </w:p>
        </w:tc>
        <w:tc>
          <w:tcPr>
            <w:tcW w:w="1646" w:type="dxa"/>
            <w:tcBorders>
              <w:top w:val="single" w:sz="8" w:space="0" w:color="auto"/>
              <w:left w:val="nil"/>
              <w:bottom w:val="single" w:sz="8" w:space="0" w:color="auto"/>
              <w:right w:val="single" w:sz="8" w:space="0" w:color="auto"/>
            </w:tcBorders>
            <w:shd w:val="clear" w:color="auto" w:fill="auto"/>
            <w:vAlign w:val="center"/>
          </w:tcPr>
          <w:p w14:paraId="7B06985D"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FS</w:t>
            </w:r>
          </w:p>
        </w:tc>
        <w:tc>
          <w:tcPr>
            <w:tcW w:w="1950" w:type="dxa"/>
            <w:tcBorders>
              <w:top w:val="single" w:sz="8" w:space="0" w:color="auto"/>
              <w:left w:val="nil"/>
              <w:bottom w:val="single" w:sz="8" w:space="0" w:color="auto"/>
              <w:right w:val="single" w:sz="8" w:space="0" w:color="auto"/>
            </w:tcBorders>
            <w:shd w:val="clear" w:color="auto" w:fill="auto"/>
            <w:vAlign w:val="center"/>
          </w:tcPr>
          <w:p w14:paraId="47102F68"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52F779EE"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10</w:t>
            </w:r>
          </w:p>
        </w:tc>
        <w:tc>
          <w:tcPr>
            <w:tcW w:w="1811" w:type="dxa"/>
            <w:tcBorders>
              <w:top w:val="single" w:sz="8" w:space="0" w:color="auto"/>
              <w:left w:val="nil"/>
              <w:bottom w:val="single" w:sz="8" w:space="0" w:color="auto"/>
              <w:right w:val="single" w:sz="8" w:space="0" w:color="auto"/>
            </w:tcBorders>
            <w:shd w:val="clear" w:color="auto" w:fill="auto"/>
            <w:vAlign w:val="center"/>
          </w:tcPr>
          <w:p w14:paraId="7B0D6E6F" w14:textId="77777777" w:rsidR="00964E29" w:rsidRPr="00AC0E94" w:rsidRDefault="00964E29" w:rsidP="00C36DF1">
            <w:pPr>
              <w:jc w:val="center"/>
              <w:rPr>
                <w:rFonts w:ascii="Times New Roman" w:hAnsi="Times New Roman" w:cs="Times New Roman"/>
                <w:color w:val="FF0000"/>
              </w:rPr>
            </w:pPr>
            <w:r w:rsidRPr="00AC0E94">
              <w:rPr>
                <w:rFonts w:ascii="Times New Roman" w:hAnsi="Times New Roman" w:cs="Times New Roman"/>
                <w:color w:val="000000"/>
              </w:rPr>
              <w:t>10.000 m</w:t>
            </w:r>
            <w:r w:rsidRPr="00AC0E94">
              <w:rPr>
                <w:rFonts w:ascii="Times New Roman" w:hAnsi="Times New Roman" w:cs="Times New Roman"/>
                <w:color w:val="000000"/>
                <w:vertAlign w:val="superscript"/>
              </w:rPr>
              <w:t>3</w:t>
            </w:r>
            <w:r w:rsidRPr="00AC0E94">
              <w:rPr>
                <w:rFonts w:ascii="Times New Roman" w:hAnsi="Times New Roman" w:cs="Times New Roman"/>
                <w:color w:val="000000"/>
              </w:rPr>
              <w:t>/val</w:t>
            </w:r>
            <w:r w:rsidRPr="00AC0E94">
              <w:rPr>
                <w:rFonts w:ascii="Times New Roman" w:hAnsi="Times New Roman" w:cs="Times New Roman"/>
                <w:color w:val="FF0000"/>
              </w:rPr>
              <w:t>.</w:t>
            </w:r>
          </w:p>
        </w:tc>
        <w:tc>
          <w:tcPr>
            <w:tcW w:w="2098" w:type="dxa"/>
            <w:tcBorders>
              <w:top w:val="single" w:sz="8" w:space="0" w:color="auto"/>
              <w:left w:val="nil"/>
              <w:bottom w:val="single" w:sz="8" w:space="0" w:color="auto"/>
              <w:right w:val="single" w:sz="8" w:space="0" w:color="auto"/>
            </w:tcBorders>
            <w:shd w:val="clear" w:color="auto" w:fill="auto"/>
            <w:vAlign w:val="center"/>
          </w:tcPr>
          <w:p w14:paraId="4D52836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30</w:t>
            </w:r>
          </w:p>
        </w:tc>
        <w:tc>
          <w:tcPr>
            <w:tcW w:w="1621" w:type="dxa"/>
            <w:tcBorders>
              <w:top w:val="single" w:sz="8" w:space="0" w:color="auto"/>
              <w:left w:val="nil"/>
              <w:bottom w:val="single" w:sz="8" w:space="0" w:color="auto"/>
              <w:right w:val="single" w:sz="8" w:space="0" w:color="auto"/>
            </w:tcBorders>
            <w:shd w:val="clear" w:color="auto" w:fill="auto"/>
            <w:vAlign w:val="center"/>
          </w:tcPr>
          <w:p w14:paraId="7187A942"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0.1</w:t>
            </w:r>
          </w:p>
        </w:tc>
      </w:tr>
      <w:tr w:rsidR="00964E29" w:rsidRPr="00AC0E94" w14:paraId="22436653" w14:textId="77777777" w:rsidTr="00C36DF1">
        <w:trPr>
          <w:trHeight w:val="561"/>
        </w:trPr>
        <w:tc>
          <w:tcPr>
            <w:tcW w:w="636" w:type="dxa"/>
            <w:tcBorders>
              <w:top w:val="single" w:sz="8" w:space="0" w:color="auto"/>
              <w:left w:val="single" w:sz="8" w:space="0" w:color="auto"/>
              <w:bottom w:val="single" w:sz="8" w:space="0" w:color="auto"/>
              <w:right w:val="single" w:sz="8" w:space="0" w:color="auto"/>
            </w:tcBorders>
            <w:shd w:val="clear" w:color="auto" w:fill="auto"/>
            <w:vAlign w:val="center"/>
          </w:tcPr>
          <w:p w14:paraId="376EBEF3"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26.</w:t>
            </w:r>
          </w:p>
        </w:tc>
        <w:tc>
          <w:tcPr>
            <w:tcW w:w="3637" w:type="dxa"/>
            <w:tcBorders>
              <w:top w:val="single" w:sz="8" w:space="0" w:color="auto"/>
              <w:left w:val="nil"/>
              <w:bottom w:val="single" w:sz="8" w:space="0" w:color="auto"/>
              <w:right w:val="single" w:sz="8" w:space="0" w:color="auto"/>
            </w:tcBorders>
            <w:shd w:val="clear" w:color="auto" w:fill="auto"/>
            <w:vAlign w:val="center"/>
          </w:tcPr>
          <w:p w14:paraId="2EA03823"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Įrenginys skirtas šaldymo agentų (</w:t>
            </w:r>
            <w:proofErr w:type="spellStart"/>
            <w:r w:rsidRPr="00AC0E94">
              <w:rPr>
                <w:rFonts w:ascii="Times New Roman" w:hAnsi="Times New Roman" w:cs="Times New Roman"/>
              </w:rPr>
              <w:t>freonų</w:t>
            </w:r>
            <w:proofErr w:type="spellEnd"/>
            <w:r w:rsidRPr="00AC0E94">
              <w:rPr>
                <w:rFonts w:ascii="Times New Roman" w:hAnsi="Times New Roman" w:cs="Times New Roman"/>
              </w:rPr>
              <w:t>) atskyrimui nuo alyvų</w:t>
            </w:r>
          </w:p>
        </w:tc>
        <w:tc>
          <w:tcPr>
            <w:tcW w:w="1646" w:type="dxa"/>
            <w:tcBorders>
              <w:top w:val="single" w:sz="8" w:space="0" w:color="auto"/>
              <w:left w:val="nil"/>
              <w:bottom w:val="single" w:sz="8" w:space="0" w:color="auto"/>
              <w:right w:val="single" w:sz="8" w:space="0" w:color="auto"/>
            </w:tcBorders>
            <w:shd w:val="clear" w:color="auto" w:fill="auto"/>
            <w:vAlign w:val="center"/>
          </w:tcPr>
          <w:p w14:paraId="5396519C"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AF</w:t>
            </w:r>
          </w:p>
        </w:tc>
        <w:tc>
          <w:tcPr>
            <w:tcW w:w="1950" w:type="dxa"/>
            <w:tcBorders>
              <w:top w:val="single" w:sz="8" w:space="0" w:color="auto"/>
              <w:left w:val="nil"/>
              <w:bottom w:val="single" w:sz="8" w:space="0" w:color="auto"/>
              <w:right w:val="single" w:sz="8" w:space="0" w:color="auto"/>
            </w:tcBorders>
            <w:shd w:val="clear" w:color="auto" w:fill="auto"/>
            <w:vAlign w:val="center"/>
          </w:tcPr>
          <w:p w14:paraId="48C59EAB"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A3</w:t>
            </w:r>
          </w:p>
        </w:tc>
        <w:tc>
          <w:tcPr>
            <w:tcW w:w="1284" w:type="dxa"/>
            <w:tcBorders>
              <w:top w:val="single" w:sz="8" w:space="0" w:color="auto"/>
              <w:left w:val="nil"/>
              <w:bottom w:val="single" w:sz="8" w:space="0" w:color="auto"/>
              <w:right w:val="single" w:sz="8" w:space="0" w:color="auto"/>
            </w:tcBorders>
            <w:shd w:val="clear" w:color="auto" w:fill="auto"/>
            <w:vAlign w:val="center"/>
          </w:tcPr>
          <w:p w14:paraId="6064ED85"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5</w:t>
            </w:r>
          </w:p>
        </w:tc>
        <w:tc>
          <w:tcPr>
            <w:tcW w:w="1811" w:type="dxa"/>
            <w:tcBorders>
              <w:top w:val="single" w:sz="8" w:space="0" w:color="auto"/>
              <w:left w:val="nil"/>
              <w:bottom w:val="single" w:sz="8" w:space="0" w:color="auto"/>
              <w:right w:val="single" w:sz="8" w:space="0" w:color="auto"/>
            </w:tcBorders>
            <w:shd w:val="clear" w:color="auto" w:fill="auto"/>
            <w:vAlign w:val="center"/>
          </w:tcPr>
          <w:p w14:paraId="1AF8FAA2"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 xml:space="preserve">10 </w:t>
            </w:r>
            <w:proofErr w:type="spellStart"/>
            <w:r w:rsidRPr="00AC0E94">
              <w:rPr>
                <w:rFonts w:ascii="Times New Roman" w:hAnsi="Times New Roman" w:cs="Times New Roman"/>
              </w:rPr>
              <w:t>ltr</w:t>
            </w:r>
            <w:proofErr w:type="spellEnd"/>
            <w:r w:rsidRPr="00AC0E94">
              <w:rPr>
                <w:rFonts w:ascii="Times New Roman" w:hAnsi="Times New Roman" w:cs="Times New Roman"/>
              </w:rPr>
              <w:t>/</w:t>
            </w:r>
            <w:proofErr w:type="spellStart"/>
            <w:r w:rsidRPr="00AC0E94">
              <w:rPr>
                <w:rFonts w:ascii="Times New Roman" w:hAnsi="Times New Roman" w:cs="Times New Roman"/>
              </w:rPr>
              <w:t>val</w:t>
            </w:r>
            <w:proofErr w:type="spellEnd"/>
          </w:p>
        </w:tc>
        <w:tc>
          <w:tcPr>
            <w:tcW w:w="2098" w:type="dxa"/>
            <w:tcBorders>
              <w:top w:val="single" w:sz="8" w:space="0" w:color="auto"/>
              <w:left w:val="nil"/>
              <w:bottom w:val="single" w:sz="8" w:space="0" w:color="auto"/>
              <w:right w:val="single" w:sz="8" w:space="0" w:color="auto"/>
            </w:tcBorders>
            <w:shd w:val="clear" w:color="auto" w:fill="auto"/>
            <w:vAlign w:val="center"/>
          </w:tcPr>
          <w:p w14:paraId="5CB3E13B"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2</w:t>
            </w:r>
          </w:p>
        </w:tc>
        <w:tc>
          <w:tcPr>
            <w:tcW w:w="1621" w:type="dxa"/>
            <w:tcBorders>
              <w:top w:val="single" w:sz="8" w:space="0" w:color="auto"/>
              <w:left w:val="nil"/>
              <w:bottom w:val="single" w:sz="8" w:space="0" w:color="auto"/>
              <w:right w:val="single" w:sz="8" w:space="0" w:color="auto"/>
            </w:tcBorders>
            <w:shd w:val="clear" w:color="auto" w:fill="auto"/>
            <w:vAlign w:val="center"/>
          </w:tcPr>
          <w:p w14:paraId="7BD4801A" w14:textId="77777777" w:rsidR="00964E29" w:rsidRPr="00AC0E94" w:rsidRDefault="00964E29" w:rsidP="00C36DF1">
            <w:pPr>
              <w:jc w:val="center"/>
              <w:rPr>
                <w:rFonts w:ascii="Times New Roman" w:hAnsi="Times New Roman" w:cs="Times New Roman"/>
              </w:rPr>
            </w:pPr>
            <w:r w:rsidRPr="00AC0E94">
              <w:rPr>
                <w:rFonts w:ascii="Times New Roman" w:hAnsi="Times New Roman" w:cs="Times New Roman"/>
              </w:rPr>
              <w:t>0.1</w:t>
            </w:r>
          </w:p>
        </w:tc>
      </w:tr>
    </w:tbl>
    <w:p w14:paraId="5668B9AB" w14:textId="3E316DD0" w:rsidR="00964E29" w:rsidRPr="00AC0E94" w:rsidRDefault="002B40C9" w:rsidP="00964E29">
      <w:pPr>
        <w:spacing w:line="276" w:lineRule="auto"/>
        <w:jc w:val="both"/>
        <w:rPr>
          <w:rFonts w:ascii="Times New Roman" w:hAnsi="Times New Roman" w:cs="Times New Roman"/>
        </w:rPr>
      </w:pPr>
      <w:r>
        <w:rPr>
          <w:rFonts w:ascii="Times New Roman" w:hAnsi="Times New Roman" w:cs="Times New Roman"/>
        </w:rPr>
        <w:t>Aukščiau i</w:t>
      </w:r>
      <w:r w:rsidR="00964E29" w:rsidRPr="00AC0E94">
        <w:rPr>
          <w:rFonts w:ascii="Times New Roman" w:hAnsi="Times New Roman" w:cs="Times New Roman"/>
        </w:rPr>
        <w:t>švardintų technologinių įrenginių vietos nurodytos žemiau pateikiamoje schemoje (4pav.).</w:t>
      </w:r>
    </w:p>
    <w:p w14:paraId="05AF228A" w14:textId="4915CBD7" w:rsidR="00964E29" w:rsidRDefault="00FB7226" w:rsidP="00AC0E94">
      <w:pPr>
        <w:spacing w:line="276" w:lineRule="auto"/>
        <w:jc w:val="both"/>
        <w:rPr>
          <w:rFonts w:ascii="Times New Roman" w:hAnsi="Times New Roman" w:cs="Times New Roman"/>
        </w:rPr>
      </w:pPr>
      <w:r>
        <w:rPr>
          <w:rFonts w:ascii="Times New Roman" w:hAnsi="Times New Roman" w:cs="Times New Roman"/>
        </w:rPr>
        <w:lastRenderedPageBreak/>
        <w:pict w14:anchorId="14913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0;text-align:left;margin-left:48pt;margin-top:11.75pt;width:601.95pt;height:413.9pt;z-index:251694080" wrapcoords="-27 -38 -27 21600 21627 21600 21627 -38 -27 -38" filled="t" fillcolor="#396" stroked="t">
            <v:imagedata r:id="rId24" o:title=""/>
          </v:shape>
        </w:pict>
      </w:r>
    </w:p>
    <w:p w14:paraId="6439CC86" w14:textId="77777777" w:rsidR="00AC0E94" w:rsidRDefault="00AC0E94" w:rsidP="00AC0E94">
      <w:pPr>
        <w:spacing w:line="276" w:lineRule="auto"/>
        <w:jc w:val="both"/>
        <w:rPr>
          <w:rFonts w:ascii="Times New Roman" w:hAnsi="Times New Roman" w:cs="Times New Roman"/>
        </w:rPr>
      </w:pPr>
    </w:p>
    <w:p w14:paraId="18680D38" w14:textId="77777777" w:rsidR="00AC0E94" w:rsidRDefault="00AC0E94" w:rsidP="00AC0E94">
      <w:pPr>
        <w:spacing w:line="276" w:lineRule="auto"/>
        <w:jc w:val="both"/>
        <w:rPr>
          <w:rFonts w:ascii="Times New Roman" w:hAnsi="Times New Roman" w:cs="Times New Roman"/>
        </w:rPr>
      </w:pPr>
    </w:p>
    <w:p w14:paraId="6ACFDD55" w14:textId="77777777" w:rsidR="00AC0E94" w:rsidRDefault="00AC0E94" w:rsidP="00AC0E94">
      <w:pPr>
        <w:spacing w:line="276" w:lineRule="auto"/>
        <w:jc w:val="both"/>
        <w:rPr>
          <w:rFonts w:ascii="Times New Roman" w:hAnsi="Times New Roman" w:cs="Times New Roman"/>
        </w:rPr>
      </w:pPr>
    </w:p>
    <w:p w14:paraId="436AE45D" w14:textId="77777777" w:rsidR="00AC0E94" w:rsidRPr="00AC0E94" w:rsidRDefault="00AC0E94" w:rsidP="00AC0E94">
      <w:pPr>
        <w:spacing w:line="276" w:lineRule="auto"/>
        <w:jc w:val="both"/>
        <w:rPr>
          <w:rFonts w:ascii="Times New Roman" w:hAnsi="Times New Roman" w:cs="Times New Roman"/>
        </w:rPr>
      </w:pPr>
    </w:p>
    <w:p w14:paraId="2ACCAD60" w14:textId="77777777" w:rsidR="00964E29" w:rsidRPr="00AC0E94" w:rsidRDefault="00964E29" w:rsidP="00964E29">
      <w:pPr>
        <w:spacing w:line="276" w:lineRule="auto"/>
        <w:ind w:firstLine="851"/>
        <w:jc w:val="both"/>
        <w:rPr>
          <w:rFonts w:ascii="Times New Roman" w:hAnsi="Times New Roman" w:cs="Times New Roman"/>
        </w:rPr>
      </w:pPr>
    </w:p>
    <w:p w14:paraId="0923F9EB" w14:textId="5950C05C" w:rsidR="00964E29" w:rsidRPr="00AC0E94" w:rsidRDefault="00964E29" w:rsidP="00964E29">
      <w:pPr>
        <w:spacing w:line="276" w:lineRule="auto"/>
        <w:ind w:firstLine="851"/>
        <w:jc w:val="both"/>
        <w:rPr>
          <w:rFonts w:ascii="Times New Roman" w:hAnsi="Times New Roman" w:cs="Times New Roman"/>
        </w:rPr>
      </w:pPr>
      <w:r w:rsidRPr="00AC0E94">
        <w:rPr>
          <w:rFonts w:ascii="Times New Roman" w:hAnsi="Times New Roman" w:cs="Times New Roman"/>
          <w:noProof/>
          <w:lang w:eastAsia="lt-LT"/>
        </w:rPr>
        <mc:AlternateContent>
          <mc:Choice Requires="wps">
            <w:drawing>
              <wp:anchor distT="0" distB="0" distL="114300" distR="114300" simplePos="0" relativeHeight="251696128" behindDoc="0" locked="0" layoutInCell="1" allowOverlap="1" wp14:anchorId="220EB310" wp14:editId="4F826B07">
                <wp:simplePos x="0" y="0"/>
                <wp:positionH relativeFrom="column">
                  <wp:posOffset>2777490</wp:posOffset>
                </wp:positionH>
                <wp:positionV relativeFrom="paragraph">
                  <wp:posOffset>52070</wp:posOffset>
                </wp:positionV>
                <wp:extent cx="434975" cy="252095"/>
                <wp:effectExtent l="0" t="0" r="0" b="0"/>
                <wp:wrapNone/>
                <wp:docPr id="55" name="Teksto laukas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6C1AAA" w14:textId="77777777" w:rsidR="00BB5865" w:rsidRPr="00F736F0" w:rsidRDefault="00BB5865" w:rsidP="00964E29">
                            <w:pPr>
                              <w:rPr>
                                <w:b/>
                                <w:color w:val="FF0000"/>
                              </w:rPr>
                            </w:pPr>
                            <w:r>
                              <w:rPr>
                                <w:b/>
                                <w:color w:val="FF0000"/>
                              </w:rPr>
                              <w: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0EB310" id="Teksto laukas 55" o:spid="_x0000_s1063" type="#_x0000_t202" style="position:absolute;left:0;text-align:left;margin-left:218.7pt;margin-top:4.1pt;width:34.2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" filled="f" stroked="f">
                <v:textbox>
                  <w:txbxContent>
                    <w:p w14:paraId="726C1AAA" w14:textId="77777777" w:rsidR="00BB5865" w:rsidRPr="00F736F0" w:rsidRDefault="00BB5865" w:rsidP="00964E29">
                      <w:pPr>
                        <w:rPr>
                          <w:b/>
                          <w:color w:val="FF0000"/>
                        </w:rPr>
                      </w:pPr>
                      <w:r>
                        <w:rPr>
                          <w:b/>
                          <w:color w:val="FF0000"/>
                        </w:rPr>
                        <w:t>AK</w:t>
                      </w:r>
                    </w:p>
                  </w:txbxContent>
                </v:textbox>
              </v:shape>
            </w:pict>
          </mc:Fallback>
        </mc:AlternateContent>
      </w:r>
      <w:r w:rsidRPr="00AC0E94">
        <w:rPr>
          <w:rFonts w:ascii="Times New Roman" w:hAnsi="Times New Roman" w:cs="Times New Roman"/>
          <w:noProof/>
          <w:lang w:eastAsia="lt-LT"/>
        </w:rPr>
        <mc:AlternateContent>
          <mc:Choice Requires="wps">
            <w:drawing>
              <wp:anchor distT="0" distB="0" distL="114300" distR="114300" simplePos="0" relativeHeight="251695104" behindDoc="0" locked="0" layoutInCell="1" allowOverlap="1" wp14:anchorId="28F8356B" wp14:editId="5580D896">
                <wp:simplePos x="0" y="0"/>
                <wp:positionH relativeFrom="column">
                  <wp:posOffset>2261870</wp:posOffset>
                </wp:positionH>
                <wp:positionV relativeFrom="paragraph">
                  <wp:posOffset>52070</wp:posOffset>
                </wp:positionV>
                <wp:extent cx="457200" cy="457200"/>
                <wp:effectExtent l="0" t="0" r="3810" b="635"/>
                <wp:wrapNone/>
                <wp:docPr id="54" name="Teksto laukas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4E6F7B" w14:textId="77777777" w:rsidR="00BB5865" w:rsidRPr="00F736F0" w:rsidRDefault="00BB5865" w:rsidP="00964E29">
                            <w:pPr>
                              <w:rPr>
                                <w:b/>
                                <w:color w:val="FF0000"/>
                              </w:rPr>
                            </w:pPr>
                            <w:r w:rsidRPr="00F736F0">
                              <w:rPr>
                                <w:b/>
                                <w:color w:val="FF0000"/>
                              </w:rPr>
                              <w:t>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F8356B" id="Teksto laukas 54" o:spid="_x0000_s1064" type="#_x0000_t202" style="position:absolute;left:0;text-align:left;margin-left:178.1pt;margin-top:4.1pt;width:36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" filled="f" stroked="f">
                <v:textbox>
                  <w:txbxContent>
                    <w:p w14:paraId="374E6F7B" w14:textId="77777777" w:rsidR="00BB5865" w:rsidRPr="00F736F0" w:rsidRDefault="00BB5865" w:rsidP="00964E29">
                      <w:pPr>
                        <w:rPr>
                          <w:b/>
                          <w:color w:val="FF0000"/>
                        </w:rPr>
                      </w:pPr>
                      <w:r w:rsidRPr="00F736F0">
                        <w:rPr>
                          <w:b/>
                          <w:color w:val="FF0000"/>
                        </w:rPr>
                        <w:t>GD</w:t>
                      </w:r>
                    </w:p>
                  </w:txbxContent>
                </v:textbox>
              </v:shape>
            </w:pict>
          </mc:Fallback>
        </mc:AlternateContent>
      </w:r>
    </w:p>
    <w:p w14:paraId="44376F22" w14:textId="5D742D35" w:rsidR="00964E29" w:rsidRPr="00AC0E94" w:rsidRDefault="00964E29" w:rsidP="00964E29">
      <w:pPr>
        <w:spacing w:line="276" w:lineRule="auto"/>
        <w:ind w:firstLine="851"/>
        <w:jc w:val="both"/>
        <w:rPr>
          <w:rFonts w:ascii="Times New Roman" w:hAnsi="Times New Roman" w:cs="Times New Roman"/>
        </w:rPr>
      </w:pPr>
      <w:r w:rsidRPr="00AC0E94">
        <w:rPr>
          <w:rFonts w:ascii="Times New Roman" w:hAnsi="Times New Roman" w:cs="Times New Roman"/>
          <w:noProof/>
          <w:lang w:eastAsia="lt-LT"/>
        </w:rPr>
        <mc:AlternateContent>
          <mc:Choice Requires="wps">
            <w:drawing>
              <wp:anchor distT="0" distB="0" distL="114300" distR="114300" simplePos="0" relativeHeight="251704320" behindDoc="0" locked="0" layoutInCell="1" allowOverlap="1" wp14:anchorId="55262415" wp14:editId="3D360BEC">
                <wp:simplePos x="0" y="0"/>
                <wp:positionH relativeFrom="column">
                  <wp:posOffset>6433185</wp:posOffset>
                </wp:positionH>
                <wp:positionV relativeFrom="paragraph">
                  <wp:posOffset>175895</wp:posOffset>
                </wp:positionV>
                <wp:extent cx="104775" cy="80010"/>
                <wp:effectExtent l="0" t="1270" r="4445" b="4445"/>
                <wp:wrapNone/>
                <wp:docPr id="53" name="Stačiakampis 53" descr="Apšvietimas įstrižai aukšty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80010"/>
                        </a:xfrm>
                        <a:prstGeom prst="rect">
                          <a:avLst/>
                        </a:prstGeom>
                        <a:pattFill prst="ltUpDiag">
                          <a:fgClr>
                            <a:srgbClr val="C5E0B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C80003" id="Stačiakampis 53" o:spid="_x0000_s1026" alt="Apšvietimas įstrižai aukštyn" style="position:absolute;margin-left:506.55pt;margin-top:13.85pt;width:8.25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" fillcolor="#c5e0b3" stroked="f">
                <v:fill r:id="rId25" o:title="" type="pattern"/>
              </v:rect>
            </w:pict>
          </mc:Fallback>
        </mc:AlternateContent>
      </w:r>
      <w:r w:rsidRPr="00AC0E94">
        <w:rPr>
          <w:rFonts w:ascii="Times New Roman" w:hAnsi="Times New Roman" w:cs="Times New Roman"/>
          <w:noProof/>
          <w:lang w:eastAsia="lt-LT"/>
        </w:rPr>
        <mc:AlternateContent>
          <mc:Choice Requires="wps">
            <w:drawing>
              <wp:anchor distT="0" distB="0" distL="114300" distR="114300" simplePos="0" relativeHeight="251703296" behindDoc="0" locked="0" layoutInCell="1" allowOverlap="1" wp14:anchorId="33432E25" wp14:editId="37EB2455">
                <wp:simplePos x="0" y="0"/>
                <wp:positionH relativeFrom="column">
                  <wp:posOffset>6031865</wp:posOffset>
                </wp:positionH>
                <wp:positionV relativeFrom="paragraph">
                  <wp:posOffset>196215</wp:posOffset>
                </wp:positionV>
                <wp:extent cx="160020" cy="68580"/>
                <wp:effectExtent l="3810" t="2540" r="0" b="0"/>
                <wp:wrapNone/>
                <wp:docPr id="52" name="Stačiakampis 52" descr="Apšvietimas įstrižai aukšty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68580"/>
                        </a:xfrm>
                        <a:prstGeom prst="rect">
                          <a:avLst/>
                        </a:prstGeom>
                        <a:pattFill prst="ltUpDiag">
                          <a:fgClr>
                            <a:srgbClr val="C5E0B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3FA76F" id="Stačiakampis 52" o:spid="_x0000_s1026" alt="Apšvietimas įstrižai aukštyn" style="position:absolute;margin-left:474.95pt;margin-top:15.45pt;width:12.6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" fillcolor="#c5e0b3" stroked="f">
                <v:fill r:id="rId25" o:title="" type="pattern"/>
              </v:rect>
            </w:pict>
          </mc:Fallback>
        </mc:AlternateContent>
      </w:r>
      <w:r w:rsidRPr="00AC0E94">
        <w:rPr>
          <w:rFonts w:ascii="Times New Roman" w:hAnsi="Times New Roman" w:cs="Times New Roman"/>
          <w:noProof/>
          <w:lang w:eastAsia="lt-LT"/>
        </w:rPr>
        <mc:AlternateContent>
          <mc:Choice Requires="wps">
            <w:drawing>
              <wp:anchor distT="0" distB="0" distL="114300" distR="114300" simplePos="0" relativeHeight="251702272" behindDoc="0" locked="0" layoutInCell="1" allowOverlap="1" wp14:anchorId="334E063A" wp14:editId="7293E6F6">
                <wp:simplePos x="0" y="0"/>
                <wp:positionH relativeFrom="column">
                  <wp:posOffset>5636260</wp:posOffset>
                </wp:positionH>
                <wp:positionV relativeFrom="paragraph">
                  <wp:posOffset>196215</wp:posOffset>
                </wp:positionV>
                <wp:extent cx="160020" cy="68580"/>
                <wp:effectExtent l="0" t="2540" r="3175" b="0"/>
                <wp:wrapNone/>
                <wp:docPr id="51" name="Stačiakampis 51" descr="Apšvietimas įstrižai aukšty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68580"/>
                        </a:xfrm>
                        <a:prstGeom prst="rect">
                          <a:avLst/>
                        </a:prstGeom>
                        <a:pattFill prst="ltUpDiag">
                          <a:fgClr>
                            <a:srgbClr val="C5E0B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800AE5" id="Stačiakampis 51" o:spid="_x0000_s1026" alt="Apšvietimas įstrižai aukštyn" style="position:absolute;margin-left:443.8pt;margin-top:15.45pt;width:12.6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" fillcolor="#c5e0b3" stroked="f">
                <v:fill r:id="rId25" o:title="" type="pattern"/>
              </v:rect>
            </w:pict>
          </mc:Fallback>
        </mc:AlternateContent>
      </w:r>
    </w:p>
    <w:p w14:paraId="1DAF3F20" w14:textId="77777777" w:rsidR="00964E29" w:rsidRPr="00AC0E94" w:rsidRDefault="00964E29" w:rsidP="00964E29">
      <w:pPr>
        <w:spacing w:line="276" w:lineRule="auto"/>
        <w:ind w:firstLine="851"/>
        <w:jc w:val="both"/>
        <w:rPr>
          <w:rFonts w:ascii="Times New Roman" w:hAnsi="Times New Roman" w:cs="Times New Roman"/>
        </w:rPr>
      </w:pPr>
    </w:p>
    <w:p w14:paraId="671564F2" w14:textId="5FCA21E0" w:rsidR="00964E29" w:rsidRPr="00AC0E94" w:rsidRDefault="00964E29" w:rsidP="00964E29">
      <w:pPr>
        <w:spacing w:line="276" w:lineRule="auto"/>
        <w:ind w:firstLine="851"/>
        <w:jc w:val="both"/>
        <w:rPr>
          <w:rFonts w:ascii="Times New Roman" w:hAnsi="Times New Roman" w:cs="Times New Roman"/>
        </w:rPr>
      </w:pPr>
      <w:r w:rsidRPr="00AC0E94">
        <w:rPr>
          <w:rFonts w:ascii="Times New Roman" w:hAnsi="Times New Roman" w:cs="Times New Roman"/>
          <w:noProof/>
          <w:lang w:eastAsia="lt-LT"/>
        </w:rPr>
        <mc:AlternateContent>
          <mc:Choice Requires="wps">
            <w:drawing>
              <wp:anchor distT="0" distB="0" distL="114300" distR="114300" simplePos="0" relativeHeight="251697152" behindDoc="0" locked="0" layoutInCell="1" allowOverlap="1" wp14:anchorId="5351AF2B" wp14:editId="2A10C108">
                <wp:simplePos x="0" y="0"/>
                <wp:positionH relativeFrom="column">
                  <wp:posOffset>3553460</wp:posOffset>
                </wp:positionH>
                <wp:positionV relativeFrom="paragraph">
                  <wp:posOffset>90170</wp:posOffset>
                </wp:positionV>
                <wp:extent cx="457200" cy="457200"/>
                <wp:effectExtent l="1905" t="3810" r="0" b="0"/>
                <wp:wrapNone/>
                <wp:docPr id="50" name="Teksto laukas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0C9CFB" w14:textId="77777777" w:rsidR="00BB5865" w:rsidRPr="00F736F0" w:rsidRDefault="00BB5865" w:rsidP="00964E29">
                            <w:pPr>
                              <w:rPr>
                                <w:b/>
                                <w:color w:val="FF0000"/>
                              </w:rPr>
                            </w:pPr>
                            <w:r>
                              <w:rPr>
                                <w:b/>
                                <w:color w:val="FF0000"/>
                              </w:rPr>
                              <w:t>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51AF2B" id="Teksto laukas 50" o:spid="_x0000_s1065" type="#_x0000_t202" style="position:absolute;left:0;text-align:left;margin-left:279.8pt;margin-top:7.1pt;width:36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" filled="f" stroked="f">
                <v:textbox>
                  <w:txbxContent>
                    <w:p w14:paraId="3F0C9CFB" w14:textId="77777777" w:rsidR="00BB5865" w:rsidRPr="00F736F0" w:rsidRDefault="00BB5865" w:rsidP="00964E29">
                      <w:pPr>
                        <w:rPr>
                          <w:b/>
                          <w:color w:val="FF0000"/>
                        </w:rPr>
                      </w:pPr>
                      <w:r>
                        <w:rPr>
                          <w:b/>
                          <w:color w:val="FF0000"/>
                        </w:rPr>
                        <w:t>PM</w:t>
                      </w:r>
                    </w:p>
                  </w:txbxContent>
                </v:textbox>
              </v:shape>
            </w:pict>
          </mc:Fallback>
        </mc:AlternateContent>
      </w:r>
    </w:p>
    <w:p w14:paraId="3ACE8C34" w14:textId="77777777" w:rsidR="00964E29" w:rsidRPr="00AC0E94" w:rsidRDefault="00964E29" w:rsidP="00964E29">
      <w:pPr>
        <w:spacing w:line="276" w:lineRule="auto"/>
        <w:ind w:firstLine="851"/>
        <w:jc w:val="both"/>
        <w:rPr>
          <w:rFonts w:ascii="Times New Roman" w:hAnsi="Times New Roman" w:cs="Times New Roman"/>
        </w:rPr>
      </w:pPr>
    </w:p>
    <w:p w14:paraId="20E57D23" w14:textId="6E3C5B05" w:rsidR="00964E29" w:rsidRPr="00AC0E94" w:rsidRDefault="00964E29" w:rsidP="00964E29">
      <w:pPr>
        <w:spacing w:line="276" w:lineRule="auto"/>
        <w:ind w:firstLine="851"/>
        <w:jc w:val="both"/>
        <w:rPr>
          <w:rFonts w:ascii="Times New Roman" w:hAnsi="Times New Roman" w:cs="Times New Roman"/>
        </w:rPr>
      </w:pPr>
      <w:r w:rsidRPr="00AC0E94">
        <w:rPr>
          <w:rFonts w:ascii="Times New Roman" w:hAnsi="Times New Roman" w:cs="Times New Roman"/>
          <w:noProof/>
          <w:lang w:eastAsia="lt-LT"/>
        </w:rPr>
        <mc:AlternateContent>
          <mc:Choice Requires="wps">
            <w:drawing>
              <wp:anchor distT="0" distB="0" distL="114300" distR="114300" simplePos="0" relativeHeight="251699200" behindDoc="0" locked="0" layoutInCell="1" allowOverlap="1" wp14:anchorId="7FB9E520" wp14:editId="3C42EAF4">
                <wp:simplePos x="0" y="0"/>
                <wp:positionH relativeFrom="column">
                  <wp:posOffset>4315460</wp:posOffset>
                </wp:positionH>
                <wp:positionV relativeFrom="paragraph">
                  <wp:posOffset>120015</wp:posOffset>
                </wp:positionV>
                <wp:extent cx="1780540" cy="457200"/>
                <wp:effectExtent l="1905" t="0" r="0" b="1270"/>
                <wp:wrapNone/>
                <wp:docPr id="49" name="Teksto laukas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FF7941" w14:textId="77777777" w:rsidR="00BB5865" w:rsidRPr="00F736F0" w:rsidRDefault="00BB5865" w:rsidP="00964E29">
                            <w:pPr>
                              <w:rPr>
                                <w:b/>
                                <w:color w:val="FF0000"/>
                              </w:rPr>
                            </w:pPr>
                            <w:r>
                              <w:rPr>
                                <w:b/>
                                <w:color w:val="FF0000"/>
                              </w:rPr>
                              <w:t>LM PM OFS           SD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B9E520" id="Teksto laukas 49" o:spid="_x0000_s1066" type="#_x0000_t202" style="position:absolute;left:0;text-align:left;margin-left:339.8pt;margin-top:9.45pt;width:140.2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" filled="f" stroked="f">
                <v:textbox>
                  <w:txbxContent>
                    <w:p w14:paraId="2FFF7941" w14:textId="77777777" w:rsidR="00BB5865" w:rsidRPr="00F736F0" w:rsidRDefault="00BB5865" w:rsidP="00964E29">
                      <w:pPr>
                        <w:rPr>
                          <w:b/>
                          <w:color w:val="FF0000"/>
                        </w:rPr>
                      </w:pPr>
                      <w:r>
                        <w:rPr>
                          <w:b/>
                          <w:color w:val="FF0000"/>
                        </w:rPr>
                        <w:t>LM PM OFS           SD</w:t>
                      </w:r>
                    </w:p>
                  </w:txbxContent>
                </v:textbox>
              </v:shape>
            </w:pict>
          </mc:Fallback>
        </mc:AlternateContent>
      </w:r>
      <w:r w:rsidRPr="00AC0E94">
        <w:rPr>
          <w:rFonts w:ascii="Times New Roman" w:hAnsi="Times New Roman" w:cs="Times New Roman"/>
          <w:noProof/>
          <w:lang w:eastAsia="lt-LT"/>
        </w:rPr>
        <mc:AlternateContent>
          <mc:Choice Requires="wps">
            <w:drawing>
              <wp:anchor distT="0" distB="0" distL="114300" distR="114300" simplePos="0" relativeHeight="251698176" behindDoc="0" locked="0" layoutInCell="1" allowOverlap="1" wp14:anchorId="1997FB08" wp14:editId="763F39E7">
                <wp:simplePos x="0" y="0"/>
                <wp:positionH relativeFrom="column">
                  <wp:posOffset>2438400</wp:posOffset>
                </wp:positionH>
                <wp:positionV relativeFrom="paragraph">
                  <wp:posOffset>161290</wp:posOffset>
                </wp:positionV>
                <wp:extent cx="457200" cy="457200"/>
                <wp:effectExtent l="1270" t="1905" r="0" b="0"/>
                <wp:wrapNone/>
                <wp:docPr id="48" name="Teksto laukas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EFEC94" w14:textId="77777777" w:rsidR="00BB5865" w:rsidRDefault="00BB5865" w:rsidP="00964E29">
                            <w:pPr>
                              <w:rPr>
                                <w:b/>
                                <w:color w:val="FF0000"/>
                              </w:rPr>
                            </w:pPr>
                            <w:r>
                              <w:rPr>
                                <w:b/>
                                <w:color w:val="FF0000"/>
                              </w:rPr>
                              <w:t>PM</w:t>
                            </w:r>
                          </w:p>
                          <w:p w14:paraId="1253CF4C" w14:textId="77777777" w:rsidR="00BB5865" w:rsidRPr="00F736F0" w:rsidRDefault="00BB5865" w:rsidP="00964E29">
                            <w:pPr>
                              <w:rPr>
                                <w:b/>
                                <w:color w:val="FF0000"/>
                              </w:rPr>
                            </w:pPr>
                            <w:r>
                              <w:rPr>
                                <w:b/>
                                <w:color w:val="FF0000"/>
                              </w:rPr>
                              <w:t>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97FB08" id="Teksto laukas 48" o:spid="_x0000_s1067" type="#_x0000_t202" style="position:absolute;left:0;text-align:left;margin-left:192pt;margin-top:12.7pt;width:36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" filled="f" stroked="f">
                <v:textbox>
                  <w:txbxContent>
                    <w:p w14:paraId="5FEFEC94" w14:textId="77777777" w:rsidR="00BB5865" w:rsidRDefault="00BB5865" w:rsidP="00964E29">
                      <w:pPr>
                        <w:rPr>
                          <w:b/>
                          <w:color w:val="FF0000"/>
                        </w:rPr>
                      </w:pPr>
                      <w:r>
                        <w:rPr>
                          <w:b/>
                          <w:color w:val="FF0000"/>
                        </w:rPr>
                        <w:t>PM</w:t>
                      </w:r>
                    </w:p>
                    <w:p w14:paraId="1253CF4C" w14:textId="77777777" w:rsidR="00BB5865" w:rsidRPr="00F736F0" w:rsidRDefault="00BB5865" w:rsidP="00964E29">
                      <w:pPr>
                        <w:rPr>
                          <w:b/>
                          <w:color w:val="FF0000"/>
                        </w:rPr>
                      </w:pPr>
                      <w:r>
                        <w:rPr>
                          <w:b/>
                          <w:color w:val="FF0000"/>
                        </w:rPr>
                        <w:t>MP</w:t>
                      </w:r>
                    </w:p>
                  </w:txbxContent>
                </v:textbox>
              </v:shape>
            </w:pict>
          </mc:Fallback>
        </mc:AlternateContent>
      </w:r>
    </w:p>
    <w:p w14:paraId="1EFE5DD1" w14:textId="4E2E387A" w:rsidR="00964E29" w:rsidRPr="00AC0E94" w:rsidRDefault="00964E29" w:rsidP="00964E29">
      <w:pPr>
        <w:spacing w:line="276" w:lineRule="auto"/>
        <w:ind w:firstLine="851"/>
        <w:jc w:val="both"/>
        <w:rPr>
          <w:rFonts w:ascii="Times New Roman" w:hAnsi="Times New Roman" w:cs="Times New Roman"/>
        </w:rPr>
      </w:pPr>
      <w:r w:rsidRPr="00AC0E94">
        <w:rPr>
          <w:rFonts w:ascii="Times New Roman" w:hAnsi="Times New Roman" w:cs="Times New Roman"/>
          <w:noProof/>
          <w:lang w:eastAsia="lt-LT"/>
        </w:rPr>
        <mc:AlternateContent>
          <mc:Choice Requires="wps">
            <w:drawing>
              <wp:anchor distT="0" distB="0" distL="114300" distR="114300" simplePos="0" relativeHeight="251701248" behindDoc="0" locked="0" layoutInCell="1" allowOverlap="1" wp14:anchorId="768625DD" wp14:editId="5815BCA3">
                <wp:simplePos x="0" y="0"/>
                <wp:positionH relativeFrom="column">
                  <wp:posOffset>4267200</wp:posOffset>
                </wp:positionH>
                <wp:positionV relativeFrom="paragraph">
                  <wp:posOffset>133689</wp:posOffset>
                </wp:positionV>
                <wp:extent cx="2514600" cy="457200"/>
                <wp:effectExtent l="0" t="0" r="0" b="0"/>
                <wp:wrapNone/>
                <wp:docPr id="47" name="Teksto laukas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901784" w14:textId="77777777" w:rsidR="00BB5865" w:rsidRPr="00F736F0" w:rsidRDefault="00BB5865" w:rsidP="00964E29">
                            <w:pPr>
                              <w:rPr>
                                <w:b/>
                                <w:color w:val="FF0000"/>
                              </w:rPr>
                            </w:pPr>
                            <w:r>
                              <w:rPr>
                                <w:b/>
                                <w:color w:val="FF0000"/>
                              </w:rPr>
                              <w:t>PP  SV  SM          LS  LF  LG LR  KP  SL  CF              DS  DB RD 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8625DD" id="Teksto laukas 47" o:spid="_x0000_s1068" type="#_x0000_t202" style="position:absolute;left:0;text-align:left;margin-left:336pt;margin-top:10.55pt;width:198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" filled="f" stroked="f">
                <v:textbox>
                  <w:txbxContent>
                    <w:p w14:paraId="3B901784" w14:textId="77777777" w:rsidR="00BB5865" w:rsidRPr="00F736F0" w:rsidRDefault="00BB5865" w:rsidP="00964E29">
                      <w:pPr>
                        <w:rPr>
                          <w:b/>
                          <w:color w:val="FF0000"/>
                        </w:rPr>
                      </w:pPr>
                      <w:r>
                        <w:rPr>
                          <w:b/>
                          <w:color w:val="FF0000"/>
                        </w:rPr>
                        <w:t>PP  SV  SM          LS  LF  LG LR  KP  SL  CF              DS  DB RD TR</w:t>
                      </w:r>
                    </w:p>
                  </w:txbxContent>
                </v:textbox>
              </v:shape>
            </w:pict>
          </mc:Fallback>
        </mc:AlternateContent>
      </w:r>
    </w:p>
    <w:p w14:paraId="1F61D3F3" w14:textId="77777777" w:rsidR="00964E29" w:rsidRPr="00AC0E94" w:rsidRDefault="00964E29" w:rsidP="00964E29">
      <w:pPr>
        <w:spacing w:line="276" w:lineRule="auto"/>
        <w:ind w:firstLine="851"/>
        <w:jc w:val="both"/>
        <w:rPr>
          <w:rFonts w:ascii="Times New Roman" w:hAnsi="Times New Roman" w:cs="Times New Roman"/>
        </w:rPr>
      </w:pPr>
    </w:p>
    <w:p w14:paraId="070CCD86" w14:textId="77777777" w:rsidR="00964E29" w:rsidRPr="00AC0E94" w:rsidRDefault="00964E29" w:rsidP="00964E29">
      <w:pPr>
        <w:spacing w:line="276" w:lineRule="auto"/>
        <w:ind w:firstLine="851"/>
        <w:jc w:val="both"/>
        <w:rPr>
          <w:rFonts w:ascii="Times New Roman" w:hAnsi="Times New Roman" w:cs="Times New Roman"/>
        </w:rPr>
      </w:pPr>
    </w:p>
    <w:p w14:paraId="113542A8" w14:textId="77777777" w:rsidR="00964E29" w:rsidRPr="00AC0E94" w:rsidRDefault="00964E29" w:rsidP="00964E29">
      <w:pPr>
        <w:spacing w:line="276" w:lineRule="auto"/>
        <w:ind w:firstLine="851"/>
        <w:jc w:val="both"/>
        <w:rPr>
          <w:rFonts w:ascii="Times New Roman" w:hAnsi="Times New Roman" w:cs="Times New Roman"/>
        </w:rPr>
      </w:pPr>
    </w:p>
    <w:p w14:paraId="434AEA9E" w14:textId="77777777" w:rsidR="00964E29" w:rsidRPr="00AC0E94" w:rsidRDefault="00964E29" w:rsidP="00964E29">
      <w:pPr>
        <w:spacing w:line="276" w:lineRule="auto"/>
        <w:ind w:firstLine="851"/>
        <w:jc w:val="both"/>
        <w:rPr>
          <w:rFonts w:ascii="Times New Roman" w:hAnsi="Times New Roman" w:cs="Times New Roman"/>
        </w:rPr>
      </w:pPr>
    </w:p>
    <w:p w14:paraId="2C178318" w14:textId="77777777" w:rsidR="00964E29" w:rsidRPr="00AC0E94" w:rsidRDefault="00964E29" w:rsidP="00964E29">
      <w:pPr>
        <w:spacing w:line="276" w:lineRule="auto"/>
        <w:ind w:firstLine="851"/>
        <w:jc w:val="both"/>
        <w:rPr>
          <w:rFonts w:ascii="Times New Roman" w:hAnsi="Times New Roman" w:cs="Times New Roman"/>
        </w:rPr>
      </w:pPr>
    </w:p>
    <w:p w14:paraId="1D0D0570" w14:textId="75694E6C" w:rsidR="00964E29" w:rsidRPr="00AC0E94" w:rsidRDefault="00964E29" w:rsidP="00964E29">
      <w:pPr>
        <w:spacing w:line="276" w:lineRule="auto"/>
        <w:ind w:firstLine="851"/>
        <w:jc w:val="both"/>
        <w:rPr>
          <w:rFonts w:ascii="Times New Roman" w:hAnsi="Times New Roman" w:cs="Times New Roman"/>
        </w:rPr>
      </w:pPr>
      <w:r w:rsidRPr="00AC0E94">
        <w:rPr>
          <w:rFonts w:ascii="Times New Roman" w:hAnsi="Times New Roman" w:cs="Times New Roman"/>
          <w:noProof/>
          <w:lang w:eastAsia="lt-LT"/>
        </w:rPr>
        <mc:AlternateContent>
          <mc:Choice Requires="wps">
            <w:drawing>
              <wp:anchor distT="0" distB="0" distL="114300" distR="114300" simplePos="0" relativeHeight="251700224" behindDoc="0" locked="0" layoutInCell="1" allowOverlap="1" wp14:anchorId="136785D3" wp14:editId="7A4CF53E">
                <wp:simplePos x="0" y="0"/>
                <wp:positionH relativeFrom="column">
                  <wp:posOffset>4343400</wp:posOffset>
                </wp:positionH>
                <wp:positionV relativeFrom="paragraph">
                  <wp:posOffset>35560</wp:posOffset>
                </wp:positionV>
                <wp:extent cx="457200" cy="457200"/>
                <wp:effectExtent l="1270" t="1270" r="0" b="0"/>
                <wp:wrapNone/>
                <wp:docPr id="46" name="Teksto laukas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4D9ACE" w14:textId="77777777" w:rsidR="00BB5865" w:rsidRPr="00F736F0" w:rsidRDefault="00BB5865" w:rsidP="00964E29">
                            <w:pPr>
                              <w:rPr>
                                <w:b/>
                                <w:color w:val="FF0000"/>
                              </w:rPr>
                            </w:pPr>
                            <w:r>
                              <w:rPr>
                                <w:b/>
                                <w:color w:val="FF0000"/>
                              </w:rPr>
                              <w:t>NP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6785D3" id="Teksto laukas 46" o:spid="_x0000_s1069" type="#_x0000_t202" style="position:absolute;left:0;text-align:left;margin-left:342pt;margin-top:2.8pt;width:36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" filled="f" stroked="f">
                <v:textbox>
                  <w:txbxContent>
                    <w:p w14:paraId="1D4D9ACE" w14:textId="77777777" w:rsidR="00BB5865" w:rsidRPr="00F736F0" w:rsidRDefault="00BB5865" w:rsidP="00964E29">
                      <w:pPr>
                        <w:rPr>
                          <w:b/>
                          <w:color w:val="FF0000"/>
                        </w:rPr>
                      </w:pPr>
                      <w:r>
                        <w:rPr>
                          <w:b/>
                          <w:color w:val="FF0000"/>
                        </w:rPr>
                        <w:t>NP</w:t>
                      </w:r>
                    </w:p>
                  </w:txbxContent>
                </v:textbox>
              </v:shape>
            </w:pict>
          </mc:Fallback>
        </mc:AlternateContent>
      </w:r>
    </w:p>
    <w:p w14:paraId="17966BBD" w14:textId="77777777" w:rsidR="00964E29" w:rsidRPr="00AC0E94" w:rsidRDefault="00964E29" w:rsidP="00964E29">
      <w:pPr>
        <w:spacing w:line="276" w:lineRule="auto"/>
        <w:ind w:firstLine="851"/>
        <w:jc w:val="both"/>
        <w:rPr>
          <w:rFonts w:ascii="Times New Roman" w:hAnsi="Times New Roman" w:cs="Times New Roman"/>
        </w:rPr>
      </w:pPr>
    </w:p>
    <w:p w14:paraId="00AFE12B" w14:textId="77777777" w:rsidR="00964E29" w:rsidRPr="00AC0E94" w:rsidRDefault="00964E29" w:rsidP="00964E29">
      <w:pPr>
        <w:spacing w:line="276" w:lineRule="auto"/>
        <w:ind w:firstLine="851"/>
        <w:jc w:val="both"/>
        <w:rPr>
          <w:rFonts w:ascii="Times New Roman" w:hAnsi="Times New Roman" w:cs="Times New Roman"/>
        </w:rPr>
      </w:pPr>
    </w:p>
    <w:p w14:paraId="765DE83D" w14:textId="77777777" w:rsidR="00964E29" w:rsidRPr="00AC0E94" w:rsidRDefault="00964E29" w:rsidP="00964E29">
      <w:pPr>
        <w:spacing w:line="276" w:lineRule="auto"/>
        <w:ind w:firstLine="851"/>
        <w:jc w:val="both"/>
        <w:rPr>
          <w:rFonts w:ascii="Times New Roman" w:hAnsi="Times New Roman" w:cs="Times New Roman"/>
        </w:rPr>
      </w:pPr>
    </w:p>
    <w:p w14:paraId="0BA36027" w14:textId="77777777" w:rsidR="00964E29" w:rsidRPr="00AC0E94" w:rsidRDefault="00964E29" w:rsidP="00964E29">
      <w:pPr>
        <w:spacing w:line="276" w:lineRule="auto"/>
        <w:ind w:firstLine="851"/>
        <w:jc w:val="both"/>
        <w:rPr>
          <w:rFonts w:ascii="Times New Roman" w:hAnsi="Times New Roman" w:cs="Times New Roman"/>
        </w:rPr>
      </w:pPr>
    </w:p>
    <w:p w14:paraId="15AC7E14" w14:textId="77777777" w:rsidR="00964E29" w:rsidRPr="00AC0E94" w:rsidRDefault="00964E29" w:rsidP="00964E29">
      <w:pPr>
        <w:spacing w:line="276" w:lineRule="auto"/>
        <w:ind w:firstLine="851"/>
        <w:jc w:val="both"/>
        <w:rPr>
          <w:rFonts w:ascii="Times New Roman" w:hAnsi="Times New Roman" w:cs="Times New Roman"/>
        </w:rPr>
      </w:pPr>
    </w:p>
    <w:p w14:paraId="156D8ACD" w14:textId="77777777" w:rsidR="00964E29" w:rsidRPr="00AC0E94" w:rsidRDefault="00964E29" w:rsidP="00964E29">
      <w:pPr>
        <w:spacing w:line="276" w:lineRule="auto"/>
        <w:ind w:firstLine="851"/>
        <w:jc w:val="both"/>
        <w:rPr>
          <w:rFonts w:ascii="Times New Roman" w:hAnsi="Times New Roman" w:cs="Times New Roman"/>
        </w:rPr>
      </w:pPr>
    </w:p>
    <w:p w14:paraId="2672A388" w14:textId="77777777" w:rsidR="00964E29" w:rsidRPr="00AC0E94" w:rsidRDefault="00964E29" w:rsidP="00964E29">
      <w:pPr>
        <w:spacing w:line="276" w:lineRule="auto"/>
        <w:ind w:firstLine="851"/>
        <w:jc w:val="both"/>
        <w:rPr>
          <w:rFonts w:ascii="Times New Roman" w:hAnsi="Times New Roman" w:cs="Times New Roman"/>
        </w:rPr>
      </w:pPr>
    </w:p>
    <w:p w14:paraId="16F84FB5" w14:textId="77777777" w:rsidR="00964E29" w:rsidRPr="00AC0E94" w:rsidRDefault="00964E29" w:rsidP="00964E29">
      <w:pPr>
        <w:pStyle w:val="Pagrindinistekstas1"/>
        <w:spacing w:line="276" w:lineRule="auto"/>
        <w:ind w:left="840" w:firstLine="0"/>
        <w:rPr>
          <w:rFonts w:ascii="Times New Roman" w:hAnsi="Times New Roman"/>
          <w:sz w:val="24"/>
          <w:szCs w:val="24"/>
          <w:lang w:val="lt-LT"/>
        </w:rPr>
      </w:pPr>
    </w:p>
    <w:p w14:paraId="4F16882D" w14:textId="77777777" w:rsidR="00964E29" w:rsidRPr="00AC0E94" w:rsidRDefault="00964E29" w:rsidP="00964E29">
      <w:pPr>
        <w:pStyle w:val="Pagrindinistekstas1"/>
        <w:spacing w:line="276" w:lineRule="auto"/>
        <w:ind w:left="840" w:firstLine="0"/>
        <w:rPr>
          <w:rFonts w:ascii="Times New Roman" w:hAnsi="Times New Roman"/>
          <w:sz w:val="24"/>
          <w:szCs w:val="24"/>
          <w:lang w:val="lt-LT"/>
        </w:rPr>
      </w:pPr>
    </w:p>
    <w:p w14:paraId="6341916F" w14:textId="77777777" w:rsidR="00AC0E94" w:rsidRPr="00AC0E94" w:rsidRDefault="00AC0E94" w:rsidP="00964E29">
      <w:pPr>
        <w:pStyle w:val="Pagrindinistekstas1"/>
        <w:spacing w:line="276" w:lineRule="auto"/>
        <w:ind w:left="840" w:firstLine="0"/>
        <w:rPr>
          <w:rFonts w:ascii="Times New Roman" w:hAnsi="Times New Roman"/>
          <w:sz w:val="24"/>
          <w:szCs w:val="24"/>
          <w:lang w:val="lt-LT"/>
        </w:rPr>
      </w:pPr>
    </w:p>
    <w:p w14:paraId="418C0B88" w14:textId="54F2ACC1" w:rsidR="00AC0E94" w:rsidRDefault="00964E29" w:rsidP="00D45665">
      <w:pPr>
        <w:pStyle w:val="Pagrindinistekstas1"/>
        <w:spacing w:line="276" w:lineRule="auto"/>
        <w:ind w:left="840" w:firstLine="0"/>
        <w:rPr>
          <w:rFonts w:ascii="Times New Roman" w:hAnsi="Times New Roman"/>
          <w:sz w:val="24"/>
          <w:szCs w:val="24"/>
          <w:lang w:val="lt-LT"/>
        </w:rPr>
      </w:pPr>
      <w:r w:rsidRPr="00AC0E94">
        <w:rPr>
          <w:rFonts w:ascii="Times New Roman" w:hAnsi="Times New Roman"/>
          <w:sz w:val="24"/>
          <w:szCs w:val="24"/>
          <w:lang w:val="lt-LT"/>
        </w:rPr>
        <w:t>4 pav. Technologinių įrenginių išsidės</w:t>
      </w:r>
      <w:r w:rsidR="00AC0E94">
        <w:rPr>
          <w:rFonts w:ascii="Times New Roman" w:hAnsi="Times New Roman"/>
          <w:sz w:val="24"/>
          <w:szCs w:val="24"/>
          <w:lang w:val="lt-LT"/>
        </w:rPr>
        <w:t>tymas teritorijoje/statiniuose</w:t>
      </w:r>
    </w:p>
    <w:p w14:paraId="5CA5395D" w14:textId="77777777" w:rsidR="00D45665" w:rsidRDefault="00D45665" w:rsidP="00957287">
      <w:pPr>
        <w:spacing w:line="276" w:lineRule="auto"/>
        <w:ind w:firstLine="851"/>
        <w:jc w:val="both"/>
        <w:rPr>
          <w:rFonts w:ascii="Times New Roman" w:eastAsia="Times New Roman" w:hAnsi="Times New Roman" w:cs="Times New Roman"/>
          <w:sz w:val="24"/>
          <w:szCs w:val="24"/>
        </w:rPr>
      </w:pPr>
    </w:p>
    <w:p w14:paraId="59E985C8" w14:textId="00B8529E" w:rsidR="00964E29" w:rsidRPr="00AC0E94" w:rsidRDefault="00957287" w:rsidP="00957287">
      <w:pPr>
        <w:spacing w:line="276" w:lineRule="auto"/>
        <w:ind w:firstLine="851"/>
        <w:jc w:val="both"/>
        <w:rPr>
          <w:rFonts w:ascii="Times New Roman" w:hAnsi="Times New Roman" w:cs="Times New Roman"/>
          <w:b/>
          <w:i/>
        </w:rPr>
      </w:pPr>
      <w:r>
        <w:rPr>
          <w:rFonts w:ascii="Times New Roman" w:hAnsi="Times New Roman" w:cs="Times New Roman"/>
          <w:b/>
          <w:i/>
        </w:rPr>
        <w:t>Atliekų presavimas</w:t>
      </w:r>
    </w:p>
    <w:p w14:paraId="6EBE1F39" w14:textId="77777777" w:rsidR="00964E29" w:rsidRPr="00AC0E94" w:rsidRDefault="00964E29" w:rsidP="00964E29">
      <w:pPr>
        <w:spacing w:line="276" w:lineRule="auto"/>
        <w:ind w:firstLine="851"/>
        <w:jc w:val="both"/>
        <w:rPr>
          <w:rFonts w:ascii="Times New Roman" w:hAnsi="Times New Roman" w:cs="Times New Roman"/>
        </w:rPr>
      </w:pPr>
      <w:r w:rsidRPr="00AC0E94">
        <w:rPr>
          <w:rFonts w:ascii="Times New Roman" w:hAnsi="Times New Roman" w:cs="Times New Roman"/>
        </w:rPr>
        <w:t>Atliekų presavimui planuojama naudoti du atliekų presus, kurių vienas skirtas plastikų (</w:t>
      </w:r>
      <w:r w:rsidRPr="00AC0E94">
        <w:rPr>
          <w:rFonts w:ascii="Times New Roman" w:hAnsi="Times New Roman" w:cs="Times New Roman"/>
          <w:color w:val="000000"/>
        </w:rPr>
        <w:t>Atliekų presas Nr.1</w:t>
      </w:r>
      <w:r w:rsidRPr="00AC0E94">
        <w:rPr>
          <w:rFonts w:ascii="Times New Roman" w:hAnsi="Times New Roman" w:cs="Times New Roman"/>
        </w:rPr>
        <w:t>), kitas metalų (</w:t>
      </w:r>
      <w:r w:rsidRPr="00AC0E94">
        <w:rPr>
          <w:rFonts w:ascii="Times New Roman" w:hAnsi="Times New Roman" w:cs="Times New Roman"/>
          <w:color w:val="000000"/>
        </w:rPr>
        <w:t>Atliekų presas Nr.2</w:t>
      </w:r>
      <w:r w:rsidRPr="00AC0E94">
        <w:rPr>
          <w:rFonts w:ascii="Times New Roman" w:hAnsi="Times New Roman" w:cs="Times New Roman"/>
        </w:rPr>
        <w:t>) presavimui.</w:t>
      </w:r>
    </w:p>
    <w:p w14:paraId="0EC0B82F" w14:textId="77777777" w:rsidR="00964E29" w:rsidRPr="00AC0E94" w:rsidRDefault="00964E29" w:rsidP="00964E29">
      <w:pPr>
        <w:spacing w:line="276" w:lineRule="auto"/>
        <w:ind w:firstLine="851"/>
        <w:jc w:val="both"/>
        <w:rPr>
          <w:rFonts w:ascii="Times New Roman" w:hAnsi="Times New Roman" w:cs="Times New Roman"/>
        </w:rPr>
      </w:pPr>
    </w:p>
    <w:p w14:paraId="12669AE6" w14:textId="77777777" w:rsidR="00964E29" w:rsidRPr="00AC0E94" w:rsidRDefault="00964E29" w:rsidP="00964E29">
      <w:pPr>
        <w:spacing w:line="276" w:lineRule="auto"/>
        <w:ind w:firstLine="851"/>
        <w:jc w:val="both"/>
        <w:rPr>
          <w:rFonts w:ascii="Times New Roman" w:hAnsi="Times New Roman" w:cs="Times New Roman"/>
          <w:b/>
        </w:rPr>
      </w:pPr>
      <w:r w:rsidRPr="00AC0E94">
        <w:rPr>
          <w:rFonts w:ascii="Times New Roman" w:hAnsi="Times New Roman" w:cs="Times New Roman"/>
          <w:b/>
        </w:rPr>
        <w:t>Atliekų presas Nr.1</w:t>
      </w:r>
    </w:p>
    <w:p w14:paraId="05512966" w14:textId="77777777" w:rsidR="00964E29" w:rsidRPr="00AC0E94" w:rsidRDefault="00FB7226" w:rsidP="00964E29">
      <w:pPr>
        <w:spacing w:line="276" w:lineRule="auto"/>
        <w:ind w:left="840"/>
        <w:jc w:val="both"/>
        <w:rPr>
          <w:rFonts w:ascii="Times New Roman" w:hAnsi="Times New Roman" w:cs="Times New Roman"/>
        </w:rPr>
      </w:pPr>
      <w:r>
        <w:rPr>
          <w:rFonts w:ascii="Times New Roman" w:hAnsi="Times New Roman" w:cs="Times New Roman"/>
        </w:rPr>
        <w:pict w14:anchorId="39754D82">
          <v:shape id="_x0000_s1080" type="#_x0000_t75" style="position:absolute;left:0;text-align:left;margin-left:95.15pt;margin-top:7.65pt;width:514.4pt;height:153.6pt;z-index:251707392" filled="t" stroked="t">
            <v:imagedata r:id="rId26" o:title=""/>
            <w10:wrap type="square"/>
          </v:shape>
        </w:pict>
      </w:r>
    </w:p>
    <w:p w14:paraId="15ADD83E" w14:textId="77777777" w:rsidR="00964E29" w:rsidRPr="00AC0E94" w:rsidRDefault="00964E29" w:rsidP="00964E29">
      <w:pPr>
        <w:spacing w:line="276" w:lineRule="auto"/>
        <w:ind w:left="840"/>
        <w:jc w:val="both"/>
        <w:rPr>
          <w:rFonts w:ascii="Times New Roman" w:hAnsi="Times New Roman" w:cs="Times New Roman"/>
        </w:rPr>
      </w:pPr>
    </w:p>
    <w:p w14:paraId="494D801D" w14:textId="77777777" w:rsidR="00964E29" w:rsidRPr="00AC0E94" w:rsidRDefault="00964E29" w:rsidP="00964E29">
      <w:pPr>
        <w:spacing w:line="276" w:lineRule="auto"/>
        <w:ind w:left="840"/>
        <w:jc w:val="both"/>
        <w:rPr>
          <w:rFonts w:ascii="Times New Roman" w:hAnsi="Times New Roman" w:cs="Times New Roman"/>
        </w:rPr>
      </w:pPr>
    </w:p>
    <w:p w14:paraId="3D38BE37" w14:textId="77777777" w:rsidR="00964E29" w:rsidRPr="00AC0E94" w:rsidRDefault="00964E29" w:rsidP="00964E29">
      <w:pPr>
        <w:spacing w:line="276" w:lineRule="auto"/>
        <w:ind w:left="840"/>
        <w:jc w:val="both"/>
        <w:rPr>
          <w:rFonts w:ascii="Times New Roman" w:hAnsi="Times New Roman" w:cs="Times New Roman"/>
        </w:rPr>
      </w:pPr>
    </w:p>
    <w:p w14:paraId="44E60A1D" w14:textId="77777777" w:rsidR="00964E29" w:rsidRPr="00AC0E94" w:rsidRDefault="00964E29" w:rsidP="00964E29">
      <w:pPr>
        <w:spacing w:line="276" w:lineRule="auto"/>
        <w:ind w:left="840"/>
        <w:jc w:val="both"/>
        <w:rPr>
          <w:rFonts w:ascii="Times New Roman" w:hAnsi="Times New Roman" w:cs="Times New Roman"/>
        </w:rPr>
      </w:pPr>
    </w:p>
    <w:p w14:paraId="481ED4F9" w14:textId="77777777" w:rsidR="00964E29" w:rsidRPr="00AC0E94" w:rsidRDefault="00964E29" w:rsidP="00964E29">
      <w:pPr>
        <w:spacing w:line="276" w:lineRule="auto"/>
        <w:ind w:left="840"/>
        <w:jc w:val="both"/>
        <w:rPr>
          <w:rFonts w:ascii="Times New Roman" w:hAnsi="Times New Roman" w:cs="Times New Roman"/>
        </w:rPr>
      </w:pPr>
    </w:p>
    <w:p w14:paraId="61DD3783" w14:textId="77777777" w:rsidR="00964E29" w:rsidRPr="00AC0E94" w:rsidRDefault="00964E29" w:rsidP="00964E29">
      <w:pPr>
        <w:spacing w:line="276" w:lineRule="auto"/>
        <w:ind w:left="840"/>
        <w:jc w:val="both"/>
        <w:rPr>
          <w:rFonts w:ascii="Times New Roman" w:hAnsi="Times New Roman" w:cs="Times New Roman"/>
        </w:rPr>
      </w:pPr>
    </w:p>
    <w:p w14:paraId="7EA77B5F" w14:textId="77777777" w:rsidR="00964E29" w:rsidRPr="00AC0E94" w:rsidRDefault="00964E29" w:rsidP="00964E29">
      <w:pPr>
        <w:spacing w:line="276" w:lineRule="auto"/>
        <w:ind w:left="840"/>
        <w:jc w:val="both"/>
        <w:rPr>
          <w:rFonts w:ascii="Times New Roman" w:hAnsi="Times New Roman" w:cs="Times New Roman"/>
        </w:rPr>
      </w:pPr>
    </w:p>
    <w:p w14:paraId="7A34E318" w14:textId="77777777" w:rsidR="00964E29" w:rsidRPr="00AC0E94" w:rsidRDefault="00964E29" w:rsidP="00964E29">
      <w:pPr>
        <w:spacing w:line="276" w:lineRule="auto"/>
        <w:ind w:left="840"/>
        <w:jc w:val="both"/>
        <w:rPr>
          <w:rFonts w:ascii="Times New Roman" w:hAnsi="Times New Roman" w:cs="Times New Roman"/>
        </w:rPr>
      </w:pPr>
    </w:p>
    <w:p w14:paraId="252AF64B" w14:textId="2166C960" w:rsidR="00957287" w:rsidRDefault="00964E29" w:rsidP="00957287">
      <w:pPr>
        <w:ind w:left="840"/>
        <w:jc w:val="both"/>
        <w:rPr>
          <w:rFonts w:ascii="Times New Roman" w:hAnsi="Times New Roman" w:cs="Times New Roman"/>
        </w:rPr>
      </w:pPr>
      <w:r w:rsidRPr="00AC0E94">
        <w:rPr>
          <w:rFonts w:ascii="Times New Roman" w:hAnsi="Times New Roman" w:cs="Times New Roman"/>
        </w:rPr>
        <w:t xml:space="preserve">  </w:t>
      </w:r>
      <w:r w:rsidR="00957287">
        <w:rPr>
          <w:rFonts w:ascii="Times New Roman" w:hAnsi="Times New Roman" w:cs="Times New Roman"/>
        </w:rPr>
        <w:t xml:space="preserve">   </w:t>
      </w:r>
    </w:p>
    <w:p w14:paraId="7F482BE8" w14:textId="77777777" w:rsidR="00957287" w:rsidRDefault="00957287" w:rsidP="00964E29">
      <w:pPr>
        <w:ind w:left="840"/>
        <w:jc w:val="both"/>
        <w:rPr>
          <w:rFonts w:ascii="Times New Roman" w:hAnsi="Times New Roman" w:cs="Times New Roman"/>
        </w:rPr>
      </w:pPr>
    </w:p>
    <w:p w14:paraId="0EC960CA" w14:textId="77777777" w:rsidR="00957287" w:rsidRDefault="00957287" w:rsidP="00964E29">
      <w:pPr>
        <w:ind w:left="840"/>
        <w:jc w:val="both"/>
        <w:rPr>
          <w:rFonts w:ascii="Times New Roman" w:hAnsi="Times New Roman" w:cs="Times New Roman"/>
        </w:rPr>
      </w:pPr>
    </w:p>
    <w:p w14:paraId="424F2935" w14:textId="5E92E273" w:rsidR="00964E29" w:rsidRPr="00AC0E94" w:rsidRDefault="00957287" w:rsidP="00964E29">
      <w:pPr>
        <w:ind w:left="840"/>
        <w:jc w:val="both"/>
        <w:rPr>
          <w:rFonts w:ascii="Times New Roman" w:hAnsi="Times New Roman" w:cs="Times New Roman"/>
        </w:rPr>
      </w:pPr>
      <w:r>
        <w:rPr>
          <w:rFonts w:ascii="Times New Roman" w:hAnsi="Times New Roman" w:cs="Times New Roman"/>
        </w:rPr>
        <w:t xml:space="preserve">                  </w:t>
      </w:r>
      <w:r w:rsidR="00964E29" w:rsidRPr="00AC0E94">
        <w:rPr>
          <w:rFonts w:ascii="Times New Roman" w:hAnsi="Times New Roman" w:cs="Times New Roman"/>
        </w:rPr>
        <w:t>5 pav. Atliekų presas Nr.1</w:t>
      </w:r>
    </w:p>
    <w:p w14:paraId="71ECA6B9" w14:textId="77777777" w:rsidR="00964E29" w:rsidRPr="00AC0E94" w:rsidRDefault="00964E29" w:rsidP="00964E29">
      <w:pPr>
        <w:spacing w:line="276" w:lineRule="auto"/>
        <w:ind w:firstLine="840"/>
        <w:jc w:val="both"/>
        <w:rPr>
          <w:rFonts w:ascii="Times New Roman" w:hAnsi="Times New Roman" w:cs="Times New Roman"/>
        </w:rPr>
      </w:pPr>
    </w:p>
    <w:p w14:paraId="1EC50A8F"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Hidraulinis presas, naudojamas plastiko ir kitų atliekų pakavimui, emisijos į orą, vandenį nebus.</w:t>
      </w:r>
      <w:r w:rsidRPr="00AC0E94">
        <w:rPr>
          <w:rFonts w:ascii="Times New Roman" w:hAnsi="Times New Roman" w:cs="Times New Roman"/>
          <w:b/>
        </w:rPr>
        <w:t xml:space="preserve"> </w:t>
      </w:r>
      <w:r w:rsidRPr="00AC0E94">
        <w:rPr>
          <w:rFonts w:ascii="Times New Roman" w:hAnsi="Times New Roman" w:cs="Times New Roman"/>
        </w:rPr>
        <w:t xml:space="preserve">Planuojama pastatyti ORWAK firmos tipinį įrengimą, skirtą pakavimo medžiagų supresavimui. Geriausiai pakuoja: kartoną, susmulkintą popierių, popierinius maišus, maisto skardines, dažų skardines. Presavimo jėga: 50 t; presavimo laikas: 42 s. Pakuotė sutvirtinama nailoniniais diržais arba plieninėmis vielomis, išimama ant </w:t>
      </w:r>
      <w:proofErr w:type="spellStart"/>
      <w:r w:rsidRPr="00AC0E94">
        <w:rPr>
          <w:rFonts w:ascii="Times New Roman" w:hAnsi="Times New Roman" w:cs="Times New Roman"/>
        </w:rPr>
        <w:t>Europaletės</w:t>
      </w:r>
      <w:proofErr w:type="spellEnd"/>
      <w:r w:rsidRPr="00AC0E94">
        <w:rPr>
          <w:rFonts w:ascii="Times New Roman" w:hAnsi="Times New Roman" w:cs="Times New Roman"/>
        </w:rPr>
        <w:t>.</w:t>
      </w:r>
    </w:p>
    <w:p w14:paraId="0832D377" w14:textId="77777777" w:rsidR="00964E29" w:rsidRPr="00AC0E94" w:rsidRDefault="00964E29" w:rsidP="00964E29">
      <w:pPr>
        <w:spacing w:line="276" w:lineRule="auto"/>
        <w:ind w:left="840"/>
        <w:jc w:val="both"/>
        <w:rPr>
          <w:rFonts w:ascii="Times New Roman" w:hAnsi="Times New Roman" w:cs="Times New Roman"/>
          <w:b/>
        </w:rPr>
      </w:pPr>
    </w:p>
    <w:p w14:paraId="20E72299" w14:textId="77777777" w:rsidR="00964E29" w:rsidRPr="00AC0E94" w:rsidRDefault="00964E29" w:rsidP="00964E29">
      <w:pPr>
        <w:spacing w:line="276" w:lineRule="auto"/>
        <w:ind w:left="840"/>
        <w:jc w:val="both"/>
        <w:rPr>
          <w:rFonts w:ascii="Times New Roman" w:hAnsi="Times New Roman" w:cs="Times New Roman"/>
          <w:b/>
        </w:rPr>
      </w:pPr>
    </w:p>
    <w:p w14:paraId="5E26FB0E" w14:textId="77777777" w:rsidR="00964E29" w:rsidRPr="00AC0E94" w:rsidRDefault="00964E29" w:rsidP="00964E29">
      <w:pPr>
        <w:spacing w:line="276" w:lineRule="auto"/>
        <w:ind w:left="840"/>
        <w:jc w:val="both"/>
        <w:rPr>
          <w:rFonts w:ascii="Times New Roman" w:hAnsi="Times New Roman" w:cs="Times New Roman"/>
          <w:b/>
        </w:rPr>
      </w:pPr>
    </w:p>
    <w:p w14:paraId="187A4020" w14:textId="77777777" w:rsidR="00964E29" w:rsidRPr="00AC0E94" w:rsidRDefault="00964E29" w:rsidP="00964E29">
      <w:pPr>
        <w:spacing w:line="276" w:lineRule="auto"/>
        <w:ind w:left="840"/>
        <w:jc w:val="both"/>
        <w:rPr>
          <w:rFonts w:ascii="Times New Roman" w:hAnsi="Times New Roman" w:cs="Times New Roman"/>
          <w:b/>
        </w:rPr>
      </w:pPr>
    </w:p>
    <w:p w14:paraId="24FABEA7" w14:textId="77777777" w:rsidR="00964E29" w:rsidRPr="00AC0E94" w:rsidRDefault="00964E29" w:rsidP="00964E29">
      <w:pPr>
        <w:spacing w:line="276" w:lineRule="auto"/>
        <w:ind w:left="840"/>
        <w:jc w:val="both"/>
        <w:rPr>
          <w:rFonts w:ascii="Times New Roman" w:hAnsi="Times New Roman" w:cs="Times New Roman"/>
          <w:b/>
        </w:rPr>
      </w:pPr>
    </w:p>
    <w:p w14:paraId="1B0365E5" w14:textId="77777777" w:rsidR="00964E29" w:rsidRPr="00AC0E94" w:rsidRDefault="00964E29" w:rsidP="00964E29">
      <w:pPr>
        <w:spacing w:line="276" w:lineRule="auto"/>
        <w:ind w:left="840"/>
        <w:jc w:val="both"/>
        <w:rPr>
          <w:rFonts w:ascii="Times New Roman" w:hAnsi="Times New Roman" w:cs="Times New Roman"/>
          <w:b/>
        </w:rPr>
      </w:pPr>
    </w:p>
    <w:p w14:paraId="6C68BCDC" w14:textId="77777777" w:rsidR="00964E29" w:rsidRPr="00AC0E94" w:rsidRDefault="00964E29" w:rsidP="00964E29">
      <w:pPr>
        <w:spacing w:line="276" w:lineRule="auto"/>
        <w:ind w:left="840"/>
        <w:jc w:val="both"/>
        <w:rPr>
          <w:rFonts w:ascii="Times New Roman" w:hAnsi="Times New Roman" w:cs="Times New Roman"/>
          <w:b/>
        </w:rPr>
      </w:pPr>
    </w:p>
    <w:p w14:paraId="09222662" w14:textId="77777777" w:rsidR="00964E29" w:rsidRPr="00AC0E94" w:rsidRDefault="00964E29" w:rsidP="00964E29">
      <w:pPr>
        <w:spacing w:line="276" w:lineRule="auto"/>
        <w:ind w:left="840"/>
        <w:jc w:val="both"/>
        <w:rPr>
          <w:rFonts w:ascii="Times New Roman" w:hAnsi="Times New Roman" w:cs="Times New Roman"/>
          <w:b/>
        </w:rPr>
      </w:pPr>
    </w:p>
    <w:p w14:paraId="7E2724C9" w14:textId="77777777" w:rsidR="00964E29" w:rsidRPr="00AC0E94" w:rsidRDefault="00964E29" w:rsidP="00964E29">
      <w:pPr>
        <w:spacing w:line="276" w:lineRule="auto"/>
        <w:ind w:left="840"/>
        <w:jc w:val="both"/>
        <w:rPr>
          <w:rFonts w:ascii="Times New Roman" w:hAnsi="Times New Roman" w:cs="Times New Roman"/>
          <w:b/>
        </w:rPr>
      </w:pPr>
      <w:r w:rsidRPr="00AC0E94">
        <w:rPr>
          <w:rFonts w:ascii="Times New Roman" w:hAnsi="Times New Roman" w:cs="Times New Roman"/>
          <w:b/>
        </w:rPr>
        <w:lastRenderedPageBreak/>
        <w:t>Atliekų presas Nr.2</w:t>
      </w:r>
    </w:p>
    <w:p w14:paraId="3EBB3326" w14:textId="1EBE519D" w:rsidR="00964E29" w:rsidRPr="00AC0E94" w:rsidRDefault="00957287" w:rsidP="00964E29">
      <w:pPr>
        <w:spacing w:line="276" w:lineRule="auto"/>
        <w:ind w:left="840"/>
        <w:jc w:val="both"/>
        <w:rPr>
          <w:rFonts w:ascii="Times New Roman" w:hAnsi="Times New Roman" w:cs="Times New Roman"/>
        </w:rPr>
      </w:pPr>
      <w:r w:rsidRPr="00AC0E94">
        <w:rPr>
          <w:rFonts w:ascii="Times New Roman" w:hAnsi="Times New Roman" w:cs="Times New Roman"/>
          <w:noProof/>
          <w:lang w:eastAsia="lt-LT"/>
        </w:rPr>
        <w:drawing>
          <wp:anchor distT="0" distB="0" distL="114300" distR="114300" simplePos="0" relativeHeight="251728896" behindDoc="1" locked="0" layoutInCell="1" allowOverlap="0" wp14:anchorId="642B3A95" wp14:editId="26498A3D">
            <wp:simplePos x="0" y="0"/>
            <wp:positionH relativeFrom="column">
              <wp:posOffset>534035</wp:posOffset>
            </wp:positionH>
            <wp:positionV relativeFrom="paragraph">
              <wp:posOffset>45085</wp:posOffset>
            </wp:positionV>
            <wp:extent cx="7085965" cy="2115820"/>
            <wp:effectExtent l="19050" t="19050" r="19685" b="17780"/>
            <wp:wrapSquare wrapText="bothSides"/>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85965" cy="2115820"/>
                    </a:xfrm>
                    <a:prstGeom prst="rect">
                      <a:avLst/>
                    </a:prstGeom>
                    <a:solidFill>
                      <a:srgbClr val="FFFFFF"/>
                    </a:solid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2EA603A9" w14:textId="3D090980" w:rsidR="00964E29" w:rsidRPr="00AC0E94" w:rsidRDefault="00964E29" w:rsidP="00964E29">
      <w:pPr>
        <w:spacing w:line="276" w:lineRule="auto"/>
        <w:ind w:left="840"/>
        <w:jc w:val="both"/>
        <w:rPr>
          <w:rFonts w:ascii="Times New Roman" w:hAnsi="Times New Roman" w:cs="Times New Roman"/>
        </w:rPr>
      </w:pPr>
    </w:p>
    <w:p w14:paraId="31E72F7B" w14:textId="77777777" w:rsidR="00964E29" w:rsidRPr="00AC0E94" w:rsidRDefault="00964E29" w:rsidP="00964E29">
      <w:pPr>
        <w:spacing w:line="276" w:lineRule="auto"/>
        <w:ind w:left="840"/>
        <w:jc w:val="both"/>
        <w:rPr>
          <w:rFonts w:ascii="Times New Roman" w:hAnsi="Times New Roman" w:cs="Times New Roman"/>
        </w:rPr>
      </w:pPr>
    </w:p>
    <w:p w14:paraId="0D15474C" w14:textId="77777777" w:rsidR="00964E29" w:rsidRPr="00AC0E94" w:rsidRDefault="00964E29" w:rsidP="00964E29">
      <w:pPr>
        <w:spacing w:line="276" w:lineRule="auto"/>
        <w:ind w:left="840"/>
        <w:jc w:val="both"/>
        <w:rPr>
          <w:rFonts w:ascii="Times New Roman" w:hAnsi="Times New Roman" w:cs="Times New Roman"/>
        </w:rPr>
      </w:pPr>
    </w:p>
    <w:p w14:paraId="045CD846" w14:textId="77777777" w:rsidR="00964E29" w:rsidRPr="00AC0E94" w:rsidRDefault="00964E29" w:rsidP="00964E29">
      <w:pPr>
        <w:spacing w:line="276" w:lineRule="auto"/>
        <w:ind w:left="840"/>
        <w:jc w:val="both"/>
        <w:rPr>
          <w:rFonts w:ascii="Times New Roman" w:hAnsi="Times New Roman" w:cs="Times New Roman"/>
        </w:rPr>
      </w:pPr>
    </w:p>
    <w:p w14:paraId="78E1A89A" w14:textId="77777777" w:rsidR="00964E29" w:rsidRPr="00AC0E94" w:rsidRDefault="00964E29" w:rsidP="00964E29">
      <w:pPr>
        <w:spacing w:line="276" w:lineRule="auto"/>
        <w:ind w:left="840"/>
        <w:jc w:val="both"/>
        <w:rPr>
          <w:rFonts w:ascii="Times New Roman" w:hAnsi="Times New Roman" w:cs="Times New Roman"/>
        </w:rPr>
      </w:pPr>
    </w:p>
    <w:p w14:paraId="040E1E79" w14:textId="77777777" w:rsidR="00964E29" w:rsidRPr="00AC0E94" w:rsidRDefault="00964E29" w:rsidP="00964E29">
      <w:pPr>
        <w:spacing w:line="276" w:lineRule="auto"/>
        <w:ind w:left="840"/>
        <w:jc w:val="both"/>
        <w:rPr>
          <w:rFonts w:ascii="Times New Roman" w:hAnsi="Times New Roman" w:cs="Times New Roman"/>
        </w:rPr>
      </w:pPr>
    </w:p>
    <w:p w14:paraId="2CB3CB9E" w14:textId="77777777" w:rsidR="00964E29" w:rsidRPr="00AC0E94" w:rsidRDefault="00964E29" w:rsidP="00964E29">
      <w:pPr>
        <w:spacing w:line="276" w:lineRule="auto"/>
        <w:ind w:left="840"/>
        <w:jc w:val="both"/>
        <w:rPr>
          <w:rFonts w:ascii="Times New Roman" w:hAnsi="Times New Roman" w:cs="Times New Roman"/>
        </w:rPr>
      </w:pPr>
    </w:p>
    <w:p w14:paraId="08974711" w14:textId="77777777" w:rsidR="00964E29" w:rsidRPr="00AC0E94" w:rsidRDefault="00964E29" w:rsidP="00964E29">
      <w:pPr>
        <w:spacing w:line="276" w:lineRule="auto"/>
        <w:ind w:left="840"/>
        <w:jc w:val="both"/>
        <w:rPr>
          <w:rFonts w:ascii="Times New Roman" w:hAnsi="Times New Roman" w:cs="Times New Roman"/>
        </w:rPr>
      </w:pPr>
    </w:p>
    <w:p w14:paraId="2E8E0269" w14:textId="77777777" w:rsidR="00964E29" w:rsidRPr="00AC0E94" w:rsidRDefault="00964E29" w:rsidP="00964E29">
      <w:pPr>
        <w:spacing w:line="276" w:lineRule="auto"/>
        <w:ind w:left="840"/>
        <w:jc w:val="both"/>
        <w:rPr>
          <w:rFonts w:ascii="Times New Roman" w:hAnsi="Times New Roman" w:cs="Times New Roman"/>
        </w:rPr>
      </w:pPr>
    </w:p>
    <w:p w14:paraId="1E0AAD9A" w14:textId="77777777" w:rsidR="00957287" w:rsidRDefault="00957287" w:rsidP="00964E29">
      <w:pPr>
        <w:spacing w:line="276" w:lineRule="auto"/>
        <w:ind w:left="840"/>
        <w:jc w:val="both"/>
        <w:rPr>
          <w:rFonts w:ascii="Times New Roman" w:hAnsi="Times New Roman" w:cs="Times New Roman"/>
        </w:rPr>
      </w:pPr>
    </w:p>
    <w:p w14:paraId="1AB2A8F7" w14:textId="77777777" w:rsidR="00957287" w:rsidRDefault="00957287" w:rsidP="00964E29">
      <w:pPr>
        <w:spacing w:line="276" w:lineRule="auto"/>
        <w:ind w:left="840"/>
        <w:jc w:val="both"/>
        <w:rPr>
          <w:rFonts w:ascii="Times New Roman" w:hAnsi="Times New Roman" w:cs="Times New Roman"/>
        </w:rPr>
      </w:pPr>
    </w:p>
    <w:p w14:paraId="148FB506" w14:textId="77777777" w:rsidR="00964E29" w:rsidRPr="00AC0E94" w:rsidRDefault="00964E29" w:rsidP="00964E29">
      <w:pPr>
        <w:spacing w:line="276" w:lineRule="auto"/>
        <w:ind w:left="840"/>
        <w:jc w:val="both"/>
        <w:rPr>
          <w:rFonts w:ascii="Times New Roman" w:hAnsi="Times New Roman" w:cs="Times New Roman"/>
        </w:rPr>
      </w:pPr>
      <w:r w:rsidRPr="00AC0E94">
        <w:rPr>
          <w:rFonts w:ascii="Times New Roman" w:hAnsi="Times New Roman" w:cs="Times New Roman"/>
        </w:rPr>
        <w:t>6 pav. Atliekų presas Nr.2</w:t>
      </w:r>
    </w:p>
    <w:p w14:paraId="6820728E" w14:textId="77777777" w:rsidR="00964E29" w:rsidRPr="00AC0E94" w:rsidRDefault="00964E29" w:rsidP="00964E29">
      <w:pPr>
        <w:spacing w:line="276" w:lineRule="auto"/>
        <w:ind w:firstLine="840"/>
        <w:jc w:val="both"/>
        <w:rPr>
          <w:rFonts w:ascii="Times New Roman" w:hAnsi="Times New Roman" w:cs="Times New Roman"/>
        </w:rPr>
      </w:pPr>
    </w:p>
    <w:p w14:paraId="3FD7A773"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Hidraulinis presas, naudojamas metalo atliekų pakavimui, emisijos į orą, vandenį nebus. Planuojama pastatyti mobilų presą </w:t>
      </w:r>
      <w:proofErr w:type="spellStart"/>
      <w:r w:rsidRPr="00AC0E94">
        <w:rPr>
          <w:rFonts w:ascii="Times New Roman" w:hAnsi="Times New Roman" w:cs="Times New Roman"/>
        </w:rPr>
        <w:t>Ariete</w:t>
      </w:r>
      <w:proofErr w:type="spellEnd"/>
      <w:r w:rsidRPr="00AC0E94">
        <w:rPr>
          <w:rFonts w:ascii="Times New Roman" w:hAnsi="Times New Roman" w:cs="Times New Roman"/>
        </w:rPr>
        <w:t xml:space="preserve"> 480 tipo, skirtą </w:t>
      </w:r>
      <w:proofErr w:type="spellStart"/>
      <w:r w:rsidRPr="00AC0E94">
        <w:rPr>
          <w:rFonts w:ascii="Times New Roman" w:hAnsi="Times New Roman" w:cs="Times New Roman"/>
        </w:rPr>
        <w:t>stambiagabaričio</w:t>
      </w:r>
      <w:proofErr w:type="spellEnd"/>
      <w:r w:rsidRPr="00AC0E94">
        <w:rPr>
          <w:rFonts w:ascii="Times New Roman" w:hAnsi="Times New Roman" w:cs="Times New Roman"/>
        </w:rPr>
        <w:t xml:space="preserve"> metalo laužo supresavimui (supakavimui). Nurodytas presas nereikalauja specialiai įrengtos aikštelės ar papildomos įrangos. Įrengimas su kranu manipuliatoriumi ir operatoriaus kabina yra autonominis ir lengvai transportuojamas. Našumas 7-8 t/val.</w:t>
      </w:r>
    </w:p>
    <w:p w14:paraId="4F3FB5E7" w14:textId="77777777" w:rsidR="00964E29" w:rsidRPr="00AC0E94" w:rsidRDefault="00964E29" w:rsidP="00964E29">
      <w:pPr>
        <w:spacing w:line="276" w:lineRule="auto"/>
        <w:ind w:firstLine="840"/>
        <w:jc w:val="both"/>
        <w:rPr>
          <w:rFonts w:ascii="Times New Roman" w:hAnsi="Times New Roman" w:cs="Times New Roman"/>
        </w:rPr>
      </w:pPr>
    </w:p>
    <w:p w14:paraId="5A323190" w14:textId="77777777" w:rsidR="00964E29" w:rsidRPr="00AC0E94" w:rsidRDefault="00964E29" w:rsidP="00964E29">
      <w:pPr>
        <w:spacing w:line="276" w:lineRule="auto"/>
        <w:ind w:firstLine="840"/>
        <w:jc w:val="both"/>
        <w:rPr>
          <w:rFonts w:ascii="Times New Roman" w:hAnsi="Times New Roman" w:cs="Times New Roman"/>
          <w:b/>
          <w:i/>
        </w:rPr>
      </w:pPr>
      <w:r w:rsidRPr="00AC0E94">
        <w:rPr>
          <w:rFonts w:ascii="Times New Roman" w:hAnsi="Times New Roman" w:cs="Times New Roman"/>
          <w:b/>
          <w:i/>
        </w:rPr>
        <w:t>Atliekų smulkinimas</w:t>
      </w:r>
    </w:p>
    <w:p w14:paraId="52A44890" w14:textId="77777777" w:rsidR="00964E29" w:rsidRPr="00AC0E94" w:rsidRDefault="00964E29" w:rsidP="00964E29">
      <w:pPr>
        <w:spacing w:line="276" w:lineRule="auto"/>
        <w:ind w:firstLine="851"/>
        <w:jc w:val="both"/>
        <w:rPr>
          <w:rStyle w:val="FontStyle11"/>
          <w:b w:val="0"/>
          <w:sz w:val="24"/>
          <w:szCs w:val="24"/>
        </w:rPr>
      </w:pPr>
      <w:r w:rsidRPr="00AC0E94">
        <w:rPr>
          <w:rFonts w:ascii="Times New Roman" w:hAnsi="Times New Roman" w:cs="Times New Roman"/>
        </w:rPr>
        <w:t xml:space="preserve">Atliekų smulkinimui planuojama įrengti tris universalius, skirtingų frakcijų atliekų smulkinimo įrenginius. Šiais įrenginiais numatoma galimybė smulkinti įvairios kilmės atliekas – metalus, statybines atliekas, medienos, plastiko, stiklo ir kitas atliekas. </w:t>
      </w:r>
      <w:r w:rsidRPr="00AC0E94">
        <w:rPr>
          <w:rStyle w:val="FontStyle11"/>
          <w:b w:val="0"/>
          <w:sz w:val="24"/>
          <w:szCs w:val="24"/>
        </w:rPr>
        <w:t xml:space="preserve">Elektronikos atliekų apdorojimui įvairiais smulkinimo etapais gali būti pritaikytos įvairios technologijos. Juodieji metalai rūšiuojami magnetiniu separatoriumi. Spalvotieji metalai gali būti surūšiuoti naudojant mažus separatorius ar oro klasifikatorius, t. y. rūšiuojami pagal tankį. Plastikas gali būti atskiriamas klasifikuojant ir atrenkant. </w:t>
      </w:r>
    </w:p>
    <w:p w14:paraId="0380A1B2" w14:textId="77777777" w:rsidR="00964E29" w:rsidRPr="00AC0E94" w:rsidRDefault="00964E29" w:rsidP="00964E29">
      <w:pPr>
        <w:spacing w:line="276" w:lineRule="auto"/>
        <w:ind w:firstLine="851"/>
        <w:jc w:val="both"/>
        <w:rPr>
          <w:rStyle w:val="FontStyle11"/>
          <w:b w:val="0"/>
          <w:sz w:val="24"/>
          <w:szCs w:val="24"/>
        </w:rPr>
      </w:pPr>
    </w:p>
    <w:p w14:paraId="78C7D3EC" w14:textId="77777777" w:rsidR="00964E29" w:rsidRPr="00AC0E94" w:rsidRDefault="00964E29" w:rsidP="00964E29">
      <w:pPr>
        <w:spacing w:line="276" w:lineRule="auto"/>
        <w:ind w:firstLine="851"/>
        <w:jc w:val="both"/>
        <w:rPr>
          <w:rFonts w:ascii="Times New Roman" w:hAnsi="Times New Roman" w:cs="Times New Roman"/>
          <w:b/>
          <w:i/>
        </w:rPr>
      </w:pPr>
      <w:r w:rsidRPr="00AC0E94">
        <w:rPr>
          <w:rFonts w:ascii="Times New Roman" w:hAnsi="Times New Roman" w:cs="Times New Roman"/>
          <w:b/>
          <w:i/>
        </w:rPr>
        <w:t>Atliekų smulkintuvas Nr.1</w:t>
      </w:r>
    </w:p>
    <w:p w14:paraId="6F0BE1A9" w14:textId="44FD1F76" w:rsidR="00964E29" w:rsidRPr="00AC0E94" w:rsidRDefault="00964E29" w:rsidP="000D275E">
      <w:pPr>
        <w:spacing w:line="276" w:lineRule="auto"/>
        <w:ind w:firstLine="840"/>
        <w:jc w:val="both"/>
        <w:rPr>
          <w:rFonts w:ascii="Times New Roman" w:hAnsi="Times New Roman" w:cs="Times New Roman"/>
        </w:rPr>
      </w:pPr>
      <w:r w:rsidRPr="00AC0E94">
        <w:rPr>
          <w:rFonts w:ascii="Times New Roman" w:hAnsi="Times New Roman" w:cs="Times New Roman"/>
        </w:rPr>
        <w:t>Universalus atliekų smulkintuvas,  susmulkintos medžiagos frakcijos dydis reguliuojamas nuo 100 mm iki 200 mm.</w:t>
      </w:r>
    </w:p>
    <w:p w14:paraId="35DD043C" w14:textId="789211F7" w:rsidR="00964E29" w:rsidRPr="00AC0E94" w:rsidRDefault="00964E29" w:rsidP="00957287">
      <w:pPr>
        <w:spacing w:line="276" w:lineRule="auto"/>
        <w:jc w:val="center"/>
        <w:rPr>
          <w:rFonts w:ascii="Times New Roman" w:hAnsi="Times New Roman" w:cs="Times New Roman"/>
        </w:rPr>
      </w:pPr>
      <w:r w:rsidRPr="00AC0E94">
        <w:rPr>
          <w:rFonts w:ascii="Times New Roman" w:hAnsi="Times New Roman" w:cs="Times New Roman"/>
          <w:noProof/>
          <w:lang w:eastAsia="lt-LT"/>
        </w:rPr>
        <w:lastRenderedPageBreak/>
        <w:drawing>
          <wp:inline distT="0" distB="0" distL="0" distR="0" wp14:anchorId="39D5FFF1" wp14:editId="36BAA734">
            <wp:extent cx="6570921" cy="3925835"/>
            <wp:effectExtent l="19050" t="19050" r="20955" b="1778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0724" cy="3925717"/>
                    </a:xfrm>
                    <a:prstGeom prst="rect">
                      <a:avLst/>
                    </a:prstGeom>
                    <a:solidFill>
                      <a:srgbClr val="FFFFFF"/>
                    </a:solidFill>
                    <a:ln w="9525" cmpd="sng">
                      <a:solidFill>
                        <a:srgbClr val="000000"/>
                      </a:solidFill>
                      <a:miter lim="800000"/>
                      <a:headEnd/>
                      <a:tailEnd/>
                    </a:ln>
                    <a:effectLst/>
                  </pic:spPr>
                </pic:pic>
              </a:graphicData>
            </a:graphic>
          </wp:inline>
        </w:drawing>
      </w:r>
    </w:p>
    <w:p w14:paraId="7AF844BD" w14:textId="31AD4FA9" w:rsidR="00964E29" w:rsidRPr="00AC0E94" w:rsidRDefault="00957287" w:rsidP="00957287">
      <w:pPr>
        <w:spacing w:line="276" w:lineRule="auto"/>
        <w:ind w:left="1296"/>
        <w:jc w:val="both"/>
        <w:rPr>
          <w:rFonts w:ascii="Times New Roman" w:hAnsi="Times New Roman" w:cs="Times New Roman"/>
        </w:rPr>
      </w:pPr>
      <w:r>
        <w:rPr>
          <w:rFonts w:ascii="Times New Roman" w:hAnsi="Times New Roman" w:cs="Times New Roman"/>
        </w:rPr>
        <w:t xml:space="preserve">         </w:t>
      </w:r>
      <w:r w:rsidR="00964E29" w:rsidRPr="00AC0E94">
        <w:rPr>
          <w:rFonts w:ascii="Times New Roman" w:hAnsi="Times New Roman" w:cs="Times New Roman"/>
        </w:rPr>
        <w:t>7 pav. Atliekų smulkintuvas Nr.1</w:t>
      </w:r>
    </w:p>
    <w:p w14:paraId="217209C9" w14:textId="77777777" w:rsidR="00964E29" w:rsidRPr="00AC0E94" w:rsidRDefault="00964E29" w:rsidP="00964E29">
      <w:pPr>
        <w:spacing w:line="276" w:lineRule="auto"/>
        <w:ind w:firstLine="840"/>
        <w:jc w:val="both"/>
        <w:rPr>
          <w:rFonts w:ascii="Times New Roman" w:hAnsi="Times New Roman" w:cs="Times New Roman"/>
        </w:rPr>
      </w:pPr>
    </w:p>
    <w:p w14:paraId="2EEE3911"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Planuojama naudoti </w:t>
      </w:r>
      <w:proofErr w:type="spellStart"/>
      <w:r w:rsidRPr="00AC0E94">
        <w:rPr>
          <w:rFonts w:ascii="Times New Roman" w:hAnsi="Times New Roman" w:cs="Times New Roman"/>
        </w:rPr>
        <w:t>Drake</w:t>
      </w:r>
      <w:proofErr w:type="spellEnd"/>
      <w:r w:rsidRPr="00AC0E94">
        <w:rPr>
          <w:rFonts w:ascii="Times New Roman" w:hAnsi="Times New Roman" w:cs="Times New Roman"/>
        </w:rPr>
        <w:t xml:space="preserve"> 2006 tipo kompaktinį smulkintuvą, skirtą didelių gabaritų metalo laužo smulkinimui. Įranga komplektuojama su transporteriais, vibracinėmis plokštumomis ir magnetiniu būgnu, leidžiančiu atskirti nemagnetines medžiagas (plastikas, spalvotas metalas) nuo magnetinių. Našumas 14-18 t/val.</w:t>
      </w:r>
    </w:p>
    <w:p w14:paraId="040FFAE0" w14:textId="77777777" w:rsidR="00964E29" w:rsidRPr="00AC0E94" w:rsidRDefault="00964E29" w:rsidP="00964E29">
      <w:pPr>
        <w:spacing w:line="276" w:lineRule="auto"/>
        <w:ind w:firstLine="840"/>
        <w:jc w:val="both"/>
        <w:rPr>
          <w:rFonts w:ascii="Times New Roman" w:hAnsi="Times New Roman" w:cs="Times New Roman"/>
        </w:rPr>
      </w:pPr>
    </w:p>
    <w:p w14:paraId="7418119A" w14:textId="77777777" w:rsidR="00964E29" w:rsidRPr="00AC0E94" w:rsidRDefault="00964E29" w:rsidP="00964E29">
      <w:pPr>
        <w:spacing w:line="276" w:lineRule="auto"/>
        <w:ind w:firstLine="840"/>
        <w:jc w:val="both"/>
        <w:rPr>
          <w:rFonts w:ascii="Times New Roman" w:hAnsi="Times New Roman" w:cs="Times New Roman"/>
          <w:b/>
        </w:rPr>
      </w:pPr>
      <w:r w:rsidRPr="00AC0E94">
        <w:rPr>
          <w:rFonts w:ascii="Times New Roman" w:hAnsi="Times New Roman" w:cs="Times New Roman"/>
          <w:b/>
        </w:rPr>
        <w:t>Atliekų smulkintuvas Nr.2</w:t>
      </w:r>
    </w:p>
    <w:p w14:paraId="5A6843EB"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Universalus atliekų smulkintuvas,  susmulkintos medžiagos frakcijos dydis reguliuojamas nuo 10 mm iki 100 mm;</w:t>
      </w:r>
    </w:p>
    <w:p w14:paraId="6D027BB0" w14:textId="4F0993DB" w:rsidR="00964E29" w:rsidRPr="00AC0E94" w:rsidRDefault="00957287" w:rsidP="00964E29">
      <w:pPr>
        <w:spacing w:line="276" w:lineRule="auto"/>
        <w:ind w:firstLine="840"/>
        <w:jc w:val="both"/>
        <w:rPr>
          <w:rFonts w:ascii="Times New Roman" w:hAnsi="Times New Roman" w:cs="Times New Roman"/>
        </w:rPr>
      </w:pPr>
      <w:r w:rsidRPr="00AC0E94">
        <w:rPr>
          <w:rFonts w:ascii="Times New Roman" w:hAnsi="Times New Roman" w:cs="Times New Roman"/>
          <w:noProof/>
          <w:lang w:eastAsia="lt-LT"/>
        </w:rPr>
        <w:lastRenderedPageBreak/>
        <w:drawing>
          <wp:anchor distT="0" distB="0" distL="114300" distR="114300" simplePos="0" relativeHeight="251706368" behindDoc="0" locked="0" layoutInCell="1" allowOverlap="0" wp14:anchorId="69735578" wp14:editId="4456BEA7">
            <wp:simplePos x="0" y="0"/>
            <wp:positionH relativeFrom="column">
              <wp:posOffset>1757045</wp:posOffset>
            </wp:positionH>
            <wp:positionV relativeFrom="paragraph">
              <wp:posOffset>333375</wp:posOffset>
            </wp:positionV>
            <wp:extent cx="6129020" cy="3657600"/>
            <wp:effectExtent l="19050" t="19050" r="24130" b="19050"/>
            <wp:wrapTopAndBottom/>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9020" cy="3657600"/>
                    </a:xfrm>
                    <a:prstGeom prst="rect">
                      <a:avLst/>
                    </a:prstGeom>
                    <a:solidFill>
                      <a:srgbClr val="FFFFFF"/>
                    </a:solid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964E29" w:rsidRPr="00AC0E94">
        <w:rPr>
          <w:rFonts w:ascii="Times New Roman" w:hAnsi="Times New Roman" w:cs="Times New Roman"/>
        </w:rPr>
        <w:t>Planuojama naudoti UNTHA - austrų firmos gamintojos RS100 tipo smulkintuvą, galingumas 100 kW, susmulkintų dalelių diametras 30-100 mm.</w:t>
      </w:r>
    </w:p>
    <w:p w14:paraId="5308D22A" w14:textId="4AAC4CC2" w:rsidR="00957287" w:rsidRDefault="00964E29" w:rsidP="00957287">
      <w:pPr>
        <w:spacing w:line="276" w:lineRule="auto"/>
        <w:jc w:val="both"/>
        <w:rPr>
          <w:rFonts w:ascii="Times New Roman" w:hAnsi="Times New Roman" w:cs="Times New Roman"/>
        </w:rPr>
      </w:pPr>
      <w:r w:rsidRPr="00AC0E94">
        <w:rPr>
          <w:rFonts w:ascii="Times New Roman" w:hAnsi="Times New Roman" w:cs="Times New Roman"/>
          <w:noProof/>
          <w:lang w:eastAsia="lt-LT"/>
        </w:rPr>
        <mc:AlternateContent>
          <mc:Choice Requires="wps">
            <w:drawing>
              <wp:anchor distT="0" distB="0" distL="114300" distR="114300" simplePos="0" relativeHeight="251708416" behindDoc="0" locked="0" layoutInCell="1" allowOverlap="1" wp14:anchorId="08A2D9A7" wp14:editId="04FA5435">
                <wp:simplePos x="0" y="0"/>
                <wp:positionH relativeFrom="column">
                  <wp:posOffset>3025140</wp:posOffset>
                </wp:positionH>
                <wp:positionV relativeFrom="paragraph">
                  <wp:posOffset>2180590</wp:posOffset>
                </wp:positionV>
                <wp:extent cx="152400" cy="114300"/>
                <wp:effectExtent l="1270" t="0" r="0" b="1905"/>
                <wp:wrapNone/>
                <wp:docPr id="65" name="Teksto laukas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rgbClr val="DDDDDD"/>
                        </a:solidFill>
                        <a:ln>
                          <a:noFill/>
                        </a:ln>
                        <a:effectLst/>
                        <a:extLs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0C2ADF" w14:textId="77777777" w:rsidR="00BB5865" w:rsidRDefault="00BB5865" w:rsidP="00964E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A2D9A7" id="Teksto laukas 65" o:spid="_x0000_s1070" type="#_x0000_t202" style="position:absolute;left:0;text-align:left;margin-left:238.2pt;margin-top:171.7pt;width:12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" fillcolor="#ddd" stroked="f" strokecolor="silver">
                <v:textbox>
                  <w:txbxContent>
                    <w:p w14:paraId="200C2ADF" w14:textId="77777777" w:rsidR="00BB5865" w:rsidRDefault="00BB5865" w:rsidP="00964E29"/>
                  </w:txbxContent>
                </v:textbox>
              </v:shape>
            </w:pict>
          </mc:Fallback>
        </mc:AlternateContent>
      </w:r>
      <w:r w:rsidRPr="00AC0E94">
        <w:rPr>
          <w:rFonts w:ascii="Times New Roman" w:hAnsi="Times New Roman" w:cs="Times New Roman"/>
          <w:noProof/>
          <w:lang w:eastAsia="lt-LT"/>
        </w:rPr>
        <mc:AlternateContent>
          <mc:Choice Requires="wps">
            <w:drawing>
              <wp:anchor distT="0" distB="0" distL="114300" distR="114300" simplePos="0" relativeHeight="251709440" behindDoc="0" locked="0" layoutInCell="1" allowOverlap="1" wp14:anchorId="6A849536" wp14:editId="0DE7541D">
                <wp:simplePos x="0" y="0"/>
                <wp:positionH relativeFrom="column">
                  <wp:posOffset>-3491230</wp:posOffset>
                </wp:positionH>
                <wp:positionV relativeFrom="paragraph">
                  <wp:posOffset>70485</wp:posOffset>
                </wp:positionV>
                <wp:extent cx="228600" cy="304800"/>
                <wp:effectExtent l="0" t="0" r="0" b="1270"/>
                <wp:wrapNone/>
                <wp:docPr id="64" name="Teksto laukas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noFill/>
                        <a:ln>
                          <a:noFill/>
                        </a:ln>
                        <a:effectLst/>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51C04098" w14:textId="77777777" w:rsidR="00BB5865" w:rsidRPr="00FE2549" w:rsidRDefault="00BB5865" w:rsidP="00964E29">
                            <w:pPr>
                              <w:rPr>
                                <w:b/>
                              </w:rPr>
                            </w:pPr>
                            <w:r w:rsidRPr="00FE2549">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849536" id="Teksto laukas 64" o:spid="_x0000_s1071" type="#_x0000_t202" style="position:absolute;left:0;text-align:left;margin-left:-274.9pt;margin-top:5.55pt;width:18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" filled="f" fillcolor="#ddd" stroked="f" strokecolor="silver">
                <v:textbox>
                  <w:txbxContent>
                    <w:p w14:paraId="51C04098" w14:textId="77777777" w:rsidR="00BB5865" w:rsidRPr="00FE2549" w:rsidRDefault="00BB5865" w:rsidP="00964E29">
                      <w:pPr>
                        <w:rPr>
                          <w:b/>
                        </w:rPr>
                      </w:pPr>
                      <w:r w:rsidRPr="00FE2549">
                        <w:rPr>
                          <w:b/>
                        </w:rPr>
                        <w:t>2</w:t>
                      </w:r>
                    </w:p>
                  </w:txbxContent>
                </v:textbox>
              </v:shape>
            </w:pict>
          </mc:Fallback>
        </mc:AlternateContent>
      </w:r>
    </w:p>
    <w:p w14:paraId="015CF606" w14:textId="77777777" w:rsidR="00964E29" w:rsidRPr="00AC0E94" w:rsidRDefault="00964E29" w:rsidP="00957287">
      <w:pPr>
        <w:spacing w:line="276" w:lineRule="auto"/>
        <w:ind w:left="1296" w:firstLine="1296"/>
        <w:jc w:val="both"/>
        <w:rPr>
          <w:rFonts w:ascii="Times New Roman" w:hAnsi="Times New Roman" w:cs="Times New Roman"/>
        </w:rPr>
      </w:pPr>
      <w:r w:rsidRPr="00AC0E94">
        <w:rPr>
          <w:rFonts w:ascii="Times New Roman" w:hAnsi="Times New Roman" w:cs="Times New Roman"/>
        </w:rPr>
        <w:t>8 pav. Atliekų smulkintuvas Nr.2</w:t>
      </w:r>
    </w:p>
    <w:p w14:paraId="6656EC30" w14:textId="77777777" w:rsidR="00964E29" w:rsidRPr="00AC0E94" w:rsidRDefault="00964E29" w:rsidP="00964E29">
      <w:pPr>
        <w:spacing w:line="276" w:lineRule="auto"/>
        <w:ind w:firstLine="840"/>
        <w:jc w:val="both"/>
        <w:rPr>
          <w:rFonts w:ascii="Times New Roman" w:hAnsi="Times New Roman" w:cs="Times New Roman"/>
          <w:b/>
        </w:rPr>
      </w:pPr>
    </w:p>
    <w:p w14:paraId="2FAFED7E" w14:textId="77777777" w:rsidR="00964E29" w:rsidRPr="00AC0E94" w:rsidRDefault="00964E29" w:rsidP="00964E29">
      <w:pPr>
        <w:spacing w:line="276" w:lineRule="auto"/>
        <w:ind w:firstLine="840"/>
        <w:jc w:val="both"/>
        <w:rPr>
          <w:rFonts w:ascii="Times New Roman" w:hAnsi="Times New Roman" w:cs="Times New Roman"/>
          <w:b/>
        </w:rPr>
      </w:pPr>
      <w:r w:rsidRPr="00AC0E94">
        <w:rPr>
          <w:rFonts w:ascii="Times New Roman" w:hAnsi="Times New Roman" w:cs="Times New Roman"/>
          <w:b/>
        </w:rPr>
        <w:t>Atliekų smulkintuvas Nr.3</w:t>
      </w:r>
    </w:p>
    <w:p w14:paraId="0B36C9FA"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Universalus atliekų smulkintuvas, susmulkintos medžiagos frakcijos dydis reguliuojamas nuo 5 mm iki 10 mm</w:t>
      </w:r>
    </w:p>
    <w:p w14:paraId="448B977A" w14:textId="77777777" w:rsidR="00964E29" w:rsidRPr="00AC0E94" w:rsidRDefault="00964E29" w:rsidP="00957287">
      <w:pPr>
        <w:spacing w:line="276" w:lineRule="auto"/>
        <w:jc w:val="both"/>
        <w:rPr>
          <w:rFonts w:ascii="Times New Roman" w:hAnsi="Times New Roman" w:cs="Times New Roman"/>
        </w:rPr>
      </w:pPr>
    </w:p>
    <w:p w14:paraId="3A3EF9A3" w14:textId="77777777" w:rsidR="00964E29" w:rsidRPr="00AC0E94" w:rsidRDefault="00964E29" w:rsidP="00964E29">
      <w:pPr>
        <w:spacing w:line="276" w:lineRule="auto"/>
        <w:ind w:firstLine="840"/>
        <w:jc w:val="both"/>
        <w:rPr>
          <w:rFonts w:ascii="Times New Roman" w:hAnsi="Times New Roman" w:cs="Times New Roman"/>
        </w:rPr>
      </w:pPr>
    </w:p>
    <w:p w14:paraId="1CFBC5A6" w14:textId="77777777" w:rsidR="00964E29" w:rsidRPr="00AC0E94" w:rsidRDefault="00964E29" w:rsidP="00964E29">
      <w:pPr>
        <w:spacing w:line="276" w:lineRule="auto"/>
        <w:ind w:firstLine="840"/>
        <w:jc w:val="both"/>
        <w:rPr>
          <w:rFonts w:ascii="Times New Roman" w:hAnsi="Times New Roman" w:cs="Times New Roman"/>
        </w:rPr>
      </w:pPr>
    </w:p>
    <w:p w14:paraId="01DA2635" w14:textId="77777777" w:rsidR="00964E29" w:rsidRPr="00AC0E94" w:rsidRDefault="00964E29" w:rsidP="00964E29">
      <w:pPr>
        <w:spacing w:line="276" w:lineRule="auto"/>
        <w:ind w:firstLine="840"/>
        <w:jc w:val="both"/>
        <w:rPr>
          <w:rFonts w:ascii="Times New Roman" w:hAnsi="Times New Roman" w:cs="Times New Roman"/>
        </w:rPr>
      </w:pPr>
    </w:p>
    <w:p w14:paraId="28F87BDF" w14:textId="34BAADBB"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noProof/>
          <w:lang w:eastAsia="lt-LT"/>
        </w:rPr>
        <w:lastRenderedPageBreak/>
        <w:drawing>
          <wp:anchor distT="0" distB="0" distL="114300" distR="114300" simplePos="0" relativeHeight="251729920" behindDoc="0" locked="0" layoutInCell="1" allowOverlap="0" wp14:anchorId="7B5D25A2" wp14:editId="28CAD4F6">
            <wp:simplePos x="0" y="0"/>
            <wp:positionH relativeFrom="column">
              <wp:posOffset>1758950</wp:posOffset>
            </wp:positionH>
            <wp:positionV relativeFrom="paragraph">
              <wp:posOffset>-467995</wp:posOffset>
            </wp:positionV>
            <wp:extent cx="5867400" cy="3505200"/>
            <wp:effectExtent l="19050" t="19050" r="19050" b="19050"/>
            <wp:wrapSquare wrapText="bothSides"/>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0" cy="3505200"/>
                    </a:xfrm>
                    <a:prstGeom prst="rect">
                      <a:avLst/>
                    </a:prstGeom>
                    <a:solidFill>
                      <a:srgbClr val="FFFFFF"/>
                    </a:solid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AC0E94">
        <w:rPr>
          <w:rFonts w:ascii="Times New Roman" w:hAnsi="Times New Roman" w:cs="Times New Roman"/>
          <w:noProof/>
          <w:lang w:eastAsia="lt-LT"/>
        </w:rPr>
        <mc:AlternateContent>
          <mc:Choice Requires="wps">
            <w:drawing>
              <wp:anchor distT="0" distB="0" distL="114300" distR="114300" simplePos="0" relativeHeight="251710464" behindDoc="0" locked="0" layoutInCell="1" allowOverlap="1" wp14:anchorId="3F79C312" wp14:editId="15904550">
                <wp:simplePos x="0" y="0"/>
                <wp:positionH relativeFrom="column">
                  <wp:posOffset>3063240</wp:posOffset>
                </wp:positionH>
                <wp:positionV relativeFrom="paragraph">
                  <wp:posOffset>2118995</wp:posOffset>
                </wp:positionV>
                <wp:extent cx="228600" cy="304800"/>
                <wp:effectExtent l="1270" t="3175" r="0" b="0"/>
                <wp:wrapNone/>
                <wp:docPr id="62" name="Teksto laukas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noFill/>
                        <a:ln>
                          <a:noFill/>
                        </a:ln>
                        <a:effectLst/>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204C8BCC" w14:textId="77777777" w:rsidR="00BB5865" w:rsidRPr="00FE2549" w:rsidRDefault="00BB5865" w:rsidP="00964E29">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79C312" id="Teksto laukas 62" o:spid="_x0000_s1072" type="#_x0000_t202" style="position:absolute;left:0;text-align:left;margin-left:241.2pt;margin-top:166.85pt;width:18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" filled="f" fillcolor="#ddd" stroked="f" strokecolor="silver">
                <v:textbox>
                  <w:txbxContent>
                    <w:p w14:paraId="204C8BCC" w14:textId="77777777" w:rsidR="00BB5865" w:rsidRPr="00FE2549" w:rsidRDefault="00BB5865" w:rsidP="00964E29">
                      <w:pPr>
                        <w:rPr>
                          <w:b/>
                        </w:rPr>
                      </w:pPr>
                      <w:r>
                        <w:rPr>
                          <w:b/>
                        </w:rPr>
                        <w:t>3</w:t>
                      </w:r>
                    </w:p>
                  </w:txbxContent>
                </v:textbox>
              </v:shape>
            </w:pict>
          </mc:Fallback>
        </mc:AlternateContent>
      </w:r>
    </w:p>
    <w:p w14:paraId="5FB4F1D4" w14:textId="77777777" w:rsidR="00964E29" w:rsidRPr="00AC0E94" w:rsidRDefault="00964E29" w:rsidP="00964E29">
      <w:pPr>
        <w:spacing w:line="276" w:lineRule="auto"/>
        <w:ind w:firstLine="840"/>
        <w:jc w:val="both"/>
        <w:rPr>
          <w:rFonts w:ascii="Times New Roman" w:hAnsi="Times New Roman" w:cs="Times New Roman"/>
        </w:rPr>
      </w:pPr>
    </w:p>
    <w:p w14:paraId="3BAE3E5D" w14:textId="77777777" w:rsidR="00964E29" w:rsidRPr="00AC0E94" w:rsidRDefault="00964E29" w:rsidP="00964E29">
      <w:pPr>
        <w:spacing w:line="276" w:lineRule="auto"/>
        <w:ind w:firstLine="840"/>
        <w:jc w:val="both"/>
        <w:rPr>
          <w:rFonts w:ascii="Times New Roman" w:hAnsi="Times New Roman" w:cs="Times New Roman"/>
        </w:rPr>
      </w:pPr>
    </w:p>
    <w:p w14:paraId="269B424A" w14:textId="77777777" w:rsidR="00964E29" w:rsidRPr="00AC0E94" w:rsidRDefault="00964E29" w:rsidP="00964E29">
      <w:pPr>
        <w:spacing w:line="276" w:lineRule="auto"/>
        <w:ind w:firstLine="840"/>
        <w:jc w:val="both"/>
        <w:rPr>
          <w:rFonts w:ascii="Times New Roman" w:hAnsi="Times New Roman" w:cs="Times New Roman"/>
        </w:rPr>
      </w:pPr>
    </w:p>
    <w:p w14:paraId="2D4AD5D1" w14:textId="77777777" w:rsidR="00964E29" w:rsidRPr="00AC0E94" w:rsidRDefault="00964E29" w:rsidP="00964E29">
      <w:pPr>
        <w:spacing w:line="276" w:lineRule="auto"/>
        <w:ind w:firstLine="840"/>
        <w:jc w:val="both"/>
        <w:rPr>
          <w:rFonts w:ascii="Times New Roman" w:hAnsi="Times New Roman" w:cs="Times New Roman"/>
        </w:rPr>
      </w:pPr>
    </w:p>
    <w:p w14:paraId="2AF990F6" w14:textId="77777777" w:rsidR="00964E29" w:rsidRPr="00AC0E94" w:rsidRDefault="00964E29" w:rsidP="00964E29">
      <w:pPr>
        <w:spacing w:line="276" w:lineRule="auto"/>
        <w:ind w:firstLine="840"/>
        <w:jc w:val="both"/>
        <w:rPr>
          <w:rFonts w:ascii="Times New Roman" w:hAnsi="Times New Roman" w:cs="Times New Roman"/>
        </w:rPr>
      </w:pPr>
    </w:p>
    <w:p w14:paraId="433B05A2" w14:textId="77777777" w:rsidR="00964E29" w:rsidRPr="00AC0E94" w:rsidRDefault="00964E29" w:rsidP="00964E29">
      <w:pPr>
        <w:spacing w:line="276" w:lineRule="auto"/>
        <w:ind w:firstLine="840"/>
        <w:jc w:val="both"/>
        <w:rPr>
          <w:rFonts w:ascii="Times New Roman" w:hAnsi="Times New Roman" w:cs="Times New Roman"/>
        </w:rPr>
      </w:pPr>
    </w:p>
    <w:p w14:paraId="4A53F0A4" w14:textId="77777777" w:rsidR="00964E29" w:rsidRPr="00AC0E94" w:rsidRDefault="00964E29" w:rsidP="00964E29">
      <w:pPr>
        <w:spacing w:line="276" w:lineRule="auto"/>
        <w:ind w:firstLine="840"/>
        <w:jc w:val="both"/>
        <w:rPr>
          <w:rFonts w:ascii="Times New Roman" w:hAnsi="Times New Roman" w:cs="Times New Roman"/>
        </w:rPr>
      </w:pPr>
    </w:p>
    <w:p w14:paraId="1143A6C9" w14:textId="77777777" w:rsidR="00964E29" w:rsidRPr="00AC0E94" w:rsidRDefault="00964E29" w:rsidP="00964E29">
      <w:pPr>
        <w:spacing w:line="276" w:lineRule="auto"/>
        <w:ind w:firstLine="840"/>
        <w:jc w:val="both"/>
        <w:rPr>
          <w:rFonts w:ascii="Times New Roman" w:hAnsi="Times New Roman" w:cs="Times New Roman"/>
        </w:rPr>
      </w:pPr>
    </w:p>
    <w:p w14:paraId="6B623360" w14:textId="77777777" w:rsidR="00964E29" w:rsidRPr="00AC0E94" w:rsidRDefault="00964E29" w:rsidP="00964E29">
      <w:pPr>
        <w:spacing w:line="276" w:lineRule="auto"/>
        <w:ind w:firstLine="840"/>
        <w:jc w:val="both"/>
        <w:rPr>
          <w:rFonts w:ascii="Times New Roman" w:hAnsi="Times New Roman" w:cs="Times New Roman"/>
        </w:rPr>
      </w:pPr>
    </w:p>
    <w:p w14:paraId="3159D938" w14:textId="657F3B7B"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noProof/>
          <w:lang w:eastAsia="lt-LT"/>
        </w:rPr>
        <mc:AlternateContent>
          <mc:Choice Requires="wps">
            <w:drawing>
              <wp:anchor distT="0" distB="0" distL="114300" distR="114300" simplePos="0" relativeHeight="251730944" behindDoc="0" locked="0" layoutInCell="1" allowOverlap="1" wp14:anchorId="3D3D4FE6" wp14:editId="66EB21DE">
                <wp:simplePos x="0" y="0"/>
                <wp:positionH relativeFrom="column">
                  <wp:posOffset>2957195</wp:posOffset>
                </wp:positionH>
                <wp:positionV relativeFrom="paragraph">
                  <wp:posOffset>103505</wp:posOffset>
                </wp:positionV>
                <wp:extent cx="228600" cy="304800"/>
                <wp:effectExtent l="0" t="3175" r="0" b="0"/>
                <wp:wrapNone/>
                <wp:docPr id="61" name="Teksto laukas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noFill/>
                        <a:ln>
                          <a:noFill/>
                        </a:ln>
                        <a:effectLst/>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14:paraId="7A21FC8A" w14:textId="77777777" w:rsidR="00BB5865" w:rsidRPr="00FE2549" w:rsidRDefault="00BB5865" w:rsidP="00964E29">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3D4FE6" id="Teksto laukas 61" o:spid="_x0000_s1073" type="#_x0000_t202" style="position:absolute;left:0;text-align:left;margin-left:232.85pt;margin-top:8.15pt;width:18pt;height: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" filled="f" fillcolor="#ddd" stroked="f" strokecolor="silver">
                <v:textbox>
                  <w:txbxContent>
                    <w:p w14:paraId="7A21FC8A" w14:textId="77777777" w:rsidR="00BB5865" w:rsidRPr="00FE2549" w:rsidRDefault="00BB5865" w:rsidP="00964E29">
                      <w:pPr>
                        <w:rPr>
                          <w:b/>
                        </w:rPr>
                      </w:pPr>
                      <w:r>
                        <w:rPr>
                          <w:b/>
                        </w:rPr>
                        <w:t>3</w:t>
                      </w:r>
                    </w:p>
                  </w:txbxContent>
                </v:textbox>
              </v:shape>
            </w:pict>
          </mc:Fallback>
        </mc:AlternateContent>
      </w:r>
    </w:p>
    <w:p w14:paraId="5EEF102F" w14:textId="77777777" w:rsidR="00964E29" w:rsidRPr="00AC0E94" w:rsidRDefault="00964E29" w:rsidP="00964E29">
      <w:pPr>
        <w:spacing w:line="276" w:lineRule="auto"/>
        <w:ind w:firstLine="840"/>
        <w:jc w:val="both"/>
        <w:rPr>
          <w:rFonts w:ascii="Times New Roman" w:hAnsi="Times New Roman" w:cs="Times New Roman"/>
        </w:rPr>
      </w:pPr>
    </w:p>
    <w:p w14:paraId="144CC8EC" w14:textId="77777777" w:rsidR="00964E29" w:rsidRPr="00AC0E94" w:rsidRDefault="00964E29" w:rsidP="00964E29">
      <w:pPr>
        <w:spacing w:line="276" w:lineRule="auto"/>
        <w:ind w:firstLine="840"/>
        <w:jc w:val="both"/>
        <w:rPr>
          <w:rFonts w:ascii="Times New Roman" w:hAnsi="Times New Roman" w:cs="Times New Roman"/>
        </w:rPr>
      </w:pPr>
    </w:p>
    <w:p w14:paraId="60C4C426" w14:textId="77777777" w:rsidR="00964E29" w:rsidRPr="00AC0E94" w:rsidRDefault="00964E29" w:rsidP="00964E29">
      <w:pPr>
        <w:spacing w:line="276" w:lineRule="auto"/>
        <w:ind w:firstLine="840"/>
        <w:jc w:val="both"/>
        <w:rPr>
          <w:rFonts w:ascii="Times New Roman" w:hAnsi="Times New Roman" w:cs="Times New Roman"/>
        </w:rPr>
      </w:pPr>
    </w:p>
    <w:p w14:paraId="77A5CB68" w14:textId="77777777" w:rsidR="00964E29" w:rsidRPr="00AC0E94" w:rsidRDefault="00964E29" w:rsidP="00964E29">
      <w:pPr>
        <w:spacing w:line="276" w:lineRule="auto"/>
        <w:ind w:firstLine="840"/>
        <w:jc w:val="both"/>
        <w:rPr>
          <w:rFonts w:ascii="Times New Roman" w:hAnsi="Times New Roman" w:cs="Times New Roman"/>
        </w:rPr>
      </w:pPr>
    </w:p>
    <w:p w14:paraId="2E793A4F" w14:textId="77777777" w:rsidR="00964E29" w:rsidRPr="00AC0E94" w:rsidRDefault="00964E29" w:rsidP="00964E29">
      <w:pPr>
        <w:spacing w:line="276" w:lineRule="auto"/>
        <w:ind w:firstLine="840"/>
        <w:jc w:val="both"/>
        <w:rPr>
          <w:rFonts w:ascii="Times New Roman" w:hAnsi="Times New Roman" w:cs="Times New Roman"/>
        </w:rPr>
      </w:pPr>
    </w:p>
    <w:p w14:paraId="7BBEC755" w14:textId="77777777" w:rsidR="00964E29" w:rsidRPr="00AC0E94" w:rsidRDefault="00964E29" w:rsidP="00964E29">
      <w:pPr>
        <w:spacing w:line="276" w:lineRule="auto"/>
        <w:ind w:firstLine="840"/>
        <w:jc w:val="both"/>
        <w:rPr>
          <w:rFonts w:ascii="Times New Roman" w:hAnsi="Times New Roman" w:cs="Times New Roman"/>
        </w:rPr>
      </w:pPr>
    </w:p>
    <w:p w14:paraId="3CCBA661" w14:textId="0858A4A8" w:rsidR="00964E29" w:rsidRPr="00AC0E94" w:rsidRDefault="00957287" w:rsidP="00957287">
      <w:pPr>
        <w:spacing w:line="276" w:lineRule="auto"/>
        <w:ind w:left="1296" w:firstLine="1296"/>
        <w:jc w:val="both"/>
        <w:rPr>
          <w:rFonts w:ascii="Times New Roman" w:hAnsi="Times New Roman" w:cs="Times New Roman"/>
        </w:rPr>
      </w:pPr>
      <w:r>
        <w:rPr>
          <w:rFonts w:ascii="Times New Roman" w:hAnsi="Times New Roman" w:cs="Times New Roman"/>
        </w:rPr>
        <w:t xml:space="preserve">  </w:t>
      </w:r>
      <w:r w:rsidR="00964E29" w:rsidRPr="00AC0E94">
        <w:rPr>
          <w:rFonts w:ascii="Times New Roman" w:hAnsi="Times New Roman" w:cs="Times New Roman"/>
        </w:rPr>
        <w:t>9 pav. Atliekų smulkintuvas Nr.3</w:t>
      </w:r>
    </w:p>
    <w:p w14:paraId="6BBAA503" w14:textId="77777777" w:rsidR="00964E29" w:rsidRPr="00AC0E94" w:rsidRDefault="00964E29" w:rsidP="00964E29">
      <w:pPr>
        <w:spacing w:line="276" w:lineRule="auto"/>
        <w:ind w:firstLine="840"/>
        <w:jc w:val="both"/>
        <w:rPr>
          <w:rFonts w:ascii="Times New Roman" w:hAnsi="Times New Roman" w:cs="Times New Roman"/>
        </w:rPr>
      </w:pPr>
    </w:p>
    <w:p w14:paraId="725952C2" w14:textId="77777777" w:rsidR="00964E29" w:rsidRPr="00AC0E94" w:rsidRDefault="00964E29" w:rsidP="00964E29">
      <w:pPr>
        <w:spacing w:line="276" w:lineRule="auto"/>
        <w:ind w:firstLine="840"/>
        <w:jc w:val="both"/>
        <w:rPr>
          <w:rFonts w:ascii="Times New Roman" w:hAnsi="Times New Roman" w:cs="Times New Roman"/>
          <w:b/>
          <w:i/>
        </w:rPr>
      </w:pPr>
      <w:r w:rsidRPr="00AC0E94">
        <w:rPr>
          <w:rFonts w:ascii="Times New Roman" w:hAnsi="Times New Roman" w:cs="Times New Roman"/>
          <w:b/>
          <w:i/>
        </w:rPr>
        <w:t>Atliekų rūšiavimas</w:t>
      </w:r>
    </w:p>
    <w:p w14:paraId="67C8C141" w14:textId="77777777" w:rsidR="00964E29" w:rsidRPr="00AC0E94" w:rsidRDefault="00964E29" w:rsidP="00964E29">
      <w:pPr>
        <w:spacing w:line="276" w:lineRule="auto"/>
        <w:ind w:firstLine="851"/>
        <w:jc w:val="both"/>
        <w:rPr>
          <w:rFonts w:ascii="Times New Roman" w:hAnsi="Times New Roman" w:cs="Times New Roman"/>
        </w:rPr>
      </w:pPr>
      <w:r w:rsidRPr="00AC0E94">
        <w:rPr>
          <w:rFonts w:ascii="Times New Roman" w:hAnsi="Times New Roman" w:cs="Times New Roman"/>
        </w:rPr>
        <w:t xml:space="preserve">Atliekų rūšiavimui planuojama įrengti tris rūšiavimo linijas, kuriose atliekos būtų rūšiuojamos skirtingų technologijų pagalba. </w:t>
      </w:r>
    </w:p>
    <w:p w14:paraId="1BAAC04B" w14:textId="77777777" w:rsidR="00964E29" w:rsidRPr="00AC0E94" w:rsidRDefault="00964E29" w:rsidP="00964E29">
      <w:pPr>
        <w:spacing w:line="276" w:lineRule="auto"/>
        <w:ind w:firstLine="851"/>
        <w:jc w:val="both"/>
        <w:rPr>
          <w:rFonts w:ascii="Times New Roman" w:hAnsi="Times New Roman" w:cs="Times New Roman"/>
        </w:rPr>
      </w:pPr>
    </w:p>
    <w:p w14:paraId="009FC362" w14:textId="77777777" w:rsidR="00964E29" w:rsidRPr="00AC0E94" w:rsidRDefault="00964E29" w:rsidP="00964E29">
      <w:pPr>
        <w:spacing w:line="276" w:lineRule="auto"/>
        <w:ind w:firstLine="851"/>
        <w:jc w:val="both"/>
        <w:rPr>
          <w:rFonts w:ascii="Times New Roman" w:hAnsi="Times New Roman" w:cs="Times New Roman"/>
          <w:b/>
        </w:rPr>
      </w:pPr>
      <w:r w:rsidRPr="00AC0E94">
        <w:rPr>
          <w:rFonts w:ascii="Times New Roman" w:hAnsi="Times New Roman" w:cs="Times New Roman"/>
          <w:b/>
        </w:rPr>
        <w:t xml:space="preserve">Susmulkintų atliekų rūšiavimo linija Nr.1. </w:t>
      </w:r>
      <w:bookmarkStart w:id="2" w:name="RANGE!A1"/>
    </w:p>
    <w:p w14:paraId="0C173AAE"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Technologinė linija skirta susmulkintų atliekų rūšiavimui naudojant magnetinę ir sūkurinių srovių </w:t>
      </w:r>
      <w:proofErr w:type="spellStart"/>
      <w:r w:rsidRPr="00AC0E94">
        <w:rPr>
          <w:rFonts w:ascii="Times New Roman" w:hAnsi="Times New Roman" w:cs="Times New Roman"/>
        </w:rPr>
        <w:t>separaciją</w:t>
      </w:r>
      <w:proofErr w:type="spellEnd"/>
      <w:r w:rsidRPr="00AC0E94">
        <w:rPr>
          <w:rFonts w:ascii="Times New Roman" w:hAnsi="Times New Roman" w:cs="Times New Roman"/>
        </w:rPr>
        <w:t>.</w:t>
      </w:r>
      <w:bookmarkEnd w:id="2"/>
      <w:r w:rsidRPr="00AC0E94">
        <w:rPr>
          <w:rFonts w:ascii="Times New Roman" w:hAnsi="Times New Roman" w:cs="Times New Roman"/>
        </w:rPr>
        <w:t xml:space="preserve"> Magnetų pagalba atskiriama juodojo metalo frakcija iš bendro atliekų srauto. Sūkurinės elektros srovės įrenginiai leidžia iš atliekų srauto atskirti aliuminį ir kitus spalvotuosius metalus, kurie yra laidūs elektros srovei. Taip atskiriami spalvotieji metalai, prieš tai atskyrus juoduosius metalus magnetais. Bus naudojama juodųjų ir spalvotųjų metalų atskyrimui iš susmulkintų atliekų masės. Susmulkintų  atliekų frakcijos dydis 15-100 mm.</w:t>
      </w:r>
    </w:p>
    <w:p w14:paraId="7232E1E7" w14:textId="77777777" w:rsidR="00964E29" w:rsidRPr="00AC0E94" w:rsidRDefault="00964E29" w:rsidP="00964E29">
      <w:pPr>
        <w:spacing w:line="276" w:lineRule="auto"/>
        <w:ind w:firstLine="840"/>
        <w:jc w:val="both"/>
        <w:rPr>
          <w:rFonts w:ascii="Times New Roman" w:hAnsi="Times New Roman" w:cs="Times New Roman"/>
        </w:rPr>
      </w:pPr>
    </w:p>
    <w:p w14:paraId="25114535" w14:textId="1CAEFF3E" w:rsidR="00964E29" w:rsidRPr="00AC0E94" w:rsidRDefault="00957287" w:rsidP="00964E29">
      <w:pPr>
        <w:spacing w:line="276" w:lineRule="auto"/>
        <w:ind w:firstLine="840"/>
        <w:jc w:val="both"/>
        <w:rPr>
          <w:rFonts w:ascii="Times New Roman" w:hAnsi="Times New Roman" w:cs="Times New Roman"/>
        </w:rPr>
      </w:pPr>
      <w:r w:rsidRPr="00AC0E94">
        <w:rPr>
          <w:rFonts w:ascii="Times New Roman" w:hAnsi="Times New Roman" w:cs="Times New Roman"/>
          <w:noProof/>
          <w:lang w:eastAsia="lt-LT"/>
        </w:rPr>
        <w:lastRenderedPageBreak/>
        <w:drawing>
          <wp:anchor distT="0" distB="0" distL="114300" distR="114300" simplePos="0" relativeHeight="251731968" behindDoc="0" locked="0" layoutInCell="1" allowOverlap="0" wp14:anchorId="742EF388" wp14:editId="21EB112E">
            <wp:simplePos x="0" y="0"/>
            <wp:positionH relativeFrom="column">
              <wp:posOffset>1075690</wp:posOffset>
            </wp:positionH>
            <wp:positionV relativeFrom="paragraph">
              <wp:posOffset>-123825</wp:posOffset>
            </wp:positionV>
            <wp:extent cx="6694170" cy="3879215"/>
            <wp:effectExtent l="19050" t="19050" r="11430" b="26035"/>
            <wp:wrapSquare wrapText="bothSides"/>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94170" cy="3879215"/>
                    </a:xfrm>
                    <a:prstGeom prst="rect">
                      <a:avLst/>
                    </a:prstGeom>
                    <a:solidFill>
                      <a:srgbClr val="FFFFFF"/>
                    </a:solid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2298BBE0" w14:textId="77777777" w:rsidR="00964E29" w:rsidRPr="00AC0E94" w:rsidRDefault="00964E29" w:rsidP="00964E29">
      <w:pPr>
        <w:spacing w:line="276" w:lineRule="auto"/>
        <w:ind w:firstLine="840"/>
        <w:jc w:val="both"/>
        <w:rPr>
          <w:rFonts w:ascii="Times New Roman" w:hAnsi="Times New Roman" w:cs="Times New Roman"/>
        </w:rPr>
      </w:pPr>
    </w:p>
    <w:p w14:paraId="586C4E00" w14:textId="3A34F530" w:rsidR="00964E29" w:rsidRPr="00AC0E94" w:rsidRDefault="00964E29" w:rsidP="00964E29">
      <w:pPr>
        <w:spacing w:line="276" w:lineRule="auto"/>
        <w:ind w:firstLine="840"/>
        <w:jc w:val="both"/>
        <w:rPr>
          <w:rFonts w:ascii="Times New Roman" w:hAnsi="Times New Roman" w:cs="Times New Roman"/>
        </w:rPr>
      </w:pPr>
    </w:p>
    <w:p w14:paraId="4DF936BB" w14:textId="77777777" w:rsidR="00964E29" w:rsidRPr="00AC0E94" w:rsidRDefault="00964E29" w:rsidP="00964E29">
      <w:pPr>
        <w:spacing w:line="276" w:lineRule="auto"/>
        <w:ind w:firstLine="840"/>
        <w:jc w:val="both"/>
        <w:rPr>
          <w:rFonts w:ascii="Times New Roman" w:hAnsi="Times New Roman" w:cs="Times New Roman"/>
        </w:rPr>
      </w:pPr>
    </w:p>
    <w:p w14:paraId="6CB590E0" w14:textId="77777777" w:rsidR="00964E29" w:rsidRPr="00AC0E94" w:rsidRDefault="00964E29" w:rsidP="00964E29">
      <w:pPr>
        <w:spacing w:line="276" w:lineRule="auto"/>
        <w:ind w:firstLine="840"/>
        <w:jc w:val="both"/>
        <w:rPr>
          <w:rFonts w:ascii="Times New Roman" w:hAnsi="Times New Roman" w:cs="Times New Roman"/>
        </w:rPr>
      </w:pPr>
    </w:p>
    <w:p w14:paraId="0C83E5A0" w14:textId="77777777" w:rsidR="00964E29" w:rsidRPr="00AC0E94" w:rsidRDefault="00964E29" w:rsidP="00964E29">
      <w:pPr>
        <w:spacing w:line="276" w:lineRule="auto"/>
        <w:ind w:firstLine="840"/>
        <w:jc w:val="both"/>
        <w:rPr>
          <w:rFonts w:ascii="Times New Roman" w:hAnsi="Times New Roman" w:cs="Times New Roman"/>
        </w:rPr>
      </w:pPr>
    </w:p>
    <w:p w14:paraId="3B0CF588" w14:textId="77777777" w:rsidR="00964E29" w:rsidRPr="00AC0E94" w:rsidRDefault="00964E29" w:rsidP="00964E29">
      <w:pPr>
        <w:spacing w:line="276" w:lineRule="auto"/>
        <w:ind w:firstLine="840"/>
        <w:jc w:val="both"/>
        <w:rPr>
          <w:rFonts w:ascii="Times New Roman" w:hAnsi="Times New Roman" w:cs="Times New Roman"/>
        </w:rPr>
      </w:pPr>
    </w:p>
    <w:p w14:paraId="7B34240A" w14:textId="77777777" w:rsidR="00964E29" w:rsidRPr="00AC0E94" w:rsidRDefault="00964E29" w:rsidP="00964E29">
      <w:pPr>
        <w:spacing w:line="276" w:lineRule="auto"/>
        <w:ind w:firstLine="840"/>
        <w:jc w:val="both"/>
        <w:rPr>
          <w:rFonts w:ascii="Times New Roman" w:hAnsi="Times New Roman" w:cs="Times New Roman"/>
        </w:rPr>
      </w:pPr>
    </w:p>
    <w:p w14:paraId="1A579855" w14:textId="77777777" w:rsidR="00964E29" w:rsidRPr="00AC0E94" w:rsidRDefault="00964E29" w:rsidP="00964E29">
      <w:pPr>
        <w:spacing w:line="276" w:lineRule="auto"/>
        <w:ind w:firstLine="840"/>
        <w:jc w:val="both"/>
        <w:rPr>
          <w:rFonts w:ascii="Times New Roman" w:hAnsi="Times New Roman" w:cs="Times New Roman"/>
        </w:rPr>
      </w:pPr>
    </w:p>
    <w:p w14:paraId="2D7BC2BB" w14:textId="77777777" w:rsidR="00964E29" w:rsidRPr="00AC0E94" w:rsidRDefault="00964E29" w:rsidP="00964E29">
      <w:pPr>
        <w:spacing w:line="276" w:lineRule="auto"/>
        <w:ind w:firstLine="840"/>
        <w:jc w:val="both"/>
        <w:rPr>
          <w:rFonts w:ascii="Times New Roman" w:hAnsi="Times New Roman" w:cs="Times New Roman"/>
        </w:rPr>
      </w:pPr>
    </w:p>
    <w:p w14:paraId="7FEA4F34" w14:textId="77777777" w:rsidR="00964E29" w:rsidRPr="00AC0E94" w:rsidRDefault="00964E29" w:rsidP="00964E29">
      <w:pPr>
        <w:spacing w:line="276" w:lineRule="auto"/>
        <w:ind w:firstLine="840"/>
        <w:jc w:val="both"/>
        <w:rPr>
          <w:rFonts w:ascii="Times New Roman" w:hAnsi="Times New Roman" w:cs="Times New Roman"/>
        </w:rPr>
      </w:pPr>
    </w:p>
    <w:p w14:paraId="5AED84D6" w14:textId="77777777" w:rsidR="00964E29" w:rsidRPr="00AC0E94" w:rsidRDefault="00964E29" w:rsidP="00964E29">
      <w:pPr>
        <w:spacing w:line="276" w:lineRule="auto"/>
        <w:ind w:firstLine="840"/>
        <w:jc w:val="both"/>
        <w:rPr>
          <w:rFonts w:ascii="Times New Roman" w:hAnsi="Times New Roman" w:cs="Times New Roman"/>
        </w:rPr>
      </w:pPr>
    </w:p>
    <w:p w14:paraId="650DE4D3" w14:textId="77777777" w:rsidR="00964E29" w:rsidRPr="00AC0E94" w:rsidRDefault="00964E29" w:rsidP="00964E29">
      <w:pPr>
        <w:spacing w:line="276" w:lineRule="auto"/>
        <w:ind w:firstLine="840"/>
        <w:jc w:val="both"/>
        <w:rPr>
          <w:rFonts w:ascii="Times New Roman" w:hAnsi="Times New Roman" w:cs="Times New Roman"/>
        </w:rPr>
      </w:pPr>
    </w:p>
    <w:p w14:paraId="61105FBF" w14:textId="77777777" w:rsidR="00964E29" w:rsidRPr="00AC0E94" w:rsidRDefault="00964E29" w:rsidP="00964E29">
      <w:pPr>
        <w:spacing w:line="276" w:lineRule="auto"/>
        <w:ind w:firstLine="840"/>
        <w:jc w:val="both"/>
        <w:rPr>
          <w:rFonts w:ascii="Times New Roman" w:hAnsi="Times New Roman" w:cs="Times New Roman"/>
        </w:rPr>
      </w:pPr>
    </w:p>
    <w:p w14:paraId="4C360E35" w14:textId="77777777" w:rsidR="00964E29" w:rsidRPr="00AC0E94" w:rsidRDefault="00964E29" w:rsidP="00964E29">
      <w:pPr>
        <w:spacing w:line="276" w:lineRule="auto"/>
        <w:ind w:firstLine="840"/>
        <w:jc w:val="both"/>
        <w:rPr>
          <w:rFonts w:ascii="Times New Roman" w:hAnsi="Times New Roman" w:cs="Times New Roman"/>
        </w:rPr>
      </w:pPr>
    </w:p>
    <w:p w14:paraId="50CBEFB4" w14:textId="77777777" w:rsidR="00964E29" w:rsidRPr="00AC0E94" w:rsidRDefault="00964E29" w:rsidP="00964E29">
      <w:pPr>
        <w:spacing w:line="276" w:lineRule="auto"/>
        <w:ind w:firstLine="840"/>
        <w:jc w:val="both"/>
        <w:rPr>
          <w:rFonts w:ascii="Times New Roman" w:hAnsi="Times New Roman" w:cs="Times New Roman"/>
        </w:rPr>
      </w:pPr>
    </w:p>
    <w:p w14:paraId="3AB7AE2C" w14:textId="77777777" w:rsidR="00964E29" w:rsidRPr="00AC0E94" w:rsidRDefault="00964E29" w:rsidP="00964E29">
      <w:pPr>
        <w:spacing w:line="276" w:lineRule="auto"/>
        <w:ind w:firstLine="840"/>
        <w:jc w:val="both"/>
        <w:rPr>
          <w:rFonts w:ascii="Times New Roman" w:hAnsi="Times New Roman" w:cs="Times New Roman"/>
        </w:rPr>
      </w:pPr>
    </w:p>
    <w:p w14:paraId="33A1A966" w14:textId="77777777" w:rsidR="00964E29" w:rsidRPr="00AC0E94" w:rsidRDefault="00964E29" w:rsidP="00964E29">
      <w:pPr>
        <w:spacing w:line="276" w:lineRule="auto"/>
        <w:ind w:firstLine="840"/>
        <w:jc w:val="both"/>
        <w:rPr>
          <w:rFonts w:ascii="Times New Roman" w:hAnsi="Times New Roman" w:cs="Times New Roman"/>
        </w:rPr>
      </w:pPr>
    </w:p>
    <w:p w14:paraId="5BEC789B" w14:textId="77777777" w:rsidR="00964E29" w:rsidRPr="00AC0E94" w:rsidRDefault="00964E29" w:rsidP="00964E29">
      <w:pPr>
        <w:spacing w:line="276" w:lineRule="auto"/>
        <w:ind w:firstLine="840"/>
        <w:jc w:val="both"/>
        <w:rPr>
          <w:rFonts w:ascii="Times New Roman" w:hAnsi="Times New Roman" w:cs="Times New Roman"/>
        </w:rPr>
      </w:pPr>
    </w:p>
    <w:p w14:paraId="21D4A2F0" w14:textId="77777777" w:rsidR="00957287" w:rsidRDefault="00957287" w:rsidP="00964E29">
      <w:pPr>
        <w:spacing w:line="276" w:lineRule="auto"/>
        <w:ind w:firstLine="840"/>
        <w:jc w:val="both"/>
        <w:rPr>
          <w:rFonts w:ascii="Times New Roman" w:hAnsi="Times New Roman" w:cs="Times New Roman"/>
        </w:rPr>
      </w:pPr>
    </w:p>
    <w:p w14:paraId="757B9452" w14:textId="77777777" w:rsidR="00957287" w:rsidRDefault="00957287" w:rsidP="00964E29">
      <w:pPr>
        <w:spacing w:line="276" w:lineRule="auto"/>
        <w:ind w:firstLine="840"/>
        <w:jc w:val="both"/>
        <w:rPr>
          <w:rFonts w:ascii="Times New Roman" w:hAnsi="Times New Roman" w:cs="Times New Roman"/>
        </w:rPr>
      </w:pPr>
    </w:p>
    <w:p w14:paraId="19DBC840" w14:textId="51FED645" w:rsidR="00964E29" w:rsidRPr="00AC0E94" w:rsidRDefault="00957287" w:rsidP="00957287">
      <w:pPr>
        <w:spacing w:line="276" w:lineRule="auto"/>
        <w:ind w:left="1296"/>
        <w:jc w:val="both"/>
        <w:rPr>
          <w:rFonts w:ascii="Times New Roman" w:hAnsi="Times New Roman" w:cs="Times New Roman"/>
        </w:rPr>
      </w:pPr>
      <w:r>
        <w:rPr>
          <w:rFonts w:ascii="Times New Roman" w:hAnsi="Times New Roman" w:cs="Times New Roman"/>
        </w:rPr>
        <w:t xml:space="preserve">       </w:t>
      </w:r>
      <w:r w:rsidR="00964E29" w:rsidRPr="00AC0E94">
        <w:rPr>
          <w:rFonts w:ascii="Times New Roman" w:hAnsi="Times New Roman" w:cs="Times New Roman"/>
        </w:rPr>
        <w:t>10 pav. Susmulkintų atliekų rūšiavimo linija Nr.1</w:t>
      </w:r>
    </w:p>
    <w:p w14:paraId="1F9DEEFB" w14:textId="77777777" w:rsidR="00964E29" w:rsidRPr="00AC0E94" w:rsidRDefault="00964E29" w:rsidP="00964E29">
      <w:pPr>
        <w:spacing w:line="276" w:lineRule="auto"/>
        <w:ind w:firstLine="840"/>
        <w:jc w:val="both"/>
        <w:rPr>
          <w:rFonts w:ascii="Times New Roman" w:hAnsi="Times New Roman" w:cs="Times New Roman"/>
        </w:rPr>
      </w:pPr>
    </w:p>
    <w:p w14:paraId="08E5E1B6" w14:textId="77777777" w:rsidR="00964E29" w:rsidRPr="00AC0E94" w:rsidRDefault="00964E29" w:rsidP="00964E29">
      <w:pPr>
        <w:spacing w:line="276" w:lineRule="auto"/>
        <w:ind w:firstLine="840"/>
        <w:jc w:val="both"/>
        <w:rPr>
          <w:rFonts w:ascii="Times New Roman" w:hAnsi="Times New Roman" w:cs="Times New Roman"/>
          <w:b/>
        </w:rPr>
      </w:pPr>
      <w:r w:rsidRPr="00AC0E94">
        <w:rPr>
          <w:rFonts w:ascii="Times New Roman" w:hAnsi="Times New Roman" w:cs="Times New Roman"/>
          <w:b/>
        </w:rPr>
        <w:t xml:space="preserve">Susmulkintų atliekų rūšiavimo linija Nr.2. </w:t>
      </w:r>
    </w:p>
    <w:p w14:paraId="7610C460"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Technologinė linija skirta susmulkintų atliekų rūšiavimui naudojant drėgną </w:t>
      </w:r>
      <w:proofErr w:type="spellStart"/>
      <w:r w:rsidRPr="00AC0E94">
        <w:rPr>
          <w:rFonts w:ascii="Times New Roman" w:hAnsi="Times New Roman" w:cs="Times New Roman"/>
        </w:rPr>
        <w:t>separaciją</w:t>
      </w:r>
      <w:proofErr w:type="spellEnd"/>
      <w:r w:rsidRPr="00AC0E94">
        <w:rPr>
          <w:rFonts w:ascii="Times New Roman" w:hAnsi="Times New Roman" w:cs="Times New Roman"/>
        </w:rPr>
        <w:t xml:space="preserve"> pagal tankį, t.y. naudojant įvairaus tankio, rūšiavimo skysčius. Bus naudojama plastikų atliekų rūšiavimui pagal polimerinių medžiagų tipus, ir plastikų kuriuose yra liepsnos </w:t>
      </w:r>
      <w:proofErr w:type="spellStart"/>
      <w:r w:rsidRPr="00AC0E94">
        <w:rPr>
          <w:rFonts w:ascii="Times New Roman" w:hAnsi="Times New Roman" w:cs="Times New Roman"/>
        </w:rPr>
        <w:t>lietiklių</w:t>
      </w:r>
      <w:proofErr w:type="spellEnd"/>
      <w:r w:rsidRPr="00AC0E94">
        <w:rPr>
          <w:rFonts w:ascii="Times New Roman" w:hAnsi="Times New Roman" w:cs="Times New Roman"/>
        </w:rPr>
        <w:t xml:space="preserve"> tokių kaip bromas, fluoras atskyrimui.</w:t>
      </w:r>
    </w:p>
    <w:p w14:paraId="314EF1B2" w14:textId="77777777" w:rsidR="00964E29" w:rsidRPr="00AC0E94" w:rsidRDefault="00FB7226" w:rsidP="00964E29">
      <w:pPr>
        <w:spacing w:line="276" w:lineRule="auto"/>
        <w:jc w:val="both"/>
        <w:rPr>
          <w:rFonts w:ascii="Times New Roman" w:hAnsi="Times New Roman" w:cs="Times New Roman"/>
        </w:rPr>
      </w:pPr>
      <w:r>
        <w:rPr>
          <w:rFonts w:ascii="Times New Roman" w:hAnsi="Times New Roman" w:cs="Times New Roman"/>
        </w:rPr>
        <w:lastRenderedPageBreak/>
        <w:pict w14:anchorId="4841A576">
          <v:shape id="_x0000_s1084" type="#_x0000_t75" style="position:absolute;left:0;text-align:left;margin-left:20.75pt;margin-top:-19.75pt;width:629.8pt;height:202.65pt;z-index:251711488" filled="t" stroked="t">
            <v:imagedata r:id="rId32" o:title=""/>
            <w10:wrap type="square"/>
          </v:shape>
        </w:pict>
      </w:r>
    </w:p>
    <w:p w14:paraId="3C9B0857" w14:textId="77777777" w:rsidR="00964E29" w:rsidRPr="00AC0E94" w:rsidRDefault="00964E29" w:rsidP="00964E29">
      <w:pPr>
        <w:spacing w:line="276" w:lineRule="auto"/>
        <w:ind w:firstLine="840"/>
        <w:jc w:val="both"/>
        <w:rPr>
          <w:rFonts w:ascii="Times New Roman" w:hAnsi="Times New Roman" w:cs="Times New Roman"/>
        </w:rPr>
      </w:pPr>
    </w:p>
    <w:p w14:paraId="229BC0CF" w14:textId="77777777" w:rsidR="00964E29" w:rsidRPr="00AC0E94" w:rsidRDefault="00964E29" w:rsidP="00964E29">
      <w:pPr>
        <w:spacing w:line="276" w:lineRule="auto"/>
        <w:ind w:firstLine="840"/>
        <w:jc w:val="both"/>
        <w:rPr>
          <w:rFonts w:ascii="Times New Roman" w:hAnsi="Times New Roman" w:cs="Times New Roman"/>
        </w:rPr>
      </w:pPr>
    </w:p>
    <w:p w14:paraId="4C407873" w14:textId="77777777" w:rsidR="00964E29" w:rsidRPr="00AC0E94" w:rsidRDefault="00964E29" w:rsidP="00964E29">
      <w:pPr>
        <w:spacing w:line="276" w:lineRule="auto"/>
        <w:ind w:firstLine="840"/>
        <w:jc w:val="both"/>
        <w:rPr>
          <w:rFonts w:ascii="Times New Roman" w:hAnsi="Times New Roman" w:cs="Times New Roman"/>
        </w:rPr>
      </w:pPr>
    </w:p>
    <w:p w14:paraId="6059B6E8" w14:textId="77777777" w:rsidR="00964E29" w:rsidRPr="00AC0E94" w:rsidRDefault="00964E29" w:rsidP="00964E29">
      <w:pPr>
        <w:spacing w:line="276" w:lineRule="auto"/>
        <w:ind w:firstLine="840"/>
        <w:jc w:val="both"/>
        <w:rPr>
          <w:rFonts w:ascii="Times New Roman" w:hAnsi="Times New Roman" w:cs="Times New Roman"/>
        </w:rPr>
      </w:pPr>
    </w:p>
    <w:p w14:paraId="6CCAC808" w14:textId="77777777" w:rsidR="00964E29" w:rsidRPr="00AC0E94" w:rsidRDefault="00964E29" w:rsidP="00964E29">
      <w:pPr>
        <w:spacing w:line="276" w:lineRule="auto"/>
        <w:ind w:firstLine="840"/>
        <w:jc w:val="both"/>
        <w:rPr>
          <w:rFonts w:ascii="Times New Roman" w:hAnsi="Times New Roman" w:cs="Times New Roman"/>
        </w:rPr>
      </w:pPr>
    </w:p>
    <w:p w14:paraId="3A68CE5F" w14:textId="77777777" w:rsidR="00964E29" w:rsidRPr="00AC0E94" w:rsidRDefault="00964E29" w:rsidP="00964E29">
      <w:pPr>
        <w:spacing w:line="276" w:lineRule="auto"/>
        <w:ind w:firstLine="840"/>
        <w:jc w:val="both"/>
        <w:rPr>
          <w:rFonts w:ascii="Times New Roman" w:hAnsi="Times New Roman" w:cs="Times New Roman"/>
        </w:rPr>
      </w:pPr>
    </w:p>
    <w:p w14:paraId="61C1E8E7" w14:textId="77777777" w:rsidR="00964E29" w:rsidRPr="00AC0E94" w:rsidRDefault="00964E29" w:rsidP="00964E29">
      <w:pPr>
        <w:spacing w:line="276" w:lineRule="auto"/>
        <w:ind w:firstLine="840"/>
        <w:jc w:val="both"/>
        <w:rPr>
          <w:rFonts w:ascii="Times New Roman" w:hAnsi="Times New Roman" w:cs="Times New Roman"/>
        </w:rPr>
      </w:pPr>
    </w:p>
    <w:p w14:paraId="6710D050" w14:textId="77777777" w:rsidR="00964E29" w:rsidRPr="00AC0E94" w:rsidRDefault="00964E29" w:rsidP="00964E29">
      <w:pPr>
        <w:spacing w:line="276" w:lineRule="auto"/>
        <w:ind w:firstLine="840"/>
        <w:jc w:val="both"/>
        <w:rPr>
          <w:rFonts w:ascii="Times New Roman" w:hAnsi="Times New Roman" w:cs="Times New Roman"/>
        </w:rPr>
      </w:pPr>
    </w:p>
    <w:p w14:paraId="0B148A92" w14:textId="77777777" w:rsidR="00964E29" w:rsidRPr="00AC0E94" w:rsidRDefault="00964E29" w:rsidP="00964E29">
      <w:pPr>
        <w:spacing w:line="276" w:lineRule="auto"/>
        <w:ind w:firstLine="840"/>
        <w:jc w:val="both"/>
        <w:rPr>
          <w:rFonts w:ascii="Times New Roman" w:hAnsi="Times New Roman" w:cs="Times New Roman"/>
        </w:rPr>
      </w:pPr>
    </w:p>
    <w:p w14:paraId="2E14C008" w14:textId="77777777" w:rsidR="00964E29" w:rsidRPr="00AC0E94" w:rsidRDefault="00964E29" w:rsidP="00964E29">
      <w:pPr>
        <w:spacing w:line="276" w:lineRule="auto"/>
        <w:ind w:firstLine="840"/>
        <w:jc w:val="both"/>
        <w:rPr>
          <w:rFonts w:ascii="Times New Roman" w:hAnsi="Times New Roman" w:cs="Times New Roman"/>
        </w:rPr>
      </w:pPr>
    </w:p>
    <w:p w14:paraId="6D17C733" w14:textId="77777777" w:rsidR="00964E29" w:rsidRPr="00AC0E94" w:rsidRDefault="00964E29" w:rsidP="00964E29">
      <w:pPr>
        <w:spacing w:line="276" w:lineRule="auto"/>
        <w:ind w:firstLine="840"/>
        <w:jc w:val="both"/>
        <w:rPr>
          <w:rFonts w:ascii="Times New Roman" w:hAnsi="Times New Roman" w:cs="Times New Roman"/>
        </w:rPr>
      </w:pPr>
    </w:p>
    <w:p w14:paraId="20F60467" w14:textId="77777777" w:rsidR="00957287" w:rsidRDefault="00957287" w:rsidP="00964E29">
      <w:pPr>
        <w:spacing w:line="276" w:lineRule="auto"/>
        <w:ind w:firstLine="840"/>
        <w:jc w:val="both"/>
        <w:rPr>
          <w:rFonts w:ascii="Times New Roman" w:hAnsi="Times New Roman" w:cs="Times New Roman"/>
        </w:rPr>
      </w:pPr>
    </w:p>
    <w:p w14:paraId="4441D6A1"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11 pav. Susmulkintų atliekų rūšiavimo linija Nr.2</w:t>
      </w:r>
    </w:p>
    <w:p w14:paraId="2CD3B5EE" w14:textId="77777777" w:rsidR="00964E29" w:rsidRPr="00AC0E94" w:rsidRDefault="00964E29" w:rsidP="00964E29">
      <w:pPr>
        <w:spacing w:line="276" w:lineRule="auto"/>
        <w:jc w:val="both"/>
        <w:rPr>
          <w:rFonts w:ascii="Times New Roman" w:hAnsi="Times New Roman" w:cs="Times New Roma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5040"/>
      </w:tblGrid>
      <w:tr w:rsidR="00964E29" w:rsidRPr="00AC0E94" w14:paraId="12036EC1" w14:textId="77777777" w:rsidTr="00C36DF1">
        <w:trPr>
          <w:trHeight w:val="255"/>
        </w:trPr>
        <w:tc>
          <w:tcPr>
            <w:tcW w:w="4320" w:type="dxa"/>
            <w:shd w:val="clear" w:color="auto" w:fill="FFFFFF"/>
            <w:noWrap/>
            <w:vAlign w:val="bottom"/>
          </w:tcPr>
          <w:p w14:paraId="50F74453"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Naudojamos žaliavos/medžiagos:</w:t>
            </w:r>
          </w:p>
        </w:tc>
        <w:tc>
          <w:tcPr>
            <w:tcW w:w="5040" w:type="dxa"/>
            <w:shd w:val="clear" w:color="auto" w:fill="auto"/>
            <w:noWrap/>
            <w:vAlign w:val="bottom"/>
          </w:tcPr>
          <w:p w14:paraId="39050E54"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Kiekis per metus</w:t>
            </w:r>
          </w:p>
        </w:tc>
      </w:tr>
      <w:tr w:rsidR="00964E29" w:rsidRPr="00AC0E94" w14:paraId="63504381" w14:textId="77777777" w:rsidTr="00C36DF1">
        <w:trPr>
          <w:trHeight w:val="255"/>
        </w:trPr>
        <w:tc>
          <w:tcPr>
            <w:tcW w:w="4320" w:type="dxa"/>
            <w:shd w:val="clear" w:color="auto" w:fill="auto"/>
            <w:noWrap/>
            <w:vAlign w:val="bottom"/>
          </w:tcPr>
          <w:p w14:paraId="28BCAB78"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Techninis vanduo</w:t>
            </w:r>
          </w:p>
        </w:tc>
        <w:tc>
          <w:tcPr>
            <w:tcW w:w="5040" w:type="dxa"/>
            <w:shd w:val="clear" w:color="auto" w:fill="auto"/>
            <w:noWrap/>
            <w:vAlign w:val="bottom"/>
          </w:tcPr>
          <w:p w14:paraId="690AEDC3"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500 m</w:t>
            </w:r>
            <w:r w:rsidRPr="00AC0E94">
              <w:rPr>
                <w:rFonts w:ascii="Times New Roman" w:hAnsi="Times New Roman" w:cs="Times New Roman"/>
                <w:vertAlign w:val="superscript"/>
              </w:rPr>
              <w:t>3</w:t>
            </w:r>
          </w:p>
        </w:tc>
      </w:tr>
      <w:tr w:rsidR="00964E29" w:rsidRPr="00AC0E94" w14:paraId="2A13A67B" w14:textId="77777777" w:rsidTr="00C36DF1">
        <w:trPr>
          <w:trHeight w:val="255"/>
        </w:trPr>
        <w:tc>
          <w:tcPr>
            <w:tcW w:w="4320" w:type="dxa"/>
            <w:shd w:val="clear" w:color="auto" w:fill="auto"/>
            <w:noWrap/>
            <w:vAlign w:val="bottom"/>
          </w:tcPr>
          <w:p w14:paraId="193A9AC3"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Natrio chloridas (</w:t>
            </w:r>
            <w:proofErr w:type="spellStart"/>
            <w:r w:rsidRPr="00AC0E94">
              <w:rPr>
                <w:rFonts w:ascii="Times New Roman" w:hAnsi="Times New Roman" w:cs="Times New Roman"/>
              </w:rPr>
              <w:t>NaCl</w:t>
            </w:r>
            <w:proofErr w:type="spellEnd"/>
            <w:r w:rsidRPr="00AC0E94">
              <w:rPr>
                <w:rFonts w:ascii="Times New Roman" w:hAnsi="Times New Roman" w:cs="Times New Roman"/>
              </w:rPr>
              <w:t>)</w:t>
            </w:r>
          </w:p>
        </w:tc>
        <w:tc>
          <w:tcPr>
            <w:tcW w:w="5040" w:type="dxa"/>
            <w:shd w:val="clear" w:color="auto" w:fill="auto"/>
            <w:noWrap/>
            <w:vAlign w:val="bottom"/>
          </w:tcPr>
          <w:p w14:paraId="784FD7B8"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30000 kg</w:t>
            </w:r>
          </w:p>
        </w:tc>
      </w:tr>
      <w:tr w:rsidR="00964E29" w:rsidRPr="00AC0E94" w14:paraId="1BDE3124" w14:textId="77777777" w:rsidTr="00C36DF1">
        <w:trPr>
          <w:trHeight w:val="270"/>
        </w:trPr>
        <w:tc>
          <w:tcPr>
            <w:tcW w:w="4320" w:type="dxa"/>
            <w:shd w:val="clear" w:color="auto" w:fill="auto"/>
            <w:noWrap/>
            <w:vAlign w:val="bottom"/>
          </w:tcPr>
          <w:p w14:paraId="4EE6813E"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Kalcio chloridas (CaCl2)</w:t>
            </w:r>
          </w:p>
        </w:tc>
        <w:tc>
          <w:tcPr>
            <w:tcW w:w="5040" w:type="dxa"/>
            <w:shd w:val="clear" w:color="auto" w:fill="auto"/>
            <w:noWrap/>
            <w:vAlign w:val="bottom"/>
          </w:tcPr>
          <w:p w14:paraId="7BF90914" w14:textId="77777777" w:rsidR="00964E29" w:rsidRPr="00AC0E94" w:rsidRDefault="00964E29" w:rsidP="00C36DF1">
            <w:pPr>
              <w:rPr>
                <w:rFonts w:ascii="Times New Roman" w:hAnsi="Times New Roman" w:cs="Times New Roman"/>
              </w:rPr>
            </w:pPr>
            <w:r w:rsidRPr="00AC0E94">
              <w:rPr>
                <w:rFonts w:ascii="Times New Roman" w:hAnsi="Times New Roman" w:cs="Times New Roman"/>
              </w:rPr>
              <w:t>70000 kg</w:t>
            </w:r>
          </w:p>
        </w:tc>
      </w:tr>
    </w:tbl>
    <w:p w14:paraId="360FE2B5" w14:textId="77777777" w:rsidR="00964E29" w:rsidRPr="00AC0E94" w:rsidRDefault="00964E29" w:rsidP="00964E29">
      <w:pPr>
        <w:spacing w:line="276" w:lineRule="auto"/>
        <w:jc w:val="both"/>
        <w:rPr>
          <w:rFonts w:ascii="Times New Roman" w:hAnsi="Times New Roman" w:cs="Times New Roman"/>
          <w:color w:val="FF0000"/>
        </w:rPr>
      </w:pPr>
    </w:p>
    <w:p w14:paraId="1A790F2D" w14:textId="77777777" w:rsidR="00964E29" w:rsidRPr="00AC0E94" w:rsidRDefault="00964E29" w:rsidP="00964E29">
      <w:pPr>
        <w:spacing w:line="276" w:lineRule="auto"/>
        <w:jc w:val="both"/>
        <w:rPr>
          <w:rFonts w:ascii="Times New Roman" w:hAnsi="Times New Roman" w:cs="Times New Roman"/>
          <w:color w:val="000000"/>
        </w:rPr>
      </w:pPr>
      <w:proofErr w:type="spellStart"/>
      <w:r w:rsidRPr="00AC0E94">
        <w:rPr>
          <w:rFonts w:ascii="Times New Roman" w:hAnsi="Times New Roman" w:cs="Times New Roman"/>
          <w:color w:val="000000"/>
        </w:rPr>
        <w:t>Flotacijos</w:t>
      </w:r>
      <w:proofErr w:type="spellEnd"/>
      <w:r w:rsidRPr="00AC0E94">
        <w:rPr>
          <w:rFonts w:ascii="Times New Roman" w:hAnsi="Times New Roman" w:cs="Times New Roman"/>
          <w:color w:val="000000"/>
        </w:rPr>
        <w:t xml:space="preserve"> metu vanduo sudrėkins produktą, kurio planuojamas drėgnumas apie 1-2 proc., kaip atliekos liks tik dumblas, kuris bus perduodamas atliekų tvarkytojams. </w:t>
      </w:r>
    </w:p>
    <w:p w14:paraId="3147E786" w14:textId="77777777" w:rsidR="00964E29" w:rsidRPr="00AC0E94" w:rsidRDefault="00964E29" w:rsidP="00964E29">
      <w:pPr>
        <w:spacing w:line="276" w:lineRule="auto"/>
        <w:jc w:val="both"/>
        <w:rPr>
          <w:rFonts w:ascii="Times New Roman" w:hAnsi="Times New Roman" w:cs="Times New Roman"/>
          <w:color w:val="000000"/>
        </w:rPr>
      </w:pPr>
    </w:p>
    <w:p w14:paraId="2E89BFAB" w14:textId="77777777" w:rsidR="00964E29" w:rsidRPr="00AC0E94" w:rsidRDefault="00964E29" w:rsidP="00964E29">
      <w:pPr>
        <w:spacing w:line="276" w:lineRule="auto"/>
        <w:ind w:firstLine="851"/>
        <w:jc w:val="both"/>
        <w:rPr>
          <w:rFonts w:ascii="Times New Roman" w:hAnsi="Times New Roman" w:cs="Times New Roman"/>
          <w:b/>
          <w:color w:val="000000"/>
        </w:rPr>
      </w:pPr>
      <w:r w:rsidRPr="00AC0E94">
        <w:rPr>
          <w:rFonts w:ascii="Times New Roman" w:hAnsi="Times New Roman" w:cs="Times New Roman"/>
          <w:b/>
        </w:rPr>
        <w:t xml:space="preserve">Susmulkintų atliekų rūšiavimo linija Nr.3. </w:t>
      </w:r>
    </w:p>
    <w:p w14:paraId="758AE19A"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Technologinė linija skirta susmulkintų atliekų rūšiavimui naudojant orinę ir gravitacinę </w:t>
      </w:r>
      <w:proofErr w:type="spellStart"/>
      <w:r w:rsidRPr="00AC0E94">
        <w:rPr>
          <w:rFonts w:ascii="Times New Roman" w:hAnsi="Times New Roman" w:cs="Times New Roman"/>
        </w:rPr>
        <w:t>separaciją</w:t>
      </w:r>
      <w:proofErr w:type="spellEnd"/>
      <w:r w:rsidRPr="00AC0E94">
        <w:rPr>
          <w:rFonts w:ascii="Times New Roman" w:hAnsi="Times New Roman" w:cs="Times New Roman"/>
        </w:rPr>
        <w:t xml:space="preserve"> pagal tankį. Gravitaciniai (vibraciniai)  separatoriai yra skirti išrūšiuoti smulkios frakcijos produkciją pagal skirtingą svorį. </w:t>
      </w:r>
    </w:p>
    <w:p w14:paraId="6BFDD305"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Orine </w:t>
      </w:r>
      <w:proofErr w:type="spellStart"/>
      <w:r w:rsidRPr="00AC0E94">
        <w:rPr>
          <w:rFonts w:ascii="Times New Roman" w:hAnsi="Times New Roman" w:cs="Times New Roman"/>
        </w:rPr>
        <w:t>separacija</w:t>
      </w:r>
      <w:proofErr w:type="spellEnd"/>
      <w:r w:rsidRPr="00AC0E94">
        <w:rPr>
          <w:rFonts w:ascii="Times New Roman" w:hAnsi="Times New Roman" w:cs="Times New Roman"/>
        </w:rPr>
        <w:t xml:space="preserve"> galima atskirti lengvą, daug organinių medžiagų turinčią frakciją nuo sunkios. Lengvos atliekos, patekusios į oro srovę, nuskrieja ten, kur pučiamas oras, o sunkioji atliekų dalis nukrenta, visiškai neveikiama šio oro srauto. Gravitaciniu rūšiavimu galima atskirti inertines frakcijas nuo organinių. Smulkintos atliekos yra metamos ant besisukančio būgno ar kūgio ir atsimušusios lekia skirtingomis trajektorijomis, priklausomai nuo jų tankio ir plastiškumo.</w:t>
      </w:r>
    </w:p>
    <w:p w14:paraId="03954D3F" w14:textId="77777777" w:rsidR="00964E29" w:rsidRPr="00AC0E94" w:rsidRDefault="00964E29" w:rsidP="00964E29">
      <w:pPr>
        <w:spacing w:line="276" w:lineRule="auto"/>
        <w:jc w:val="both"/>
        <w:rPr>
          <w:rFonts w:ascii="Times New Roman" w:hAnsi="Times New Roman" w:cs="Times New Roman"/>
        </w:rPr>
      </w:pPr>
      <w:r w:rsidRPr="00AC0E94">
        <w:rPr>
          <w:rFonts w:ascii="Times New Roman" w:hAnsi="Times New Roman" w:cs="Times New Roman"/>
        </w:rPr>
        <w:t>Linija bus naudojama juodųjų  ir spalvotųjų metalu atskyrimui iš susmulkintų atliekų masės. Susmulkintų  atliekų frakcijos dydis 5-15 mm.</w:t>
      </w:r>
    </w:p>
    <w:p w14:paraId="11C1290E" w14:textId="49590AC3" w:rsidR="00964E29" w:rsidRPr="00AC0E94" w:rsidRDefault="00957287" w:rsidP="00964E29">
      <w:pPr>
        <w:spacing w:line="276" w:lineRule="auto"/>
        <w:jc w:val="both"/>
        <w:rPr>
          <w:rFonts w:ascii="Times New Roman" w:hAnsi="Times New Roman" w:cs="Times New Roman"/>
        </w:rPr>
      </w:pPr>
      <w:r w:rsidRPr="00AC0E94">
        <w:rPr>
          <w:rFonts w:ascii="Times New Roman" w:hAnsi="Times New Roman" w:cs="Times New Roman"/>
          <w:noProof/>
          <w:lang w:eastAsia="lt-LT"/>
        </w:rPr>
        <w:lastRenderedPageBreak/>
        <w:drawing>
          <wp:anchor distT="0" distB="0" distL="114300" distR="114300" simplePos="0" relativeHeight="251732992" behindDoc="0" locked="0" layoutInCell="1" allowOverlap="0" wp14:anchorId="19757FDA" wp14:editId="40D79874">
            <wp:simplePos x="0" y="0"/>
            <wp:positionH relativeFrom="column">
              <wp:posOffset>1523365</wp:posOffset>
            </wp:positionH>
            <wp:positionV relativeFrom="paragraph">
              <wp:posOffset>-368300</wp:posOffset>
            </wp:positionV>
            <wp:extent cx="6880225" cy="3949065"/>
            <wp:effectExtent l="19050" t="19050" r="15875" b="13335"/>
            <wp:wrapSquare wrapText="bothSides"/>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80225" cy="3949065"/>
                    </a:xfrm>
                    <a:prstGeom prst="rect">
                      <a:avLst/>
                    </a:prstGeom>
                    <a:solidFill>
                      <a:srgbClr val="FFFFFF"/>
                    </a:solid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A50B648" w14:textId="49A7E716" w:rsidR="00964E29" w:rsidRPr="00AC0E94" w:rsidRDefault="00964E29" w:rsidP="00964E29">
      <w:pPr>
        <w:spacing w:line="276" w:lineRule="auto"/>
        <w:ind w:firstLine="840"/>
        <w:jc w:val="both"/>
        <w:rPr>
          <w:rFonts w:ascii="Times New Roman" w:hAnsi="Times New Roman" w:cs="Times New Roman"/>
        </w:rPr>
      </w:pPr>
    </w:p>
    <w:p w14:paraId="456DCAD6" w14:textId="77777777" w:rsidR="00964E29" w:rsidRPr="00AC0E94" w:rsidRDefault="00964E29" w:rsidP="00964E29">
      <w:pPr>
        <w:spacing w:line="276" w:lineRule="auto"/>
        <w:ind w:firstLine="840"/>
        <w:jc w:val="both"/>
        <w:rPr>
          <w:rFonts w:ascii="Times New Roman" w:hAnsi="Times New Roman" w:cs="Times New Roman"/>
        </w:rPr>
      </w:pPr>
    </w:p>
    <w:p w14:paraId="200B560D" w14:textId="77777777" w:rsidR="00964E29" w:rsidRPr="00AC0E94" w:rsidRDefault="00964E29" w:rsidP="00964E29">
      <w:pPr>
        <w:spacing w:line="276" w:lineRule="auto"/>
        <w:ind w:firstLine="840"/>
        <w:jc w:val="both"/>
        <w:rPr>
          <w:rFonts w:ascii="Times New Roman" w:hAnsi="Times New Roman" w:cs="Times New Roman"/>
        </w:rPr>
      </w:pPr>
    </w:p>
    <w:p w14:paraId="6DF0F02F" w14:textId="77777777" w:rsidR="00964E29" w:rsidRPr="00AC0E94" w:rsidRDefault="00964E29" w:rsidP="00964E29">
      <w:pPr>
        <w:spacing w:line="276" w:lineRule="auto"/>
        <w:ind w:firstLine="840"/>
        <w:jc w:val="both"/>
        <w:rPr>
          <w:rFonts w:ascii="Times New Roman" w:hAnsi="Times New Roman" w:cs="Times New Roman"/>
        </w:rPr>
      </w:pPr>
    </w:p>
    <w:p w14:paraId="4F3B3582" w14:textId="77777777" w:rsidR="00964E29" w:rsidRPr="00AC0E94" w:rsidRDefault="00964E29" w:rsidP="00964E29">
      <w:pPr>
        <w:spacing w:line="276" w:lineRule="auto"/>
        <w:ind w:firstLine="840"/>
        <w:jc w:val="both"/>
        <w:rPr>
          <w:rFonts w:ascii="Times New Roman" w:hAnsi="Times New Roman" w:cs="Times New Roman"/>
        </w:rPr>
      </w:pPr>
    </w:p>
    <w:p w14:paraId="2D808E93" w14:textId="77777777" w:rsidR="00964E29" w:rsidRPr="00AC0E94" w:rsidRDefault="00964E29" w:rsidP="00964E29">
      <w:pPr>
        <w:spacing w:line="276" w:lineRule="auto"/>
        <w:ind w:firstLine="840"/>
        <w:jc w:val="both"/>
        <w:rPr>
          <w:rFonts w:ascii="Times New Roman" w:hAnsi="Times New Roman" w:cs="Times New Roman"/>
        </w:rPr>
      </w:pPr>
    </w:p>
    <w:p w14:paraId="37EA68C8" w14:textId="77777777" w:rsidR="00964E29" w:rsidRPr="00AC0E94" w:rsidRDefault="00964E29" w:rsidP="00964E29">
      <w:pPr>
        <w:spacing w:line="276" w:lineRule="auto"/>
        <w:ind w:firstLine="840"/>
        <w:jc w:val="both"/>
        <w:rPr>
          <w:rFonts w:ascii="Times New Roman" w:hAnsi="Times New Roman" w:cs="Times New Roman"/>
        </w:rPr>
      </w:pPr>
    </w:p>
    <w:p w14:paraId="36C29028" w14:textId="77777777" w:rsidR="00964E29" w:rsidRPr="00AC0E94" w:rsidRDefault="00964E29" w:rsidP="00964E29">
      <w:pPr>
        <w:spacing w:line="276" w:lineRule="auto"/>
        <w:ind w:firstLine="840"/>
        <w:jc w:val="both"/>
        <w:rPr>
          <w:rFonts w:ascii="Times New Roman" w:hAnsi="Times New Roman" w:cs="Times New Roman"/>
        </w:rPr>
      </w:pPr>
    </w:p>
    <w:p w14:paraId="61211DA7" w14:textId="77777777" w:rsidR="00964E29" w:rsidRPr="00AC0E94" w:rsidRDefault="00964E29" w:rsidP="00964E29">
      <w:pPr>
        <w:spacing w:line="276" w:lineRule="auto"/>
        <w:ind w:firstLine="840"/>
        <w:jc w:val="both"/>
        <w:rPr>
          <w:rFonts w:ascii="Times New Roman" w:hAnsi="Times New Roman" w:cs="Times New Roman"/>
        </w:rPr>
      </w:pPr>
    </w:p>
    <w:p w14:paraId="4E7B88AD" w14:textId="77777777" w:rsidR="00964E29" w:rsidRPr="00AC0E94" w:rsidRDefault="00964E29" w:rsidP="00964E29">
      <w:pPr>
        <w:spacing w:line="276" w:lineRule="auto"/>
        <w:ind w:firstLine="840"/>
        <w:jc w:val="both"/>
        <w:rPr>
          <w:rFonts w:ascii="Times New Roman" w:hAnsi="Times New Roman" w:cs="Times New Roman"/>
        </w:rPr>
      </w:pPr>
    </w:p>
    <w:p w14:paraId="74373C19" w14:textId="77777777" w:rsidR="00964E29" w:rsidRPr="00AC0E94" w:rsidRDefault="00964E29" w:rsidP="00964E29">
      <w:pPr>
        <w:spacing w:line="276" w:lineRule="auto"/>
        <w:ind w:firstLine="840"/>
        <w:jc w:val="both"/>
        <w:rPr>
          <w:rFonts w:ascii="Times New Roman" w:hAnsi="Times New Roman" w:cs="Times New Roman"/>
        </w:rPr>
      </w:pPr>
    </w:p>
    <w:p w14:paraId="06097077" w14:textId="77777777" w:rsidR="00964E29" w:rsidRPr="00AC0E94" w:rsidRDefault="00964E29" w:rsidP="00964E29">
      <w:pPr>
        <w:spacing w:line="276" w:lineRule="auto"/>
        <w:ind w:firstLine="840"/>
        <w:jc w:val="both"/>
        <w:rPr>
          <w:rFonts w:ascii="Times New Roman" w:hAnsi="Times New Roman" w:cs="Times New Roman"/>
        </w:rPr>
      </w:pPr>
    </w:p>
    <w:p w14:paraId="332C2F91" w14:textId="77777777" w:rsidR="00964E29" w:rsidRPr="00AC0E94" w:rsidRDefault="00964E29" w:rsidP="00964E29">
      <w:pPr>
        <w:spacing w:line="276" w:lineRule="auto"/>
        <w:ind w:firstLine="840"/>
        <w:jc w:val="both"/>
        <w:rPr>
          <w:rFonts w:ascii="Times New Roman" w:hAnsi="Times New Roman" w:cs="Times New Roman"/>
        </w:rPr>
      </w:pPr>
    </w:p>
    <w:p w14:paraId="41299934" w14:textId="77777777" w:rsidR="00964E29" w:rsidRPr="00AC0E94" w:rsidRDefault="00964E29" w:rsidP="00964E29">
      <w:pPr>
        <w:spacing w:line="276" w:lineRule="auto"/>
        <w:ind w:firstLine="840"/>
        <w:jc w:val="both"/>
        <w:rPr>
          <w:rFonts w:ascii="Times New Roman" w:hAnsi="Times New Roman" w:cs="Times New Roman"/>
        </w:rPr>
      </w:pPr>
    </w:p>
    <w:p w14:paraId="73E73D53" w14:textId="77777777" w:rsidR="00964E29" w:rsidRPr="00AC0E94" w:rsidRDefault="00964E29" w:rsidP="00964E29">
      <w:pPr>
        <w:spacing w:line="276" w:lineRule="auto"/>
        <w:ind w:firstLine="840"/>
        <w:jc w:val="both"/>
        <w:rPr>
          <w:rFonts w:ascii="Times New Roman" w:hAnsi="Times New Roman" w:cs="Times New Roman"/>
        </w:rPr>
      </w:pPr>
    </w:p>
    <w:p w14:paraId="09288667" w14:textId="77777777" w:rsidR="00964E29" w:rsidRPr="00AC0E94" w:rsidRDefault="00964E29" w:rsidP="00964E29">
      <w:pPr>
        <w:spacing w:line="276" w:lineRule="auto"/>
        <w:ind w:firstLine="840"/>
        <w:jc w:val="both"/>
        <w:rPr>
          <w:rFonts w:ascii="Times New Roman" w:hAnsi="Times New Roman" w:cs="Times New Roman"/>
        </w:rPr>
      </w:pPr>
    </w:p>
    <w:p w14:paraId="72B8CA99" w14:textId="77777777" w:rsidR="00964E29" w:rsidRPr="00AC0E94" w:rsidRDefault="00964E29" w:rsidP="00964E29">
      <w:pPr>
        <w:spacing w:line="276" w:lineRule="auto"/>
        <w:ind w:firstLine="840"/>
        <w:jc w:val="both"/>
        <w:rPr>
          <w:rFonts w:ascii="Times New Roman" w:hAnsi="Times New Roman" w:cs="Times New Roman"/>
        </w:rPr>
      </w:pPr>
    </w:p>
    <w:p w14:paraId="10BB591D" w14:textId="77777777" w:rsidR="00957287" w:rsidRDefault="00957287" w:rsidP="00964E29">
      <w:pPr>
        <w:spacing w:line="276" w:lineRule="auto"/>
        <w:ind w:firstLine="840"/>
        <w:jc w:val="both"/>
        <w:rPr>
          <w:rFonts w:ascii="Times New Roman" w:hAnsi="Times New Roman" w:cs="Times New Roman"/>
        </w:rPr>
      </w:pPr>
    </w:p>
    <w:p w14:paraId="7E566D25" w14:textId="77777777" w:rsidR="00957287" w:rsidRDefault="00957287" w:rsidP="00964E29">
      <w:pPr>
        <w:spacing w:line="276" w:lineRule="auto"/>
        <w:ind w:firstLine="840"/>
        <w:jc w:val="both"/>
        <w:rPr>
          <w:rFonts w:ascii="Times New Roman" w:hAnsi="Times New Roman" w:cs="Times New Roman"/>
        </w:rPr>
      </w:pPr>
    </w:p>
    <w:p w14:paraId="36413DBA" w14:textId="54A62CCF" w:rsidR="00964E29" w:rsidRPr="00AC0E94" w:rsidRDefault="00957287" w:rsidP="00957287">
      <w:pPr>
        <w:spacing w:line="276" w:lineRule="auto"/>
        <w:ind w:left="1296"/>
        <w:jc w:val="both"/>
        <w:rPr>
          <w:rFonts w:ascii="Times New Roman" w:hAnsi="Times New Roman" w:cs="Times New Roman"/>
        </w:rPr>
      </w:pPr>
      <w:r>
        <w:rPr>
          <w:rFonts w:ascii="Times New Roman" w:hAnsi="Times New Roman" w:cs="Times New Roman"/>
        </w:rPr>
        <w:t xml:space="preserve">                   </w:t>
      </w:r>
      <w:r w:rsidR="00964E29" w:rsidRPr="00AC0E94">
        <w:rPr>
          <w:rFonts w:ascii="Times New Roman" w:hAnsi="Times New Roman" w:cs="Times New Roman"/>
        </w:rPr>
        <w:t>12 pav. Susmulkintų atliekų rūšiavimo linija Nr.3</w:t>
      </w:r>
    </w:p>
    <w:p w14:paraId="7FE9E301" w14:textId="77777777" w:rsidR="00964E29" w:rsidRPr="00AC0E94" w:rsidRDefault="00964E29" w:rsidP="00964E29">
      <w:pPr>
        <w:spacing w:line="276" w:lineRule="auto"/>
        <w:ind w:firstLine="840"/>
        <w:jc w:val="both"/>
        <w:rPr>
          <w:rFonts w:ascii="Times New Roman" w:hAnsi="Times New Roman" w:cs="Times New Roman"/>
          <w:b/>
        </w:rPr>
      </w:pPr>
    </w:p>
    <w:p w14:paraId="4AB6A6C8" w14:textId="77777777" w:rsidR="00964E29" w:rsidRPr="00AC0E94" w:rsidRDefault="00964E29" w:rsidP="00964E29">
      <w:pPr>
        <w:spacing w:line="276" w:lineRule="auto"/>
        <w:ind w:firstLine="840"/>
        <w:jc w:val="both"/>
        <w:rPr>
          <w:rFonts w:ascii="Times New Roman" w:hAnsi="Times New Roman" w:cs="Times New Roman"/>
          <w:b/>
        </w:rPr>
      </w:pPr>
      <w:r w:rsidRPr="00AC0E94">
        <w:rPr>
          <w:rFonts w:ascii="Times New Roman" w:hAnsi="Times New Roman" w:cs="Times New Roman"/>
          <w:b/>
        </w:rPr>
        <w:t xml:space="preserve">Susmulkintų atliekų rūšiavimo linija Nr.4. </w:t>
      </w:r>
    </w:p>
    <w:p w14:paraId="5C292597"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Technologinė linija skirta susmulkintų atliekų rūšiavimui naudojant magnetinę </w:t>
      </w:r>
      <w:proofErr w:type="spellStart"/>
      <w:r w:rsidRPr="00AC0E94">
        <w:rPr>
          <w:rFonts w:ascii="Times New Roman" w:hAnsi="Times New Roman" w:cs="Times New Roman"/>
        </w:rPr>
        <w:t>separaciją</w:t>
      </w:r>
      <w:proofErr w:type="spellEnd"/>
      <w:r w:rsidRPr="00AC0E94">
        <w:rPr>
          <w:rFonts w:ascii="Times New Roman" w:hAnsi="Times New Roman" w:cs="Times New Roman"/>
        </w:rPr>
        <w:t>. Bus naudojama juodųjų metalų atskyrimui iš susmulkintų  atliekų masės.</w:t>
      </w:r>
    </w:p>
    <w:p w14:paraId="3193F104" w14:textId="77777777" w:rsidR="00964E29" w:rsidRPr="00AC0E94" w:rsidRDefault="00964E29" w:rsidP="00964E29">
      <w:pPr>
        <w:spacing w:line="276" w:lineRule="auto"/>
        <w:ind w:firstLine="840"/>
        <w:jc w:val="both"/>
        <w:rPr>
          <w:rFonts w:ascii="Times New Roman" w:hAnsi="Times New Roman" w:cs="Times New Roman"/>
        </w:rPr>
      </w:pPr>
    </w:p>
    <w:p w14:paraId="1391F428" w14:textId="77777777" w:rsidR="00964E29" w:rsidRPr="00AC0E94" w:rsidRDefault="00964E29" w:rsidP="00964E29">
      <w:pPr>
        <w:spacing w:line="276" w:lineRule="auto"/>
        <w:ind w:firstLine="840"/>
        <w:jc w:val="both"/>
        <w:rPr>
          <w:rFonts w:ascii="Times New Roman" w:hAnsi="Times New Roman" w:cs="Times New Roman"/>
        </w:rPr>
      </w:pPr>
    </w:p>
    <w:p w14:paraId="615063DE" w14:textId="77777777" w:rsidR="00964E29" w:rsidRPr="00AC0E94" w:rsidRDefault="00964E29" w:rsidP="00964E29">
      <w:pPr>
        <w:spacing w:line="276" w:lineRule="auto"/>
        <w:ind w:firstLine="840"/>
        <w:jc w:val="both"/>
        <w:rPr>
          <w:rFonts w:ascii="Times New Roman" w:hAnsi="Times New Roman" w:cs="Times New Roman"/>
        </w:rPr>
      </w:pPr>
    </w:p>
    <w:p w14:paraId="64142479" w14:textId="77777777" w:rsidR="00964E29" w:rsidRPr="00AC0E94" w:rsidRDefault="00964E29" w:rsidP="00964E29">
      <w:pPr>
        <w:spacing w:line="276" w:lineRule="auto"/>
        <w:ind w:firstLine="840"/>
        <w:jc w:val="both"/>
        <w:rPr>
          <w:rFonts w:ascii="Times New Roman" w:hAnsi="Times New Roman" w:cs="Times New Roman"/>
        </w:rPr>
      </w:pPr>
    </w:p>
    <w:p w14:paraId="73C81437" w14:textId="77777777" w:rsidR="00964E29" w:rsidRPr="00AC0E94" w:rsidRDefault="00964E29" w:rsidP="00964E29">
      <w:pPr>
        <w:spacing w:line="276" w:lineRule="auto"/>
        <w:ind w:firstLine="840"/>
        <w:jc w:val="both"/>
        <w:rPr>
          <w:rFonts w:ascii="Times New Roman" w:hAnsi="Times New Roman" w:cs="Times New Roman"/>
        </w:rPr>
      </w:pPr>
    </w:p>
    <w:p w14:paraId="5DBC6F26" w14:textId="77777777" w:rsidR="00964E29" w:rsidRPr="00AC0E94" w:rsidRDefault="00964E29" w:rsidP="00964E29">
      <w:pPr>
        <w:spacing w:line="276" w:lineRule="auto"/>
        <w:ind w:firstLine="840"/>
        <w:jc w:val="both"/>
        <w:rPr>
          <w:rFonts w:ascii="Times New Roman" w:hAnsi="Times New Roman" w:cs="Times New Roman"/>
        </w:rPr>
      </w:pPr>
    </w:p>
    <w:p w14:paraId="2100F7AC" w14:textId="5EAC9793" w:rsidR="00964E29" w:rsidRPr="00AC0E94" w:rsidRDefault="00FB7226" w:rsidP="00964E29">
      <w:pPr>
        <w:spacing w:line="276" w:lineRule="auto"/>
        <w:ind w:firstLine="840"/>
        <w:jc w:val="both"/>
        <w:rPr>
          <w:rFonts w:ascii="Times New Roman" w:hAnsi="Times New Roman" w:cs="Times New Roman"/>
        </w:rPr>
      </w:pPr>
      <w:r>
        <w:rPr>
          <w:rFonts w:ascii="Times New Roman" w:hAnsi="Times New Roman" w:cs="Times New Roman"/>
          <w:noProof/>
        </w:rPr>
        <w:lastRenderedPageBreak/>
        <w:pict w14:anchorId="4BB69BD2">
          <v:shape id="_x0000_s1085" type="#_x0000_t75" style="position:absolute;left:0;text-align:left;margin-left:140.2pt;margin-top:-36.5pt;width:515.75pt;height:296.4pt;z-index:251712512" o:bordertopcolor="black" o:borderleftcolor="black" o:borderbottomcolor="black" o:borderrightcolor="black" o:allowoverlap="f" filled="t" stroked="t">
            <v:imagedata r:id="rId34" o:title=""/>
            <w10:wrap type="square"/>
          </v:shape>
        </w:pict>
      </w:r>
    </w:p>
    <w:p w14:paraId="3D2A466B" w14:textId="1514EBF3" w:rsidR="00964E29" w:rsidRPr="00AC0E94" w:rsidRDefault="00964E29" w:rsidP="00964E29">
      <w:pPr>
        <w:spacing w:line="276" w:lineRule="auto"/>
        <w:ind w:firstLine="840"/>
        <w:jc w:val="both"/>
        <w:rPr>
          <w:rFonts w:ascii="Times New Roman" w:hAnsi="Times New Roman" w:cs="Times New Roman"/>
        </w:rPr>
      </w:pPr>
    </w:p>
    <w:p w14:paraId="19DC54E9" w14:textId="77777777" w:rsidR="00964E29" w:rsidRPr="00AC0E94" w:rsidRDefault="00964E29" w:rsidP="00964E29">
      <w:pPr>
        <w:spacing w:line="276" w:lineRule="auto"/>
        <w:ind w:firstLine="840"/>
        <w:jc w:val="both"/>
        <w:rPr>
          <w:rFonts w:ascii="Times New Roman" w:hAnsi="Times New Roman" w:cs="Times New Roman"/>
        </w:rPr>
      </w:pPr>
    </w:p>
    <w:p w14:paraId="34B2208C" w14:textId="77777777" w:rsidR="00964E29" w:rsidRPr="00AC0E94" w:rsidRDefault="00964E29" w:rsidP="00964E29">
      <w:pPr>
        <w:spacing w:line="276" w:lineRule="auto"/>
        <w:ind w:firstLine="840"/>
        <w:jc w:val="both"/>
        <w:rPr>
          <w:rFonts w:ascii="Times New Roman" w:hAnsi="Times New Roman" w:cs="Times New Roman"/>
        </w:rPr>
      </w:pPr>
    </w:p>
    <w:p w14:paraId="309773A7" w14:textId="77777777" w:rsidR="00964E29" w:rsidRPr="00AC0E94" w:rsidRDefault="00964E29" w:rsidP="00964E29">
      <w:pPr>
        <w:spacing w:line="276" w:lineRule="auto"/>
        <w:ind w:firstLine="840"/>
        <w:jc w:val="both"/>
        <w:rPr>
          <w:rFonts w:ascii="Times New Roman" w:hAnsi="Times New Roman" w:cs="Times New Roman"/>
        </w:rPr>
      </w:pPr>
    </w:p>
    <w:p w14:paraId="3D3C8A83" w14:textId="77777777" w:rsidR="00964E29" w:rsidRPr="00AC0E94" w:rsidRDefault="00964E29" w:rsidP="00964E29">
      <w:pPr>
        <w:spacing w:line="276" w:lineRule="auto"/>
        <w:ind w:firstLine="840"/>
        <w:jc w:val="both"/>
        <w:rPr>
          <w:rFonts w:ascii="Times New Roman" w:hAnsi="Times New Roman" w:cs="Times New Roman"/>
        </w:rPr>
      </w:pPr>
    </w:p>
    <w:p w14:paraId="569A89F2" w14:textId="77777777" w:rsidR="00964E29" w:rsidRPr="00AC0E94" w:rsidRDefault="00964E29" w:rsidP="00964E29">
      <w:pPr>
        <w:spacing w:line="276" w:lineRule="auto"/>
        <w:ind w:firstLine="840"/>
        <w:jc w:val="both"/>
        <w:rPr>
          <w:rFonts w:ascii="Times New Roman" w:hAnsi="Times New Roman" w:cs="Times New Roman"/>
        </w:rPr>
      </w:pPr>
    </w:p>
    <w:p w14:paraId="01AAF843" w14:textId="77777777" w:rsidR="00964E29" w:rsidRPr="00AC0E94" w:rsidRDefault="00964E29" w:rsidP="00964E29">
      <w:pPr>
        <w:spacing w:line="276" w:lineRule="auto"/>
        <w:ind w:firstLine="840"/>
        <w:jc w:val="both"/>
        <w:rPr>
          <w:rFonts w:ascii="Times New Roman" w:hAnsi="Times New Roman" w:cs="Times New Roman"/>
        </w:rPr>
      </w:pPr>
    </w:p>
    <w:p w14:paraId="1702D2AC" w14:textId="77777777" w:rsidR="00964E29" w:rsidRPr="00AC0E94" w:rsidRDefault="00964E29" w:rsidP="00964E29">
      <w:pPr>
        <w:spacing w:line="276" w:lineRule="auto"/>
        <w:ind w:firstLine="840"/>
        <w:jc w:val="both"/>
        <w:rPr>
          <w:rFonts w:ascii="Times New Roman" w:hAnsi="Times New Roman" w:cs="Times New Roman"/>
        </w:rPr>
      </w:pPr>
    </w:p>
    <w:p w14:paraId="6258CA08" w14:textId="77777777" w:rsidR="00964E29" w:rsidRPr="00AC0E94" w:rsidRDefault="00964E29" w:rsidP="00964E29">
      <w:pPr>
        <w:spacing w:line="276" w:lineRule="auto"/>
        <w:ind w:firstLine="840"/>
        <w:jc w:val="both"/>
        <w:rPr>
          <w:rFonts w:ascii="Times New Roman" w:hAnsi="Times New Roman" w:cs="Times New Roman"/>
        </w:rPr>
      </w:pPr>
    </w:p>
    <w:p w14:paraId="034B7292" w14:textId="77777777" w:rsidR="00964E29" w:rsidRPr="00AC0E94" w:rsidRDefault="00964E29" w:rsidP="00964E29">
      <w:pPr>
        <w:spacing w:line="276" w:lineRule="auto"/>
        <w:ind w:firstLine="840"/>
        <w:jc w:val="both"/>
        <w:rPr>
          <w:rFonts w:ascii="Times New Roman" w:hAnsi="Times New Roman" w:cs="Times New Roman"/>
        </w:rPr>
      </w:pPr>
    </w:p>
    <w:p w14:paraId="00770078" w14:textId="77777777" w:rsidR="00964E29" w:rsidRPr="00AC0E94" w:rsidRDefault="00964E29" w:rsidP="00964E29">
      <w:pPr>
        <w:spacing w:line="276" w:lineRule="auto"/>
        <w:ind w:firstLine="840"/>
        <w:jc w:val="both"/>
        <w:rPr>
          <w:rFonts w:ascii="Times New Roman" w:hAnsi="Times New Roman" w:cs="Times New Roman"/>
        </w:rPr>
      </w:pPr>
    </w:p>
    <w:p w14:paraId="70599C43" w14:textId="77777777" w:rsidR="00964E29" w:rsidRPr="00AC0E94" w:rsidRDefault="00964E29" w:rsidP="00964E29">
      <w:pPr>
        <w:spacing w:line="276" w:lineRule="auto"/>
        <w:ind w:firstLine="840"/>
        <w:jc w:val="both"/>
        <w:rPr>
          <w:rFonts w:ascii="Times New Roman" w:hAnsi="Times New Roman" w:cs="Times New Roman"/>
        </w:rPr>
      </w:pPr>
    </w:p>
    <w:p w14:paraId="38CCAEAB" w14:textId="77777777" w:rsidR="00964E29" w:rsidRPr="00AC0E94" w:rsidRDefault="00964E29" w:rsidP="00964E29">
      <w:pPr>
        <w:spacing w:line="276" w:lineRule="auto"/>
        <w:ind w:firstLine="840"/>
        <w:jc w:val="both"/>
        <w:rPr>
          <w:rFonts w:ascii="Times New Roman" w:hAnsi="Times New Roman" w:cs="Times New Roman"/>
        </w:rPr>
      </w:pPr>
    </w:p>
    <w:p w14:paraId="1F55B85B" w14:textId="77777777" w:rsidR="00964E29" w:rsidRPr="00AC0E94" w:rsidRDefault="00964E29" w:rsidP="00964E29">
      <w:pPr>
        <w:spacing w:line="276" w:lineRule="auto"/>
        <w:ind w:firstLine="840"/>
        <w:jc w:val="both"/>
        <w:rPr>
          <w:rFonts w:ascii="Times New Roman" w:hAnsi="Times New Roman" w:cs="Times New Roman"/>
        </w:rPr>
      </w:pPr>
    </w:p>
    <w:p w14:paraId="368E338E" w14:textId="77777777" w:rsidR="00964E29" w:rsidRPr="00AC0E94" w:rsidRDefault="00964E29" w:rsidP="00964E29">
      <w:pPr>
        <w:spacing w:line="276" w:lineRule="auto"/>
        <w:ind w:firstLine="840"/>
        <w:jc w:val="both"/>
        <w:rPr>
          <w:rFonts w:ascii="Times New Roman" w:hAnsi="Times New Roman" w:cs="Times New Roman"/>
        </w:rPr>
      </w:pPr>
    </w:p>
    <w:p w14:paraId="085CA6C8" w14:textId="77777777" w:rsidR="00964E29" w:rsidRPr="00AC0E94" w:rsidRDefault="00964E29" w:rsidP="00964E29">
      <w:pPr>
        <w:spacing w:line="276" w:lineRule="auto"/>
        <w:ind w:firstLine="840"/>
        <w:jc w:val="both"/>
        <w:rPr>
          <w:rFonts w:ascii="Times New Roman" w:hAnsi="Times New Roman" w:cs="Times New Roman"/>
        </w:rPr>
      </w:pPr>
    </w:p>
    <w:p w14:paraId="6576F21D" w14:textId="77777777" w:rsidR="00964E29" w:rsidRPr="00AC0E94" w:rsidRDefault="00964E29" w:rsidP="00964E29">
      <w:pPr>
        <w:spacing w:line="276" w:lineRule="auto"/>
        <w:ind w:firstLine="840"/>
        <w:jc w:val="both"/>
        <w:rPr>
          <w:rFonts w:ascii="Times New Roman" w:hAnsi="Times New Roman" w:cs="Times New Roman"/>
        </w:rPr>
      </w:pPr>
    </w:p>
    <w:p w14:paraId="1F3329DD" w14:textId="1E3FDB7D" w:rsidR="00964E29" w:rsidRPr="00AC0E94" w:rsidRDefault="00957287" w:rsidP="00957287">
      <w:pPr>
        <w:spacing w:line="276" w:lineRule="auto"/>
        <w:ind w:left="1296" w:firstLine="1296"/>
        <w:jc w:val="both"/>
        <w:rPr>
          <w:rFonts w:ascii="Times New Roman" w:hAnsi="Times New Roman" w:cs="Times New Roman"/>
        </w:rPr>
      </w:pPr>
      <w:r>
        <w:rPr>
          <w:rFonts w:ascii="Times New Roman" w:hAnsi="Times New Roman" w:cs="Times New Roman"/>
        </w:rPr>
        <w:t xml:space="preserve">    </w:t>
      </w:r>
      <w:r w:rsidR="00964E29" w:rsidRPr="00AC0E94">
        <w:rPr>
          <w:rFonts w:ascii="Times New Roman" w:hAnsi="Times New Roman" w:cs="Times New Roman"/>
        </w:rPr>
        <w:t>13 pav. Susmulkintų atliekų rūšiavimo linija Nr. 4</w:t>
      </w:r>
    </w:p>
    <w:p w14:paraId="08D9C946" w14:textId="77777777" w:rsidR="00964E29" w:rsidRPr="00AC0E94" w:rsidRDefault="00964E29" w:rsidP="00964E29">
      <w:pPr>
        <w:spacing w:line="276" w:lineRule="auto"/>
        <w:ind w:firstLine="840"/>
        <w:jc w:val="both"/>
        <w:rPr>
          <w:rFonts w:ascii="Times New Roman" w:hAnsi="Times New Roman" w:cs="Times New Roman"/>
        </w:rPr>
      </w:pPr>
    </w:p>
    <w:p w14:paraId="260B2892"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b/>
        </w:rPr>
        <w:t xml:space="preserve">Susmulkintų atliekų rūšiavimo linija Nr.5 </w:t>
      </w:r>
    </w:p>
    <w:p w14:paraId="15202DFA"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Technologinė linija skirta susmulkintų atliekų rūšiavimui rankiniu būdu. Bus naudojama tais atvejais kai neįmanoma pritaikyti jokios iš įmonėje naudojamų automatinio rūšiavimo technologijų, ir tais atvejais kai rankinis rūšiavimas ekonomiškai labiau pagrįstas.</w:t>
      </w:r>
    </w:p>
    <w:p w14:paraId="0E90877F" w14:textId="77777777" w:rsidR="00964E29" w:rsidRPr="00AC0E94" w:rsidRDefault="00964E29" w:rsidP="00964E29">
      <w:pPr>
        <w:spacing w:line="276" w:lineRule="auto"/>
        <w:ind w:firstLine="840"/>
        <w:jc w:val="both"/>
        <w:rPr>
          <w:rFonts w:ascii="Times New Roman" w:hAnsi="Times New Roman" w:cs="Times New Roman"/>
        </w:rPr>
      </w:pPr>
    </w:p>
    <w:p w14:paraId="59AAC50A" w14:textId="77777777" w:rsidR="00964E29" w:rsidRPr="00AC0E94" w:rsidRDefault="00964E29" w:rsidP="00964E29">
      <w:pPr>
        <w:spacing w:line="276" w:lineRule="auto"/>
        <w:ind w:firstLine="840"/>
        <w:jc w:val="both"/>
        <w:rPr>
          <w:rFonts w:ascii="Times New Roman" w:hAnsi="Times New Roman" w:cs="Times New Roman"/>
        </w:rPr>
      </w:pPr>
    </w:p>
    <w:p w14:paraId="0755E96D" w14:textId="77777777" w:rsidR="00964E29" w:rsidRPr="00AC0E94" w:rsidRDefault="00964E29" w:rsidP="00964E29">
      <w:pPr>
        <w:spacing w:line="276" w:lineRule="auto"/>
        <w:ind w:firstLine="840"/>
        <w:jc w:val="both"/>
        <w:rPr>
          <w:rFonts w:ascii="Times New Roman" w:hAnsi="Times New Roman" w:cs="Times New Roman"/>
        </w:rPr>
      </w:pPr>
    </w:p>
    <w:p w14:paraId="05E8B771" w14:textId="77777777" w:rsidR="00964E29" w:rsidRPr="00AC0E94" w:rsidRDefault="00964E29" w:rsidP="00964E29">
      <w:pPr>
        <w:spacing w:line="276" w:lineRule="auto"/>
        <w:ind w:firstLine="840"/>
        <w:jc w:val="both"/>
        <w:rPr>
          <w:rFonts w:ascii="Times New Roman" w:hAnsi="Times New Roman" w:cs="Times New Roman"/>
        </w:rPr>
      </w:pPr>
    </w:p>
    <w:p w14:paraId="4BD23068" w14:textId="77777777" w:rsidR="00964E29" w:rsidRPr="00AC0E94" w:rsidRDefault="00964E29" w:rsidP="00964E29">
      <w:pPr>
        <w:spacing w:line="276" w:lineRule="auto"/>
        <w:ind w:firstLine="840"/>
        <w:jc w:val="both"/>
        <w:rPr>
          <w:rFonts w:ascii="Times New Roman" w:hAnsi="Times New Roman" w:cs="Times New Roman"/>
        </w:rPr>
      </w:pPr>
    </w:p>
    <w:p w14:paraId="5997F520" w14:textId="77777777" w:rsidR="00964E29" w:rsidRPr="00AC0E94" w:rsidRDefault="00964E29" w:rsidP="00964E29">
      <w:pPr>
        <w:spacing w:line="276" w:lineRule="auto"/>
        <w:ind w:firstLine="840"/>
        <w:jc w:val="both"/>
        <w:rPr>
          <w:rFonts w:ascii="Times New Roman" w:hAnsi="Times New Roman" w:cs="Times New Roman"/>
        </w:rPr>
      </w:pPr>
    </w:p>
    <w:p w14:paraId="35A3A351" w14:textId="77777777" w:rsidR="00964E29" w:rsidRPr="00AC0E94" w:rsidRDefault="00964E29" w:rsidP="00964E29">
      <w:pPr>
        <w:spacing w:line="276" w:lineRule="auto"/>
        <w:ind w:firstLine="840"/>
        <w:jc w:val="both"/>
        <w:rPr>
          <w:rFonts w:ascii="Times New Roman" w:hAnsi="Times New Roman" w:cs="Times New Roman"/>
        </w:rPr>
      </w:pPr>
    </w:p>
    <w:p w14:paraId="61BD3A55" w14:textId="77777777" w:rsidR="00964E29" w:rsidRPr="00AC0E94" w:rsidRDefault="00FB7226" w:rsidP="00964E29">
      <w:pPr>
        <w:spacing w:line="276" w:lineRule="auto"/>
        <w:ind w:firstLine="840"/>
        <w:jc w:val="both"/>
        <w:rPr>
          <w:rFonts w:ascii="Times New Roman" w:hAnsi="Times New Roman" w:cs="Times New Roman"/>
        </w:rPr>
      </w:pPr>
      <w:r>
        <w:rPr>
          <w:rFonts w:ascii="Times New Roman" w:hAnsi="Times New Roman" w:cs="Times New Roman"/>
        </w:rPr>
        <w:lastRenderedPageBreak/>
        <w:pict w14:anchorId="3784A806">
          <v:shape id="_x0000_s1086" type="#_x0000_t75" style="position:absolute;left:0;text-align:left;margin-left:105.75pt;margin-top:-56.85pt;width:500.4pt;height:257.3pt;z-index:251713536" filled="t" stroked="t">
            <v:imagedata r:id="rId35" o:title=""/>
            <w10:wrap type="square"/>
          </v:shape>
        </w:pict>
      </w:r>
    </w:p>
    <w:p w14:paraId="3373BBE7" w14:textId="77777777" w:rsidR="00964E29" w:rsidRPr="00AC0E94" w:rsidRDefault="00964E29" w:rsidP="00964E29">
      <w:pPr>
        <w:spacing w:line="276" w:lineRule="auto"/>
        <w:ind w:firstLine="840"/>
        <w:jc w:val="both"/>
        <w:rPr>
          <w:rFonts w:ascii="Times New Roman" w:hAnsi="Times New Roman" w:cs="Times New Roman"/>
          <w:b/>
          <w:i/>
        </w:rPr>
      </w:pPr>
    </w:p>
    <w:p w14:paraId="79FC4B68" w14:textId="77777777" w:rsidR="00964E29" w:rsidRPr="00AC0E94" w:rsidRDefault="00964E29" w:rsidP="00964E29">
      <w:pPr>
        <w:spacing w:line="276" w:lineRule="auto"/>
        <w:ind w:firstLine="840"/>
        <w:jc w:val="both"/>
        <w:rPr>
          <w:rFonts w:ascii="Times New Roman" w:hAnsi="Times New Roman" w:cs="Times New Roman"/>
          <w:b/>
          <w:i/>
        </w:rPr>
      </w:pPr>
    </w:p>
    <w:p w14:paraId="5EE5C15A" w14:textId="77777777" w:rsidR="00964E29" w:rsidRPr="00AC0E94" w:rsidRDefault="00964E29" w:rsidP="00964E29">
      <w:pPr>
        <w:spacing w:line="276" w:lineRule="auto"/>
        <w:ind w:firstLine="840"/>
        <w:jc w:val="both"/>
        <w:rPr>
          <w:rFonts w:ascii="Times New Roman" w:hAnsi="Times New Roman" w:cs="Times New Roman"/>
          <w:b/>
          <w:i/>
        </w:rPr>
      </w:pPr>
    </w:p>
    <w:p w14:paraId="2F377B2E" w14:textId="77777777" w:rsidR="00964E29" w:rsidRPr="00AC0E94" w:rsidRDefault="00964E29" w:rsidP="00964E29">
      <w:pPr>
        <w:spacing w:line="276" w:lineRule="auto"/>
        <w:ind w:firstLine="840"/>
        <w:jc w:val="both"/>
        <w:rPr>
          <w:rFonts w:ascii="Times New Roman" w:hAnsi="Times New Roman" w:cs="Times New Roman"/>
          <w:b/>
          <w:i/>
        </w:rPr>
      </w:pPr>
    </w:p>
    <w:p w14:paraId="7E7D533F" w14:textId="77777777" w:rsidR="00964E29" w:rsidRPr="00AC0E94" w:rsidRDefault="00964E29" w:rsidP="00964E29">
      <w:pPr>
        <w:spacing w:line="276" w:lineRule="auto"/>
        <w:ind w:firstLine="840"/>
        <w:jc w:val="both"/>
        <w:rPr>
          <w:rFonts w:ascii="Times New Roman" w:hAnsi="Times New Roman" w:cs="Times New Roman"/>
          <w:b/>
          <w:i/>
        </w:rPr>
      </w:pPr>
    </w:p>
    <w:p w14:paraId="28EF994A" w14:textId="77777777" w:rsidR="00964E29" w:rsidRPr="00AC0E94" w:rsidRDefault="00964E29" w:rsidP="00964E29">
      <w:pPr>
        <w:spacing w:line="276" w:lineRule="auto"/>
        <w:ind w:firstLine="840"/>
        <w:jc w:val="both"/>
        <w:rPr>
          <w:rFonts w:ascii="Times New Roman" w:hAnsi="Times New Roman" w:cs="Times New Roman"/>
          <w:b/>
          <w:i/>
        </w:rPr>
      </w:pPr>
    </w:p>
    <w:p w14:paraId="0AD87A09" w14:textId="77777777" w:rsidR="00964E29" w:rsidRPr="00AC0E94" w:rsidRDefault="00964E29" w:rsidP="00964E29">
      <w:pPr>
        <w:spacing w:line="276" w:lineRule="auto"/>
        <w:ind w:firstLine="840"/>
        <w:jc w:val="both"/>
        <w:rPr>
          <w:rFonts w:ascii="Times New Roman" w:hAnsi="Times New Roman" w:cs="Times New Roman"/>
          <w:b/>
          <w:i/>
        </w:rPr>
      </w:pPr>
    </w:p>
    <w:p w14:paraId="2DCE700E" w14:textId="77777777" w:rsidR="00964E29" w:rsidRPr="00AC0E94" w:rsidRDefault="00964E29" w:rsidP="00964E29">
      <w:pPr>
        <w:spacing w:line="276" w:lineRule="auto"/>
        <w:ind w:firstLine="840"/>
        <w:jc w:val="both"/>
        <w:rPr>
          <w:rFonts w:ascii="Times New Roman" w:hAnsi="Times New Roman" w:cs="Times New Roman"/>
          <w:b/>
          <w:i/>
        </w:rPr>
      </w:pPr>
    </w:p>
    <w:p w14:paraId="63AD992F" w14:textId="77777777" w:rsidR="00964E29" w:rsidRPr="00AC0E94" w:rsidRDefault="00964E29" w:rsidP="00964E29">
      <w:pPr>
        <w:spacing w:line="276" w:lineRule="auto"/>
        <w:ind w:firstLine="840"/>
        <w:jc w:val="both"/>
        <w:rPr>
          <w:rFonts w:ascii="Times New Roman" w:hAnsi="Times New Roman" w:cs="Times New Roman"/>
          <w:b/>
          <w:i/>
        </w:rPr>
      </w:pPr>
    </w:p>
    <w:p w14:paraId="15DA8096" w14:textId="77777777" w:rsidR="00964E29" w:rsidRPr="00AC0E94" w:rsidRDefault="00964E29" w:rsidP="00964E29">
      <w:pPr>
        <w:spacing w:line="276" w:lineRule="auto"/>
        <w:ind w:firstLine="840"/>
        <w:jc w:val="both"/>
        <w:rPr>
          <w:rFonts w:ascii="Times New Roman" w:hAnsi="Times New Roman" w:cs="Times New Roman"/>
          <w:b/>
          <w:i/>
        </w:rPr>
      </w:pPr>
    </w:p>
    <w:p w14:paraId="7A83AC2B" w14:textId="77777777" w:rsidR="00964E29" w:rsidRPr="00AC0E94" w:rsidRDefault="00964E29" w:rsidP="00964E29">
      <w:pPr>
        <w:spacing w:line="276" w:lineRule="auto"/>
        <w:ind w:firstLine="840"/>
        <w:jc w:val="both"/>
        <w:rPr>
          <w:rFonts w:ascii="Times New Roman" w:hAnsi="Times New Roman" w:cs="Times New Roman"/>
        </w:rPr>
      </w:pPr>
    </w:p>
    <w:p w14:paraId="24E9D883" w14:textId="77777777" w:rsidR="00836F2B" w:rsidRDefault="00836F2B" w:rsidP="00964E29">
      <w:pPr>
        <w:spacing w:line="276" w:lineRule="auto"/>
        <w:ind w:firstLine="840"/>
        <w:jc w:val="both"/>
        <w:rPr>
          <w:rFonts w:ascii="Times New Roman" w:hAnsi="Times New Roman" w:cs="Times New Roman"/>
        </w:rPr>
      </w:pPr>
    </w:p>
    <w:p w14:paraId="3A23E2F2" w14:textId="77777777" w:rsidR="00836F2B" w:rsidRDefault="00836F2B" w:rsidP="00836F2B">
      <w:pPr>
        <w:spacing w:line="276" w:lineRule="auto"/>
        <w:ind w:left="1296"/>
        <w:jc w:val="both"/>
        <w:rPr>
          <w:rFonts w:ascii="Times New Roman" w:hAnsi="Times New Roman" w:cs="Times New Roman"/>
        </w:rPr>
      </w:pPr>
    </w:p>
    <w:p w14:paraId="2870D7DF" w14:textId="0DC63116" w:rsidR="00964E29" w:rsidRPr="00AC0E94" w:rsidRDefault="00836F2B" w:rsidP="00836F2B">
      <w:pPr>
        <w:spacing w:line="276" w:lineRule="auto"/>
        <w:ind w:left="1296"/>
        <w:jc w:val="both"/>
        <w:rPr>
          <w:rFonts w:ascii="Times New Roman" w:hAnsi="Times New Roman" w:cs="Times New Roman"/>
        </w:rPr>
      </w:pPr>
      <w:r>
        <w:rPr>
          <w:rFonts w:ascii="Times New Roman" w:hAnsi="Times New Roman" w:cs="Times New Roman"/>
        </w:rPr>
        <w:t xml:space="preserve">              </w:t>
      </w:r>
      <w:r w:rsidR="00964E29" w:rsidRPr="00AC0E94">
        <w:rPr>
          <w:rFonts w:ascii="Times New Roman" w:hAnsi="Times New Roman" w:cs="Times New Roman"/>
        </w:rPr>
        <w:t>14 pav. Susmulkintų atliekų rūšiavimo linija Nr.5</w:t>
      </w:r>
    </w:p>
    <w:p w14:paraId="0C164F5F" w14:textId="77777777" w:rsidR="00964E29" w:rsidRPr="00AC0E94" w:rsidRDefault="00964E29" w:rsidP="00964E29">
      <w:pPr>
        <w:spacing w:line="276" w:lineRule="auto"/>
        <w:ind w:firstLine="840"/>
        <w:jc w:val="both"/>
        <w:rPr>
          <w:rFonts w:ascii="Times New Roman" w:hAnsi="Times New Roman" w:cs="Times New Roman"/>
          <w:b/>
          <w:i/>
        </w:rPr>
      </w:pPr>
    </w:p>
    <w:p w14:paraId="4EEF9C51" w14:textId="77777777" w:rsidR="00964E29" w:rsidRPr="00AC0E94" w:rsidRDefault="00964E29" w:rsidP="00964E29">
      <w:pPr>
        <w:spacing w:line="276" w:lineRule="auto"/>
        <w:ind w:firstLine="840"/>
        <w:jc w:val="both"/>
        <w:rPr>
          <w:rStyle w:val="FontStyle11"/>
          <w:b w:val="0"/>
          <w:bCs w:val="0"/>
          <w:sz w:val="24"/>
          <w:szCs w:val="24"/>
        </w:rPr>
      </w:pPr>
      <w:r w:rsidRPr="00AC0E94">
        <w:rPr>
          <w:rFonts w:ascii="Times New Roman" w:hAnsi="Times New Roman" w:cs="Times New Roman"/>
          <w:b/>
          <w:i/>
        </w:rPr>
        <w:t>Įrenginys EEĮ ir kitų atliekų rūšiavimui rankiniu būdu.</w:t>
      </w:r>
    </w:p>
    <w:p w14:paraId="594CC117" w14:textId="77777777" w:rsidR="00964E29" w:rsidRPr="00AC0E94" w:rsidRDefault="00964E29" w:rsidP="00964E29">
      <w:pPr>
        <w:spacing w:line="276" w:lineRule="auto"/>
        <w:ind w:firstLine="840"/>
        <w:jc w:val="both"/>
        <w:rPr>
          <w:rFonts w:ascii="Times New Roman" w:hAnsi="Times New Roman" w:cs="Times New Roman"/>
        </w:rPr>
      </w:pPr>
      <w:r w:rsidRPr="00AC0E94">
        <w:rPr>
          <w:rStyle w:val="FontStyle11"/>
          <w:b w:val="0"/>
          <w:sz w:val="24"/>
          <w:szCs w:val="24"/>
        </w:rPr>
        <w:t xml:space="preserve">Pastaruoju metu prie didžiųjų, buitine technika prekiaujančių parduotuvių pastatyti elektronikos atliekoms skirti konteineriai pripildomi kiek naujesnių modelių nebereikalinga įranga nei ankstesniais metais. </w:t>
      </w:r>
      <w:r w:rsidRPr="00AC0E94">
        <w:rPr>
          <w:rFonts w:ascii="Times New Roman" w:hAnsi="Times New Roman" w:cs="Times New Roman"/>
        </w:rPr>
        <w:t>Pagal ES direktyvas Lietuvoje per mėnesį privaloma surinkti ir sutvarkyti apie 1125 t elektronikos atliekų. Elektros ir elektroninės įrangos produktus sudaro prietaisai, kuriuose yra elektronikos elementai. Tai:</w:t>
      </w:r>
    </w:p>
    <w:p w14:paraId="70987E3F"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1.</w:t>
      </w:r>
      <w:r w:rsidRPr="00AC0E94">
        <w:rPr>
          <w:rFonts w:ascii="Times New Roman" w:hAnsi="Times New Roman" w:cs="Times New Roman"/>
        </w:rPr>
        <w:tab/>
        <w:t xml:space="preserve">Stambūs namų apyvokos prietaisai (Stambūs šaldymo prietaisai, šaldytuvai, šaldikliai, skalbimo mašinos, </w:t>
      </w:r>
      <w:proofErr w:type="spellStart"/>
      <w:r w:rsidRPr="00AC0E94">
        <w:rPr>
          <w:rFonts w:ascii="Times New Roman" w:hAnsi="Times New Roman" w:cs="Times New Roman"/>
        </w:rPr>
        <w:t>džiovyklės</w:t>
      </w:r>
      <w:proofErr w:type="spellEnd"/>
      <w:r w:rsidRPr="00AC0E94">
        <w:rPr>
          <w:rFonts w:ascii="Times New Roman" w:hAnsi="Times New Roman" w:cs="Times New Roman"/>
        </w:rPr>
        <w:t>, indaplovės, maisto ruošimo prietaisai, elektrinės viryklės, mikrobangų krosnelės, elektriniai šildymo prietaisai, elektriniai radiatoriai, elektriniai ventiliatoriai, oro kondicionavimo prietaisai, kiti stambūs namų apyvokos prietaisai).</w:t>
      </w:r>
    </w:p>
    <w:p w14:paraId="2530307F"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2.</w:t>
      </w:r>
      <w:r w:rsidRPr="00AC0E94">
        <w:rPr>
          <w:rFonts w:ascii="Times New Roman" w:hAnsi="Times New Roman" w:cs="Times New Roman"/>
        </w:rPr>
        <w:tab/>
        <w:t>Smulkūs namų apyvokos prietaisai (dulkių siurbliai, kilimų valymo prietaisai, siuvimo, mezgimo, audimo ir kitokie tekstilės gaminių apdorojimo prietaisai, lygintuvai, skrudintuvai, keptuvės, smulkintuvai, kavamalės ir talpyklų ar pakuočių atidarymo ar sandarinimo įranga, elektriniai peiliai; plaukų kirpimo, džiovinimo, dantų valymo, skutimosi ir masažavimo prietaisai bei kiti kūno priežiūros prietaisai, rankiniai ir staliniai laikrodžiai bei laiko matavimo, rodymo ar fiksavimo įranga, svarstyklės).</w:t>
      </w:r>
    </w:p>
    <w:p w14:paraId="44C14A7C"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 xml:space="preserve">3. </w:t>
      </w:r>
      <w:r w:rsidRPr="00AC0E94">
        <w:rPr>
          <w:rFonts w:ascii="Times New Roman" w:hAnsi="Times New Roman" w:cs="Times New Roman"/>
        </w:rPr>
        <w:tab/>
        <w:t>IT ir telekomunikacinė įranga:</w:t>
      </w:r>
    </w:p>
    <w:p w14:paraId="4653426D"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 xml:space="preserve"> - Centralizuoto duomenų apdorojimo įranga (universalieji </w:t>
      </w:r>
      <w:proofErr w:type="spellStart"/>
      <w:r w:rsidRPr="00AC0E94">
        <w:rPr>
          <w:rFonts w:ascii="Times New Roman" w:hAnsi="Times New Roman" w:cs="Times New Roman"/>
        </w:rPr>
        <w:t>serverinės</w:t>
      </w:r>
      <w:proofErr w:type="spellEnd"/>
      <w:r w:rsidRPr="00AC0E94">
        <w:rPr>
          <w:rFonts w:ascii="Times New Roman" w:hAnsi="Times New Roman" w:cs="Times New Roman"/>
        </w:rPr>
        <w:t xml:space="preserve"> įrangos komplektai, </w:t>
      </w:r>
      <w:proofErr w:type="spellStart"/>
      <w:r w:rsidRPr="00AC0E94">
        <w:rPr>
          <w:rFonts w:ascii="Times New Roman" w:hAnsi="Times New Roman" w:cs="Times New Roman"/>
        </w:rPr>
        <w:t>minikompiuteriai</w:t>
      </w:r>
      <w:proofErr w:type="spellEnd"/>
      <w:r w:rsidRPr="00AC0E94">
        <w:rPr>
          <w:rFonts w:ascii="Times New Roman" w:hAnsi="Times New Roman" w:cs="Times New Roman"/>
        </w:rPr>
        <w:t>, spausdintuvų blokai).</w:t>
      </w:r>
    </w:p>
    <w:p w14:paraId="03281F1A"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lastRenderedPageBreak/>
        <w:t>- Asmeninio naudojimo IT ir telekomunikacinė įranga (asmeniniai kompiuteriai, nešiojamieji kompiuteriai, kompiuterinės užrašų knygelės, delniniai kompiuteriai, spausdintuvai, kopijavimo įranga, elektrinės ir elektroninės rašomosios mašinėlės, skaičiavimo mašinėlės, vartotojų terminalai ir sistemos, faksimiliniai aparatai, teleksai, telefonai, taksofonai, belaidžiai telefonai, mobilieji telefonai).</w:t>
      </w:r>
    </w:p>
    <w:p w14:paraId="353DD135"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4.</w:t>
      </w:r>
      <w:r w:rsidRPr="00AC0E94">
        <w:rPr>
          <w:rFonts w:ascii="Times New Roman" w:hAnsi="Times New Roman" w:cs="Times New Roman"/>
        </w:rPr>
        <w:tab/>
        <w:t>Vartojimo įranga (radijo aparatai, televizoriai, vaizdo kameros, vaizdo grotuvai, garso grotuvai, garso stiprintuvai, muzikos instrumentai, fotoaparatai).</w:t>
      </w:r>
    </w:p>
    <w:p w14:paraId="1F8FB0E8"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5.</w:t>
      </w:r>
      <w:r w:rsidRPr="00AC0E94">
        <w:rPr>
          <w:rFonts w:ascii="Times New Roman" w:hAnsi="Times New Roman" w:cs="Times New Roman"/>
        </w:rPr>
        <w:tab/>
        <w:t>Apšvietimo įranga (</w:t>
      </w:r>
      <w:proofErr w:type="spellStart"/>
      <w:r w:rsidRPr="00AC0E94">
        <w:rPr>
          <w:rFonts w:ascii="Times New Roman" w:hAnsi="Times New Roman" w:cs="Times New Roman"/>
        </w:rPr>
        <w:t>fluorescencinių</w:t>
      </w:r>
      <w:proofErr w:type="spellEnd"/>
      <w:r w:rsidRPr="00AC0E94">
        <w:rPr>
          <w:rFonts w:ascii="Times New Roman" w:hAnsi="Times New Roman" w:cs="Times New Roman"/>
        </w:rPr>
        <w:t xml:space="preserve"> lempų šviestuvai, tiesios </w:t>
      </w:r>
      <w:proofErr w:type="spellStart"/>
      <w:r w:rsidRPr="00AC0E94">
        <w:rPr>
          <w:rFonts w:ascii="Times New Roman" w:hAnsi="Times New Roman" w:cs="Times New Roman"/>
        </w:rPr>
        <w:t>fluorescencinės</w:t>
      </w:r>
      <w:proofErr w:type="spellEnd"/>
      <w:r w:rsidRPr="00AC0E94">
        <w:rPr>
          <w:rFonts w:ascii="Times New Roman" w:hAnsi="Times New Roman" w:cs="Times New Roman"/>
        </w:rPr>
        <w:t xml:space="preserve"> lempos, kompaktinės </w:t>
      </w:r>
      <w:proofErr w:type="spellStart"/>
      <w:r w:rsidRPr="00AC0E94">
        <w:rPr>
          <w:rFonts w:ascii="Times New Roman" w:hAnsi="Times New Roman" w:cs="Times New Roman"/>
        </w:rPr>
        <w:t>fluorescencinės</w:t>
      </w:r>
      <w:proofErr w:type="spellEnd"/>
      <w:r w:rsidRPr="00AC0E94">
        <w:rPr>
          <w:rFonts w:ascii="Times New Roman" w:hAnsi="Times New Roman" w:cs="Times New Roman"/>
        </w:rPr>
        <w:t xml:space="preserve"> lempos, didelio ryškumo išlydžio lempos, įskaitant suslėgto natrio lempas ir metalų </w:t>
      </w:r>
      <w:proofErr w:type="spellStart"/>
      <w:r w:rsidRPr="00AC0E94">
        <w:rPr>
          <w:rFonts w:ascii="Times New Roman" w:hAnsi="Times New Roman" w:cs="Times New Roman"/>
        </w:rPr>
        <w:t>halidų</w:t>
      </w:r>
      <w:proofErr w:type="spellEnd"/>
      <w:r w:rsidRPr="00AC0E94">
        <w:rPr>
          <w:rFonts w:ascii="Times New Roman" w:hAnsi="Times New Roman" w:cs="Times New Roman"/>
        </w:rPr>
        <w:t xml:space="preserve"> lempas, žemo slėgio natrio lempos).</w:t>
      </w:r>
    </w:p>
    <w:p w14:paraId="668265CF"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6.</w:t>
      </w:r>
      <w:r w:rsidRPr="00AC0E94">
        <w:rPr>
          <w:rFonts w:ascii="Times New Roman" w:hAnsi="Times New Roman" w:cs="Times New Roman"/>
        </w:rPr>
        <w:tab/>
        <w:t xml:space="preserve">Elektriniai ir elektroniniai įrankiai (grąžtai, pjūklai, siuvimo mašinos, tekinimo, malimo, šlifavimo, smulkinimo, pjovimo, kapojimo, kirpimo, gręžimo, skylių darymo, </w:t>
      </w:r>
      <w:proofErr w:type="spellStart"/>
      <w:r w:rsidRPr="00AC0E94">
        <w:rPr>
          <w:rFonts w:ascii="Times New Roman" w:hAnsi="Times New Roman" w:cs="Times New Roman"/>
        </w:rPr>
        <w:t>perforavimo</w:t>
      </w:r>
      <w:proofErr w:type="spellEnd"/>
      <w:r w:rsidRPr="00AC0E94">
        <w:rPr>
          <w:rFonts w:ascii="Times New Roman" w:hAnsi="Times New Roman" w:cs="Times New Roman"/>
        </w:rPr>
        <w:t>, lankstymo, lenkimo ar panašaus medžio, metalo ar kitų medžiagų apdorojimo įranga, kniedijimo, kalimo, veržimo arba kniedžių, vinių, varžtų ištraukimo ar panašios paskirties įrankiai, virinimo, litavimo ar panašios paskirties įrankiai, skystų ar dujinių medžiagų purškimo, skleidimo, paskirstymo ar kitokio apdorojimo kitomis priemonėmis įranga, vejos pjovimo ar kitų sodo darbų įrankiai.</w:t>
      </w:r>
    </w:p>
    <w:p w14:paraId="33889283"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7.</w:t>
      </w:r>
      <w:r w:rsidRPr="00AC0E94">
        <w:rPr>
          <w:rFonts w:ascii="Times New Roman" w:hAnsi="Times New Roman" w:cs="Times New Roman"/>
        </w:rPr>
        <w:tab/>
        <w:t>Žaislai, laisvalaikio ir sporto įranga (elektriniai traukinukai ar lenktyninių automobilių komplektai, žaidimų pultai, vaizdo žaidimai, kompiuteriai, naudojami dviračiuose, nardymo, bėgimo, irklavimo ir kitoje įrangoje).</w:t>
      </w:r>
    </w:p>
    <w:p w14:paraId="19697D0A"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8.</w:t>
      </w:r>
      <w:r w:rsidRPr="00AC0E94">
        <w:rPr>
          <w:rFonts w:ascii="Times New Roman" w:hAnsi="Times New Roman" w:cs="Times New Roman"/>
        </w:rPr>
        <w:tab/>
        <w:t>Medicininiai prietaisai (radioterapijos įranga, kardiologiniai aparatai, dializės aparatai, plaučių respiratoriai, branduolinės medicinos aparatai, laboratorinė įranga, analizatoriai ir kt.).</w:t>
      </w:r>
    </w:p>
    <w:p w14:paraId="7EEEAD1D"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9.</w:t>
      </w:r>
      <w:r w:rsidRPr="00AC0E94">
        <w:rPr>
          <w:rFonts w:ascii="Times New Roman" w:hAnsi="Times New Roman" w:cs="Times New Roman"/>
        </w:rPr>
        <w:tab/>
        <w:t>Stebėsenos ir kontrolės prietaisai (dūmų detektoriai, šilumos reguliatoriai, termostatai, matavimo, svėrimo ar derinimo prietaisai).</w:t>
      </w:r>
    </w:p>
    <w:p w14:paraId="2574327D"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10.</w:t>
      </w:r>
      <w:r w:rsidRPr="00AC0E94">
        <w:rPr>
          <w:rFonts w:ascii="Times New Roman" w:hAnsi="Times New Roman" w:cs="Times New Roman"/>
        </w:rPr>
        <w:tab/>
        <w:t>Automatiniai daiktų išdavimo įtaisai (automatiniai karštų gėrimų išdavimo įtaisai, automatiniai karštų ar šaltų butelių ar skardinių išdavimo įtaisai, automatiniai kietų produktų išdavimo įtaisai, automatiniai pinigų išdavimo įtaisai.)</w:t>
      </w:r>
    </w:p>
    <w:p w14:paraId="75C1B01C"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Elektronikos atliekų perdirbimas - tai produktų, priklausančių elektronikos kategorijai ir aprėpiančių viską nuo paprasčiausių galvaninių elementų iki įvairiausių kompiuterinių sistemų, limituotas perdirbimas. Šios kategorijos atliekos apytiksliai turi 57 proc. metalų, 22 proc. plastiko, 9 proc. stiklo (pagal svorį). Tikri elektriniai ir elektroniniai komponentai tesudaro 3 proc. produkto svorio. Likusios medžiagos yra medis, popierius, dirbtinis pluoštas ir kt. Jos sudaro 9 proc. bendro svorio. Perdirbimo rezultatas - juodųjų metalų išskyrimas, atskirų elektronikos elementų išsaugojimas ir grąžinimas į gamybą, cheminis ar terminis tauriųjų metalų atkūrimas.</w:t>
      </w:r>
    </w:p>
    <w:p w14:paraId="228E260C"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 xml:space="preserve">Elektronikos detalės gali būti perdirbamos tiek ardant rankiniu būdu, tiek taikant mechaninius, cheminius terminius metodus. </w:t>
      </w:r>
    </w:p>
    <w:p w14:paraId="42566836"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Panaudoti elektronikos produktai rankiniu būdu išmontuojami dalimis, kad iš jų būtų pašalinti riziką keliantys elementai, po to suskirstomi į pagrindinius komponentus. Tai racionalus būdas perdirbti elektronikos atliekas ir gauti nekenksmingus produktus. Kai elementų dalys tiksliai surūšiuotos, jos gali būti lengvai iš naujo naudojamos. Svarbiausias atskyrimo tikslas - ne tik pašalinti kenksmingus elementus, bet ir išvalyti perdirbti tinkamus elementus. Pirminio išmontavimo metu atskiriami trijų rūšių komponentai: elektronikos elementai, elektroniniai vamzdeliai ir kitos dalys (riboto naudojimo, plataus vartojimo elektronika). Po pirminio išmontavimo kiekvienos rūšies komponentai toliau ardomi taikant specifinius metodus.</w:t>
      </w:r>
    </w:p>
    <w:p w14:paraId="07E8AEE5"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Elektronikos produktai surūšiuojami į tokias dalis: kondensatoriai, juodieji metalai, spalvotieji metalai, plastikas, medis, guma, elektroniniai vamzdeliai, kabeliai ir laidai, baterijos, metalo ir plastiko mišiniai, spausdintinės plokštės.</w:t>
      </w:r>
    </w:p>
    <w:p w14:paraId="048A416A" w14:textId="77777777" w:rsidR="00964E29" w:rsidRPr="00AC0E94" w:rsidRDefault="00964E29" w:rsidP="00964E29">
      <w:pPr>
        <w:tabs>
          <w:tab w:val="left" w:pos="480"/>
        </w:tabs>
        <w:spacing w:line="276" w:lineRule="auto"/>
        <w:ind w:firstLine="840"/>
        <w:jc w:val="both"/>
        <w:rPr>
          <w:rFonts w:ascii="Times New Roman" w:hAnsi="Times New Roman" w:cs="Times New Roman"/>
          <w:color w:val="000000"/>
        </w:rPr>
      </w:pPr>
      <w:r w:rsidRPr="00AC0E94">
        <w:rPr>
          <w:rFonts w:ascii="Times New Roman" w:hAnsi="Times New Roman" w:cs="Times New Roman"/>
          <w:color w:val="000000"/>
        </w:rPr>
        <w:lastRenderedPageBreak/>
        <w:t xml:space="preserve">Įmonės planuojama vykdyti veikla ir veiklos vykdymo patalpos atitiks Lietuvos Respublikos aplinkos ministro 2004 m. rugsėjo 10 d. įsakymu Nr.D1-481 „Dėl elektros ir elektroninės įrangos bei jos atliekų tvarkymo taisyklių patvirtinimo“ nustatytus reikalavimus. Atliekos bus priimamos technologinėje aikštelėje SA3 ir patalpoje pastate A3 (schema pateikta 5 pav.). Atliekų priėmimas bus vykdomas rankiniu būdu, atliekos bus sveriamos </w:t>
      </w:r>
      <w:proofErr w:type="spellStart"/>
      <w:r w:rsidRPr="00AC0E94">
        <w:rPr>
          <w:rFonts w:ascii="Times New Roman" w:hAnsi="Times New Roman" w:cs="Times New Roman"/>
        </w:rPr>
        <w:t>metrologiškai</w:t>
      </w:r>
      <w:proofErr w:type="spellEnd"/>
      <w:r w:rsidRPr="00AC0E94">
        <w:rPr>
          <w:rFonts w:ascii="Times New Roman" w:hAnsi="Times New Roman" w:cs="Times New Roman"/>
        </w:rPr>
        <w:t xml:space="preserve"> patikrintomis </w:t>
      </w:r>
      <w:r w:rsidRPr="00AC0E94">
        <w:rPr>
          <w:rFonts w:ascii="Times New Roman" w:hAnsi="Times New Roman" w:cs="Times New Roman"/>
          <w:color w:val="000000"/>
        </w:rPr>
        <w:t>svarstyklėmis,</w:t>
      </w:r>
      <w:r w:rsidRPr="00AC0E94">
        <w:rPr>
          <w:rFonts w:ascii="Times New Roman" w:hAnsi="Times New Roman" w:cs="Times New Roman"/>
        </w:rPr>
        <w:t xml:space="preserve"> o po to rankiniu būdu išrūšiuojamos pagal kategorijas, duomenis surašant į Atliekų tvarkymo apskaitos žurnalą</w:t>
      </w:r>
      <w:r w:rsidRPr="00AC0E94">
        <w:rPr>
          <w:rFonts w:ascii="Times New Roman" w:hAnsi="Times New Roman" w:cs="Times New Roman"/>
          <w:color w:val="000000"/>
        </w:rPr>
        <w:t>. Elektros ir elektroninės įrangos atliekos bus surenkamos atskirai ir nemaišomos su kitomis atliekomis.</w:t>
      </w:r>
      <w:r w:rsidRPr="00AC0E94">
        <w:rPr>
          <w:rFonts w:ascii="Times New Roman" w:hAnsi="Times New Roman" w:cs="Times New Roman"/>
        </w:rPr>
        <w:t xml:space="preserve"> EEĮ atliekos, turinčios pavojingųjų sudedamųjų dalių, bus saugomos atskirai nuo nepavojingos EEĮ. EEĮ bus ardoma rankiniu būdu atskiriant sudedamąsias dalis: plastikus, stiklą, metalą, elektronines plokštes ir kitas dalis. Visos elektros ir elektroninės įrangos apdorojimo metu gautos atliekos bus laikomos atskirose, atitinkamai paženklintose talpose ar konteineriuose.</w:t>
      </w:r>
    </w:p>
    <w:p w14:paraId="46FC3827" w14:textId="77777777" w:rsidR="00964E29" w:rsidRPr="00AC0E94" w:rsidRDefault="00964E29" w:rsidP="00964E29">
      <w:pPr>
        <w:tabs>
          <w:tab w:val="left" w:pos="480"/>
        </w:tabs>
        <w:spacing w:line="276" w:lineRule="auto"/>
        <w:ind w:firstLine="840"/>
        <w:jc w:val="both"/>
        <w:rPr>
          <w:rFonts w:ascii="Times New Roman" w:hAnsi="Times New Roman" w:cs="Times New Roman"/>
        </w:rPr>
      </w:pPr>
      <w:r w:rsidRPr="00AC0E94">
        <w:rPr>
          <w:rFonts w:ascii="Times New Roman" w:hAnsi="Times New Roman" w:cs="Times New Roman"/>
        </w:rPr>
        <w:t xml:space="preserve">Patalpos (Pastatas A3), kurioje numatyta saugoti elektronikos atliekas, atitiks LR AM 2004m. rugsėjo 10 d. Įsk. Nr.D1-481 „Dėl elektros ir elektroninės įrangos bei jos atliekų tvarkymo taisyklių patvirtinimo“ nustatytus reikalavimus: grindų danga - betoninė, t.y. nepralaidi, atspari atliekose esantiems skysčiams, valymo ir </w:t>
      </w:r>
      <w:proofErr w:type="spellStart"/>
      <w:r w:rsidRPr="00AC0E94">
        <w:rPr>
          <w:rFonts w:ascii="Times New Roman" w:hAnsi="Times New Roman" w:cs="Times New Roman"/>
        </w:rPr>
        <w:t>nuriebalinimo</w:t>
      </w:r>
      <w:proofErr w:type="spellEnd"/>
      <w:r w:rsidRPr="00AC0E94">
        <w:rPr>
          <w:rFonts w:ascii="Times New Roman" w:hAnsi="Times New Roman" w:cs="Times New Roman"/>
        </w:rPr>
        <w:t xml:space="preserve"> priemonėms, vandeniui. Šių atliekų konteineriai bus saugomi tik patalpoje, t.y. pastato stogo danga užtikrins apsaugą nuo kritulių ir oro pokyčių. Pavojingųjų atliekų laikymo zonoje bus laikoma išsiliejusių skysčių surinkimo priemonė (</w:t>
      </w:r>
      <w:proofErr w:type="spellStart"/>
      <w:r w:rsidRPr="00AC0E94">
        <w:rPr>
          <w:rFonts w:ascii="Times New Roman" w:hAnsi="Times New Roman" w:cs="Times New Roman"/>
        </w:rPr>
        <w:t>sorbentas</w:t>
      </w:r>
      <w:proofErr w:type="spellEnd"/>
      <w:r w:rsidRPr="00AC0E94">
        <w:rPr>
          <w:rFonts w:ascii="Times New Roman" w:hAnsi="Times New Roman" w:cs="Times New Roman"/>
        </w:rPr>
        <w:t xml:space="preserve"> ir </w:t>
      </w:r>
      <w:proofErr w:type="spellStart"/>
      <w:r w:rsidRPr="00AC0E94">
        <w:rPr>
          <w:rFonts w:ascii="Times New Roman" w:hAnsi="Times New Roman" w:cs="Times New Roman"/>
        </w:rPr>
        <w:t>nuriebalinimo</w:t>
      </w:r>
      <w:proofErr w:type="spellEnd"/>
      <w:r w:rsidRPr="00AC0E94">
        <w:rPr>
          <w:rFonts w:ascii="Times New Roman" w:hAnsi="Times New Roman" w:cs="Times New Roman"/>
        </w:rPr>
        <w:t xml:space="preserve"> priemonės).</w:t>
      </w:r>
    </w:p>
    <w:p w14:paraId="5503164B" w14:textId="77777777" w:rsidR="00964E29" w:rsidRPr="00AC0E94" w:rsidRDefault="00964E29" w:rsidP="00964E29">
      <w:pPr>
        <w:tabs>
          <w:tab w:val="left" w:pos="480"/>
        </w:tabs>
        <w:spacing w:line="276" w:lineRule="auto"/>
        <w:ind w:firstLine="840"/>
        <w:jc w:val="both"/>
        <w:rPr>
          <w:rFonts w:ascii="Times New Roman" w:hAnsi="Times New Roman" w:cs="Times New Roman"/>
        </w:rPr>
      </w:pPr>
      <w:proofErr w:type="spellStart"/>
      <w:r w:rsidRPr="00AC0E94">
        <w:rPr>
          <w:rFonts w:ascii="Times New Roman" w:hAnsi="Times New Roman" w:cs="Times New Roman"/>
        </w:rPr>
        <w:t>Polichlorintų</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bifenilų</w:t>
      </w:r>
      <w:proofErr w:type="spellEnd"/>
      <w:r w:rsidRPr="00AC0E94">
        <w:rPr>
          <w:rFonts w:ascii="Times New Roman" w:hAnsi="Times New Roman" w:cs="Times New Roman"/>
        </w:rPr>
        <w:t xml:space="preserve"> ir </w:t>
      </w:r>
      <w:proofErr w:type="spellStart"/>
      <w:r w:rsidRPr="00AC0E94">
        <w:rPr>
          <w:rFonts w:ascii="Times New Roman" w:hAnsi="Times New Roman" w:cs="Times New Roman"/>
        </w:rPr>
        <w:t>polichlorintų</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terfenilų</w:t>
      </w:r>
      <w:proofErr w:type="spellEnd"/>
      <w:r w:rsidRPr="00AC0E94">
        <w:rPr>
          <w:rFonts w:ascii="Times New Roman" w:hAnsi="Times New Roman" w:cs="Times New Roman"/>
        </w:rPr>
        <w:t xml:space="preserve"> (PCB/PCT) turinčios atliekos bus tik laikomos, bet neapdorojamos. Atliekos bus laikomos uždarose patalpose, o vėliau bus perduodamos/eksportuojamos perdirbimui į tokias atliekas tvarkančias įmones. Įranga, turinti PCB tai bet kuri įranga, kurioje yra ar buvo  PCB (pvz.,  transformatoriai,  kondensatoriai, indai  su   likučiais, talpos,  kuriose saugomos medžiagos) ir kuri nėra   nukenksminta. PCB atliekų tvarkymas įmonėje atitiks nustatytus </w:t>
      </w:r>
      <w:proofErr w:type="spellStart"/>
      <w:r w:rsidRPr="00AC0E94">
        <w:rPr>
          <w:rFonts w:ascii="Times New Roman" w:hAnsi="Times New Roman" w:cs="Times New Roman"/>
        </w:rPr>
        <w:t>Polichlorintų</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bifenilų</w:t>
      </w:r>
      <w:proofErr w:type="spellEnd"/>
      <w:r w:rsidRPr="00AC0E94">
        <w:rPr>
          <w:rFonts w:ascii="Times New Roman" w:hAnsi="Times New Roman" w:cs="Times New Roman"/>
        </w:rPr>
        <w:t xml:space="preserve"> ir </w:t>
      </w:r>
      <w:proofErr w:type="spellStart"/>
      <w:r w:rsidRPr="00AC0E94">
        <w:rPr>
          <w:rFonts w:ascii="Times New Roman" w:hAnsi="Times New Roman" w:cs="Times New Roman"/>
        </w:rPr>
        <w:t>polichlorintų</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terfenilų</w:t>
      </w:r>
      <w:proofErr w:type="spellEnd"/>
      <w:r w:rsidRPr="00AC0E94">
        <w:rPr>
          <w:rFonts w:ascii="Times New Roman" w:hAnsi="Times New Roman" w:cs="Times New Roman"/>
        </w:rPr>
        <w:t xml:space="preserve"> (PCB/PCT) tvarkymo taisyklių reikalavimus (</w:t>
      </w:r>
      <w:proofErr w:type="spellStart"/>
      <w:r w:rsidRPr="00AC0E94">
        <w:rPr>
          <w:rFonts w:ascii="Times New Roman" w:hAnsi="Times New Roman" w:cs="Times New Roman"/>
        </w:rPr>
        <w:t>patv</w:t>
      </w:r>
      <w:proofErr w:type="spellEnd"/>
      <w:r w:rsidRPr="00AC0E94">
        <w:rPr>
          <w:rFonts w:ascii="Times New Roman" w:hAnsi="Times New Roman" w:cs="Times New Roman"/>
        </w:rPr>
        <w:t xml:space="preserve">. LR AM 2003-09-26d. </w:t>
      </w:r>
      <w:proofErr w:type="spellStart"/>
      <w:r w:rsidRPr="00AC0E94">
        <w:rPr>
          <w:rFonts w:ascii="Times New Roman" w:hAnsi="Times New Roman" w:cs="Times New Roman"/>
        </w:rPr>
        <w:t>įsak</w:t>
      </w:r>
      <w:proofErr w:type="spellEnd"/>
      <w:r w:rsidRPr="00AC0E94">
        <w:rPr>
          <w:rFonts w:ascii="Times New Roman" w:hAnsi="Times New Roman" w:cs="Times New Roman"/>
        </w:rPr>
        <w:t xml:space="preserve">. Nr.473 „Dėl </w:t>
      </w:r>
      <w:proofErr w:type="spellStart"/>
      <w:r w:rsidRPr="00AC0E94">
        <w:rPr>
          <w:rFonts w:ascii="Times New Roman" w:hAnsi="Times New Roman" w:cs="Times New Roman"/>
        </w:rPr>
        <w:t>Polichlorintų</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bifenilų</w:t>
      </w:r>
      <w:proofErr w:type="spellEnd"/>
      <w:r w:rsidRPr="00AC0E94">
        <w:rPr>
          <w:rFonts w:ascii="Times New Roman" w:hAnsi="Times New Roman" w:cs="Times New Roman"/>
        </w:rPr>
        <w:t xml:space="preserve"> ir </w:t>
      </w:r>
      <w:proofErr w:type="spellStart"/>
      <w:r w:rsidRPr="00AC0E94">
        <w:rPr>
          <w:rFonts w:ascii="Times New Roman" w:hAnsi="Times New Roman" w:cs="Times New Roman"/>
        </w:rPr>
        <w:t>polichlorintų</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terfenilų</w:t>
      </w:r>
      <w:proofErr w:type="spellEnd"/>
      <w:r w:rsidRPr="00AC0E94">
        <w:rPr>
          <w:rFonts w:ascii="Times New Roman" w:hAnsi="Times New Roman" w:cs="Times New Roman"/>
        </w:rPr>
        <w:t xml:space="preserve"> (PCB/PCT) tvarkymo taisyklių patvirtinimo“, Žin., 2003, Nr.99-4469).</w:t>
      </w:r>
    </w:p>
    <w:p w14:paraId="727B2B30" w14:textId="77777777" w:rsidR="00964E29" w:rsidRPr="00AC0E94" w:rsidRDefault="00964E29" w:rsidP="00964E29">
      <w:pPr>
        <w:spacing w:line="276" w:lineRule="auto"/>
        <w:jc w:val="both"/>
        <w:rPr>
          <w:rFonts w:ascii="Times New Roman" w:hAnsi="Times New Roman" w:cs="Times New Roman"/>
          <w:b/>
        </w:rPr>
      </w:pPr>
    </w:p>
    <w:p w14:paraId="7A34B882" w14:textId="77777777" w:rsidR="00964E29" w:rsidRPr="00AC0E94" w:rsidRDefault="00964E29" w:rsidP="00964E29">
      <w:pPr>
        <w:spacing w:line="276" w:lineRule="auto"/>
        <w:jc w:val="both"/>
        <w:rPr>
          <w:rFonts w:ascii="Times New Roman" w:hAnsi="Times New Roman" w:cs="Times New Roman"/>
        </w:rPr>
      </w:pPr>
      <w:r w:rsidRPr="00AC0E94">
        <w:rPr>
          <w:rFonts w:ascii="Times New Roman" w:hAnsi="Times New Roman" w:cs="Times New Roman"/>
        </w:rPr>
        <w:t>Technologinė linija skirta  atliekų  rūšiavimui  rankiniu būdu naudojama atliekų  rūšiavimui identifikavimui paruošimui tolimesniam perdirbimui.</w:t>
      </w:r>
    </w:p>
    <w:p w14:paraId="53975EF8" w14:textId="77777777" w:rsidR="00964E29" w:rsidRPr="00AC0E94" w:rsidRDefault="00FB7226" w:rsidP="00964E29">
      <w:pPr>
        <w:spacing w:line="276" w:lineRule="auto"/>
        <w:ind w:firstLine="840"/>
        <w:jc w:val="both"/>
        <w:rPr>
          <w:rFonts w:ascii="Times New Roman" w:hAnsi="Times New Roman" w:cs="Times New Roman"/>
        </w:rPr>
      </w:pPr>
      <w:r>
        <w:rPr>
          <w:rFonts w:ascii="Times New Roman" w:hAnsi="Times New Roman" w:cs="Times New Roman"/>
          <w:color w:val="333333"/>
        </w:rPr>
        <w:lastRenderedPageBreak/>
        <w:pict w14:anchorId="772EB4C2">
          <v:shape id="_x0000_s1087" type="#_x0000_t75" style="position:absolute;left:0;text-align:left;margin-left:6pt;margin-top:2.65pt;width:696pt;height:245.05pt;z-index:-251601920" wrapcoords="-33 -94 -33 21600 21633 21600 21633 -94 -33 -94" filled="t" stroked="t">
            <v:imagedata r:id="rId36" o:title=""/>
            <w10:wrap type="tight"/>
          </v:shape>
        </w:pict>
      </w:r>
      <w:r w:rsidR="00964E29" w:rsidRPr="00AC0E94">
        <w:rPr>
          <w:rFonts w:ascii="Times New Roman" w:hAnsi="Times New Roman" w:cs="Times New Roman"/>
        </w:rPr>
        <w:t>15 pav. Įrenginys EEĮ ir kitų atliekų rūšiavimui rankiniu būdu</w:t>
      </w:r>
    </w:p>
    <w:p w14:paraId="712320CA" w14:textId="77777777" w:rsidR="00964E29" w:rsidRPr="00AC0E94" w:rsidRDefault="00964E29" w:rsidP="00964E29">
      <w:pPr>
        <w:spacing w:line="276" w:lineRule="auto"/>
        <w:jc w:val="both"/>
        <w:rPr>
          <w:rFonts w:ascii="Times New Roman" w:hAnsi="Times New Roman" w:cs="Times New Roman"/>
        </w:rPr>
      </w:pPr>
    </w:p>
    <w:p w14:paraId="6BADD745" w14:textId="77777777" w:rsidR="00964E29" w:rsidRPr="00AC0E94" w:rsidRDefault="00964E29" w:rsidP="00964E29">
      <w:pPr>
        <w:spacing w:line="276" w:lineRule="auto"/>
        <w:ind w:firstLine="840"/>
        <w:jc w:val="both"/>
        <w:rPr>
          <w:rFonts w:ascii="Times New Roman" w:hAnsi="Times New Roman" w:cs="Times New Roman"/>
        </w:rPr>
      </w:pPr>
    </w:p>
    <w:p w14:paraId="072875DE"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i/>
        </w:rPr>
        <w:t>Technologinė linija skirta EEĮ ir kitų atliekų demontavimui rankiniu būdu</w:t>
      </w:r>
    </w:p>
    <w:p w14:paraId="363E8C9B"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Rankinio demontavimo  metu atskiriami elektros ir elektroninės įrangos komponentai pagal EEĮ atliekų tvarkymo taisyklėse nustatytus reikalavimus, dar atskiriami elektros ir elektroninės įrangos komponentai ir dalys, kurių atskyrimas šiame etape pagerina tolimesnį perdirbimą.</w:t>
      </w:r>
    </w:p>
    <w:p w14:paraId="18A4F0AD" w14:textId="77777777" w:rsidR="00964E29" w:rsidRPr="00AC0E94" w:rsidRDefault="00FB7226" w:rsidP="00964E29">
      <w:pPr>
        <w:spacing w:line="276" w:lineRule="auto"/>
        <w:jc w:val="both"/>
        <w:rPr>
          <w:rFonts w:ascii="Times New Roman" w:hAnsi="Times New Roman" w:cs="Times New Roman"/>
        </w:rPr>
      </w:pPr>
      <w:r>
        <w:rPr>
          <w:rFonts w:ascii="Times New Roman" w:hAnsi="Times New Roman" w:cs="Times New Roman"/>
        </w:rPr>
        <w:lastRenderedPageBreak/>
        <w:pict w14:anchorId="55D97AB9">
          <v:shape id="_x0000_s1088" type="#_x0000_t75" style="position:absolute;left:0;text-align:left;margin-left:6pt;margin-top:6.95pt;width:672pt;height:253.2pt;z-index:-251600896" wrapcoords="-25 -65 -25 21600 21625 21600 21625 -65 -25 -65" filled="t" stroked="t">
            <v:imagedata r:id="rId37" o:title=""/>
            <w10:wrap type="tight"/>
          </v:shape>
        </w:pict>
      </w:r>
    </w:p>
    <w:p w14:paraId="0AB1D293" w14:textId="77777777" w:rsidR="00964E29" w:rsidRPr="00AC0E94" w:rsidRDefault="00964E29" w:rsidP="00964E29">
      <w:pPr>
        <w:spacing w:line="276" w:lineRule="auto"/>
        <w:jc w:val="both"/>
        <w:rPr>
          <w:rFonts w:ascii="Times New Roman" w:hAnsi="Times New Roman" w:cs="Times New Roman"/>
        </w:rPr>
      </w:pPr>
    </w:p>
    <w:p w14:paraId="62E80DF1" w14:textId="77777777" w:rsidR="00964E29" w:rsidRPr="00AC0E94" w:rsidRDefault="00964E29" w:rsidP="00964E29">
      <w:pPr>
        <w:spacing w:line="276" w:lineRule="auto"/>
        <w:jc w:val="both"/>
        <w:rPr>
          <w:rFonts w:ascii="Times New Roman" w:hAnsi="Times New Roman" w:cs="Times New Roman"/>
        </w:rPr>
      </w:pPr>
    </w:p>
    <w:p w14:paraId="7B6BCDC2" w14:textId="77777777" w:rsidR="00964E29" w:rsidRPr="00AC0E94" w:rsidRDefault="00964E29" w:rsidP="00964E29">
      <w:pPr>
        <w:spacing w:line="276" w:lineRule="auto"/>
        <w:jc w:val="both"/>
        <w:rPr>
          <w:rFonts w:ascii="Times New Roman" w:hAnsi="Times New Roman" w:cs="Times New Roman"/>
        </w:rPr>
      </w:pPr>
    </w:p>
    <w:p w14:paraId="71C18B4D" w14:textId="77777777" w:rsidR="00964E29" w:rsidRPr="00AC0E94" w:rsidRDefault="00964E29" w:rsidP="00964E29">
      <w:pPr>
        <w:spacing w:line="276" w:lineRule="auto"/>
        <w:jc w:val="both"/>
        <w:rPr>
          <w:rFonts w:ascii="Times New Roman" w:hAnsi="Times New Roman" w:cs="Times New Roman"/>
        </w:rPr>
      </w:pPr>
    </w:p>
    <w:p w14:paraId="290A04AE" w14:textId="77777777" w:rsidR="00964E29" w:rsidRPr="00AC0E94" w:rsidRDefault="00964E29" w:rsidP="00964E29">
      <w:pPr>
        <w:spacing w:line="276" w:lineRule="auto"/>
        <w:jc w:val="both"/>
        <w:rPr>
          <w:rFonts w:ascii="Times New Roman" w:hAnsi="Times New Roman" w:cs="Times New Roman"/>
        </w:rPr>
      </w:pPr>
    </w:p>
    <w:p w14:paraId="00625CDC" w14:textId="77777777" w:rsidR="00964E29" w:rsidRPr="00AC0E94" w:rsidRDefault="00964E29" w:rsidP="00964E29">
      <w:pPr>
        <w:spacing w:line="276" w:lineRule="auto"/>
        <w:jc w:val="both"/>
        <w:rPr>
          <w:rFonts w:ascii="Times New Roman" w:hAnsi="Times New Roman" w:cs="Times New Roman"/>
        </w:rPr>
      </w:pPr>
    </w:p>
    <w:p w14:paraId="589108A3" w14:textId="77777777" w:rsidR="00964E29" w:rsidRPr="00AC0E94" w:rsidRDefault="00964E29" w:rsidP="00964E29">
      <w:pPr>
        <w:spacing w:line="276" w:lineRule="auto"/>
        <w:jc w:val="both"/>
        <w:rPr>
          <w:rFonts w:ascii="Times New Roman" w:hAnsi="Times New Roman" w:cs="Times New Roman"/>
        </w:rPr>
      </w:pPr>
    </w:p>
    <w:p w14:paraId="4F052F34" w14:textId="77777777" w:rsidR="00964E29" w:rsidRPr="00AC0E94" w:rsidRDefault="00964E29" w:rsidP="00964E29">
      <w:pPr>
        <w:spacing w:line="276" w:lineRule="auto"/>
        <w:jc w:val="both"/>
        <w:rPr>
          <w:rFonts w:ascii="Times New Roman" w:hAnsi="Times New Roman" w:cs="Times New Roman"/>
        </w:rPr>
      </w:pPr>
    </w:p>
    <w:p w14:paraId="14F0CBE3" w14:textId="77777777" w:rsidR="00964E29" w:rsidRPr="00AC0E94" w:rsidRDefault="00964E29" w:rsidP="00964E29">
      <w:pPr>
        <w:spacing w:line="276" w:lineRule="auto"/>
        <w:jc w:val="both"/>
        <w:rPr>
          <w:rFonts w:ascii="Times New Roman" w:hAnsi="Times New Roman" w:cs="Times New Roman"/>
        </w:rPr>
      </w:pPr>
    </w:p>
    <w:p w14:paraId="74CA8FD0" w14:textId="77777777" w:rsidR="00964E29" w:rsidRPr="00AC0E94" w:rsidRDefault="00964E29" w:rsidP="00964E29">
      <w:pPr>
        <w:spacing w:line="276" w:lineRule="auto"/>
        <w:jc w:val="both"/>
        <w:rPr>
          <w:rFonts w:ascii="Times New Roman" w:hAnsi="Times New Roman" w:cs="Times New Roman"/>
        </w:rPr>
      </w:pPr>
    </w:p>
    <w:p w14:paraId="19FC224A" w14:textId="77777777" w:rsidR="00964E29" w:rsidRPr="00AC0E94" w:rsidRDefault="00964E29" w:rsidP="00964E29">
      <w:pPr>
        <w:spacing w:line="276" w:lineRule="auto"/>
        <w:jc w:val="both"/>
        <w:rPr>
          <w:rFonts w:ascii="Times New Roman" w:hAnsi="Times New Roman" w:cs="Times New Roman"/>
        </w:rPr>
      </w:pPr>
    </w:p>
    <w:p w14:paraId="78BC30F2" w14:textId="77777777" w:rsidR="00964E29" w:rsidRPr="00AC0E94" w:rsidRDefault="00964E29" w:rsidP="00964E29">
      <w:pPr>
        <w:spacing w:line="276" w:lineRule="auto"/>
        <w:jc w:val="both"/>
        <w:rPr>
          <w:rFonts w:ascii="Times New Roman" w:hAnsi="Times New Roman" w:cs="Times New Roman"/>
        </w:rPr>
      </w:pPr>
    </w:p>
    <w:p w14:paraId="66AE995D" w14:textId="77777777" w:rsidR="00964E29" w:rsidRPr="00AC0E94" w:rsidRDefault="00964E29" w:rsidP="00964E29">
      <w:pPr>
        <w:spacing w:line="276" w:lineRule="auto"/>
        <w:jc w:val="both"/>
        <w:rPr>
          <w:rFonts w:ascii="Times New Roman" w:hAnsi="Times New Roman" w:cs="Times New Roman"/>
        </w:rPr>
      </w:pPr>
    </w:p>
    <w:p w14:paraId="533E82E3" w14:textId="77777777" w:rsidR="00964E29" w:rsidRPr="00AC0E94" w:rsidRDefault="00964E29" w:rsidP="00964E29">
      <w:pPr>
        <w:spacing w:line="276" w:lineRule="auto"/>
        <w:jc w:val="both"/>
        <w:rPr>
          <w:rFonts w:ascii="Times New Roman" w:hAnsi="Times New Roman" w:cs="Times New Roman"/>
        </w:rPr>
      </w:pPr>
    </w:p>
    <w:p w14:paraId="20303335" w14:textId="77777777" w:rsidR="00964E29" w:rsidRPr="00AC0E94" w:rsidRDefault="00964E29" w:rsidP="00964E29">
      <w:pPr>
        <w:spacing w:line="276" w:lineRule="auto"/>
        <w:jc w:val="both"/>
        <w:rPr>
          <w:rFonts w:ascii="Times New Roman" w:hAnsi="Times New Roman" w:cs="Times New Roman"/>
        </w:rPr>
      </w:pPr>
    </w:p>
    <w:p w14:paraId="74292B94"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16 pav. Įrenginys EEĮ ir kitų atliekų rūšiavimui rankiniu būdu</w:t>
      </w:r>
      <w:bookmarkStart w:id="3" w:name="_Toc385521886"/>
    </w:p>
    <w:p w14:paraId="6A79B6DD" w14:textId="77777777" w:rsidR="00964E29" w:rsidRPr="00AC0E94" w:rsidRDefault="00964E29" w:rsidP="00964E29">
      <w:pPr>
        <w:spacing w:line="276" w:lineRule="auto"/>
        <w:ind w:firstLine="840"/>
        <w:jc w:val="both"/>
        <w:rPr>
          <w:rFonts w:ascii="Times New Roman" w:hAnsi="Times New Roman" w:cs="Times New Roman"/>
        </w:rPr>
      </w:pPr>
    </w:p>
    <w:p w14:paraId="5A691DEA" w14:textId="77777777" w:rsidR="00964E29" w:rsidRPr="00AC0E94" w:rsidRDefault="00964E29" w:rsidP="00964E29">
      <w:pPr>
        <w:spacing w:line="276" w:lineRule="auto"/>
        <w:ind w:firstLine="840"/>
        <w:jc w:val="both"/>
        <w:rPr>
          <w:rFonts w:ascii="Times New Roman" w:hAnsi="Times New Roman" w:cs="Times New Roman"/>
          <w:i/>
        </w:rPr>
      </w:pPr>
      <w:r w:rsidRPr="00AC0E94">
        <w:rPr>
          <w:rFonts w:ascii="Times New Roman" w:hAnsi="Times New Roman" w:cs="Times New Roman"/>
          <w:i/>
        </w:rPr>
        <w:t xml:space="preserve">Gyvsidabrio turinčių atliekų </w:t>
      </w:r>
      <w:proofErr w:type="spellStart"/>
      <w:r w:rsidRPr="00AC0E94">
        <w:rPr>
          <w:rFonts w:ascii="Times New Roman" w:hAnsi="Times New Roman" w:cs="Times New Roman"/>
          <w:i/>
        </w:rPr>
        <w:t>demerkurizacijos</w:t>
      </w:r>
      <w:proofErr w:type="spellEnd"/>
      <w:r w:rsidRPr="00AC0E94">
        <w:rPr>
          <w:rFonts w:ascii="Times New Roman" w:hAnsi="Times New Roman" w:cs="Times New Roman"/>
          <w:i/>
        </w:rPr>
        <w:t xml:space="preserve"> įrenginys</w:t>
      </w:r>
      <w:bookmarkEnd w:id="3"/>
    </w:p>
    <w:p w14:paraId="0DAD8DDA"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Atliekos sudedamos į </w:t>
      </w:r>
      <w:proofErr w:type="spellStart"/>
      <w:r w:rsidRPr="00AC0E94">
        <w:rPr>
          <w:rFonts w:ascii="Times New Roman" w:hAnsi="Times New Roman" w:cs="Times New Roman"/>
        </w:rPr>
        <w:t>demerkurizacijos</w:t>
      </w:r>
      <w:proofErr w:type="spellEnd"/>
      <w:r w:rsidRPr="00AC0E94">
        <w:rPr>
          <w:rFonts w:ascii="Times New Roman" w:hAnsi="Times New Roman" w:cs="Times New Roman"/>
        </w:rPr>
        <w:t xml:space="preserve"> įrenginio vakuuminę kamerą, kur sutraiškomos ir nukenksminamos naudojant gyvsidabrio išgaravimo ir šaldymo kamerose nusodinimo technologiją. Visas atliekų nukenksminimo procesas vyksta hermetiškai uždarytoje vakuuminėje kameroje ir neturi jokio poveikio aplinkai. Gautas gyvsidabris yra perduodamas/parduodamas tolimesniam naudojimui. </w:t>
      </w:r>
      <w:r w:rsidRPr="00AC0E94">
        <w:rPr>
          <w:rFonts w:ascii="Times New Roman" w:hAnsi="Times New Roman" w:cs="Times New Roman"/>
          <w:color w:val="000000"/>
        </w:rPr>
        <w:t xml:space="preserve">Nukenksmintos atliekos atitinkamai pagal jų rūšį nukreipiamos į rūšiavimo technologinius </w:t>
      </w:r>
      <w:r w:rsidRPr="00AC0E94">
        <w:rPr>
          <w:rFonts w:ascii="Times New Roman" w:hAnsi="Times New Roman" w:cs="Times New Roman"/>
        </w:rPr>
        <w:t>įrenginius.</w:t>
      </w:r>
    </w:p>
    <w:p w14:paraId="562790A0"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Numatomas įrenginys </w:t>
      </w:r>
      <w:r w:rsidRPr="00AC0E94">
        <w:rPr>
          <w:rStyle w:val="hps"/>
          <w:rFonts w:ascii="Times New Roman" w:hAnsi="Times New Roman" w:cs="Times New Roman"/>
        </w:rPr>
        <w:t>URL</w:t>
      </w:r>
      <w:r w:rsidRPr="00AC0E94">
        <w:rPr>
          <w:rFonts w:ascii="Times New Roman" w:hAnsi="Times New Roman" w:cs="Times New Roman"/>
        </w:rPr>
        <w:t xml:space="preserve">-2m skirtas terminei </w:t>
      </w:r>
      <w:proofErr w:type="spellStart"/>
      <w:r w:rsidRPr="00AC0E94">
        <w:rPr>
          <w:rFonts w:ascii="Times New Roman" w:hAnsi="Times New Roman" w:cs="Times New Roman"/>
        </w:rPr>
        <w:t>demerkurizacijai</w:t>
      </w:r>
      <w:proofErr w:type="spellEnd"/>
      <w:r w:rsidRPr="00AC0E94">
        <w:rPr>
          <w:rFonts w:ascii="Times New Roman" w:hAnsi="Times New Roman" w:cs="Times New Roman"/>
        </w:rPr>
        <w:t xml:space="preserve"> (gyvsidabrio pašalinimui) visų tipų liuminescencinių lempų, o taip pat aukšto slėgio </w:t>
      </w:r>
      <w:proofErr w:type="spellStart"/>
      <w:r w:rsidRPr="00AC0E94">
        <w:rPr>
          <w:rFonts w:ascii="Times New Roman" w:hAnsi="Times New Roman" w:cs="Times New Roman"/>
        </w:rPr>
        <w:t>gyvsidabrinių</w:t>
      </w:r>
      <w:proofErr w:type="spellEnd"/>
      <w:r w:rsidRPr="00AC0E94">
        <w:rPr>
          <w:rFonts w:ascii="Times New Roman" w:hAnsi="Times New Roman" w:cs="Times New Roman"/>
        </w:rPr>
        <w:t xml:space="preserve"> kaitrinių lempų. Įrenginys gali dirbti kaip stacionarus ir kaip mobilus. Kaip šaldymo agentas naudojamas – vanduo (išeiga 1 l/min.). Vanduo į technologinio įrenginio vidų nepatenka ir negali būti užterštas gyvsidabriu. Įrenginio konstrukcija leidžia naudoti ne vien centralizuotą vandens tiekimą, bet ir uždarą cirkuliacinę sistemą.</w:t>
      </w:r>
    </w:p>
    <w:p w14:paraId="46E43F50"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lastRenderedPageBreak/>
        <w:t xml:space="preserve">Įrenginio veikimo esmė yra aukšto slėgio garas. Lempos nukenksminamos kameroje, kaitinamos iki gyvsidabrio garavimo temperatūros, o gyvsidabrio garai nutraukiami vakuumine sistema per </w:t>
      </w:r>
      <w:proofErr w:type="spellStart"/>
      <w:r w:rsidRPr="00AC0E94">
        <w:rPr>
          <w:rFonts w:ascii="Times New Roman" w:hAnsi="Times New Roman" w:cs="Times New Roman"/>
        </w:rPr>
        <w:t>žematemperatūrinę</w:t>
      </w:r>
      <w:proofErr w:type="spellEnd"/>
      <w:r w:rsidRPr="00AC0E94">
        <w:rPr>
          <w:rFonts w:ascii="Times New Roman" w:hAnsi="Times New Roman" w:cs="Times New Roman"/>
        </w:rPr>
        <w:t xml:space="preserve"> įrenginio dalį (gaudytuvą), ant kurios paviršiaus vyksta gyvsidabrio kondensacija, sutekant skysto metalo pavidalu į rinktuvus. Našumas iki 200 lempų/h ir 8000 kaitrinių lempų/per pamainą (8 val.). </w:t>
      </w:r>
      <w:proofErr w:type="spellStart"/>
      <w:r w:rsidRPr="00AC0E94">
        <w:rPr>
          <w:rFonts w:ascii="Times New Roman" w:hAnsi="Times New Roman" w:cs="Times New Roman"/>
        </w:rPr>
        <w:t>Demerkurizacijos</w:t>
      </w:r>
      <w:proofErr w:type="spellEnd"/>
      <w:r w:rsidRPr="00AC0E94">
        <w:rPr>
          <w:rFonts w:ascii="Times New Roman" w:hAnsi="Times New Roman" w:cs="Times New Roman"/>
        </w:rPr>
        <w:t xml:space="preserve"> temperatūra 450</w:t>
      </w:r>
      <w:r w:rsidRPr="00AC0E94">
        <w:rPr>
          <w:rFonts w:ascii="Times New Roman" w:hAnsi="Times New Roman" w:cs="Times New Roman"/>
        </w:rPr>
        <w:sym w:font="Symbol" w:char="F0B0"/>
      </w:r>
      <w:r w:rsidRPr="00AC0E94">
        <w:rPr>
          <w:rFonts w:ascii="Times New Roman" w:hAnsi="Times New Roman" w:cs="Times New Roman"/>
        </w:rPr>
        <w:t>C, garuose gyvsidabrio nedaugiau 0,0003 mg/m</w:t>
      </w:r>
      <w:r w:rsidRPr="00AC0E94">
        <w:rPr>
          <w:rFonts w:ascii="Times New Roman" w:hAnsi="Times New Roman" w:cs="Times New Roman"/>
          <w:vertAlign w:val="superscript"/>
        </w:rPr>
        <w:t>3</w:t>
      </w:r>
      <w:r w:rsidRPr="00AC0E94">
        <w:rPr>
          <w:rFonts w:ascii="Times New Roman" w:hAnsi="Times New Roman" w:cs="Times New Roman"/>
        </w:rPr>
        <w:t>, stikle – ne daugiau 2,1mg/kg.</w:t>
      </w:r>
    </w:p>
    <w:p w14:paraId="3D5DBD33" w14:textId="1F8BC8CC" w:rsidR="00964E29" w:rsidRPr="00AC0E94" w:rsidRDefault="00964E29" w:rsidP="00964E29">
      <w:pPr>
        <w:spacing w:line="276" w:lineRule="auto"/>
        <w:jc w:val="both"/>
        <w:rPr>
          <w:rFonts w:ascii="Times New Roman" w:hAnsi="Times New Roman" w:cs="Times New Roman"/>
        </w:rPr>
      </w:pPr>
    </w:p>
    <w:p w14:paraId="50301EE6" w14:textId="50A30F9A" w:rsidR="00964E29" w:rsidRPr="00AC0E94" w:rsidRDefault="00836F2B" w:rsidP="00964E29">
      <w:pPr>
        <w:spacing w:line="276" w:lineRule="auto"/>
        <w:ind w:firstLine="840"/>
        <w:jc w:val="both"/>
        <w:rPr>
          <w:rFonts w:ascii="Times New Roman" w:hAnsi="Times New Roman" w:cs="Times New Roman"/>
        </w:rPr>
      </w:pPr>
      <w:r w:rsidRPr="00AC0E94">
        <w:rPr>
          <w:rFonts w:ascii="Times New Roman" w:hAnsi="Times New Roman" w:cs="Times New Roman"/>
          <w:noProof/>
          <w:lang w:eastAsia="lt-LT"/>
        </w:rPr>
        <w:drawing>
          <wp:anchor distT="0" distB="0" distL="114300" distR="114300" simplePos="0" relativeHeight="251734016" behindDoc="1" locked="0" layoutInCell="1" allowOverlap="0" wp14:anchorId="1345FBFA" wp14:editId="30F2A002">
            <wp:simplePos x="0" y="0"/>
            <wp:positionH relativeFrom="column">
              <wp:posOffset>1198880</wp:posOffset>
            </wp:positionH>
            <wp:positionV relativeFrom="paragraph">
              <wp:posOffset>64135</wp:posOffset>
            </wp:positionV>
            <wp:extent cx="6057900" cy="3505200"/>
            <wp:effectExtent l="19050" t="19050" r="19050" b="19050"/>
            <wp:wrapTight wrapText="bothSides">
              <wp:wrapPolygon edited="0">
                <wp:start x="-68" y="-117"/>
                <wp:lineTo x="-68" y="21600"/>
                <wp:lineTo x="21600" y="21600"/>
                <wp:lineTo x="21600" y="-117"/>
                <wp:lineTo x="-68" y="-117"/>
              </wp:wrapPolygon>
            </wp:wrapTight>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7900" cy="3505200"/>
                    </a:xfrm>
                    <a:prstGeom prst="rect">
                      <a:avLst/>
                    </a:prstGeom>
                    <a:solidFill>
                      <a:srgbClr val="FFFFFF"/>
                    </a:solid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611E416F" w14:textId="77777777" w:rsidR="00964E29" w:rsidRPr="00AC0E94" w:rsidRDefault="00964E29" w:rsidP="00964E29">
      <w:pPr>
        <w:spacing w:line="276" w:lineRule="auto"/>
        <w:ind w:firstLine="840"/>
        <w:jc w:val="both"/>
        <w:rPr>
          <w:rFonts w:ascii="Times New Roman" w:hAnsi="Times New Roman" w:cs="Times New Roman"/>
        </w:rPr>
      </w:pPr>
    </w:p>
    <w:p w14:paraId="60C11E08" w14:textId="77777777" w:rsidR="00964E29" w:rsidRPr="00AC0E94" w:rsidRDefault="00964E29" w:rsidP="00964E29">
      <w:pPr>
        <w:spacing w:line="276" w:lineRule="auto"/>
        <w:ind w:firstLine="840"/>
        <w:jc w:val="both"/>
        <w:rPr>
          <w:rFonts w:ascii="Times New Roman" w:hAnsi="Times New Roman" w:cs="Times New Roman"/>
        </w:rPr>
      </w:pPr>
    </w:p>
    <w:p w14:paraId="6BAA0985" w14:textId="77777777" w:rsidR="00964E29" w:rsidRPr="00AC0E94" w:rsidRDefault="00964E29" w:rsidP="00964E29">
      <w:pPr>
        <w:spacing w:line="276" w:lineRule="auto"/>
        <w:ind w:firstLine="840"/>
        <w:jc w:val="both"/>
        <w:rPr>
          <w:rFonts w:ascii="Times New Roman" w:hAnsi="Times New Roman" w:cs="Times New Roman"/>
        </w:rPr>
      </w:pPr>
    </w:p>
    <w:p w14:paraId="753C33BE" w14:textId="77777777" w:rsidR="00964E29" w:rsidRPr="00AC0E94" w:rsidRDefault="00964E29" w:rsidP="00964E29">
      <w:pPr>
        <w:spacing w:line="276" w:lineRule="auto"/>
        <w:ind w:firstLine="840"/>
        <w:jc w:val="both"/>
        <w:rPr>
          <w:rFonts w:ascii="Times New Roman" w:hAnsi="Times New Roman" w:cs="Times New Roman"/>
        </w:rPr>
      </w:pPr>
    </w:p>
    <w:p w14:paraId="2199E6C1" w14:textId="77777777" w:rsidR="00964E29" w:rsidRPr="00AC0E94" w:rsidRDefault="00964E29" w:rsidP="00964E29">
      <w:pPr>
        <w:spacing w:line="276" w:lineRule="auto"/>
        <w:ind w:firstLine="840"/>
        <w:jc w:val="both"/>
        <w:rPr>
          <w:rFonts w:ascii="Times New Roman" w:hAnsi="Times New Roman" w:cs="Times New Roman"/>
        </w:rPr>
      </w:pPr>
    </w:p>
    <w:p w14:paraId="28362ECA" w14:textId="77777777" w:rsidR="00964E29" w:rsidRPr="00AC0E94" w:rsidRDefault="00964E29" w:rsidP="00964E29">
      <w:pPr>
        <w:spacing w:line="276" w:lineRule="auto"/>
        <w:ind w:firstLine="840"/>
        <w:jc w:val="both"/>
        <w:rPr>
          <w:rFonts w:ascii="Times New Roman" w:hAnsi="Times New Roman" w:cs="Times New Roman"/>
        </w:rPr>
      </w:pPr>
    </w:p>
    <w:p w14:paraId="41ADC975" w14:textId="77777777" w:rsidR="00964E29" w:rsidRPr="00AC0E94" w:rsidRDefault="00964E29" w:rsidP="00964E29">
      <w:pPr>
        <w:spacing w:line="276" w:lineRule="auto"/>
        <w:ind w:firstLine="840"/>
        <w:jc w:val="both"/>
        <w:rPr>
          <w:rFonts w:ascii="Times New Roman" w:hAnsi="Times New Roman" w:cs="Times New Roman"/>
        </w:rPr>
      </w:pPr>
    </w:p>
    <w:p w14:paraId="431671AF" w14:textId="77777777" w:rsidR="00964E29" w:rsidRPr="00AC0E94" w:rsidRDefault="00964E29" w:rsidP="00964E29">
      <w:pPr>
        <w:spacing w:line="276" w:lineRule="auto"/>
        <w:ind w:firstLine="840"/>
        <w:jc w:val="both"/>
        <w:rPr>
          <w:rFonts w:ascii="Times New Roman" w:hAnsi="Times New Roman" w:cs="Times New Roman"/>
        </w:rPr>
      </w:pPr>
    </w:p>
    <w:p w14:paraId="4F141ACB" w14:textId="77777777" w:rsidR="00964E29" w:rsidRPr="00AC0E94" w:rsidRDefault="00964E29" w:rsidP="00964E29">
      <w:pPr>
        <w:spacing w:line="276" w:lineRule="auto"/>
        <w:ind w:firstLine="840"/>
        <w:jc w:val="both"/>
        <w:rPr>
          <w:rFonts w:ascii="Times New Roman" w:hAnsi="Times New Roman" w:cs="Times New Roman"/>
        </w:rPr>
      </w:pPr>
    </w:p>
    <w:p w14:paraId="5154BDE1" w14:textId="77777777" w:rsidR="00964E29" w:rsidRPr="00AC0E94" w:rsidRDefault="00964E29" w:rsidP="00964E29">
      <w:pPr>
        <w:spacing w:line="276" w:lineRule="auto"/>
        <w:ind w:firstLine="840"/>
        <w:jc w:val="both"/>
        <w:rPr>
          <w:rFonts w:ascii="Times New Roman" w:hAnsi="Times New Roman" w:cs="Times New Roman"/>
        </w:rPr>
      </w:pPr>
    </w:p>
    <w:p w14:paraId="3B053C4D" w14:textId="77777777" w:rsidR="00964E29" w:rsidRPr="00AC0E94" w:rsidRDefault="00964E29" w:rsidP="00964E29">
      <w:pPr>
        <w:spacing w:line="276" w:lineRule="auto"/>
        <w:ind w:firstLine="840"/>
        <w:jc w:val="both"/>
        <w:rPr>
          <w:rFonts w:ascii="Times New Roman" w:hAnsi="Times New Roman" w:cs="Times New Roman"/>
        </w:rPr>
      </w:pPr>
    </w:p>
    <w:p w14:paraId="52E72E76" w14:textId="77777777" w:rsidR="00964E29" w:rsidRPr="00AC0E94" w:rsidRDefault="00964E29" w:rsidP="00964E29">
      <w:pPr>
        <w:spacing w:line="276" w:lineRule="auto"/>
        <w:ind w:firstLine="840"/>
        <w:jc w:val="both"/>
        <w:rPr>
          <w:rFonts w:ascii="Times New Roman" w:hAnsi="Times New Roman" w:cs="Times New Roman"/>
        </w:rPr>
      </w:pPr>
    </w:p>
    <w:p w14:paraId="09EE5291" w14:textId="77777777" w:rsidR="00964E29" w:rsidRPr="00AC0E94" w:rsidRDefault="00964E29" w:rsidP="00964E29">
      <w:pPr>
        <w:spacing w:line="276" w:lineRule="auto"/>
        <w:ind w:firstLine="840"/>
        <w:jc w:val="both"/>
        <w:rPr>
          <w:rFonts w:ascii="Times New Roman" w:hAnsi="Times New Roman" w:cs="Times New Roman"/>
        </w:rPr>
      </w:pPr>
    </w:p>
    <w:p w14:paraId="16E23528" w14:textId="77777777" w:rsidR="00964E29" w:rsidRPr="00AC0E94" w:rsidRDefault="00964E29" w:rsidP="00964E29">
      <w:pPr>
        <w:spacing w:line="276" w:lineRule="auto"/>
        <w:ind w:firstLine="840"/>
        <w:jc w:val="both"/>
        <w:rPr>
          <w:rFonts w:ascii="Times New Roman" w:hAnsi="Times New Roman" w:cs="Times New Roman"/>
        </w:rPr>
      </w:pPr>
    </w:p>
    <w:p w14:paraId="7F1E0702" w14:textId="77777777" w:rsidR="00964E29" w:rsidRPr="00AC0E94" w:rsidRDefault="00964E29" w:rsidP="00964E29">
      <w:pPr>
        <w:spacing w:line="276" w:lineRule="auto"/>
        <w:ind w:firstLine="840"/>
        <w:jc w:val="both"/>
        <w:rPr>
          <w:rFonts w:ascii="Times New Roman" w:hAnsi="Times New Roman" w:cs="Times New Roman"/>
        </w:rPr>
      </w:pPr>
    </w:p>
    <w:p w14:paraId="3DFFE2DE" w14:textId="77777777" w:rsidR="00964E29" w:rsidRPr="00AC0E94" w:rsidRDefault="00964E29" w:rsidP="00964E29">
      <w:pPr>
        <w:spacing w:line="276" w:lineRule="auto"/>
        <w:ind w:firstLine="840"/>
        <w:jc w:val="both"/>
        <w:rPr>
          <w:rFonts w:ascii="Times New Roman" w:hAnsi="Times New Roman" w:cs="Times New Roman"/>
        </w:rPr>
      </w:pPr>
    </w:p>
    <w:p w14:paraId="1CAF4454" w14:textId="77777777" w:rsidR="00964E29" w:rsidRPr="00AC0E94" w:rsidRDefault="00964E29" w:rsidP="00964E29">
      <w:pPr>
        <w:spacing w:line="276" w:lineRule="auto"/>
        <w:ind w:firstLine="840"/>
        <w:jc w:val="both"/>
        <w:rPr>
          <w:rFonts w:ascii="Times New Roman" w:hAnsi="Times New Roman" w:cs="Times New Roman"/>
        </w:rPr>
      </w:pPr>
    </w:p>
    <w:p w14:paraId="66F14B95" w14:textId="77777777" w:rsidR="00836F2B" w:rsidRDefault="00836F2B" w:rsidP="00964E29">
      <w:pPr>
        <w:spacing w:line="276" w:lineRule="auto"/>
        <w:ind w:firstLine="840"/>
        <w:jc w:val="both"/>
        <w:rPr>
          <w:rFonts w:ascii="Times New Roman" w:hAnsi="Times New Roman" w:cs="Times New Roman"/>
        </w:rPr>
      </w:pPr>
    </w:p>
    <w:p w14:paraId="51ED91AF" w14:textId="77777777" w:rsidR="00836F2B" w:rsidRDefault="00836F2B" w:rsidP="00964E29">
      <w:pPr>
        <w:spacing w:line="276" w:lineRule="auto"/>
        <w:ind w:firstLine="840"/>
        <w:jc w:val="both"/>
        <w:rPr>
          <w:rFonts w:ascii="Times New Roman" w:hAnsi="Times New Roman" w:cs="Times New Roman"/>
        </w:rPr>
      </w:pPr>
    </w:p>
    <w:p w14:paraId="0ADD10A7" w14:textId="21FAB866" w:rsidR="00964E29" w:rsidRPr="00AC0E94" w:rsidRDefault="00836F2B" w:rsidP="00836F2B">
      <w:pPr>
        <w:spacing w:line="276" w:lineRule="auto"/>
        <w:ind w:left="1296"/>
        <w:jc w:val="both"/>
        <w:rPr>
          <w:rFonts w:ascii="Times New Roman" w:hAnsi="Times New Roman" w:cs="Times New Roman"/>
        </w:rPr>
      </w:pPr>
      <w:r>
        <w:rPr>
          <w:rFonts w:ascii="Times New Roman" w:hAnsi="Times New Roman" w:cs="Times New Roman"/>
        </w:rPr>
        <w:t xml:space="preserve">           </w:t>
      </w:r>
      <w:r w:rsidR="00964E29" w:rsidRPr="00AC0E94">
        <w:rPr>
          <w:rFonts w:ascii="Times New Roman" w:hAnsi="Times New Roman" w:cs="Times New Roman"/>
        </w:rPr>
        <w:t>17 pav. Gyvsidabrio turinčių atliekų</w:t>
      </w:r>
      <w:r w:rsidR="00964E29" w:rsidRPr="00AC0E94">
        <w:rPr>
          <w:rFonts w:ascii="Times New Roman" w:hAnsi="Times New Roman" w:cs="Times New Roman"/>
          <w:b/>
        </w:rPr>
        <w:t xml:space="preserve"> </w:t>
      </w:r>
      <w:proofErr w:type="spellStart"/>
      <w:r w:rsidR="00964E29" w:rsidRPr="00AC0E94">
        <w:rPr>
          <w:rFonts w:ascii="Times New Roman" w:hAnsi="Times New Roman" w:cs="Times New Roman"/>
        </w:rPr>
        <w:t>demerkurizacijos</w:t>
      </w:r>
      <w:proofErr w:type="spellEnd"/>
      <w:r w:rsidR="00964E29" w:rsidRPr="00AC0E94">
        <w:rPr>
          <w:rFonts w:ascii="Times New Roman" w:hAnsi="Times New Roman" w:cs="Times New Roman"/>
        </w:rPr>
        <w:t xml:space="preserve"> įrenginys</w:t>
      </w:r>
    </w:p>
    <w:p w14:paraId="5DD48ABE" w14:textId="77777777" w:rsidR="00964E29" w:rsidRPr="00AC0E94" w:rsidRDefault="00964E29" w:rsidP="00964E29">
      <w:pPr>
        <w:spacing w:line="276" w:lineRule="auto"/>
        <w:ind w:firstLine="840"/>
        <w:jc w:val="both"/>
        <w:rPr>
          <w:rFonts w:ascii="Times New Roman" w:hAnsi="Times New Roman" w:cs="Times New Roman"/>
        </w:rPr>
      </w:pPr>
    </w:p>
    <w:p w14:paraId="3DDB7E14" w14:textId="77777777" w:rsidR="00964E29" w:rsidRPr="00AC0E94" w:rsidRDefault="00964E29" w:rsidP="00964E29">
      <w:pPr>
        <w:spacing w:line="276" w:lineRule="auto"/>
        <w:ind w:firstLine="840"/>
        <w:jc w:val="both"/>
        <w:rPr>
          <w:rFonts w:ascii="Times New Roman" w:hAnsi="Times New Roman" w:cs="Times New Roman"/>
          <w:b/>
          <w:i/>
        </w:rPr>
      </w:pPr>
      <w:r w:rsidRPr="00AC0E94">
        <w:rPr>
          <w:rFonts w:ascii="Times New Roman" w:hAnsi="Times New Roman" w:cs="Times New Roman"/>
          <w:b/>
          <w:i/>
        </w:rPr>
        <w:t>Amortizatorių perdirbimo įrenginys</w:t>
      </w:r>
    </w:p>
    <w:p w14:paraId="2880A40D"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rPr>
        <w:t xml:space="preserve">Amortizatoriuose bus daromos kiaurymės ir specialaus siurblio pagalba alyva bus išsiurbiama į tam pritaikytas specialias talpas. </w:t>
      </w:r>
      <w:r w:rsidRPr="00AC0E94">
        <w:rPr>
          <w:rFonts w:ascii="Times New Roman" w:hAnsi="Times New Roman" w:cs="Times New Roman"/>
          <w:color w:val="000000"/>
        </w:rPr>
        <w:t>Nukenksminti amortizatoriai pagal susidariusių atliekų rūšį yra nukreipiami tolimesniam smulkinimui ir rūšiavimui.</w:t>
      </w:r>
    </w:p>
    <w:p w14:paraId="6A2257F1" w14:textId="77777777" w:rsidR="00964E29" w:rsidRPr="00AC0E94" w:rsidRDefault="00964E29" w:rsidP="00964E29">
      <w:pPr>
        <w:spacing w:line="276" w:lineRule="auto"/>
        <w:ind w:firstLine="840"/>
        <w:jc w:val="both"/>
        <w:rPr>
          <w:rFonts w:ascii="Times New Roman" w:hAnsi="Times New Roman" w:cs="Times New Roman"/>
          <w:color w:val="000000"/>
        </w:rPr>
      </w:pPr>
    </w:p>
    <w:p w14:paraId="4294B4DB" w14:textId="77777777" w:rsidR="00964E29" w:rsidRPr="00AC0E94" w:rsidRDefault="00FB7226" w:rsidP="00964E29">
      <w:pPr>
        <w:spacing w:line="276" w:lineRule="auto"/>
        <w:ind w:firstLine="840"/>
        <w:jc w:val="both"/>
        <w:rPr>
          <w:rFonts w:ascii="Times New Roman" w:hAnsi="Times New Roman" w:cs="Times New Roman"/>
          <w:color w:val="000000"/>
        </w:rPr>
      </w:pPr>
      <w:r>
        <w:rPr>
          <w:rFonts w:ascii="Times New Roman" w:hAnsi="Times New Roman" w:cs="Times New Roman"/>
        </w:rPr>
        <w:lastRenderedPageBreak/>
        <w:pict w14:anchorId="7EE06774">
          <v:shape id="_x0000_s1089" type="#_x0000_t75" style="position:absolute;left:0;text-align:left;margin-left:98.7pt;margin-top:-22.25pt;width:527.3pt;height:220.95pt;z-index:-251599872" wrapcoords="-35 -83 -35 21600 21635 21600 21635 -83 -35 -83" filled="t" stroked="t">
            <v:imagedata r:id="rId39" o:title=""/>
            <w10:wrap type="tight"/>
          </v:shape>
        </w:pict>
      </w:r>
    </w:p>
    <w:p w14:paraId="5DEB1C82" w14:textId="77777777" w:rsidR="00964E29" w:rsidRPr="00AC0E94" w:rsidRDefault="00964E29" w:rsidP="00964E29">
      <w:pPr>
        <w:spacing w:line="276" w:lineRule="auto"/>
        <w:ind w:firstLine="840"/>
        <w:jc w:val="both"/>
        <w:rPr>
          <w:rFonts w:ascii="Times New Roman" w:hAnsi="Times New Roman" w:cs="Times New Roman"/>
          <w:color w:val="000000"/>
        </w:rPr>
      </w:pPr>
    </w:p>
    <w:p w14:paraId="1FB19719" w14:textId="77777777" w:rsidR="00964E29" w:rsidRPr="00AC0E94" w:rsidRDefault="00964E29" w:rsidP="00964E29">
      <w:pPr>
        <w:spacing w:line="276" w:lineRule="auto"/>
        <w:ind w:firstLine="840"/>
        <w:jc w:val="both"/>
        <w:rPr>
          <w:rFonts w:ascii="Times New Roman" w:hAnsi="Times New Roman" w:cs="Times New Roman"/>
          <w:color w:val="000000"/>
        </w:rPr>
      </w:pPr>
    </w:p>
    <w:p w14:paraId="7AFE54D3" w14:textId="77777777" w:rsidR="00964E29" w:rsidRPr="00AC0E94" w:rsidRDefault="00964E29" w:rsidP="00964E29">
      <w:pPr>
        <w:spacing w:line="276" w:lineRule="auto"/>
        <w:ind w:firstLine="840"/>
        <w:jc w:val="both"/>
        <w:rPr>
          <w:rFonts w:ascii="Times New Roman" w:hAnsi="Times New Roman" w:cs="Times New Roman"/>
          <w:color w:val="000000"/>
        </w:rPr>
      </w:pPr>
    </w:p>
    <w:p w14:paraId="0A090C14" w14:textId="77777777" w:rsidR="00964E29" w:rsidRPr="00AC0E94" w:rsidRDefault="00964E29" w:rsidP="00964E29">
      <w:pPr>
        <w:spacing w:line="276" w:lineRule="auto"/>
        <w:ind w:firstLine="840"/>
        <w:jc w:val="both"/>
        <w:rPr>
          <w:rFonts w:ascii="Times New Roman" w:hAnsi="Times New Roman" w:cs="Times New Roman"/>
          <w:color w:val="000000"/>
        </w:rPr>
      </w:pPr>
    </w:p>
    <w:p w14:paraId="182124A0" w14:textId="77777777" w:rsidR="00964E29" w:rsidRPr="00AC0E94" w:rsidRDefault="00964E29" w:rsidP="00964E29">
      <w:pPr>
        <w:spacing w:line="276" w:lineRule="auto"/>
        <w:ind w:firstLine="840"/>
        <w:jc w:val="both"/>
        <w:rPr>
          <w:rFonts w:ascii="Times New Roman" w:hAnsi="Times New Roman" w:cs="Times New Roman"/>
          <w:color w:val="000000"/>
        </w:rPr>
      </w:pPr>
    </w:p>
    <w:p w14:paraId="4A86BAEF" w14:textId="77777777" w:rsidR="00964E29" w:rsidRPr="00AC0E94" w:rsidRDefault="00964E29" w:rsidP="00964E29">
      <w:pPr>
        <w:spacing w:line="276" w:lineRule="auto"/>
        <w:ind w:firstLine="840"/>
        <w:jc w:val="both"/>
        <w:rPr>
          <w:rFonts w:ascii="Times New Roman" w:hAnsi="Times New Roman" w:cs="Times New Roman"/>
          <w:color w:val="000000"/>
        </w:rPr>
      </w:pPr>
    </w:p>
    <w:p w14:paraId="2DBE2E21" w14:textId="77777777" w:rsidR="00964E29" w:rsidRPr="00AC0E94" w:rsidRDefault="00964E29" w:rsidP="00964E29">
      <w:pPr>
        <w:spacing w:line="276" w:lineRule="auto"/>
        <w:ind w:firstLine="840"/>
        <w:jc w:val="both"/>
        <w:rPr>
          <w:rFonts w:ascii="Times New Roman" w:hAnsi="Times New Roman" w:cs="Times New Roman"/>
          <w:color w:val="000000"/>
        </w:rPr>
      </w:pPr>
    </w:p>
    <w:p w14:paraId="73FC7084" w14:textId="77777777" w:rsidR="00964E29" w:rsidRPr="00AC0E94" w:rsidRDefault="00964E29" w:rsidP="00964E29">
      <w:pPr>
        <w:spacing w:line="276" w:lineRule="auto"/>
        <w:ind w:firstLine="840"/>
        <w:jc w:val="both"/>
        <w:rPr>
          <w:rFonts w:ascii="Times New Roman" w:hAnsi="Times New Roman" w:cs="Times New Roman"/>
          <w:color w:val="000000"/>
        </w:rPr>
      </w:pPr>
    </w:p>
    <w:p w14:paraId="36757190" w14:textId="77777777" w:rsidR="00964E29" w:rsidRPr="00AC0E94" w:rsidRDefault="00964E29" w:rsidP="00964E29">
      <w:pPr>
        <w:spacing w:line="276" w:lineRule="auto"/>
        <w:ind w:firstLine="840"/>
        <w:jc w:val="both"/>
        <w:rPr>
          <w:rFonts w:ascii="Times New Roman" w:hAnsi="Times New Roman" w:cs="Times New Roman"/>
          <w:color w:val="000000"/>
        </w:rPr>
      </w:pPr>
    </w:p>
    <w:p w14:paraId="529273A8" w14:textId="77777777" w:rsidR="00964E29" w:rsidRPr="00AC0E94" w:rsidRDefault="00964E29" w:rsidP="00964E29">
      <w:pPr>
        <w:spacing w:line="276" w:lineRule="auto"/>
        <w:ind w:firstLine="840"/>
        <w:jc w:val="both"/>
        <w:rPr>
          <w:rFonts w:ascii="Times New Roman" w:hAnsi="Times New Roman" w:cs="Times New Roman"/>
          <w:color w:val="000000"/>
        </w:rPr>
      </w:pPr>
    </w:p>
    <w:p w14:paraId="576BE5C5" w14:textId="77777777" w:rsidR="00964E29" w:rsidRPr="00AC0E94" w:rsidRDefault="00964E29" w:rsidP="00964E29">
      <w:pPr>
        <w:spacing w:line="276" w:lineRule="auto"/>
        <w:ind w:firstLine="840"/>
        <w:jc w:val="both"/>
        <w:rPr>
          <w:rFonts w:ascii="Times New Roman" w:hAnsi="Times New Roman" w:cs="Times New Roman"/>
          <w:b/>
          <w:i/>
        </w:rPr>
      </w:pPr>
      <w:bookmarkStart w:id="4" w:name="_Toc385521888"/>
    </w:p>
    <w:p w14:paraId="615AAC6D" w14:textId="77777777" w:rsidR="00964E29" w:rsidRPr="00AC0E94" w:rsidRDefault="00964E29" w:rsidP="00964E29">
      <w:pPr>
        <w:spacing w:line="276" w:lineRule="auto"/>
        <w:ind w:firstLine="840"/>
        <w:jc w:val="both"/>
        <w:rPr>
          <w:rFonts w:ascii="Times New Roman" w:hAnsi="Times New Roman" w:cs="Times New Roman"/>
          <w:b/>
          <w:i/>
        </w:rPr>
      </w:pPr>
    </w:p>
    <w:p w14:paraId="2A80E205" w14:textId="77777777" w:rsidR="00836F2B" w:rsidRDefault="00836F2B" w:rsidP="00964E29">
      <w:pPr>
        <w:spacing w:line="276" w:lineRule="auto"/>
        <w:ind w:firstLine="840"/>
        <w:jc w:val="both"/>
        <w:rPr>
          <w:rFonts w:ascii="Times New Roman" w:hAnsi="Times New Roman" w:cs="Times New Roman"/>
        </w:rPr>
      </w:pPr>
    </w:p>
    <w:p w14:paraId="6E95C715" w14:textId="2D6B9FCD" w:rsidR="00964E29" w:rsidRPr="00AC0E94" w:rsidRDefault="00836F2B" w:rsidP="00836F2B">
      <w:pPr>
        <w:spacing w:line="276" w:lineRule="auto"/>
        <w:ind w:left="1296"/>
        <w:jc w:val="both"/>
        <w:rPr>
          <w:rFonts w:ascii="Times New Roman" w:hAnsi="Times New Roman" w:cs="Times New Roman"/>
        </w:rPr>
      </w:pPr>
      <w:r>
        <w:rPr>
          <w:rFonts w:ascii="Times New Roman" w:hAnsi="Times New Roman" w:cs="Times New Roman"/>
        </w:rPr>
        <w:t xml:space="preserve">            </w:t>
      </w:r>
      <w:r w:rsidR="00964E29" w:rsidRPr="00AC0E94">
        <w:rPr>
          <w:rFonts w:ascii="Times New Roman" w:hAnsi="Times New Roman" w:cs="Times New Roman"/>
        </w:rPr>
        <w:t>18 pav. Amortizatorių perdirbimo įrenginys</w:t>
      </w:r>
    </w:p>
    <w:p w14:paraId="030369A4" w14:textId="77777777" w:rsidR="00964E29" w:rsidRPr="00AC0E94" w:rsidRDefault="00964E29" w:rsidP="00964E29">
      <w:pPr>
        <w:spacing w:line="276" w:lineRule="auto"/>
        <w:ind w:firstLine="840"/>
        <w:jc w:val="both"/>
        <w:rPr>
          <w:rFonts w:ascii="Times New Roman" w:hAnsi="Times New Roman" w:cs="Times New Roman"/>
        </w:rPr>
      </w:pPr>
    </w:p>
    <w:p w14:paraId="34F8798B" w14:textId="77777777" w:rsidR="00964E29" w:rsidRPr="00AC0E94" w:rsidRDefault="00964E29" w:rsidP="00964E29">
      <w:pPr>
        <w:spacing w:line="276" w:lineRule="auto"/>
        <w:ind w:firstLine="840"/>
        <w:jc w:val="both"/>
        <w:rPr>
          <w:rFonts w:ascii="Times New Roman" w:hAnsi="Times New Roman" w:cs="Times New Roman"/>
          <w:b/>
          <w:i/>
          <w:color w:val="000000"/>
        </w:rPr>
      </w:pPr>
      <w:r w:rsidRPr="00AC0E94">
        <w:rPr>
          <w:rFonts w:ascii="Times New Roman" w:hAnsi="Times New Roman" w:cs="Times New Roman"/>
          <w:b/>
          <w:i/>
        </w:rPr>
        <w:t>Naftos atliekų perdirbimo įrenginys</w:t>
      </w:r>
      <w:bookmarkEnd w:id="4"/>
    </w:p>
    <w:p w14:paraId="3B5B8F7B"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Panaudotos alyvos bus valomos naudojant tris fizikinius valymo metodus: </w:t>
      </w:r>
    </w:p>
    <w:p w14:paraId="429C4530" w14:textId="77777777" w:rsidR="00964E29" w:rsidRPr="00AC0E94" w:rsidRDefault="00964E29" w:rsidP="000B4639">
      <w:pPr>
        <w:numPr>
          <w:ilvl w:val="0"/>
          <w:numId w:val="4"/>
        </w:numPr>
        <w:spacing w:line="276" w:lineRule="auto"/>
        <w:ind w:firstLine="120"/>
        <w:jc w:val="both"/>
        <w:rPr>
          <w:rFonts w:ascii="Times New Roman" w:hAnsi="Times New Roman" w:cs="Times New Roman"/>
        </w:rPr>
      </w:pPr>
      <w:r w:rsidRPr="00AC0E94">
        <w:rPr>
          <w:rFonts w:ascii="Times New Roman" w:hAnsi="Times New Roman" w:cs="Times New Roman"/>
        </w:rPr>
        <w:t xml:space="preserve">nusodinimas </w:t>
      </w:r>
    </w:p>
    <w:p w14:paraId="001724AC" w14:textId="77777777" w:rsidR="00964E29" w:rsidRPr="00AC0E94" w:rsidRDefault="00964E29" w:rsidP="000B4639">
      <w:pPr>
        <w:numPr>
          <w:ilvl w:val="0"/>
          <w:numId w:val="4"/>
        </w:numPr>
        <w:spacing w:line="276" w:lineRule="auto"/>
        <w:ind w:firstLine="120"/>
        <w:jc w:val="both"/>
        <w:rPr>
          <w:rFonts w:ascii="Times New Roman" w:hAnsi="Times New Roman" w:cs="Times New Roman"/>
        </w:rPr>
      </w:pPr>
      <w:r w:rsidRPr="00AC0E94">
        <w:rPr>
          <w:rFonts w:ascii="Times New Roman" w:hAnsi="Times New Roman" w:cs="Times New Roman"/>
        </w:rPr>
        <w:t>filtracija</w:t>
      </w:r>
    </w:p>
    <w:p w14:paraId="12E692FC" w14:textId="77777777" w:rsidR="00964E29" w:rsidRPr="00AC0E94" w:rsidRDefault="00964E29" w:rsidP="000B4639">
      <w:pPr>
        <w:numPr>
          <w:ilvl w:val="0"/>
          <w:numId w:val="4"/>
        </w:numPr>
        <w:spacing w:line="276" w:lineRule="auto"/>
        <w:ind w:firstLine="120"/>
        <w:jc w:val="both"/>
        <w:rPr>
          <w:rFonts w:ascii="Times New Roman" w:hAnsi="Times New Roman" w:cs="Times New Roman"/>
        </w:rPr>
      </w:pPr>
      <w:r w:rsidRPr="00AC0E94">
        <w:rPr>
          <w:rFonts w:ascii="Times New Roman" w:hAnsi="Times New Roman" w:cs="Times New Roman"/>
        </w:rPr>
        <w:t>mechaninis centrifugavimas (išcentrinis valymas)</w:t>
      </w:r>
    </w:p>
    <w:p w14:paraId="32A17F60" w14:textId="77777777" w:rsidR="00964E29" w:rsidRPr="00AC0E94" w:rsidRDefault="00964E29" w:rsidP="00964E29">
      <w:pPr>
        <w:spacing w:line="276" w:lineRule="auto"/>
        <w:ind w:firstLine="720"/>
        <w:jc w:val="both"/>
        <w:rPr>
          <w:rFonts w:ascii="Times New Roman" w:hAnsi="Times New Roman" w:cs="Times New Roman"/>
        </w:rPr>
      </w:pPr>
      <w:r w:rsidRPr="00AC0E94">
        <w:rPr>
          <w:rFonts w:ascii="Times New Roman" w:hAnsi="Times New Roman" w:cs="Times New Roman"/>
        </w:rPr>
        <w:t>Naftos produktai su vandeniu sudaro emulsiją, t.y. sistemą, sudarytą iš vienas kitame netirpių skysčių. Naftos emulsijos būna dviejų tipų „nafta vandenyje“ (</w:t>
      </w:r>
      <w:proofErr w:type="spellStart"/>
      <w:r w:rsidRPr="00AC0E94">
        <w:rPr>
          <w:rFonts w:ascii="Times New Roman" w:hAnsi="Times New Roman" w:cs="Times New Roman"/>
        </w:rPr>
        <w:t>hidrofilinė</w:t>
      </w:r>
      <w:proofErr w:type="spellEnd"/>
      <w:r w:rsidRPr="00AC0E94">
        <w:rPr>
          <w:rFonts w:ascii="Times New Roman" w:hAnsi="Times New Roman" w:cs="Times New Roman"/>
        </w:rPr>
        <w:t>) ir „vanduo naftoje“ (hidrofobinė). Emulsijos patvarumas priklauso nuo joje esančio emulsiklio kiekio. Emulsijos suardymui (</w:t>
      </w:r>
      <w:proofErr w:type="spellStart"/>
      <w:r w:rsidRPr="00AC0E94">
        <w:rPr>
          <w:rFonts w:ascii="Times New Roman" w:hAnsi="Times New Roman" w:cs="Times New Roman"/>
        </w:rPr>
        <w:t>deemulgavimui</w:t>
      </w:r>
      <w:proofErr w:type="spellEnd"/>
      <w:r w:rsidRPr="00AC0E94">
        <w:rPr>
          <w:rFonts w:ascii="Times New Roman" w:hAnsi="Times New Roman" w:cs="Times New Roman"/>
        </w:rPr>
        <w:t>) valymo įrengimų kondicionavimo bloke naudojamas terminis-</w:t>
      </w:r>
      <w:proofErr w:type="spellStart"/>
      <w:r w:rsidRPr="00AC0E94">
        <w:rPr>
          <w:rFonts w:ascii="Times New Roman" w:hAnsi="Times New Roman" w:cs="Times New Roman"/>
        </w:rPr>
        <w:t>slėgiminis</w:t>
      </w:r>
      <w:proofErr w:type="spellEnd"/>
      <w:r w:rsidRPr="00AC0E94">
        <w:rPr>
          <w:rFonts w:ascii="Times New Roman" w:hAnsi="Times New Roman" w:cs="Times New Roman"/>
        </w:rPr>
        <w:t xml:space="preserve"> būdas - naftos produktas pašildomas ir veikiamas slėgio. Po atliekų separavimo centrifugoje susidariusi kietoji frakcija - naftos šlamas (naftos produktų/vandens separatorių dumblas) - iškraunamas į tam skirtus konteinerius, iš kurių jis vėliau perduodamas kitiems Lietuvos Respublikos atliekų tvarkytojų registre registruotiems pavojingųjų atliekų tvarkytojams. Alyvų atliekų perdirbimo metu gaunamas skystas kuras (kūrenamasis mazutas). </w:t>
      </w:r>
    </w:p>
    <w:p w14:paraId="78A06559" w14:textId="77777777" w:rsidR="00964E29" w:rsidRPr="00AC0E94" w:rsidRDefault="00964E29" w:rsidP="00964E29">
      <w:pPr>
        <w:spacing w:line="276" w:lineRule="auto"/>
        <w:ind w:firstLine="720"/>
        <w:jc w:val="both"/>
        <w:rPr>
          <w:rFonts w:ascii="Times New Roman" w:hAnsi="Times New Roman" w:cs="Times New Roman"/>
        </w:rPr>
      </w:pPr>
      <w:r w:rsidRPr="00AC0E94">
        <w:rPr>
          <w:rFonts w:ascii="Times New Roman" w:hAnsi="Times New Roman" w:cs="Times New Roman"/>
        </w:rPr>
        <w:t xml:space="preserve">Įrenginyje bus naudojamos tik tos alyvų ir naftos produktų atliekos kurios neturi PCB medžiagų. Atgabentos atliekos bus </w:t>
      </w:r>
      <w:proofErr w:type="spellStart"/>
      <w:r w:rsidRPr="00AC0E94">
        <w:rPr>
          <w:rFonts w:ascii="Times New Roman" w:hAnsi="Times New Roman" w:cs="Times New Roman"/>
        </w:rPr>
        <w:t>laboratoriškai</w:t>
      </w:r>
      <w:proofErr w:type="spellEnd"/>
      <w:r w:rsidRPr="00AC0E94">
        <w:rPr>
          <w:rFonts w:ascii="Times New Roman" w:hAnsi="Times New Roman" w:cs="Times New Roman"/>
        </w:rPr>
        <w:t xml:space="preserve"> tikrinamos ar jose nėra PCB medžiagų. Kitos naftos produktais užterštos atliekos, kurių neįmanoma perdirbti įrenginyje bus tiks surenkamos, laikomos ir perduodamos kitiems atliekų tvarkytojams tolesniam apdorojimui/tvarkymui.</w:t>
      </w:r>
    </w:p>
    <w:p w14:paraId="3C5D0F67" w14:textId="77777777" w:rsidR="00964E29" w:rsidRPr="00AC0E94" w:rsidRDefault="00964E29" w:rsidP="00964E29">
      <w:pPr>
        <w:spacing w:line="276" w:lineRule="auto"/>
        <w:ind w:firstLine="840"/>
        <w:jc w:val="both"/>
        <w:rPr>
          <w:rFonts w:ascii="Times New Roman" w:hAnsi="Times New Roman" w:cs="Times New Roman"/>
        </w:rPr>
      </w:pPr>
    </w:p>
    <w:p w14:paraId="5924B6DC" w14:textId="370BA212" w:rsidR="00964E29" w:rsidRPr="00AC0E94" w:rsidRDefault="00FB7226" w:rsidP="00964E29">
      <w:pPr>
        <w:ind w:firstLine="840"/>
        <w:jc w:val="both"/>
        <w:rPr>
          <w:rFonts w:ascii="Times New Roman" w:hAnsi="Times New Roman" w:cs="Times New Roman"/>
        </w:rPr>
      </w:pPr>
      <w:r>
        <w:rPr>
          <w:rFonts w:ascii="Times New Roman" w:hAnsi="Times New Roman" w:cs="Times New Roman"/>
        </w:rPr>
        <w:lastRenderedPageBreak/>
        <w:pict w14:anchorId="01EDD1D8">
          <v:shape id="_x0000_s1090" type="#_x0000_t75" style="position:absolute;left:0;text-align:left;margin-left:131.8pt;margin-top:-34pt;width:529.9pt;height:229.3pt;z-index:-251598848" wrapcoords="-34 -79 -34 21600 21634 21600 21634 -79 -34 -79" filled="t" stroked="t">
            <v:imagedata r:id="rId40" o:title=""/>
            <w10:wrap type="tight"/>
          </v:shape>
        </w:pict>
      </w:r>
    </w:p>
    <w:p w14:paraId="70880AF5" w14:textId="671BF825" w:rsidR="00964E29" w:rsidRPr="00AC0E94" w:rsidRDefault="00964E29" w:rsidP="00964E29">
      <w:pPr>
        <w:ind w:firstLine="840"/>
        <w:jc w:val="both"/>
        <w:rPr>
          <w:rFonts w:ascii="Times New Roman" w:hAnsi="Times New Roman" w:cs="Times New Roman"/>
        </w:rPr>
      </w:pPr>
    </w:p>
    <w:p w14:paraId="2E194E91" w14:textId="77777777" w:rsidR="00964E29" w:rsidRPr="00AC0E94" w:rsidRDefault="00964E29" w:rsidP="00964E29">
      <w:pPr>
        <w:pStyle w:val="Pagrindinistekstas1"/>
        <w:spacing w:line="283" w:lineRule="auto"/>
        <w:rPr>
          <w:rFonts w:ascii="Times New Roman" w:hAnsi="Times New Roman"/>
          <w:sz w:val="24"/>
          <w:szCs w:val="24"/>
          <w:lang w:val="lt-LT"/>
        </w:rPr>
      </w:pPr>
    </w:p>
    <w:p w14:paraId="1BE7EA5E" w14:textId="77777777" w:rsidR="00964E29" w:rsidRPr="00AC0E94" w:rsidRDefault="00964E29" w:rsidP="00964E29">
      <w:pPr>
        <w:pStyle w:val="Pagrindinistekstas1"/>
        <w:spacing w:line="283" w:lineRule="auto"/>
        <w:rPr>
          <w:rFonts w:ascii="Times New Roman" w:hAnsi="Times New Roman"/>
          <w:sz w:val="24"/>
          <w:szCs w:val="24"/>
          <w:lang w:val="lt-LT"/>
        </w:rPr>
      </w:pPr>
    </w:p>
    <w:p w14:paraId="2B16DBE3" w14:textId="77777777" w:rsidR="00964E29" w:rsidRPr="00AC0E94" w:rsidRDefault="00964E29" w:rsidP="00964E29">
      <w:pPr>
        <w:pStyle w:val="Pagrindinistekstas1"/>
        <w:spacing w:line="283" w:lineRule="auto"/>
        <w:rPr>
          <w:rFonts w:ascii="Times New Roman" w:hAnsi="Times New Roman"/>
          <w:sz w:val="24"/>
          <w:szCs w:val="24"/>
          <w:lang w:val="lt-LT"/>
        </w:rPr>
      </w:pPr>
    </w:p>
    <w:p w14:paraId="26FE4EBC" w14:textId="77777777" w:rsidR="00964E29" w:rsidRPr="00AC0E94" w:rsidRDefault="00964E29" w:rsidP="00964E29">
      <w:pPr>
        <w:pStyle w:val="Pagrindinistekstas1"/>
        <w:spacing w:line="283" w:lineRule="auto"/>
        <w:rPr>
          <w:rFonts w:ascii="Times New Roman" w:hAnsi="Times New Roman"/>
          <w:sz w:val="24"/>
          <w:szCs w:val="24"/>
          <w:lang w:val="lt-LT"/>
        </w:rPr>
      </w:pPr>
    </w:p>
    <w:p w14:paraId="051F4FC7" w14:textId="77777777" w:rsidR="00964E29" w:rsidRPr="00AC0E94" w:rsidRDefault="00964E29" w:rsidP="00964E29">
      <w:pPr>
        <w:pStyle w:val="Pagrindinistekstas1"/>
        <w:spacing w:line="283" w:lineRule="auto"/>
        <w:rPr>
          <w:rFonts w:ascii="Times New Roman" w:hAnsi="Times New Roman"/>
          <w:sz w:val="24"/>
          <w:szCs w:val="24"/>
          <w:lang w:val="lt-LT"/>
        </w:rPr>
      </w:pPr>
    </w:p>
    <w:p w14:paraId="1D4431BA" w14:textId="77777777" w:rsidR="00964E29" w:rsidRPr="00AC0E94" w:rsidRDefault="00964E29" w:rsidP="00964E29">
      <w:pPr>
        <w:pStyle w:val="Pagrindinistekstas1"/>
        <w:spacing w:line="283" w:lineRule="auto"/>
        <w:rPr>
          <w:rFonts w:ascii="Times New Roman" w:hAnsi="Times New Roman"/>
          <w:sz w:val="24"/>
          <w:szCs w:val="24"/>
          <w:lang w:val="lt-LT"/>
        </w:rPr>
      </w:pPr>
    </w:p>
    <w:p w14:paraId="5C347B65" w14:textId="77777777" w:rsidR="00964E29" w:rsidRPr="00AC0E94" w:rsidRDefault="00964E29" w:rsidP="00964E29">
      <w:pPr>
        <w:pStyle w:val="Pagrindinistekstas1"/>
        <w:spacing w:line="283" w:lineRule="auto"/>
        <w:rPr>
          <w:rFonts w:ascii="Times New Roman" w:hAnsi="Times New Roman"/>
          <w:sz w:val="24"/>
          <w:szCs w:val="24"/>
          <w:lang w:val="lt-LT"/>
        </w:rPr>
      </w:pPr>
    </w:p>
    <w:p w14:paraId="646EAED3" w14:textId="77777777" w:rsidR="00964E29" w:rsidRPr="00AC0E94" w:rsidRDefault="00964E29" w:rsidP="00964E29">
      <w:pPr>
        <w:pStyle w:val="Pagrindinistekstas1"/>
        <w:spacing w:line="283" w:lineRule="auto"/>
        <w:rPr>
          <w:rFonts w:ascii="Times New Roman" w:hAnsi="Times New Roman"/>
          <w:sz w:val="24"/>
          <w:szCs w:val="24"/>
          <w:lang w:val="lt-LT"/>
        </w:rPr>
      </w:pPr>
    </w:p>
    <w:p w14:paraId="0535CC64" w14:textId="77777777" w:rsidR="00964E29" w:rsidRPr="00AC0E94" w:rsidRDefault="00964E29" w:rsidP="00964E29">
      <w:pPr>
        <w:pStyle w:val="Pagrindinistekstas1"/>
        <w:spacing w:line="283" w:lineRule="auto"/>
        <w:rPr>
          <w:rFonts w:ascii="Times New Roman" w:hAnsi="Times New Roman"/>
          <w:sz w:val="24"/>
          <w:szCs w:val="24"/>
          <w:lang w:val="lt-LT"/>
        </w:rPr>
      </w:pPr>
    </w:p>
    <w:p w14:paraId="7BEED5D7" w14:textId="77777777" w:rsidR="00964E29" w:rsidRPr="00AC0E94" w:rsidRDefault="00964E29" w:rsidP="00964E29">
      <w:pPr>
        <w:pStyle w:val="Pagrindinistekstas1"/>
        <w:spacing w:line="283" w:lineRule="auto"/>
        <w:rPr>
          <w:rFonts w:ascii="Times New Roman" w:hAnsi="Times New Roman"/>
          <w:sz w:val="24"/>
          <w:szCs w:val="24"/>
          <w:lang w:val="lt-LT"/>
        </w:rPr>
      </w:pPr>
    </w:p>
    <w:p w14:paraId="3E5714F7" w14:textId="77777777" w:rsidR="00964E29" w:rsidRPr="002B40C9" w:rsidRDefault="00964E29" w:rsidP="00836F2B">
      <w:pPr>
        <w:pStyle w:val="Pagrindinistekstas1"/>
        <w:spacing w:line="283" w:lineRule="auto"/>
        <w:ind w:firstLine="0"/>
        <w:rPr>
          <w:rFonts w:ascii="Times New Roman" w:hAnsi="Times New Roman"/>
          <w:sz w:val="22"/>
          <w:szCs w:val="22"/>
          <w:lang w:val="lt-LT"/>
        </w:rPr>
      </w:pPr>
    </w:p>
    <w:p w14:paraId="2DCC21CC" w14:textId="77777777" w:rsidR="00964E29" w:rsidRPr="002B40C9" w:rsidRDefault="00964E29" w:rsidP="00836F2B">
      <w:pPr>
        <w:pStyle w:val="Pagrindinistekstas1"/>
        <w:spacing w:line="283" w:lineRule="auto"/>
        <w:ind w:left="1296" w:firstLine="1296"/>
        <w:rPr>
          <w:rFonts w:ascii="Times New Roman" w:hAnsi="Times New Roman"/>
          <w:sz w:val="22"/>
          <w:szCs w:val="22"/>
          <w:lang w:val="lt-LT"/>
        </w:rPr>
      </w:pPr>
      <w:r w:rsidRPr="002B40C9">
        <w:rPr>
          <w:rFonts w:ascii="Times New Roman" w:hAnsi="Times New Roman"/>
          <w:sz w:val="22"/>
          <w:szCs w:val="22"/>
          <w:lang w:val="lt-LT"/>
        </w:rPr>
        <w:t>19 pav. Naftos atliekų perdirbimo įrenginys</w:t>
      </w:r>
    </w:p>
    <w:p w14:paraId="0B394F54" w14:textId="77777777" w:rsidR="00964E29" w:rsidRPr="00AC0E94" w:rsidRDefault="00964E29" w:rsidP="00964E29">
      <w:pPr>
        <w:pStyle w:val="Pagrindinistekstas1"/>
        <w:spacing w:line="283" w:lineRule="auto"/>
        <w:rPr>
          <w:rFonts w:ascii="Times New Roman" w:hAnsi="Times New Roman"/>
          <w:sz w:val="24"/>
          <w:szCs w:val="24"/>
          <w:lang w:val="lt-LT"/>
        </w:rPr>
      </w:pPr>
    </w:p>
    <w:p w14:paraId="429EE40F" w14:textId="56C55192" w:rsidR="00964E29" w:rsidRPr="00836F2B" w:rsidRDefault="00964E29" w:rsidP="00836F2B">
      <w:pPr>
        <w:pStyle w:val="Pagrindinistekstas1"/>
        <w:spacing w:line="283" w:lineRule="auto"/>
        <w:ind w:firstLine="851"/>
        <w:rPr>
          <w:rFonts w:ascii="Times New Roman" w:hAnsi="Times New Roman"/>
          <w:b/>
          <w:bCs/>
          <w:sz w:val="24"/>
          <w:szCs w:val="24"/>
          <w:lang w:val="lt-LT"/>
        </w:rPr>
      </w:pPr>
      <w:r w:rsidRPr="00AC0E94">
        <w:rPr>
          <w:rFonts w:ascii="Times New Roman" w:hAnsi="Times New Roman"/>
          <w:sz w:val="24"/>
          <w:szCs w:val="24"/>
          <w:lang w:val="lt-LT"/>
        </w:rPr>
        <w:t xml:space="preserve">Įmonės, kuriose susidaro pavojingosios atliekos, privalo identifikuoti susidariusias pavojingąsias atliekas, nustatyti jų sudėtį ir deklaruoti susidariusias pavojingąsias atliekas atliekų apskaitoje. Pavojingosios atliekos identifikuojamos ir tvarkomos vadovaujantis Lietuvos Respublikos aplinkos ministro 1999 m. liepos 14 d. įsakymu Nr. 217 (Žin., 1999, Nr. 63-2065 ir vėlesni </w:t>
      </w:r>
      <w:proofErr w:type="spellStart"/>
      <w:r w:rsidRPr="00AC0E94">
        <w:rPr>
          <w:rFonts w:ascii="Times New Roman" w:hAnsi="Times New Roman"/>
          <w:sz w:val="24"/>
          <w:szCs w:val="24"/>
          <w:lang w:val="lt-LT"/>
        </w:rPr>
        <w:t>pakietimai</w:t>
      </w:r>
      <w:proofErr w:type="spellEnd"/>
      <w:r w:rsidRPr="00AC0E94">
        <w:rPr>
          <w:rFonts w:ascii="Times New Roman" w:hAnsi="Times New Roman"/>
          <w:sz w:val="24"/>
          <w:szCs w:val="24"/>
          <w:lang w:val="lt-LT"/>
        </w:rPr>
        <w:t xml:space="preserve">) patvirtintomis Atliekų tvarkymo taisyklėmis. </w:t>
      </w:r>
    </w:p>
    <w:p w14:paraId="649FFB00" w14:textId="77777777" w:rsidR="00964E29" w:rsidRPr="00AC0E94" w:rsidRDefault="00964E29" w:rsidP="00964E29">
      <w:pPr>
        <w:pStyle w:val="Pagrindinistekstas1"/>
        <w:spacing w:line="283" w:lineRule="auto"/>
        <w:ind w:firstLine="851"/>
        <w:rPr>
          <w:rFonts w:ascii="Times New Roman" w:hAnsi="Times New Roman"/>
          <w:sz w:val="24"/>
          <w:szCs w:val="24"/>
          <w:lang w:val="lt-LT"/>
        </w:rPr>
      </w:pPr>
      <w:r w:rsidRPr="00AC0E94">
        <w:rPr>
          <w:rFonts w:ascii="Times New Roman" w:hAnsi="Times New Roman"/>
          <w:sz w:val="24"/>
          <w:szCs w:val="24"/>
          <w:lang w:val="lt-LT"/>
        </w:rPr>
        <w:t xml:space="preserve">Vadovaujantis Atliekų tvarkymo taisyklių XV skyriaus „Papildomi reikalavimai alyvos atliekas tvarkančioms įmonėms“ alyvos atliekas tvarkanti įmonė atsako už tvarkomų alyvos atliekų kokybę ir privalo kontroliuoti </w:t>
      </w:r>
      <w:proofErr w:type="spellStart"/>
      <w:r w:rsidRPr="00AC0E94">
        <w:rPr>
          <w:rFonts w:ascii="Times New Roman" w:hAnsi="Times New Roman"/>
          <w:sz w:val="24"/>
          <w:szCs w:val="24"/>
          <w:lang w:val="lt-LT"/>
        </w:rPr>
        <w:t>polichlorintų</w:t>
      </w:r>
      <w:proofErr w:type="spellEnd"/>
      <w:r w:rsidRPr="00AC0E94">
        <w:rPr>
          <w:rFonts w:ascii="Times New Roman" w:hAnsi="Times New Roman"/>
          <w:sz w:val="24"/>
          <w:szCs w:val="24"/>
          <w:lang w:val="lt-LT"/>
        </w:rPr>
        <w:t xml:space="preserve"> </w:t>
      </w:r>
      <w:proofErr w:type="spellStart"/>
      <w:r w:rsidRPr="00AC0E94">
        <w:rPr>
          <w:rFonts w:ascii="Times New Roman" w:hAnsi="Times New Roman"/>
          <w:sz w:val="24"/>
          <w:szCs w:val="24"/>
          <w:lang w:val="lt-LT"/>
        </w:rPr>
        <w:t>bifenilų</w:t>
      </w:r>
      <w:proofErr w:type="spellEnd"/>
      <w:r w:rsidRPr="00AC0E94">
        <w:rPr>
          <w:rFonts w:ascii="Times New Roman" w:hAnsi="Times New Roman"/>
          <w:sz w:val="24"/>
          <w:szCs w:val="24"/>
          <w:lang w:val="lt-LT"/>
        </w:rPr>
        <w:t xml:space="preserve"> ir </w:t>
      </w:r>
      <w:proofErr w:type="spellStart"/>
      <w:r w:rsidRPr="00AC0E94">
        <w:rPr>
          <w:rFonts w:ascii="Times New Roman" w:hAnsi="Times New Roman"/>
          <w:sz w:val="24"/>
          <w:szCs w:val="24"/>
          <w:lang w:val="lt-LT"/>
        </w:rPr>
        <w:t>polichlorintų</w:t>
      </w:r>
      <w:proofErr w:type="spellEnd"/>
      <w:r w:rsidRPr="00AC0E94">
        <w:rPr>
          <w:rFonts w:ascii="Times New Roman" w:hAnsi="Times New Roman"/>
          <w:sz w:val="24"/>
          <w:szCs w:val="24"/>
          <w:lang w:val="lt-LT"/>
        </w:rPr>
        <w:t xml:space="preserve"> </w:t>
      </w:r>
      <w:proofErr w:type="spellStart"/>
      <w:r w:rsidRPr="00AC0E94">
        <w:rPr>
          <w:rFonts w:ascii="Times New Roman" w:hAnsi="Times New Roman"/>
          <w:sz w:val="24"/>
          <w:szCs w:val="24"/>
          <w:lang w:val="lt-LT"/>
        </w:rPr>
        <w:t>terfenilų</w:t>
      </w:r>
      <w:proofErr w:type="spellEnd"/>
      <w:r w:rsidRPr="00AC0E94">
        <w:rPr>
          <w:rFonts w:ascii="Times New Roman" w:hAnsi="Times New Roman"/>
          <w:sz w:val="24"/>
          <w:szCs w:val="24"/>
          <w:lang w:val="lt-LT"/>
        </w:rPr>
        <w:t xml:space="preserve"> (toliau – PCB/PCT) kiekį tvarkomose alyvos atliekose.</w:t>
      </w:r>
    </w:p>
    <w:p w14:paraId="686D09E3" w14:textId="77777777" w:rsidR="00964E29" w:rsidRPr="00AC0E94" w:rsidRDefault="00964E29" w:rsidP="00964E29">
      <w:pPr>
        <w:pStyle w:val="Pagrindinistekstas1"/>
        <w:spacing w:line="283" w:lineRule="auto"/>
        <w:ind w:firstLine="851"/>
        <w:rPr>
          <w:rFonts w:ascii="Times New Roman" w:hAnsi="Times New Roman"/>
          <w:sz w:val="24"/>
          <w:szCs w:val="24"/>
          <w:lang w:val="lt-LT"/>
        </w:rPr>
      </w:pPr>
      <w:r w:rsidRPr="00AC0E94">
        <w:rPr>
          <w:rFonts w:ascii="Times New Roman" w:hAnsi="Times New Roman"/>
          <w:sz w:val="24"/>
          <w:szCs w:val="24"/>
          <w:lang w:val="lt-LT"/>
        </w:rPr>
        <w:t>PCB/PCT kiekis tvarkomose (išskyrus atliekų surinkimo veiklą) alyvos atliekose negali viršyti 50 </w:t>
      </w:r>
      <w:proofErr w:type="spellStart"/>
      <w:r w:rsidRPr="00AC0E94">
        <w:rPr>
          <w:rFonts w:ascii="Times New Roman" w:hAnsi="Times New Roman"/>
          <w:sz w:val="24"/>
          <w:szCs w:val="24"/>
          <w:lang w:val="lt-LT"/>
        </w:rPr>
        <w:t>ppm</w:t>
      </w:r>
      <w:proofErr w:type="spellEnd"/>
      <w:r w:rsidRPr="00AC0E94">
        <w:rPr>
          <w:rFonts w:ascii="Times New Roman" w:hAnsi="Times New Roman"/>
          <w:sz w:val="24"/>
          <w:szCs w:val="24"/>
          <w:lang w:val="lt-LT"/>
        </w:rPr>
        <w:t>, išskyrus atvejus, kai:</w:t>
      </w:r>
    </w:p>
    <w:p w14:paraId="3A212FF8" w14:textId="77777777" w:rsidR="00964E29" w:rsidRPr="00AC0E94" w:rsidRDefault="00964E29" w:rsidP="00964E29">
      <w:pPr>
        <w:pStyle w:val="Pagrindinistekstas1"/>
        <w:spacing w:line="283" w:lineRule="auto"/>
        <w:ind w:firstLine="851"/>
        <w:rPr>
          <w:rFonts w:ascii="Times New Roman" w:hAnsi="Times New Roman"/>
          <w:sz w:val="24"/>
          <w:szCs w:val="24"/>
          <w:lang w:val="lt-LT"/>
        </w:rPr>
      </w:pPr>
      <w:r w:rsidRPr="00AC0E94">
        <w:rPr>
          <w:rFonts w:ascii="Times New Roman" w:hAnsi="Times New Roman"/>
          <w:sz w:val="24"/>
          <w:szCs w:val="24"/>
          <w:lang w:val="lt-LT"/>
        </w:rPr>
        <w:t>1. regeneravimo ar kitokio perdirbimo metu PCB/PCT pašalinami aplinkai ir žmonių sveikatai saugiu būdu taip, kad gautoje bazinėje alyvoje ar kure jų koncentracija būtų mažesnė negu 50 </w:t>
      </w:r>
      <w:proofErr w:type="spellStart"/>
      <w:r w:rsidRPr="00AC0E94">
        <w:rPr>
          <w:rFonts w:ascii="Times New Roman" w:hAnsi="Times New Roman"/>
          <w:sz w:val="24"/>
          <w:szCs w:val="24"/>
          <w:lang w:val="lt-LT"/>
        </w:rPr>
        <w:t>ppm</w:t>
      </w:r>
      <w:proofErr w:type="spellEnd"/>
      <w:r w:rsidRPr="00AC0E94">
        <w:rPr>
          <w:rFonts w:ascii="Times New Roman" w:hAnsi="Times New Roman"/>
          <w:sz w:val="24"/>
          <w:szCs w:val="24"/>
          <w:lang w:val="lt-LT"/>
        </w:rPr>
        <w:t>;</w:t>
      </w:r>
    </w:p>
    <w:p w14:paraId="263A0327" w14:textId="77777777" w:rsidR="00964E29" w:rsidRPr="00AC0E94" w:rsidRDefault="00964E29" w:rsidP="00964E29">
      <w:pPr>
        <w:pStyle w:val="Pagrindinistekstas1"/>
        <w:spacing w:line="283" w:lineRule="auto"/>
        <w:ind w:firstLine="851"/>
        <w:rPr>
          <w:rFonts w:ascii="Times New Roman" w:hAnsi="Times New Roman"/>
          <w:sz w:val="24"/>
          <w:szCs w:val="24"/>
          <w:lang w:val="lt-LT"/>
        </w:rPr>
      </w:pPr>
      <w:r w:rsidRPr="00AC0E94">
        <w:rPr>
          <w:rFonts w:ascii="Times New Roman" w:hAnsi="Times New Roman"/>
          <w:sz w:val="24"/>
          <w:szCs w:val="24"/>
          <w:lang w:val="lt-LT"/>
        </w:rPr>
        <w:t>2. alyvos atliekos deginamos laikantis Atliekų deginimo aplinkosauginių reikalavimų, patvirtintų aplinkos ministro 2002 m. gruodžio 31 d. įsakymu Nr. 699.</w:t>
      </w:r>
    </w:p>
    <w:p w14:paraId="1A97C2A4" w14:textId="6BA38D82" w:rsidR="00964E29" w:rsidRPr="00AC0E94" w:rsidRDefault="00964E29" w:rsidP="00964E29">
      <w:pPr>
        <w:pStyle w:val="Pagrindinistekstas1"/>
        <w:spacing w:line="283" w:lineRule="auto"/>
        <w:ind w:firstLine="851"/>
        <w:rPr>
          <w:rFonts w:ascii="Times New Roman" w:hAnsi="Times New Roman"/>
          <w:sz w:val="24"/>
          <w:szCs w:val="24"/>
          <w:lang w:val="lt-LT"/>
        </w:rPr>
      </w:pPr>
      <w:r w:rsidRPr="00AC0E94">
        <w:rPr>
          <w:rFonts w:ascii="Times New Roman" w:hAnsi="Times New Roman"/>
          <w:sz w:val="24"/>
          <w:szCs w:val="24"/>
          <w:lang w:val="lt-LT"/>
        </w:rPr>
        <w:lastRenderedPageBreak/>
        <w:t xml:space="preserve">3. alyvos atliekos šalinamos laikantis </w:t>
      </w:r>
      <w:proofErr w:type="spellStart"/>
      <w:r w:rsidRPr="00AC0E94">
        <w:rPr>
          <w:rFonts w:ascii="Times New Roman" w:hAnsi="Times New Roman"/>
          <w:sz w:val="24"/>
          <w:szCs w:val="24"/>
          <w:lang w:val="lt-LT"/>
        </w:rPr>
        <w:t>Polichlorintų</w:t>
      </w:r>
      <w:proofErr w:type="spellEnd"/>
      <w:r w:rsidRPr="00AC0E94">
        <w:rPr>
          <w:rFonts w:ascii="Times New Roman" w:hAnsi="Times New Roman"/>
          <w:sz w:val="24"/>
          <w:szCs w:val="24"/>
          <w:lang w:val="lt-LT"/>
        </w:rPr>
        <w:t xml:space="preserve"> </w:t>
      </w:r>
      <w:proofErr w:type="spellStart"/>
      <w:r w:rsidRPr="00AC0E94">
        <w:rPr>
          <w:rFonts w:ascii="Times New Roman" w:hAnsi="Times New Roman"/>
          <w:sz w:val="24"/>
          <w:szCs w:val="24"/>
          <w:lang w:val="lt-LT"/>
        </w:rPr>
        <w:t>bifenilų</w:t>
      </w:r>
      <w:proofErr w:type="spellEnd"/>
      <w:r w:rsidRPr="00AC0E94">
        <w:rPr>
          <w:rFonts w:ascii="Times New Roman" w:hAnsi="Times New Roman"/>
          <w:sz w:val="24"/>
          <w:szCs w:val="24"/>
          <w:lang w:val="lt-LT"/>
        </w:rPr>
        <w:t xml:space="preserve"> ir </w:t>
      </w:r>
      <w:proofErr w:type="spellStart"/>
      <w:r w:rsidRPr="00AC0E94">
        <w:rPr>
          <w:rFonts w:ascii="Times New Roman" w:hAnsi="Times New Roman"/>
          <w:sz w:val="24"/>
          <w:szCs w:val="24"/>
          <w:lang w:val="lt-LT"/>
        </w:rPr>
        <w:t>polichlorintų</w:t>
      </w:r>
      <w:proofErr w:type="spellEnd"/>
      <w:r w:rsidRPr="00AC0E94">
        <w:rPr>
          <w:rFonts w:ascii="Times New Roman" w:hAnsi="Times New Roman"/>
          <w:sz w:val="24"/>
          <w:szCs w:val="24"/>
          <w:lang w:val="lt-LT"/>
        </w:rPr>
        <w:t xml:space="preserve"> </w:t>
      </w:r>
      <w:proofErr w:type="spellStart"/>
      <w:r w:rsidRPr="00AC0E94">
        <w:rPr>
          <w:rFonts w:ascii="Times New Roman" w:hAnsi="Times New Roman"/>
          <w:sz w:val="24"/>
          <w:szCs w:val="24"/>
          <w:lang w:val="lt-LT"/>
        </w:rPr>
        <w:t>terfenilų</w:t>
      </w:r>
      <w:proofErr w:type="spellEnd"/>
      <w:r w:rsidRPr="00AC0E94">
        <w:rPr>
          <w:rFonts w:ascii="Times New Roman" w:hAnsi="Times New Roman"/>
          <w:sz w:val="24"/>
          <w:szCs w:val="24"/>
          <w:lang w:val="lt-LT"/>
        </w:rPr>
        <w:t xml:space="preserve"> (PCB/PCT) tvarkymo taisyklėse, patvirtintose aplinkos ministro 2003 m. rugsėjo 26 d. įsakymu Nr. 473</w:t>
      </w:r>
      <w:r w:rsidR="0049266D">
        <w:rPr>
          <w:rFonts w:ascii="Times New Roman" w:hAnsi="Times New Roman"/>
          <w:sz w:val="24"/>
          <w:szCs w:val="24"/>
          <w:lang w:val="lt-LT"/>
        </w:rPr>
        <w:t>,</w:t>
      </w:r>
      <w:r w:rsidRPr="00AC0E94">
        <w:rPr>
          <w:rFonts w:ascii="Times New Roman" w:hAnsi="Times New Roman"/>
          <w:sz w:val="24"/>
          <w:szCs w:val="24"/>
          <w:lang w:val="lt-LT"/>
        </w:rPr>
        <w:t xml:space="preserve"> nustatytų reikalavimų.</w:t>
      </w:r>
    </w:p>
    <w:p w14:paraId="4B12CE64" w14:textId="77777777" w:rsidR="00964E29" w:rsidRPr="00AC0E94" w:rsidRDefault="00964E29" w:rsidP="00964E29">
      <w:pPr>
        <w:pStyle w:val="Pagrindinistekstas1"/>
        <w:spacing w:line="283" w:lineRule="auto"/>
        <w:ind w:firstLine="851"/>
        <w:rPr>
          <w:rFonts w:ascii="Times New Roman" w:hAnsi="Times New Roman"/>
          <w:sz w:val="24"/>
          <w:szCs w:val="24"/>
          <w:lang w:val="lt-LT"/>
        </w:rPr>
      </w:pPr>
      <w:r w:rsidRPr="00AC0E94">
        <w:rPr>
          <w:rFonts w:ascii="Times New Roman" w:hAnsi="Times New Roman"/>
          <w:sz w:val="24"/>
          <w:szCs w:val="24"/>
          <w:lang w:val="lt-LT"/>
        </w:rPr>
        <w:t>Alyvos atliekas tvarkanti įmonė gali:</w:t>
      </w:r>
    </w:p>
    <w:p w14:paraId="2B84B0BD" w14:textId="77777777" w:rsidR="00964E29" w:rsidRPr="00AC0E94" w:rsidRDefault="00964E29" w:rsidP="00964E29">
      <w:pPr>
        <w:pStyle w:val="Pagrindinistekstas1"/>
        <w:spacing w:line="283" w:lineRule="auto"/>
        <w:ind w:firstLine="851"/>
        <w:rPr>
          <w:rFonts w:ascii="Times New Roman" w:hAnsi="Times New Roman"/>
          <w:sz w:val="24"/>
          <w:szCs w:val="24"/>
          <w:lang w:val="lt-LT"/>
        </w:rPr>
      </w:pPr>
      <w:r w:rsidRPr="00AC0E94">
        <w:rPr>
          <w:rFonts w:ascii="Times New Roman" w:hAnsi="Times New Roman"/>
          <w:sz w:val="24"/>
          <w:szCs w:val="24"/>
          <w:lang w:val="lt-LT"/>
        </w:rPr>
        <w:t>1. pareikalauti, kad alyvos atliekų turėtojas pateiktų laboratorijos, turinčios leidimą aplinkos ir jos taršos šaltinių laboratoriniams matavimams atlikti, atlikto bandymo rezultatus apie PCB/PCT kiekį kiekvienoje pristatomoje ar perduodamoje alyvos atliekų siuntoje;</w:t>
      </w:r>
    </w:p>
    <w:p w14:paraId="1C7D1768" w14:textId="77777777" w:rsidR="00964E29" w:rsidRPr="00AC0E94" w:rsidRDefault="00964E29" w:rsidP="00964E29">
      <w:pPr>
        <w:pStyle w:val="Pagrindinistekstas1"/>
        <w:spacing w:line="283" w:lineRule="auto"/>
        <w:ind w:firstLine="851"/>
        <w:rPr>
          <w:rFonts w:ascii="Times New Roman" w:hAnsi="Times New Roman"/>
          <w:sz w:val="24"/>
          <w:szCs w:val="24"/>
          <w:lang w:val="lt-LT"/>
        </w:rPr>
      </w:pPr>
      <w:r w:rsidRPr="00AC0E94">
        <w:rPr>
          <w:rFonts w:ascii="Times New Roman" w:hAnsi="Times New Roman"/>
          <w:sz w:val="24"/>
          <w:szCs w:val="24"/>
          <w:lang w:val="lt-LT"/>
        </w:rPr>
        <w:t>2. pati organizuoti PCB/PCT kiekio tyrimus gaunamose alyvos atliekose.</w:t>
      </w:r>
    </w:p>
    <w:p w14:paraId="05F7B4F8" w14:textId="77777777" w:rsidR="00964E29" w:rsidRPr="00AC0E94" w:rsidRDefault="00964E29" w:rsidP="00964E29">
      <w:pPr>
        <w:pStyle w:val="Pagrindinistekstas1"/>
        <w:spacing w:line="283" w:lineRule="auto"/>
        <w:ind w:firstLine="851"/>
        <w:rPr>
          <w:rFonts w:ascii="Times New Roman" w:hAnsi="Times New Roman"/>
          <w:sz w:val="24"/>
          <w:szCs w:val="24"/>
          <w:lang w:val="lt-LT"/>
        </w:rPr>
      </w:pPr>
      <w:r w:rsidRPr="00AC0E94">
        <w:rPr>
          <w:rFonts w:ascii="Times New Roman" w:hAnsi="Times New Roman"/>
          <w:sz w:val="24"/>
          <w:szCs w:val="24"/>
          <w:lang w:val="lt-LT"/>
        </w:rPr>
        <w:t>Alyvos atliekas tvarkanti įmonė, pati organizuodama PCB/PCT kiekio tyrimus alyvų atliekose, gali naudoti visus tyrimų metodus, kurie, šios įmonės nuomone, leidžia spėti, kad priimamose alyvos atliekose gali būti PCB/PCT. Tačiau alyvos atliekas tvarkanti įmonė (išskyrus surinkėją) privalo nustatyti PCB/PCT kiekį alyvos atliekose laboratorijoje, turinčioje leidimą aplinkos ir jos taršos šaltinių laboratoriniams matavimams atlikti, prieš šias atliekas regeneruojant, perdirbant ar deginant.</w:t>
      </w:r>
    </w:p>
    <w:p w14:paraId="0AE64CD0" w14:textId="77777777" w:rsidR="00964E29" w:rsidRPr="00AC0E94" w:rsidRDefault="00964E29" w:rsidP="00964E29">
      <w:pPr>
        <w:pStyle w:val="Pagrindinistekstas1"/>
        <w:spacing w:line="283" w:lineRule="auto"/>
        <w:ind w:firstLine="851"/>
        <w:rPr>
          <w:rFonts w:ascii="Times New Roman" w:hAnsi="Times New Roman"/>
          <w:sz w:val="24"/>
          <w:szCs w:val="24"/>
          <w:lang w:val="lt-LT"/>
        </w:rPr>
      </w:pPr>
      <w:r w:rsidRPr="00AC0E94">
        <w:rPr>
          <w:rFonts w:ascii="Times New Roman" w:hAnsi="Times New Roman"/>
          <w:sz w:val="24"/>
          <w:szCs w:val="24"/>
          <w:lang w:val="lt-LT"/>
        </w:rPr>
        <w:t>Tuo atveju, kai PCB/PCT kiekis alyvos atliekose viršija 50 </w:t>
      </w:r>
      <w:proofErr w:type="spellStart"/>
      <w:r w:rsidRPr="00AC0E94">
        <w:rPr>
          <w:rFonts w:ascii="Times New Roman" w:hAnsi="Times New Roman"/>
          <w:sz w:val="24"/>
          <w:szCs w:val="24"/>
          <w:lang w:val="lt-LT"/>
        </w:rPr>
        <w:t>ppm</w:t>
      </w:r>
      <w:proofErr w:type="spellEnd"/>
      <w:r w:rsidRPr="00AC0E94">
        <w:rPr>
          <w:rFonts w:ascii="Times New Roman" w:hAnsi="Times New Roman"/>
          <w:sz w:val="24"/>
          <w:szCs w:val="24"/>
          <w:lang w:val="lt-LT"/>
        </w:rPr>
        <w:t>, alyvų atliekas tvarkanti įmonė, neturinti teisės tvarkyti tokių alyvos atliekų, privalo alyvų atliekų siuntą grąžinti ją pristačiusiam šių atliekų turėtojui ir informuoti atitinkamą RAAD, pateikdama užpildytą Lydraštį. Grąžintas alyvų atliekas šių atliekų turėtojas privalo perduoti įmonei, turinčiai teisę tvarkyti tokias atliekas.</w:t>
      </w:r>
    </w:p>
    <w:p w14:paraId="401D7C50" w14:textId="77777777" w:rsidR="00964E29" w:rsidRPr="00AC0E94" w:rsidRDefault="00964E29" w:rsidP="00964E29">
      <w:pPr>
        <w:pStyle w:val="Pagrindinistekstas1"/>
        <w:spacing w:line="283" w:lineRule="auto"/>
        <w:ind w:firstLine="851"/>
        <w:rPr>
          <w:rFonts w:ascii="Times New Roman" w:hAnsi="Times New Roman"/>
          <w:sz w:val="24"/>
          <w:szCs w:val="24"/>
          <w:lang w:val="lt-LT"/>
        </w:rPr>
      </w:pPr>
      <w:r w:rsidRPr="00AC0E94">
        <w:rPr>
          <w:rFonts w:ascii="Times New Roman" w:hAnsi="Times New Roman"/>
          <w:sz w:val="24"/>
          <w:szCs w:val="24"/>
          <w:lang w:val="lt-LT"/>
        </w:rPr>
        <w:t>Bazinėse alyvose, gautose alyvos atliekų regeneravimo metu, ar kure, pagamintame iš alyvos atliekų, kitų medžiagų, pasižyminčių Taisyklių 2 priede nurodytomis atliekų pavojingumą lemiančiomis savybėmis, koncentracijos neturi viršyti atliekų pavojingumo kriterijuose nustatytų koncentracijų, o PCB/PCT koncentracija turi būti mažesnė negu 50 </w:t>
      </w:r>
      <w:proofErr w:type="spellStart"/>
      <w:r w:rsidRPr="00AC0E94">
        <w:rPr>
          <w:rFonts w:ascii="Times New Roman" w:hAnsi="Times New Roman"/>
          <w:sz w:val="24"/>
          <w:szCs w:val="24"/>
          <w:lang w:val="lt-LT"/>
        </w:rPr>
        <w:t>ppm</w:t>
      </w:r>
      <w:proofErr w:type="spellEnd"/>
      <w:r w:rsidRPr="00AC0E94">
        <w:rPr>
          <w:rFonts w:ascii="Times New Roman" w:hAnsi="Times New Roman"/>
          <w:sz w:val="24"/>
          <w:szCs w:val="24"/>
          <w:lang w:val="lt-LT"/>
        </w:rPr>
        <w:t>.</w:t>
      </w:r>
    </w:p>
    <w:p w14:paraId="4636DE1B" w14:textId="77777777" w:rsidR="00964E29" w:rsidRPr="00AC0E94" w:rsidRDefault="00964E29" w:rsidP="00964E29">
      <w:pPr>
        <w:pStyle w:val="Pagrindinistekstas1"/>
        <w:spacing w:line="283" w:lineRule="auto"/>
        <w:ind w:firstLine="851"/>
        <w:rPr>
          <w:rFonts w:ascii="Times New Roman" w:hAnsi="Times New Roman"/>
          <w:sz w:val="24"/>
          <w:szCs w:val="24"/>
          <w:lang w:val="lt-LT"/>
        </w:rPr>
      </w:pPr>
      <w:r w:rsidRPr="00AC0E94">
        <w:rPr>
          <w:rFonts w:ascii="Times New Roman" w:hAnsi="Times New Roman"/>
          <w:sz w:val="24"/>
          <w:szCs w:val="24"/>
          <w:lang w:val="lt-LT"/>
        </w:rPr>
        <w:t>Alyvos atliekų tvarkymo metu draudžiama jas maišyti su kitomis alyvos atliekomis, kuriose PCB/PCT koncentracija yra didesnė negu 50 </w:t>
      </w:r>
      <w:proofErr w:type="spellStart"/>
      <w:r w:rsidRPr="00AC0E94">
        <w:rPr>
          <w:rFonts w:ascii="Times New Roman" w:hAnsi="Times New Roman"/>
          <w:sz w:val="24"/>
          <w:szCs w:val="24"/>
          <w:lang w:val="lt-LT"/>
        </w:rPr>
        <w:t>ppm</w:t>
      </w:r>
      <w:proofErr w:type="spellEnd"/>
      <w:r w:rsidRPr="00AC0E94">
        <w:rPr>
          <w:rFonts w:ascii="Times New Roman" w:hAnsi="Times New Roman"/>
          <w:sz w:val="24"/>
          <w:szCs w:val="24"/>
          <w:lang w:val="lt-LT"/>
        </w:rPr>
        <w:t xml:space="preserve"> ir (ar) kuriose kitų medžiagų, kurias galima priskirti pavojingosioms atliekoms, koncentracijos viršija atliekų pavojingumo kriterijuose (Atliekų tvarkymo taisyklių 3 priedas) nustatytas koncentracijas.</w:t>
      </w:r>
    </w:p>
    <w:p w14:paraId="41F391DE" w14:textId="77777777" w:rsidR="00964E29" w:rsidRPr="00AC0E94" w:rsidRDefault="00964E29" w:rsidP="00964E29">
      <w:pPr>
        <w:pStyle w:val="Pagrindinistekstas1"/>
        <w:spacing w:line="283" w:lineRule="auto"/>
        <w:rPr>
          <w:rFonts w:ascii="Times New Roman" w:hAnsi="Times New Roman"/>
          <w:sz w:val="24"/>
          <w:szCs w:val="24"/>
          <w:lang w:val="lt-LT"/>
        </w:rPr>
      </w:pPr>
    </w:p>
    <w:p w14:paraId="382FC63E" w14:textId="77777777" w:rsidR="00964E29" w:rsidRPr="00AC0E94" w:rsidRDefault="00964E29" w:rsidP="00964E29">
      <w:pPr>
        <w:pStyle w:val="Pagrindinistekstas1"/>
        <w:spacing w:line="283" w:lineRule="auto"/>
        <w:ind w:firstLine="851"/>
        <w:rPr>
          <w:rFonts w:ascii="Times New Roman" w:hAnsi="Times New Roman"/>
          <w:b/>
          <w:i/>
          <w:sz w:val="24"/>
          <w:szCs w:val="24"/>
          <w:lang w:val="lt-LT"/>
        </w:rPr>
      </w:pPr>
      <w:r w:rsidRPr="00AC0E94">
        <w:rPr>
          <w:rFonts w:ascii="Times New Roman" w:hAnsi="Times New Roman"/>
          <w:b/>
          <w:i/>
          <w:sz w:val="24"/>
          <w:szCs w:val="24"/>
          <w:lang w:val="lt-LT"/>
        </w:rPr>
        <w:t>Švino akumuliatorių perdirbimo linija</w:t>
      </w:r>
    </w:p>
    <w:p w14:paraId="1BD51523" w14:textId="77777777" w:rsidR="00964E29" w:rsidRPr="00AC0E94" w:rsidRDefault="00964E29" w:rsidP="00964E29">
      <w:pPr>
        <w:spacing w:line="276" w:lineRule="auto"/>
        <w:ind w:firstLine="840"/>
        <w:jc w:val="both"/>
        <w:rPr>
          <w:rFonts w:ascii="Times New Roman" w:hAnsi="Times New Roman" w:cs="Times New Roman"/>
          <w:b/>
        </w:rPr>
      </w:pPr>
      <w:r w:rsidRPr="00AC0E94">
        <w:rPr>
          <w:rFonts w:ascii="Times New Roman" w:hAnsi="Times New Roman" w:cs="Times New Roman"/>
        </w:rPr>
        <w:t>Akumuliatoriai bus susmulkinami siekiant užtikrinti  kiekvieno iš gaunamų produktų kokybišką atskyrimą. Aukščiausio intensyvumo vakuuminio sieros rūgšties H</w:t>
      </w:r>
      <w:r w:rsidRPr="00AC0E94">
        <w:rPr>
          <w:rFonts w:ascii="Times New Roman" w:hAnsi="Times New Roman" w:cs="Times New Roman"/>
          <w:vertAlign w:val="subscript"/>
        </w:rPr>
        <w:t>2</w:t>
      </w:r>
      <w:r w:rsidRPr="00AC0E94">
        <w:rPr>
          <w:rFonts w:ascii="Times New Roman" w:hAnsi="Times New Roman" w:cs="Times New Roman"/>
        </w:rPr>
        <w:t>SO</w:t>
      </w:r>
      <w:r w:rsidRPr="00AC0E94">
        <w:rPr>
          <w:rFonts w:ascii="Times New Roman" w:hAnsi="Times New Roman" w:cs="Times New Roman"/>
          <w:vertAlign w:val="subscript"/>
        </w:rPr>
        <w:t>4</w:t>
      </w:r>
      <w:r w:rsidRPr="00AC0E94">
        <w:rPr>
          <w:rFonts w:ascii="Times New Roman" w:hAnsi="Times New Roman" w:cs="Times New Roman"/>
        </w:rPr>
        <w:t xml:space="preserve"> garų surinkimo ir jų kondensavimo sistemą, užtikrins saugi linijos eksploatacija.</w:t>
      </w:r>
    </w:p>
    <w:p w14:paraId="5898A6AC"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Akumuliatoriai prieš pakraunant juos į technologinę liniją turi būti atskirti nuo metalinių kronšteinų, kuriais jie buvo tvirtinami prie konstrukcijos. Technologinė linija neturi jokių terminių ar cheminių procesų. Pjovimas vyksta mechaniniu būdu vandenyje, tai užkerta pavojingų išlakų nugaravimo į aplinką. Technologijoje numatyta vandens </w:t>
      </w:r>
      <w:proofErr w:type="spellStart"/>
      <w:r w:rsidRPr="00AC0E94">
        <w:rPr>
          <w:rFonts w:ascii="Times New Roman" w:hAnsi="Times New Roman" w:cs="Times New Roman"/>
        </w:rPr>
        <w:t>recirkuliacija</w:t>
      </w:r>
      <w:proofErr w:type="spellEnd"/>
      <w:r w:rsidRPr="00AC0E94">
        <w:rPr>
          <w:rFonts w:ascii="Times New Roman" w:hAnsi="Times New Roman" w:cs="Times New Roman"/>
        </w:rPr>
        <w:t xml:space="preserve"> (1 t perdirbamiems akumuliatoriams reikalinga 20 </w:t>
      </w:r>
      <w:proofErr w:type="spellStart"/>
      <w:r w:rsidRPr="00AC0E94">
        <w:rPr>
          <w:rFonts w:ascii="Times New Roman" w:hAnsi="Times New Roman" w:cs="Times New Roman"/>
        </w:rPr>
        <w:t>ltr</w:t>
      </w:r>
      <w:proofErr w:type="spellEnd"/>
      <w:r w:rsidRPr="00AC0E94">
        <w:rPr>
          <w:rFonts w:ascii="Times New Roman" w:hAnsi="Times New Roman" w:cs="Times New Roman"/>
        </w:rPr>
        <w:t>. vandens, bendras metinis technologinio vandens kiekis sudaro 200 m</w:t>
      </w:r>
      <w:r w:rsidRPr="00AC0E94">
        <w:rPr>
          <w:rFonts w:ascii="Times New Roman" w:hAnsi="Times New Roman" w:cs="Times New Roman"/>
          <w:vertAlign w:val="superscript"/>
        </w:rPr>
        <w:t>3</w:t>
      </w:r>
      <w:r w:rsidRPr="00AC0E94">
        <w:rPr>
          <w:rFonts w:ascii="Times New Roman" w:hAnsi="Times New Roman" w:cs="Times New Roman"/>
        </w:rPr>
        <w:t xml:space="preserve">). Įrenginys </w:t>
      </w:r>
      <w:proofErr w:type="spellStart"/>
      <w:r w:rsidRPr="00AC0E94">
        <w:rPr>
          <w:rFonts w:ascii="Times New Roman" w:hAnsi="Times New Roman" w:cs="Times New Roman"/>
        </w:rPr>
        <w:t>hermetinis</w:t>
      </w:r>
      <w:proofErr w:type="spellEnd"/>
      <w:r w:rsidRPr="00AC0E94">
        <w:rPr>
          <w:rFonts w:ascii="Times New Roman" w:hAnsi="Times New Roman" w:cs="Times New Roman"/>
        </w:rPr>
        <w:t xml:space="preserve">. Technologinėje linijoje numatyta </w:t>
      </w:r>
      <w:proofErr w:type="spellStart"/>
      <w:r w:rsidRPr="00AC0E94">
        <w:rPr>
          <w:rFonts w:ascii="Times New Roman" w:hAnsi="Times New Roman" w:cs="Times New Roman"/>
        </w:rPr>
        <w:t>aspiracinė</w:t>
      </w:r>
      <w:proofErr w:type="spellEnd"/>
      <w:r w:rsidRPr="00AC0E94">
        <w:rPr>
          <w:rFonts w:ascii="Times New Roman" w:hAnsi="Times New Roman" w:cs="Times New Roman"/>
        </w:rPr>
        <w:t xml:space="preserve"> sistema su </w:t>
      </w:r>
      <w:proofErr w:type="spellStart"/>
      <w:r w:rsidRPr="00AC0E94">
        <w:rPr>
          <w:rFonts w:ascii="Times New Roman" w:hAnsi="Times New Roman" w:cs="Times New Roman"/>
        </w:rPr>
        <w:t>priešrūgštiniu</w:t>
      </w:r>
      <w:proofErr w:type="spellEnd"/>
      <w:r w:rsidRPr="00AC0E94">
        <w:rPr>
          <w:rFonts w:ascii="Times New Roman" w:hAnsi="Times New Roman" w:cs="Times New Roman"/>
        </w:rPr>
        <w:t xml:space="preserve"> joniniu filtru (efektyvumas 96-</w:t>
      </w:r>
      <w:r w:rsidRPr="00AC0E94">
        <w:rPr>
          <w:rFonts w:ascii="Times New Roman" w:hAnsi="Times New Roman" w:cs="Times New Roman"/>
        </w:rPr>
        <w:lastRenderedPageBreak/>
        <w:t>99%). Visa įranga iš nerūdijančio plieno. Įrangos išdėstymas priklauso nuo patalpų ventiliacinės sistemos vietos ir temperatūrinio režimo (+10°С +35°С). Perdirbant akumuliatorius, gaunamos medžiagos ir atliekos (% nuo masės):</w:t>
      </w:r>
    </w:p>
    <w:p w14:paraId="733EEED8" w14:textId="77777777" w:rsidR="00964E29" w:rsidRPr="00AC0E94" w:rsidRDefault="00964E29" w:rsidP="000B4639">
      <w:pPr>
        <w:numPr>
          <w:ilvl w:val="0"/>
          <w:numId w:val="5"/>
        </w:numPr>
        <w:tabs>
          <w:tab w:val="clear" w:pos="720"/>
          <w:tab w:val="num" w:pos="1680"/>
        </w:tabs>
        <w:spacing w:line="276" w:lineRule="auto"/>
        <w:ind w:firstLine="840"/>
        <w:jc w:val="both"/>
        <w:rPr>
          <w:rFonts w:ascii="Times New Roman" w:hAnsi="Times New Roman" w:cs="Times New Roman"/>
        </w:rPr>
      </w:pPr>
      <w:r w:rsidRPr="00AC0E94">
        <w:rPr>
          <w:rFonts w:ascii="Times New Roman" w:hAnsi="Times New Roman" w:cs="Times New Roman"/>
        </w:rPr>
        <w:t>švino pasta (PbSO</w:t>
      </w:r>
      <w:r w:rsidRPr="00AC0E94">
        <w:rPr>
          <w:rFonts w:ascii="Times New Roman" w:hAnsi="Times New Roman" w:cs="Times New Roman"/>
          <w:vertAlign w:val="subscript"/>
        </w:rPr>
        <w:t>4</w:t>
      </w:r>
      <w:r w:rsidRPr="00AC0E94">
        <w:rPr>
          <w:rFonts w:ascii="Times New Roman" w:hAnsi="Times New Roman" w:cs="Times New Roman"/>
        </w:rPr>
        <w:t>; PbO</w:t>
      </w:r>
      <w:r w:rsidRPr="00AC0E94">
        <w:rPr>
          <w:rFonts w:ascii="Times New Roman" w:hAnsi="Times New Roman" w:cs="Times New Roman"/>
          <w:vertAlign w:val="subscript"/>
        </w:rPr>
        <w:t>2</w:t>
      </w:r>
      <w:r w:rsidRPr="00AC0E94">
        <w:rPr>
          <w:rFonts w:ascii="Times New Roman" w:hAnsi="Times New Roman" w:cs="Times New Roman"/>
        </w:rPr>
        <w:t xml:space="preserve">; </w:t>
      </w:r>
      <w:proofErr w:type="spellStart"/>
      <w:r w:rsidRPr="00AC0E94">
        <w:rPr>
          <w:rFonts w:ascii="Times New Roman" w:hAnsi="Times New Roman" w:cs="Times New Roman"/>
        </w:rPr>
        <w:t>PbO</w:t>
      </w:r>
      <w:proofErr w:type="spellEnd"/>
      <w:r w:rsidRPr="00AC0E94">
        <w:rPr>
          <w:rFonts w:ascii="Times New Roman" w:hAnsi="Times New Roman" w:cs="Times New Roman"/>
        </w:rPr>
        <w:t>) (atliekos) – 40 %;</w:t>
      </w:r>
    </w:p>
    <w:p w14:paraId="505DD6EB" w14:textId="77777777" w:rsidR="00964E29" w:rsidRPr="00AC0E94" w:rsidRDefault="00964E29" w:rsidP="000B4639">
      <w:pPr>
        <w:numPr>
          <w:ilvl w:val="0"/>
          <w:numId w:val="5"/>
        </w:numPr>
        <w:tabs>
          <w:tab w:val="clear" w:pos="720"/>
          <w:tab w:val="num" w:pos="1680"/>
        </w:tabs>
        <w:spacing w:line="276" w:lineRule="auto"/>
        <w:ind w:firstLine="840"/>
        <w:jc w:val="both"/>
        <w:rPr>
          <w:rFonts w:ascii="Times New Roman" w:hAnsi="Times New Roman" w:cs="Times New Roman"/>
        </w:rPr>
      </w:pPr>
      <w:r w:rsidRPr="00AC0E94">
        <w:rPr>
          <w:rFonts w:ascii="Times New Roman" w:hAnsi="Times New Roman" w:cs="Times New Roman"/>
        </w:rPr>
        <w:t>metalinis švinas (</w:t>
      </w:r>
      <w:proofErr w:type="spellStart"/>
      <w:r w:rsidRPr="00AC0E94">
        <w:rPr>
          <w:rFonts w:ascii="Times New Roman" w:hAnsi="Times New Roman" w:cs="Times New Roman"/>
        </w:rPr>
        <w:t>Pb</w:t>
      </w:r>
      <w:proofErr w:type="spellEnd"/>
      <w:r w:rsidRPr="00AC0E94">
        <w:rPr>
          <w:rFonts w:ascii="Times New Roman" w:hAnsi="Times New Roman" w:cs="Times New Roman"/>
        </w:rPr>
        <w:t>) – 30 %;</w:t>
      </w:r>
    </w:p>
    <w:p w14:paraId="3B0AD85A" w14:textId="77777777" w:rsidR="00964E29" w:rsidRPr="00AC0E94" w:rsidRDefault="00964E29" w:rsidP="000B4639">
      <w:pPr>
        <w:numPr>
          <w:ilvl w:val="0"/>
          <w:numId w:val="5"/>
        </w:numPr>
        <w:tabs>
          <w:tab w:val="clear" w:pos="720"/>
          <w:tab w:val="num" w:pos="1680"/>
        </w:tabs>
        <w:spacing w:line="276" w:lineRule="auto"/>
        <w:ind w:firstLine="840"/>
        <w:jc w:val="both"/>
        <w:rPr>
          <w:rFonts w:ascii="Times New Roman" w:hAnsi="Times New Roman" w:cs="Times New Roman"/>
        </w:rPr>
      </w:pPr>
      <w:r w:rsidRPr="00AC0E94">
        <w:rPr>
          <w:rFonts w:ascii="Times New Roman" w:hAnsi="Times New Roman" w:cs="Times New Roman"/>
        </w:rPr>
        <w:t xml:space="preserve">polipropilenas (plastiko </w:t>
      </w:r>
      <w:proofErr w:type="spellStart"/>
      <w:r w:rsidRPr="00AC0E94">
        <w:rPr>
          <w:rFonts w:ascii="Times New Roman" w:hAnsi="Times New Roman" w:cs="Times New Roman"/>
        </w:rPr>
        <w:t>atl</w:t>
      </w:r>
      <w:proofErr w:type="spellEnd"/>
      <w:r w:rsidRPr="00AC0E94">
        <w:rPr>
          <w:rFonts w:ascii="Times New Roman" w:hAnsi="Times New Roman" w:cs="Times New Roman"/>
        </w:rPr>
        <w:t>.)</w:t>
      </w:r>
      <w:r w:rsidRPr="00AC0E94">
        <w:rPr>
          <w:rFonts w:ascii="Times New Roman" w:hAnsi="Times New Roman" w:cs="Times New Roman"/>
          <w:i/>
        </w:rPr>
        <w:t xml:space="preserve"> </w:t>
      </w:r>
      <w:r w:rsidRPr="00AC0E94">
        <w:rPr>
          <w:rFonts w:ascii="Times New Roman" w:hAnsi="Times New Roman" w:cs="Times New Roman"/>
        </w:rPr>
        <w:t>– 5 %;</w:t>
      </w:r>
    </w:p>
    <w:p w14:paraId="2A1ACC83" w14:textId="77777777" w:rsidR="00964E29" w:rsidRPr="00AC0E94" w:rsidRDefault="00964E29" w:rsidP="000B4639">
      <w:pPr>
        <w:numPr>
          <w:ilvl w:val="0"/>
          <w:numId w:val="5"/>
        </w:numPr>
        <w:tabs>
          <w:tab w:val="clear" w:pos="720"/>
          <w:tab w:val="num" w:pos="1680"/>
        </w:tabs>
        <w:spacing w:line="276" w:lineRule="auto"/>
        <w:ind w:firstLine="840"/>
        <w:jc w:val="both"/>
        <w:rPr>
          <w:rFonts w:ascii="Times New Roman" w:hAnsi="Times New Roman" w:cs="Times New Roman"/>
        </w:rPr>
      </w:pPr>
      <w:r w:rsidRPr="00AC0E94">
        <w:rPr>
          <w:rFonts w:ascii="Times New Roman" w:hAnsi="Times New Roman" w:cs="Times New Roman"/>
        </w:rPr>
        <w:t xml:space="preserve">ebonitas (gumos </w:t>
      </w:r>
      <w:proofErr w:type="spellStart"/>
      <w:r w:rsidRPr="00AC0E94">
        <w:rPr>
          <w:rFonts w:ascii="Times New Roman" w:hAnsi="Times New Roman" w:cs="Times New Roman"/>
        </w:rPr>
        <w:t>atl</w:t>
      </w:r>
      <w:proofErr w:type="spellEnd"/>
      <w:r w:rsidRPr="00AC0E94">
        <w:rPr>
          <w:rFonts w:ascii="Times New Roman" w:hAnsi="Times New Roman" w:cs="Times New Roman"/>
        </w:rPr>
        <w:t>.) – 5 %;</w:t>
      </w:r>
    </w:p>
    <w:p w14:paraId="612492EE" w14:textId="77777777" w:rsidR="00964E29" w:rsidRPr="00AC0E94" w:rsidRDefault="00964E29" w:rsidP="000B4639">
      <w:pPr>
        <w:numPr>
          <w:ilvl w:val="0"/>
          <w:numId w:val="5"/>
        </w:numPr>
        <w:tabs>
          <w:tab w:val="clear" w:pos="720"/>
          <w:tab w:val="num" w:pos="1680"/>
        </w:tabs>
        <w:spacing w:line="276" w:lineRule="auto"/>
        <w:ind w:firstLine="840"/>
        <w:jc w:val="both"/>
        <w:rPr>
          <w:rFonts w:ascii="Times New Roman" w:hAnsi="Times New Roman" w:cs="Times New Roman"/>
        </w:rPr>
      </w:pPr>
      <w:r w:rsidRPr="00AC0E94">
        <w:rPr>
          <w:rFonts w:ascii="Times New Roman" w:hAnsi="Times New Roman" w:cs="Times New Roman"/>
        </w:rPr>
        <w:t>elektrolitas (atliekos)– 20 %.</w:t>
      </w:r>
    </w:p>
    <w:p w14:paraId="5325B064"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Gauta produkcija gali būti parduodama kaip žaliava tolimesniam panaudojimui: kaip elektrolitas ėsdinimui, švinas ir švino pasta – perlydymui; polipropilenas – plastiko gaminių gamybai. Visai technologinei linijai reikalinga apie 25 х 12 m ploto aikštelė, aukštis 4,5m.</w:t>
      </w:r>
    </w:p>
    <w:p w14:paraId="67ECD6CD"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Baterijų ir akumuliatorių atliekos turi būti  surenkamos atskirai  tam  skirtuose konteineriuose, statinėse, dėžutėse   ar kitokiose talpyklose ir nemaišomos su kitomis atliekomis. Talpyklos baterijų ir  akumuliatorių atliekoms surinkti turi būti atsparios baterijų ir  akumuliatorių atliekose  esantiems skysčiams.</w:t>
      </w:r>
    </w:p>
    <w:p w14:paraId="03F95496"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rPr>
        <w:t xml:space="preserve">Baterijų  ir  akumuliatorių  atliekos  šias    atliekas surenkančiose, apdorojančiose ir (ar) perdirbančiose įmonėse turi būti  saugomos  baterijų  ir akumuliatorių  atliekose   esantiems skysčiams  atspariuose ir sandariuose konteineriuose, kad   juose esančios  atliekos  nepatektų  į  aplinką ir  į  juos   nepatektų krituliai. </w:t>
      </w:r>
      <w:r w:rsidRPr="00AC0E94">
        <w:rPr>
          <w:rFonts w:ascii="Times New Roman" w:hAnsi="Times New Roman" w:cs="Times New Roman"/>
          <w:color w:val="000000"/>
        </w:rPr>
        <w:t>Planuojama akumuliatorių perdirbimo linija ir vykdymo patalpos atitinka Lietuvos Respublikos aplinkos ministro 2001 m. gruodžio 21 d. įsakymu Nr.625 „Dėl baterijų ir akumuliatorių bei baterijų ir akumuliatorių atliekų tvarkymo taisyklių patvirtinimo“ nustatytus reikalavimus. Atliekos bus priimamos patalpoje. Atliekų priėmimas bus vykdomas rankiniu būdu, atliekos bus sveriamos svarstyklėmis. Priimtos atliekos saugojamos specialiuose sandariuose konteineriuose, kurie yra atsparūs baterijų ir akumuliatorių atliekose esančių skysčių poveikiui, kad pastarieji nepatektų į aplinką ir į juos nepatektų krituliai. Patalpos, kurioje numatyta saugoti baterijų ir akumuliatorių atliekas, grindų danga yra betoninė, t.y. nepralaidi, atspari baterijų ir akumuliatorių atliekose esantiems skysčiams, valymo priemonėms, vandeniui. Šių atliekų konteineriai bus saugojami patalpoje, t.y. pastato stogo danga užtikrins apsaugą nuo kritulių ir oro pokyčių. Pavojingųjų atliekų laikymo zonoje bus laikoma išsiliejusių skysčių surinkimo priemonė (</w:t>
      </w:r>
      <w:proofErr w:type="spellStart"/>
      <w:r w:rsidRPr="00AC0E94">
        <w:rPr>
          <w:rFonts w:ascii="Times New Roman" w:hAnsi="Times New Roman" w:cs="Times New Roman"/>
          <w:color w:val="000000"/>
        </w:rPr>
        <w:t>sorbentas</w:t>
      </w:r>
      <w:proofErr w:type="spellEnd"/>
      <w:r w:rsidRPr="00AC0E94">
        <w:rPr>
          <w:rFonts w:ascii="Times New Roman" w:hAnsi="Times New Roman" w:cs="Times New Roman"/>
          <w:color w:val="000000"/>
        </w:rPr>
        <w:t xml:space="preserve"> ar kt.). Šarminės baterijos ir akumuliatoriai bus surenkami į atskirus konteinerius, juos atitinkamai ženklinant, nemaišant su kitomis atliekomis.</w:t>
      </w:r>
    </w:p>
    <w:p w14:paraId="0F2EB75E"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Apdorojant baterijų ir akumuliatorių atliekas  pirmiausia turi būti pašalinami visi atliekose esantys skysčiai ir rūgštys.</w:t>
      </w:r>
    </w:p>
    <w:p w14:paraId="0E3D3F75" w14:textId="77777777" w:rsidR="00964E29" w:rsidRPr="00AC0E94" w:rsidRDefault="00964E29" w:rsidP="00964E29">
      <w:pPr>
        <w:ind w:firstLine="840"/>
        <w:jc w:val="both"/>
        <w:rPr>
          <w:rFonts w:ascii="Times New Roman" w:hAnsi="Times New Roman" w:cs="Times New Roman"/>
          <w:b/>
        </w:rPr>
      </w:pPr>
      <w:r w:rsidRPr="00AC0E94">
        <w:rPr>
          <w:rFonts w:ascii="Times New Roman" w:hAnsi="Times New Roman" w:cs="Times New Roman"/>
        </w:rPr>
        <w:t>Baterijų ir akumuliatorių atliekos turi būti transportuojamos tik specialiose sandariose ir baterijų bei akumuliatorių atliekose esantiems skysčiams atspariose talpyklose.</w:t>
      </w:r>
    </w:p>
    <w:p w14:paraId="5EB828B8" w14:textId="77777777" w:rsidR="00964E29" w:rsidRPr="00AC0E94" w:rsidRDefault="00964E29" w:rsidP="00964E29">
      <w:pPr>
        <w:spacing w:line="276" w:lineRule="auto"/>
        <w:jc w:val="both"/>
        <w:rPr>
          <w:rFonts w:ascii="Times New Roman" w:hAnsi="Times New Roman" w:cs="Times New Roman"/>
        </w:rPr>
      </w:pPr>
    </w:p>
    <w:p w14:paraId="59FF040B" w14:textId="77777777" w:rsidR="00964E29" w:rsidRPr="00AC0E94" w:rsidRDefault="00FB7226" w:rsidP="00964E29">
      <w:pPr>
        <w:spacing w:line="276" w:lineRule="auto"/>
        <w:jc w:val="both"/>
        <w:rPr>
          <w:rFonts w:ascii="Times New Roman" w:hAnsi="Times New Roman" w:cs="Times New Roman"/>
        </w:rPr>
      </w:pPr>
      <w:r>
        <w:rPr>
          <w:rFonts w:ascii="Times New Roman" w:hAnsi="Times New Roman" w:cs="Times New Roman"/>
        </w:rPr>
        <w:lastRenderedPageBreak/>
        <w:pict w14:anchorId="1B97F2F5">
          <v:shape id="_x0000_s1091" type="#_x0000_t75" style="position:absolute;left:0;text-align:left;margin-left:.75pt;margin-top:-30.65pt;width:771.95pt;height:372.75pt;z-index:-251597824" wrapcoords="-23 -48 -23 21600 21623 21600 21623 -48 -23 -48" filled="t" stroked="t">
            <v:imagedata r:id="rId41" o:title=""/>
            <w10:wrap type="square"/>
          </v:shape>
        </w:pict>
      </w:r>
      <w:r w:rsidR="00964E29" w:rsidRPr="00AC0E94">
        <w:rPr>
          <w:rFonts w:ascii="Times New Roman" w:hAnsi="Times New Roman" w:cs="Times New Roman"/>
        </w:rPr>
        <w:t>20 pav. Švino akumuliatorių perdirbimo įrenginys</w:t>
      </w:r>
    </w:p>
    <w:p w14:paraId="274AF4BC" w14:textId="77777777" w:rsidR="00964E29" w:rsidRPr="00AC0E94" w:rsidRDefault="00964E29" w:rsidP="00964E29">
      <w:pPr>
        <w:spacing w:line="276" w:lineRule="auto"/>
        <w:ind w:firstLine="840"/>
        <w:jc w:val="both"/>
        <w:rPr>
          <w:rFonts w:ascii="Times New Roman" w:hAnsi="Times New Roman" w:cs="Times New Roman"/>
        </w:rPr>
      </w:pPr>
    </w:p>
    <w:p w14:paraId="019BA8DE" w14:textId="77777777" w:rsidR="00964E29" w:rsidRPr="00AC0E94" w:rsidRDefault="00964E29" w:rsidP="00964E29">
      <w:pPr>
        <w:spacing w:line="276" w:lineRule="auto"/>
        <w:ind w:firstLine="840"/>
        <w:jc w:val="both"/>
        <w:rPr>
          <w:rFonts w:ascii="Times New Roman" w:hAnsi="Times New Roman" w:cs="Times New Roman"/>
          <w:b/>
          <w:i/>
        </w:rPr>
      </w:pPr>
      <w:r w:rsidRPr="00AC0E94">
        <w:rPr>
          <w:rFonts w:ascii="Times New Roman" w:hAnsi="Times New Roman" w:cs="Times New Roman"/>
          <w:b/>
          <w:i/>
        </w:rPr>
        <w:t>Kineskopų perdirbimo linija</w:t>
      </w:r>
    </w:p>
    <w:p w14:paraId="4BA9F496"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Kineskopų atliekos bus apdorojamos specialiuose stenduose, kur  bus atskiriamas kūginis ir </w:t>
      </w:r>
      <w:proofErr w:type="spellStart"/>
      <w:r w:rsidRPr="00AC0E94">
        <w:rPr>
          <w:rFonts w:ascii="Times New Roman" w:hAnsi="Times New Roman" w:cs="Times New Roman"/>
        </w:rPr>
        <w:t>panelinis</w:t>
      </w:r>
      <w:proofErr w:type="spellEnd"/>
      <w:r w:rsidRPr="00AC0E94">
        <w:rPr>
          <w:rFonts w:ascii="Times New Roman" w:hAnsi="Times New Roman" w:cs="Times New Roman"/>
        </w:rPr>
        <w:t xml:space="preserve"> stiklas, stiklo atskyrimo metu atskiriamos metalinės dalys. Nuo </w:t>
      </w:r>
      <w:proofErr w:type="spellStart"/>
      <w:r w:rsidRPr="00AC0E94">
        <w:rPr>
          <w:rFonts w:ascii="Times New Roman" w:hAnsi="Times New Roman" w:cs="Times New Roman"/>
        </w:rPr>
        <w:t>panelinio</w:t>
      </w:r>
      <w:proofErr w:type="spellEnd"/>
      <w:r w:rsidRPr="00AC0E94">
        <w:rPr>
          <w:rFonts w:ascii="Times New Roman" w:hAnsi="Times New Roman" w:cs="Times New Roman"/>
        </w:rPr>
        <w:t xml:space="preserve"> (ekrano) stiklo bus pašalinta </w:t>
      </w:r>
      <w:proofErr w:type="spellStart"/>
      <w:r w:rsidRPr="00AC0E94">
        <w:rPr>
          <w:rFonts w:ascii="Times New Roman" w:hAnsi="Times New Roman" w:cs="Times New Roman"/>
        </w:rPr>
        <w:t>fluorescencinė</w:t>
      </w:r>
      <w:proofErr w:type="spellEnd"/>
      <w:r w:rsidRPr="00AC0E94">
        <w:rPr>
          <w:rFonts w:ascii="Times New Roman" w:hAnsi="Times New Roman" w:cs="Times New Roman"/>
        </w:rPr>
        <w:t xml:space="preserve"> danga.</w:t>
      </w:r>
    </w:p>
    <w:p w14:paraId="5218F137" w14:textId="77777777" w:rsidR="00964E29" w:rsidRPr="00AC0E94" w:rsidRDefault="00FB7226" w:rsidP="00964E29">
      <w:pPr>
        <w:spacing w:line="276" w:lineRule="auto"/>
        <w:jc w:val="both"/>
        <w:rPr>
          <w:rFonts w:ascii="Times New Roman" w:hAnsi="Times New Roman" w:cs="Times New Roman"/>
        </w:rPr>
      </w:pPr>
      <w:r>
        <w:rPr>
          <w:rFonts w:ascii="Times New Roman" w:hAnsi="Times New Roman" w:cs="Times New Roman"/>
        </w:rPr>
        <w:lastRenderedPageBreak/>
        <w:pict w14:anchorId="2F507048">
          <v:shape id="_x0000_s1092" type="#_x0000_t75" style="position:absolute;left:0;text-align:left;margin-left:18pt;margin-top:-30.3pt;width:469.5pt;height:429pt;z-index:-251596800" wrapcoords="-38 -38 -38 21600 21638 21600 21638 -38 -38 -38" filled="t" stroked="t">
            <v:imagedata r:id="rId42" o:title=""/>
            <w10:wrap type="tight"/>
          </v:shape>
        </w:pict>
      </w:r>
    </w:p>
    <w:p w14:paraId="21EA9E4E" w14:textId="77777777" w:rsidR="00964E29" w:rsidRPr="00AC0E94" w:rsidRDefault="00964E29" w:rsidP="00964E29">
      <w:pPr>
        <w:spacing w:line="276" w:lineRule="auto"/>
        <w:jc w:val="both"/>
        <w:rPr>
          <w:rFonts w:ascii="Times New Roman" w:hAnsi="Times New Roman" w:cs="Times New Roman"/>
        </w:rPr>
      </w:pPr>
    </w:p>
    <w:p w14:paraId="40C7C936" w14:textId="77777777" w:rsidR="00964E29" w:rsidRPr="00AC0E94" w:rsidRDefault="00964E29" w:rsidP="00964E29">
      <w:pPr>
        <w:spacing w:line="276" w:lineRule="auto"/>
        <w:jc w:val="both"/>
        <w:rPr>
          <w:rFonts w:ascii="Times New Roman" w:hAnsi="Times New Roman" w:cs="Times New Roman"/>
        </w:rPr>
      </w:pPr>
    </w:p>
    <w:p w14:paraId="4B7F0345" w14:textId="77777777" w:rsidR="00964E29" w:rsidRPr="00AC0E94" w:rsidRDefault="00964E29" w:rsidP="00964E29">
      <w:pPr>
        <w:spacing w:line="276" w:lineRule="auto"/>
        <w:jc w:val="both"/>
        <w:rPr>
          <w:rFonts w:ascii="Times New Roman" w:hAnsi="Times New Roman" w:cs="Times New Roman"/>
        </w:rPr>
      </w:pPr>
    </w:p>
    <w:p w14:paraId="62AD420F" w14:textId="77777777" w:rsidR="00964E29" w:rsidRPr="00AC0E94" w:rsidRDefault="00964E29" w:rsidP="00964E29">
      <w:pPr>
        <w:spacing w:line="276" w:lineRule="auto"/>
        <w:jc w:val="both"/>
        <w:rPr>
          <w:rFonts w:ascii="Times New Roman" w:hAnsi="Times New Roman" w:cs="Times New Roman"/>
        </w:rPr>
      </w:pPr>
    </w:p>
    <w:p w14:paraId="2BCC2B0B" w14:textId="77777777" w:rsidR="00964E29" w:rsidRPr="00AC0E94" w:rsidRDefault="00964E29" w:rsidP="00964E29">
      <w:pPr>
        <w:spacing w:line="276" w:lineRule="auto"/>
        <w:jc w:val="both"/>
        <w:rPr>
          <w:rFonts w:ascii="Times New Roman" w:hAnsi="Times New Roman" w:cs="Times New Roman"/>
        </w:rPr>
      </w:pPr>
    </w:p>
    <w:p w14:paraId="529C068F" w14:textId="77777777" w:rsidR="00964E29" w:rsidRPr="00AC0E94" w:rsidRDefault="00964E29" w:rsidP="00964E29">
      <w:pPr>
        <w:spacing w:line="276" w:lineRule="auto"/>
        <w:jc w:val="both"/>
        <w:rPr>
          <w:rFonts w:ascii="Times New Roman" w:hAnsi="Times New Roman" w:cs="Times New Roman"/>
        </w:rPr>
      </w:pPr>
    </w:p>
    <w:p w14:paraId="46B47351" w14:textId="77777777" w:rsidR="00964E29" w:rsidRPr="00AC0E94" w:rsidRDefault="00964E29" w:rsidP="00964E29">
      <w:pPr>
        <w:spacing w:line="276" w:lineRule="auto"/>
        <w:jc w:val="both"/>
        <w:rPr>
          <w:rFonts w:ascii="Times New Roman" w:hAnsi="Times New Roman" w:cs="Times New Roman"/>
        </w:rPr>
      </w:pPr>
    </w:p>
    <w:p w14:paraId="13B8BC53" w14:textId="77777777" w:rsidR="00964E29" w:rsidRPr="00AC0E94" w:rsidRDefault="00964E29" w:rsidP="00964E29">
      <w:pPr>
        <w:spacing w:line="276" w:lineRule="auto"/>
        <w:jc w:val="both"/>
        <w:rPr>
          <w:rFonts w:ascii="Times New Roman" w:hAnsi="Times New Roman" w:cs="Times New Roman"/>
        </w:rPr>
      </w:pPr>
    </w:p>
    <w:p w14:paraId="311D8416" w14:textId="77777777" w:rsidR="00964E29" w:rsidRPr="00AC0E94" w:rsidRDefault="00964E29" w:rsidP="00964E29">
      <w:pPr>
        <w:spacing w:line="276" w:lineRule="auto"/>
        <w:jc w:val="both"/>
        <w:rPr>
          <w:rFonts w:ascii="Times New Roman" w:hAnsi="Times New Roman" w:cs="Times New Roman"/>
        </w:rPr>
      </w:pPr>
    </w:p>
    <w:p w14:paraId="546101DA" w14:textId="77777777" w:rsidR="00964E29" w:rsidRPr="00AC0E94" w:rsidRDefault="00964E29" w:rsidP="00964E29">
      <w:pPr>
        <w:spacing w:line="276" w:lineRule="auto"/>
        <w:jc w:val="both"/>
        <w:rPr>
          <w:rFonts w:ascii="Times New Roman" w:hAnsi="Times New Roman" w:cs="Times New Roman"/>
        </w:rPr>
      </w:pPr>
    </w:p>
    <w:p w14:paraId="2890FB70" w14:textId="77777777" w:rsidR="00964E29" w:rsidRPr="00AC0E94" w:rsidRDefault="00964E29" w:rsidP="00964E29">
      <w:pPr>
        <w:spacing w:line="276" w:lineRule="auto"/>
        <w:jc w:val="both"/>
        <w:rPr>
          <w:rFonts w:ascii="Times New Roman" w:hAnsi="Times New Roman" w:cs="Times New Roman"/>
        </w:rPr>
      </w:pPr>
    </w:p>
    <w:p w14:paraId="5D0AB919" w14:textId="77777777" w:rsidR="00964E29" w:rsidRPr="00AC0E94" w:rsidRDefault="00964E29" w:rsidP="00964E29">
      <w:pPr>
        <w:spacing w:line="276" w:lineRule="auto"/>
        <w:jc w:val="both"/>
        <w:rPr>
          <w:rFonts w:ascii="Times New Roman" w:hAnsi="Times New Roman" w:cs="Times New Roman"/>
        </w:rPr>
      </w:pPr>
    </w:p>
    <w:p w14:paraId="7F6BE3DF" w14:textId="77777777" w:rsidR="00964E29" w:rsidRPr="00AC0E94" w:rsidRDefault="00964E29" w:rsidP="00964E29">
      <w:pPr>
        <w:spacing w:line="276" w:lineRule="auto"/>
        <w:jc w:val="both"/>
        <w:rPr>
          <w:rFonts w:ascii="Times New Roman" w:hAnsi="Times New Roman" w:cs="Times New Roman"/>
        </w:rPr>
      </w:pPr>
    </w:p>
    <w:p w14:paraId="6911E283" w14:textId="77777777" w:rsidR="00964E29" w:rsidRPr="00AC0E94" w:rsidRDefault="00964E29" w:rsidP="00964E29">
      <w:pPr>
        <w:spacing w:line="276" w:lineRule="auto"/>
        <w:jc w:val="both"/>
        <w:rPr>
          <w:rFonts w:ascii="Times New Roman" w:hAnsi="Times New Roman" w:cs="Times New Roman"/>
        </w:rPr>
      </w:pPr>
    </w:p>
    <w:p w14:paraId="6E2BA935" w14:textId="77777777" w:rsidR="00964E29" w:rsidRPr="00AC0E94" w:rsidRDefault="00964E29" w:rsidP="00964E29">
      <w:pPr>
        <w:spacing w:line="276" w:lineRule="auto"/>
        <w:jc w:val="both"/>
        <w:rPr>
          <w:rFonts w:ascii="Times New Roman" w:hAnsi="Times New Roman" w:cs="Times New Roman"/>
        </w:rPr>
      </w:pPr>
    </w:p>
    <w:p w14:paraId="1C074C7E" w14:textId="77777777" w:rsidR="00964E29" w:rsidRPr="00AC0E94" w:rsidRDefault="00964E29" w:rsidP="00964E29">
      <w:pPr>
        <w:spacing w:line="276" w:lineRule="auto"/>
        <w:jc w:val="both"/>
        <w:rPr>
          <w:rFonts w:ascii="Times New Roman" w:hAnsi="Times New Roman" w:cs="Times New Roman"/>
        </w:rPr>
      </w:pPr>
    </w:p>
    <w:p w14:paraId="5F0E4986" w14:textId="77777777" w:rsidR="00964E29" w:rsidRPr="00AC0E94" w:rsidRDefault="00964E29" w:rsidP="00964E29">
      <w:pPr>
        <w:spacing w:line="276" w:lineRule="auto"/>
        <w:jc w:val="both"/>
        <w:rPr>
          <w:rFonts w:ascii="Times New Roman" w:hAnsi="Times New Roman" w:cs="Times New Roman"/>
        </w:rPr>
      </w:pPr>
    </w:p>
    <w:p w14:paraId="42278C05" w14:textId="77777777" w:rsidR="00964E29" w:rsidRPr="00AC0E94" w:rsidRDefault="00964E29" w:rsidP="00964E29">
      <w:pPr>
        <w:spacing w:line="276" w:lineRule="auto"/>
        <w:jc w:val="both"/>
        <w:rPr>
          <w:rFonts w:ascii="Times New Roman" w:hAnsi="Times New Roman" w:cs="Times New Roman"/>
        </w:rPr>
      </w:pPr>
    </w:p>
    <w:p w14:paraId="02337CB4" w14:textId="77777777" w:rsidR="00964E29" w:rsidRPr="00AC0E94" w:rsidRDefault="00964E29" w:rsidP="00964E29">
      <w:pPr>
        <w:spacing w:line="276" w:lineRule="auto"/>
        <w:jc w:val="both"/>
        <w:rPr>
          <w:rFonts w:ascii="Times New Roman" w:hAnsi="Times New Roman" w:cs="Times New Roman"/>
        </w:rPr>
      </w:pPr>
    </w:p>
    <w:p w14:paraId="0C43B38D" w14:textId="77777777" w:rsidR="00964E29" w:rsidRPr="00AC0E94" w:rsidRDefault="00964E29" w:rsidP="00964E29">
      <w:pPr>
        <w:spacing w:line="276" w:lineRule="auto"/>
        <w:jc w:val="both"/>
        <w:rPr>
          <w:rFonts w:ascii="Times New Roman" w:hAnsi="Times New Roman" w:cs="Times New Roman"/>
        </w:rPr>
      </w:pPr>
    </w:p>
    <w:p w14:paraId="1C4BD782" w14:textId="77777777" w:rsidR="00964E29" w:rsidRPr="00AC0E94" w:rsidRDefault="00964E29" w:rsidP="00964E29">
      <w:pPr>
        <w:spacing w:line="276" w:lineRule="auto"/>
        <w:jc w:val="both"/>
        <w:rPr>
          <w:rFonts w:ascii="Times New Roman" w:hAnsi="Times New Roman" w:cs="Times New Roman"/>
        </w:rPr>
      </w:pPr>
    </w:p>
    <w:p w14:paraId="249751F0" w14:textId="77777777" w:rsidR="00964E29" w:rsidRPr="00AC0E94" w:rsidRDefault="00964E29" w:rsidP="00964E29">
      <w:pPr>
        <w:spacing w:line="276" w:lineRule="auto"/>
        <w:jc w:val="both"/>
        <w:rPr>
          <w:rFonts w:ascii="Times New Roman" w:hAnsi="Times New Roman" w:cs="Times New Roman"/>
        </w:rPr>
      </w:pPr>
    </w:p>
    <w:p w14:paraId="5C2F25DC" w14:textId="77777777" w:rsidR="00964E29" w:rsidRPr="00AC0E94" w:rsidRDefault="00964E29" w:rsidP="00964E29">
      <w:pPr>
        <w:spacing w:line="276" w:lineRule="auto"/>
        <w:jc w:val="both"/>
        <w:rPr>
          <w:rFonts w:ascii="Times New Roman" w:hAnsi="Times New Roman" w:cs="Times New Roman"/>
        </w:rPr>
      </w:pPr>
    </w:p>
    <w:p w14:paraId="17CC5DED" w14:textId="77777777" w:rsidR="00964E29" w:rsidRPr="00AC0E94" w:rsidRDefault="00964E29" w:rsidP="00964E29">
      <w:pPr>
        <w:spacing w:line="276" w:lineRule="auto"/>
        <w:jc w:val="both"/>
        <w:rPr>
          <w:rFonts w:ascii="Times New Roman" w:hAnsi="Times New Roman" w:cs="Times New Roman"/>
        </w:rPr>
      </w:pPr>
    </w:p>
    <w:p w14:paraId="163C0599" w14:textId="77777777" w:rsidR="00964E29" w:rsidRPr="00AC0E94" w:rsidRDefault="00964E29" w:rsidP="00964E29">
      <w:pPr>
        <w:spacing w:line="276" w:lineRule="auto"/>
        <w:jc w:val="both"/>
        <w:rPr>
          <w:rFonts w:ascii="Times New Roman" w:hAnsi="Times New Roman" w:cs="Times New Roman"/>
        </w:rPr>
      </w:pPr>
    </w:p>
    <w:p w14:paraId="1B0CBFED" w14:textId="77777777" w:rsidR="002B20E0" w:rsidRDefault="002B20E0" w:rsidP="00964E29">
      <w:pPr>
        <w:spacing w:line="276" w:lineRule="auto"/>
        <w:ind w:firstLine="840"/>
        <w:jc w:val="both"/>
        <w:rPr>
          <w:rFonts w:ascii="Times New Roman" w:hAnsi="Times New Roman" w:cs="Times New Roman"/>
        </w:rPr>
      </w:pPr>
    </w:p>
    <w:p w14:paraId="532B9541" w14:textId="77777777" w:rsidR="002B20E0" w:rsidRDefault="002B20E0" w:rsidP="00964E29">
      <w:pPr>
        <w:spacing w:line="276" w:lineRule="auto"/>
        <w:ind w:firstLine="840"/>
        <w:jc w:val="both"/>
        <w:rPr>
          <w:rFonts w:ascii="Times New Roman" w:hAnsi="Times New Roman" w:cs="Times New Roman"/>
        </w:rPr>
      </w:pPr>
    </w:p>
    <w:p w14:paraId="17AF706A"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21 pav. Kineskopų perdirbimo įrenginys</w:t>
      </w:r>
      <w:bookmarkStart w:id="5" w:name="_Toc385521891"/>
    </w:p>
    <w:p w14:paraId="5FEE140E" w14:textId="77777777" w:rsidR="00964E29" w:rsidRDefault="00964E29" w:rsidP="002B20E0">
      <w:pPr>
        <w:spacing w:line="276" w:lineRule="auto"/>
        <w:jc w:val="both"/>
        <w:rPr>
          <w:rFonts w:ascii="Times New Roman" w:hAnsi="Times New Roman" w:cs="Times New Roman"/>
        </w:rPr>
      </w:pPr>
    </w:p>
    <w:p w14:paraId="31EB1EA1" w14:textId="77777777" w:rsidR="002B20E0" w:rsidRPr="00AC0E94" w:rsidRDefault="002B20E0" w:rsidP="002B20E0">
      <w:pPr>
        <w:spacing w:line="276" w:lineRule="auto"/>
        <w:jc w:val="both"/>
        <w:rPr>
          <w:rFonts w:ascii="Times New Roman" w:hAnsi="Times New Roman" w:cs="Times New Roman"/>
          <w:b/>
          <w:i/>
        </w:rPr>
      </w:pPr>
    </w:p>
    <w:p w14:paraId="4B84496F" w14:textId="77777777" w:rsidR="00964E29" w:rsidRPr="00AC0E94" w:rsidRDefault="00964E29" w:rsidP="00964E29">
      <w:pPr>
        <w:spacing w:line="276" w:lineRule="auto"/>
        <w:ind w:firstLine="840"/>
        <w:jc w:val="both"/>
        <w:rPr>
          <w:rFonts w:ascii="Times New Roman" w:hAnsi="Times New Roman" w:cs="Times New Roman"/>
          <w:b/>
          <w:i/>
        </w:rPr>
      </w:pPr>
      <w:r w:rsidRPr="00AC0E94">
        <w:rPr>
          <w:rFonts w:ascii="Times New Roman" w:hAnsi="Times New Roman" w:cs="Times New Roman"/>
          <w:b/>
          <w:i/>
        </w:rPr>
        <w:lastRenderedPageBreak/>
        <w:t>Įrenginys transporto priemonių demontavimui rankiniu būdu</w:t>
      </w:r>
      <w:bookmarkEnd w:id="5"/>
    </w:p>
    <w:p w14:paraId="2D01F3D4"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Įrenginys bus naudojamas eksploatuoti netinkamų transporto priemonių (ENTP) demontavimui rankiniu būdu, vadovaujantis ENTP taisyklėse nustatytais reikalavimais. Iš transporto priemonių bus pašalintos pavojingos medžiagos ir detalės, išpumpuoti skysčiai, </w:t>
      </w:r>
      <w:proofErr w:type="spellStart"/>
      <w:r w:rsidRPr="00AC0E94">
        <w:rPr>
          <w:rFonts w:ascii="Times New Roman" w:hAnsi="Times New Roman" w:cs="Times New Roman"/>
        </w:rPr>
        <w:t>deaktyvuotos</w:t>
      </w:r>
      <w:proofErr w:type="spellEnd"/>
      <w:r w:rsidRPr="00AC0E94">
        <w:rPr>
          <w:rFonts w:ascii="Times New Roman" w:hAnsi="Times New Roman" w:cs="Times New Roman"/>
        </w:rPr>
        <w:t xml:space="preserve"> oro pagalvės, transporto priemonės bus paruoštos tolimesniam perdirbimui. Amortizatoriuose bus daromos kiaurymės ir specialaus siurblio pagalba alyva bus išsiurbiama į tam pritaikytas specialias  talpas.</w:t>
      </w:r>
    </w:p>
    <w:p w14:paraId="3EF3D0F3"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Netinkamų naudoti transporto priemonių ardymas, žaliavų ir susidariusių atliekų saugojimas bus vykdomas uždarose patalpose. Rankinis netinkamų naudoti transporto priemonių ardymo būdas pasirinktas todėl, kad ardymo metu iš transporto priemonių išimamos ne tik atliekos, bet ir dar geros detalės bei mazgai, kurie gali būti antrą kartą panaudoti, kontroliuojamas atliekų susidarymas bei rūšiavimas. </w:t>
      </w:r>
    </w:p>
    <w:p w14:paraId="2AA3D850"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ENTP ardymo metu susidarys šios frakcijos : </w:t>
      </w:r>
    </w:p>
    <w:p w14:paraId="6AAE4D53"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 ENTP pavojingos atliekos – pavojingos skystos ir neskystos atliekos bus saugomos jų nesumaišant, atskirose sandariose talpose, saugojimo zonos danga yra atspari benzino ir kitų skysčių ardančiam poveikiui, naftos produktų ir kitų teršalų išsiliejimo atveju bus naudojamas </w:t>
      </w:r>
      <w:proofErr w:type="spellStart"/>
      <w:r w:rsidRPr="00AC0E94">
        <w:rPr>
          <w:rFonts w:ascii="Times New Roman" w:hAnsi="Times New Roman" w:cs="Times New Roman"/>
        </w:rPr>
        <w:t>sorbentas</w:t>
      </w:r>
      <w:proofErr w:type="spellEnd"/>
      <w:r w:rsidRPr="00AC0E94">
        <w:rPr>
          <w:rFonts w:ascii="Times New Roman" w:hAnsi="Times New Roman" w:cs="Times New Roman"/>
        </w:rPr>
        <w:t>;</w:t>
      </w:r>
    </w:p>
    <w:p w14:paraId="3BD9684E"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ENTP mazgai ir dalys, kurios yra tinkamos tolimesniam naudojimui;</w:t>
      </w:r>
    </w:p>
    <w:p w14:paraId="1E835B8B"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nepavojingos nemetalinės ENTP dalys – stiklas, plastikas, audiniai;</w:t>
      </w:r>
    </w:p>
    <w:p w14:paraId="305BA9DB"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ENTP padangos;</w:t>
      </w:r>
    </w:p>
    <w:p w14:paraId="478FFF8A"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ENTP kėbulai;</w:t>
      </w:r>
    </w:p>
    <w:p w14:paraId="7A4B27D2"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Išrūšiuotos atliekos toliau perdirbamos (smulkinamos, rūšiuojamos, presuojamos ir t.t.)</w:t>
      </w:r>
    </w:p>
    <w:p w14:paraId="3043A990"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color w:val="000000"/>
        </w:rPr>
        <w:t xml:space="preserve">ENTP ardymo patalpos atitiks Lietuvos Respublikos aplinkos ministro 2003 m. gruodžio 24 d. įsakymu Nr. 710 „Dėl eksploatuoti netinkamų transporto priemonių tvarkymo taisyklių patvirtinimo“ nustatytus reikalavimus. </w:t>
      </w:r>
      <w:r w:rsidRPr="00AC0E94">
        <w:rPr>
          <w:rFonts w:ascii="Times New Roman" w:hAnsi="Times New Roman" w:cs="Times New Roman"/>
        </w:rPr>
        <w:t xml:space="preserve">Į atliekų supirkimo aikštelę patekusios eksploatuoti netinkamos transporto priemonės - ENTP iki apdorojimo bus saugomos atskiroje zonoje – pastate </w:t>
      </w:r>
      <w:r w:rsidRPr="00AC0E94">
        <w:rPr>
          <w:rFonts w:ascii="Times New Roman" w:hAnsi="Times New Roman" w:cs="Times New Roman"/>
          <w:color w:val="000000"/>
        </w:rPr>
        <w:t>A3.</w:t>
      </w:r>
      <w:r w:rsidRPr="00AC0E94">
        <w:rPr>
          <w:rFonts w:ascii="Times New Roman" w:hAnsi="Times New Roman" w:cs="Times New Roman"/>
        </w:rPr>
        <w:t xml:space="preserve"> Vadovaujantis eksploatuoti netinkamų transporto priemonių tvarkymo taisyklėmis, eksploatuoti netinkamų transporto priemonių išmontavimo ir pavojingųjų atliekų saugojimo zonos bus patalpose, turinčiose nelaidžią, </w:t>
      </w:r>
      <w:r w:rsidRPr="00AC0E94">
        <w:rPr>
          <w:rFonts w:ascii="Times New Roman" w:hAnsi="Times New Roman" w:cs="Times New Roman"/>
          <w:color w:val="000000"/>
        </w:rPr>
        <w:t>atsparia benzino ir kitų skysčių ardančiajam poveikiui</w:t>
      </w:r>
      <w:r w:rsidRPr="00AC0E94">
        <w:rPr>
          <w:rFonts w:ascii="Times New Roman" w:hAnsi="Times New Roman" w:cs="Times New Roman"/>
        </w:rPr>
        <w:t xml:space="preserve"> dangą (betono danga). </w:t>
      </w:r>
      <w:r w:rsidRPr="00AC0E94">
        <w:rPr>
          <w:rFonts w:ascii="Times New Roman" w:hAnsi="Times New Roman" w:cs="Times New Roman"/>
          <w:color w:val="000000"/>
        </w:rPr>
        <w:t xml:space="preserve">Įmonės veikla ir veiklos vykdymo patalpos atitinka LR AM 2003 m. gruodžio 24 d. </w:t>
      </w:r>
      <w:proofErr w:type="spellStart"/>
      <w:r w:rsidRPr="00AC0E94">
        <w:rPr>
          <w:rFonts w:ascii="Times New Roman" w:hAnsi="Times New Roman" w:cs="Times New Roman"/>
          <w:color w:val="000000"/>
        </w:rPr>
        <w:t>Įsak</w:t>
      </w:r>
      <w:proofErr w:type="spellEnd"/>
      <w:r w:rsidRPr="00AC0E94">
        <w:rPr>
          <w:rFonts w:ascii="Times New Roman" w:hAnsi="Times New Roman" w:cs="Times New Roman"/>
          <w:color w:val="000000"/>
        </w:rPr>
        <w:t xml:space="preserve">. Nr. 710 „Dėl eksploatuoti netinkamų transporto priemonių tvarkymo taisyklių patvirtinimo“ nustatytus reikalavimus. ENTP priėmimo ir laikymo zonoje numatomi nutekėjusių skysčių surinkimo įrenginiai (talpyklos), užtikrinantys apsaugą nuo atsitiktinių naftos produktų. Ties įvažiavimo vartais į ENTP priėmimo zoną numatoma mobili smėlio užtvara – 15cm </w:t>
      </w:r>
      <w:proofErr w:type="spellStart"/>
      <w:r w:rsidRPr="00AC0E94">
        <w:rPr>
          <w:rFonts w:ascii="Times New Roman" w:hAnsi="Times New Roman" w:cs="Times New Roman"/>
          <w:color w:val="000000"/>
        </w:rPr>
        <w:t>bortelis</w:t>
      </w:r>
      <w:proofErr w:type="spellEnd"/>
      <w:r w:rsidRPr="00AC0E94">
        <w:rPr>
          <w:rFonts w:ascii="Times New Roman" w:hAnsi="Times New Roman" w:cs="Times New Roman"/>
          <w:color w:val="000000"/>
        </w:rPr>
        <w:t>, kad apsisaugoti nuo naftos produktų ar kitų teršalų patekimo į lietaus vandenis ir į aplinką. ENTP išmontavimo ir pavojingųjų atliekų laikymo zonos taip pat bus padengtos nelaidžia betonine danga, atsparia benzino ir kitų skysčių ardančiajam poveikiui, šiose zonose numatomos papildomos apsaugos priemonės :</w:t>
      </w:r>
    </w:p>
    <w:p w14:paraId="2ECCBFF9"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color w:val="000000"/>
        </w:rPr>
        <w:t>- sandarios talpos alyvomis ir kitais pavojingais skysčiais užterštoms išmontuotoms dalims saugoti;</w:t>
      </w:r>
    </w:p>
    <w:p w14:paraId="7FED71F2"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color w:val="000000"/>
        </w:rPr>
        <w:t xml:space="preserve">- konteineriai akumuliatoriams, filtrams bei </w:t>
      </w:r>
      <w:proofErr w:type="spellStart"/>
      <w:r w:rsidRPr="00AC0E94">
        <w:rPr>
          <w:rFonts w:ascii="Times New Roman" w:hAnsi="Times New Roman" w:cs="Times New Roman"/>
          <w:color w:val="000000"/>
        </w:rPr>
        <w:t>polichlorintų</w:t>
      </w:r>
      <w:proofErr w:type="spellEnd"/>
      <w:r w:rsidRPr="00AC0E94">
        <w:rPr>
          <w:rFonts w:ascii="Times New Roman" w:hAnsi="Times New Roman" w:cs="Times New Roman"/>
          <w:color w:val="000000"/>
        </w:rPr>
        <w:t xml:space="preserve"> </w:t>
      </w:r>
      <w:proofErr w:type="spellStart"/>
      <w:r w:rsidRPr="00AC0E94">
        <w:rPr>
          <w:rFonts w:ascii="Times New Roman" w:hAnsi="Times New Roman" w:cs="Times New Roman"/>
          <w:color w:val="000000"/>
        </w:rPr>
        <w:t>bifenilų</w:t>
      </w:r>
      <w:proofErr w:type="spellEnd"/>
      <w:r w:rsidRPr="00AC0E94">
        <w:rPr>
          <w:rFonts w:ascii="Times New Roman" w:hAnsi="Times New Roman" w:cs="Times New Roman"/>
          <w:color w:val="000000"/>
        </w:rPr>
        <w:t xml:space="preserve"> ar </w:t>
      </w:r>
      <w:proofErr w:type="spellStart"/>
      <w:r w:rsidRPr="00AC0E94">
        <w:rPr>
          <w:rFonts w:ascii="Times New Roman" w:hAnsi="Times New Roman" w:cs="Times New Roman"/>
          <w:color w:val="000000"/>
        </w:rPr>
        <w:t>polichlorintų</w:t>
      </w:r>
      <w:proofErr w:type="spellEnd"/>
      <w:r w:rsidRPr="00AC0E94">
        <w:rPr>
          <w:rFonts w:ascii="Times New Roman" w:hAnsi="Times New Roman" w:cs="Times New Roman"/>
          <w:color w:val="000000"/>
        </w:rPr>
        <w:t xml:space="preserve"> </w:t>
      </w:r>
      <w:proofErr w:type="spellStart"/>
      <w:r w:rsidRPr="00AC0E94">
        <w:rPr>
          <w:rFonts w:ascii="Times New Roman" w:hAnsi="Times New Roman" w:cs="Times New Roman"/>
          <w:color w:val="000000"/>
        </w:rPr>
        <w:t>terfenilų</w:t>
      </w:r>
      <w:proofErr w:type="spellEnd"/>
      <w:r w:rsidRPr="00AC0E94">
        <w:rPr>
          <w:rFonts w:ascii="Times New Roman" w:hAnsi="Times New Roman" w:cs="Times New Roman"/>
          <w:color w:val="000000"/>
        </w:rPr>
        <w:t xml:space="preserve"> (PCB/PCT) turintiems kondensatoriams;</w:t>
      </w:r>
    </w:p>
    <w:p w14:paraId="53393D7C"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color w:val="000000"/>
        </w:rPr>
        <w:t xml:space="preserve">- sandarios talpos izoliuotai laikyti ENTP skysčius - degalus, variklių alyvą, pavarų dėžės alyvą, </w:t>
      </w:r>
      <w:proofErr w:type="spellStart"/>
      <w:r w:rsidRPr="00AC0E94">
        <w:rPr>
          <w:rFonts w:ascii="Times New Roman" w:hAnsi="Times New Roman" w:cs="Times New Roman"/>
          <w:color w:val="000000"/>
        </w:rPr>
        <w:t>transmisinę</w:t>
      </w:r>
      <w:proofErr w:type="spellEnd"/>
      <w:r w:rsidRPr="00AC0E94">
        <w:rPr>
          <w:rFonts w:ascii="Times New Roman" w:hAnsi="Times New Roman" w:cs="Times New Roman"/>
          <w:color w:val="000000"/>
        </w:rPr>
        <w:t xml:space="preserve"> alyvą, aušinimo skysčius, </w:t>
      </w:r>
      <w:proofErr w:type="spellStart"/>
      <w:r w:rsidRPr="00AC0E94">
        <w:rPr>
          <w:rFonts w:ascii="Times New Roman" w:hAnsi="Times New Roman" w:cs="Times New Roman"/>
          <w:color w:val="000000"/>
        </w:rPr>
        <w:t>antifrizą</w:t>
      </w:r>
      <w:proofErr w:type="spellEnd"/>
      <w:r w:rsidRPr="00AC0E94">
        <w:rPr>
          <w:rFonts w:ascii="Times New Roman" w:hAnsi="Times New Roman" w:cs="Times New Roman"/>
          <w:color w:val="000000"/>
        </w:rPr>
        <w:t>, stabdžių skysčius, akumuliatorių elektrolitus ir kt.;</w:t>
      </w:r>
    </w:p>
    <w:p w14:paraId="55F89F87"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color w:val="000000"/>
        </w:rPr>
        <w:t xml:space="preserve">- nutekėjusių skysčių surinkimo priemonės </w:t>
      </w:r>
      <w:r w:rsidRPr="00AC0E94">
        <w:rPr>
          <w:rFonts w:ascii="Times New Roman" w:hAnsi="Times New Roman" w:cs="Times New Roman"/>
        </w:rPr>
        <w:t>(</w:t>
      </w:r>
      <w:proofErr w:type="spellStart"/>
      <w:r w:rsidRPr="00AC0E94">
        <w:rPr>
          <w:rFonts w:ascii="Times New Roman" w:hAnsi="Times New Roman" w:cs="Times New Roman"/>
        </w:rPr>
        <w:t>sorbentai</w:t>
      </w:r>
      <w:proofErr w:type="spellEnd"/>
      <w:r w:rsidRPr="00AC0E94">
        <w:rPr>
          <w:rFonts w:ascii="Times New Roman" w:hAnsi="Times New Roman" w:cs="Times New Roman"/>
        </w:rPr>
        <w:t>, pašluostės)</w:t>
      </w:r>
      <w:r w:rsidRPr="00AC0E94">
        <w:rPr>
          <w:rFonts w:ascii="Times New Roman" w:hAnsi="Times New Roman" w:cs="Times New Roman"/>
          <w:color w:val="000000"/>
        </w:rPr>
        <w:t>.</w:t>
      </w:r>
    </w:p>
    <w:p w14:paraId="3E0CE3F2" w14:textId="77777777" w:rsidR="00964E29" w:rsidRPr="00AC0E94" w:rsidRDefault="00964E29" w:rsidP="00964E29">
      <w:pPr>
        <w:pStyle w:val="Pagrindinistekstas1"/>
        <w:spacing w:line="276" w:lineRule="auto"/>
        <w:ind w:firstLine="840"/>
        <w:rPr>
          <w:rFonts w:ascii="Times New Roman" w:hAnsi="Times New Roman"/>
          <w:sz w:val="24"/>
          <w:szCs w:val="24"/>
          <w:lang w:val="lt-LT" w:eastAsia="lt-LT"/>
        </w:rPr>
      </w:pPr>
      <w:r w:rsidRPr="00AC0E94">
        <w:rPr>
          <w:rFonts w:ascii="Times New Roman" w:hAnsi="Times New Roman"/>
          <w:sz w:val="24"/>
          <w:szCs w:val="24"/>
          <w:lang w:val="lt-LT" w:eastAsia="lt-LT"/>
        </w:rPr>
        <w:lastRenderedPageBreak/>
        <w:t>Eksploatuoti netinkamų transporto priemonių apdorojimui bus įrengtos šios zonos:</w:t>
      </w:r>
    </w:p>
    <w:p w14:paraId="0F9195F5" w14:textId="77777777" w:rsidR="00964E29" w:rsidRPr="00AC0E94" w:rsidRDefault="00964E29" w:rsidP="000B4639">
      <w:pPr>
        <w:pStyle w:val="Pagrindinistekstas1"/>
        <w:numPr>
          <w:ilvl w:val="0"/>
          <w:numId w:val="6"/>
        </w:numPr>
        <w:tabs>
          <w:tab w:val="clear" w:pos="927"/>
          <w:tab w:val="num" w:pos="1080"/>
        </w:tabs>
        <w:autoSpaceDE/>
        <w:autoSpaceDN/>
        <w:adjustRightInd/>
        <w:spacing w:line="276" w:lineRule="auto"/>
        <w:ind w:hanging="87"/>
        <w:rPr>
          <w:rFonts w:ascii="Times New Roman" w:hAnsi="Times New Roman"/>
          <w:sz w:val="24"/>
          <w:szCs w:val="24"/>
          <w:lang w:val="lt-LT" w:eastAsia="lt-LT"/>
        </w:rPr>
      </w:pPr>
      <w:r w:rsidRPr="00AC0E94">
        <w:rPr>
          <w:rFonts w:ascii="Times New Roman" w:hAnsi="Times New Roman"/>
          <w:sz w:val="24"/>
          <w:szCs w:val="24"/>
          <w:lang w:val="lt-LT" w:eastAsia="lt-LT"/>
        </w:rPr>
        <w:t>eksploatuoti netinkamų transporto priemonių priėmimo ir saugojimo;</w:t>
      </w:r>
    </w:p>
    <w:p w14:paraId="5F327FB7" w14:textId="77777777" w:rsidR="00964E29" w:rsidRPr="00AC0E94" w:rsidRDefault="00964E29" w:rsidP="000B4639">
      <w:pPr>
        <w:pStyle w:val="Pagrindinistekstas1"/>
        <w:numPr>
          <w:ilvl w:val="0"/>
          <w:numId w:val="6"/>
        </w:numPr>
        <w:tabs>
          <w:tab w:val="clear" w:pos="927"/>
          <w:tab w:val="num" w:pos="1080"/>
        </w:tabs>
        <w:autoSpaceDE/>
        <w:autoSpaceDN/>
        <w:adjustRightInd/>
        <w:spacing w:line="276" w:lineRule="auto"/>
        <w:ind w:hanging="87"/>
        <w:rPr>
          <w:rFonts w:ascii="Times New Roman" w:hAnsi="Times New Roman"/>
          <w:sz w:val="24"/>
          <w:szCs w:val="24"/>
          <w:lang w:val="lt-LT" w:eastAsia="lt-LT"/>
        </w:rPr>
      </w:pPr>
      <w:r w:rsidRPr="00AC0E94">
        <w:rPr>
          <w:rFonts w:ascii="Times New Roman" w:hAnsi="Times New Roman"/>
          <w:sz w:val="24"/>
          <w:szCs w:val="24"/>
          <w:lang w:val="lt-LT" w:eastAsia="lt-LT"/>
        </w:rPr>
        <w:t>eksploatuoti netinkamų transporto priemonių išmontavimo;</w:t>
      </w:r>
    </w:p>
    <w:p w14:paraId="2F5A73A9" w14:textId="77777777" w:rsidR="00964E29" w:rsidRPr="00AC0E94" w:rsidRDefault="00964E29" w:rsidP="000B4639">
      <w:pPr>
        <w:pStyle w:val="Pagrindinistekstas1"/>
        <w:numPr>
          <w:ilvl w:val="0"/>
          <w:numId w:val="6"/>
        </w:numPr>
        <w:tabs>
          <w:tab w:val="clear" w:pos="927"/>
          <w:tab w:val="num" w:pos="1080"/>
        </w:tabs>
        <w:autoSpaceDE/>
        <w:autoSpaceDN/>
        <w:adjustRightInd/>
        <w:spacing w:line="276" w:lineRule="auto"/>
        <w:ind w:hanging="87"/>
        <w:rPr>
          <w:rFonts w:ascii="Times New Roman" w:hAnsi="Times New Roman"/>
          <w:sz w:val="24"/>
          <w:szCs w:val="24"/>
          <w:lang w:val="lt-LT" w:eastAsia="lt-LT"/>
        </w:rPr>
      </w:pPr>
      <w:r w:rsidRPr="00AC0E94">
        <w:rPr>
          <w:rFonts w:ascii="Times New Roman" w:hAnsi="Times New Roman"/>
          <w:sz w:val="24"/>
          <w:szCs w:val="24"/>
          <w:lang w:val="lt-LT" w:eastAsia="lt-LT"/>
        </w:rPr>
        <w:t>metalo laužo ir kitų antrinių žaliavų saugojimo;</w:t>
      </w:r>
    </w:p>
    <w:p w14:paraId="3C13EE9D" w14:textId="77777777" w:rsidR="00964E29" w:rsidRPr="00AC0E94" w:rsidRDefault="00964E29" w:rsidP="000B4639">
      <w:pPr>
        <w:pStyle w:val="Pagrindinistekstas1"/>
        <w:numPr>
          <w:ilvl w:val="0"/>
          <w:numId w:val="6"/>
        </w:numPr>
        <w:tabs>
          <w:tab w:val="clear" w:pos="927"/>
          <w:tab w:val="num" w:pos="1080"/>
        </w:tabs>
        <w:autoSpaceDE/>
        <w:autoSpaceDN/>
        <w:adjustRightInd/>
        <w:spacing w:line="276" w:lineRule="auto"/>
        <w:ind w:hanging="87"/>
        <w:rPr>
          <w:rFonts w:ascii="Times New Roman" w:hAnsi="Times New Roman"/>
          <w:sz w:val="24"/>
          <w:szCs w:val="24"/>
          <w:lang w:val="lt-LT" w:eastAsia="lt-LT"/>
        </w:rPr>
      </w:pPr>
      <w:r w:rsidRPr="00AC0E94">
        <w:rPr>
          <w:rFonts w:ascii="Times New Roman" w:hAnsi="Times New Roman"/>
          <w:sz w:val="24"/>
          <w:szCs w:val="24"/>
          <w:lang w:val="lt-LT" w:eastAsia="lt-LT"/>
        </w:rPr>
        <w:t>mazgų ir dalių, tinkamų tolesniam naudojimui, saugojimo;</w:t>
      </w:r>
    </w:p>
    <w:p w14:paraId="63B5DD2B" w14:textId="77777777" w:rsidR="00964E29" w:rsidRPr="00AC0E94" w:rsidRDefault="00964E29" w:rsidP="000B4639">
      <w:pPr>
        <w:pStyle w:val="Pagrindinistekstas1"/>
        <w:numPr>
          <w:ilvl w:val="0"/>
          <w:numId w:val="6"/>
        </w:numPr>
        <w:tabs>
          <w:tab w:val="clear" w:pos="927"/>
          <w:tab w:val="num" w:pos="1080"/>
        </w:tabs>
        <w:autoSpaceDE/>
        <w:autoSpaceDN/>
        <w:adjustRightInd/>
        <w:spacing w:line="276" w:lineRule="auto"/>
        <w:ind w:hanging="87"/>
        <w:rPr>
          <w:rFonts w:ascii="Times New Roman" w:hAnsi="Times New Roman"/>
          <w:sz w:val="24"/>
          <w:szCs w:val="24"/>
          <w:lang w:val="lt-LT" w:eastAsia="lt-LT"/>
        </w:rPr>
      </w:pPr>
      <w:r w:rsidRPr="00AC0E94">
        <w:rPr>
          <w:rFonts w:ascii="Times New Roman" w:hAnsi="Times New Roman"/>
          <w:sz w:val="24"/>
          <w:szCs w:val="24"/>
          <w:lang w:val="lt-LT" w:eastAsia="lt-LT"/>
        </w:rPr>
        <w:t>pavojingų atliekų saugojimo;</w:t>
      </w:r>
    </w:p>
    <w:p w14:paraId="52F2962F" w14:textId="77777777" w:rsidR="00964E29" w:rsidRPr="00AC0E94" w:rsidRDefault="00964E29" w:rsidP="000B4639">
      <w:pPr>
        <w:pStyle w:val="Pagrindinistekstas1"/>
        <w:numPr>
          <w:ilvl w:val="0"/>
          <w:numId w:val="6"/>
        </w:numPr>
        <w:tabs>
          <w:tab w:val="clear" w:pos="927"/>
          <w:tab w:val="num" w:pos="1080"/>
        </w:tabs>
        <w:autoSpaceDE/>
        <w:autoSpaceDN/>
        <w:adjustRightInd/>
        <w:spacing w:line="276" w:lineRule="auto"/>
        <w:ind w:hanging="87"/>
        <w:rPr>
          <w:rFonts w:ascii="Times New Roman" w:hAnsi="Times New Roman"/>
          <w:sz w:val="24"/>
          <w:szCs w:val="24"/>
          <w:lang w:val="lt-LT" w:eastAsia="lt-LT"/>
        </w:rPr>
      </w:pPr>
      <w:r w:rsidRPr="00AC0E94">
        <w:rPr>
          <w:rFonts w:ascii="Times New Roman" w:hAnsi="Times New Roman"/>
          <w:sz w:val="24"/>
          <w:szCs w:val="24"/>
          <w:lang w:val="lt-LT" w:eastAsia="lt-LT"/>
        </w:rPr>
        <w:t>naudotų padangų saugojimo;</w:t>
      </w:r>
    </w:p>
    <w:p w14:paraId="3F786191" w14:textId="77777777" w:rsidR="00964E29" w:rsidRPr="00AC0E94" w:rsidRDefault="00964E29" w:rsidP="000B4639">
      <w:pPr>
        <w:pStyle w:val="Pagrindinistekstas1"/>
        <w:numPr>
          <w:ilvl w:val="0"/>
          <w:numId w:val="6"/>
        </w:numPr>
        <w:tabs>
          <w:tab w:val="clear" w:pos="927"/>
          <w:tab w:val="num" w:pos="1080"/>
        </w:tabs>
        <w:autoSpaceDE/>
        <w:autoSpaceDN/>
        <w:adjustRightInd/>
        <w:spacing w:line="276" w:lineRule="auto"/>
        <w:ind w:hanging="87"/>
        <w:rPr>
          <w:rFonts w:ascii="Times New Roman" w:hAnsi="Times New Roman"/>
          <w:sz w:val="24"/>
          <w:szCs w:val="24"/>
          <w:lang w:val="lt-LT" w:eastAsia="lt-LT"/>
        </w:rPr>
      </w:pPr>
      <w:r w:rsidRPr="00AC0E94">
        <w:rPr>
          <w:rFonts w:ascii="Times New Roman" w:hAnsi="Times New Roman"/>
          <w:sz w:val="24"/>
          <w:szCs w:val="24"/>
          <w:lang w:val="lt-LT" w:eastAsia="lt-LT"/>
        </w:rPr>
        <w:t>kitų nepavojingųjų atliekų saugojimo.</w:t>
      </w:r>
    </w:p>
    <w:p w14:paraId="0843BF03"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color w:val="000000"/>
        </w:rPr>
        <w:t>ENTP ardymas atliekamas rankomis, išsaugant vertingas detales ir mazgus, kuriuos galima panaudoti. ENTP išmontavimo metu po jomis bus pastatomos metalinės talpyklos.</w:t>
      </w:r>
      <w:r w:rsidRPr="00AC0E94">
        <w:rPr>
          <w:rFonts w:ascii="Times New Roman" w:hAnsi="Times New Roman" w:cs="Times New Roman"/>
        </w:rPr>
        <w:t xml:space="preserve"> Demontavimui naudojama autoservisų įranga – priemonės ir įrankiai, kuriais atskiriamos ENTP dalys (variklio ir greičių dėžės demontavimo įranga, greičių dėžių kėliklis, stiklų išėmimo įranga ir kt.).</w:t>
      </w:r>
    </w:p>
    <w:p w14:paraId="2A038692" w14:textId="77777777" w:rsidR="00964E29" w:rsidRDefault="00964E29" w:rsidP="00964E29">
      <w:pPr>
        <w:spacing w:line="276" w:lineRule="auto"/>
        <w:ind w:firstLine="851"/>
        <w:jc w:val="both"/>
        <w:rPr>
          <w:rFonts w:ascii="Times New Roman" w:hAnsi="Times New Roman" w:cs="Times New Roman"/>
          <w:color w:val="000000"/>
        </w:rPr>
      </w:pPr>
      <w:r w:rsidRPr="00AC0E94">
        <w:rPr>
          <w:rFonts w:ascii="Times New Roman" w:hAnsi="Times New Roman" w:cs="Times New Roman"/>
          <w:color w:val="000000"/>
        </w:rPr>
        <w:t>Po ENTP demontavimo susidariusios atliekos, atitinkamai pagal atliekos rūšį, bus nukreipiamos tolimesniam perdirbimui į atliekų mechaninio smulkinimo ir rūšiavimo įrenginius.</w:t>
      </w:r>
    </w:p>
    <w:p w14:paraId="06CDB39F" w14:textId="77777777" w:rsidR="00964E29" w:rsidRPr="00AC0E94" w:rsidRDefault="00964E29" w:rsidP="00964E29">
      <w:pPr>
        <w:spacing w:line="276" w:lineRule="auto"/>
        <w:jc w:val="both"/>
        <w:rPr>
          <w:rFonts w:ascii="Times New Roman" w:hAnsi="Times New Roman" w:cs="Times New Roman"/>
        </w:rPr>
      </w:pPr>
    </w:p>
    <w:p w14:paraId="1C708C24" w14:textId="4D877D2F" w:rsidR="00964E29" w:rsidRPr="00AC0E94" w:rsidRDefault="00FB7226" w:rsidP="00964E29">
      <w:pPr>
        <w:spacing w:line="276" w:lineRule="auto"/>
        <w:jc w:val="both"/>
        <w:rPr>
          <w:rFonts w:ascii="Times New Roman" w:hAnsi="Times New Roman" w:cs="Times New Roman"/>
        </w:rPr>
      </w:pPr>
      <w:r>
        <w:rPr>
          <w:rFonts w:ascii="Times New Roman" w:hAnsi="Times New Roman" w:cs="Times New Roman"/>
        </w:rPr>
        <w:lastRenderedPageBreak/>
        <w:pict w14:anchorId="3BF04B61">
          <v:shape id="_x0000_s1093" type="#_x0000_t75" style="position:absolute;left:0;text-align:left;margin-left:32.35pt;margin-top:-54.35pt;width:642pt;height:263.1pt;z-index:-251595776" wrapcoords="-25 -62 -25 21600 21625 21600 21625 -62 -25 -62" filled="t" stroked="t">
            <v:imagedata r:id="rId43" o:title=""/>
            <w10:wrap type="tight"/>
          </v:shape>
        </w:pict>
      </w:r>
    </w:p>
    <w:p w14:paraId="24BD0F75" w14:textId="77777777" w:rsidR="00964E29" w:rsidRPr="00AC0E94" w:rsidRDefault="00964E29" w:rsidP="00964E29">
      <w:pPr>
        <w:spacing w:line="276" w:lineRule="auto"/>
        <w:jc w:val="both"/>
        <w:rPr>
          <w:rFonts w:ascii="Times New Roman" w:hAnsi="Times New Roman" w:cs="Times New Roman"/>
        </w:rPr>
      </w:pPr>
    </w:p>
    <w:p w14:paraId="0406AED5" w14:textId="77777777" w:rsidR="00964E29" w:rsidRPr="00AC0E94" w:rsidRDefault="00964E29" w:rsidP="00964E29">
      <w:pPr>
        <w:spacing w:line="276" w:lineRule="auto"/>
        <w:jc w:val="both"/>
        <w:rPr>
          <w:rFonts w:ascii="Times New Roman" w:hAnsi="Times New Roman" w:cs="Times New Roman"/>
        </w:rPr>
      </w:pPr>
    </w:p>
    <w:p w14:paraId="0F6DE51E" w14:textId="77777777" w:rsidR="00964E29" w:rsidRPr="00AC0E94" w:rsidRDefault="00964E29" w:rsidP="00964E29">
      <w:pPr>
        <w:spacing w:line="276" w:lineRule="auto"/>
        <w:jc w:val="both"/>
        <w:rPr>
          <w:rFonts w:ascii="Times New Roman" w:hAnsi="Times New Roman" w:cs="Times New Roman"/>
        </w:rPr>
      </w:pPr>
    </w:p>
    <w:p w14:paraId="05FB6B2C" w14:textId="77777777" w:rsidR="00964E29" w:rsidRPr="00AC0E94" w:rsidRDefault="00964E29" w:rsidP="00964E29">
      <w:pPr>
        <w:spacing w:line="276" w:lineRule="auto"/>
        <w:jc w:val="both"/>
        <w:rPr>
          <w:rFonts w:ascii="Times New Roman" w:hAnsi="Times New Roman" w:cs="Times New Roman"/>
        </w:rPr>
      </w:pPr>
    </w:p>
    <w:p w14:paraId="194B1E1A" w14:textId="77777777" w:rsidR="00964E29" w:rsidRPr="00AC0E94" w:rsidRDefault="00964E29" w:rsidP="00964E29">
      <w:pPr>
        <w:spacing w:line="276" w:lineRule="auto"/>
        <w:jc w:val="both"/>
        <w:rPr>
          <w:rFonts w:ascii="Times New Roman" w:hAnsi="Times New Roman" w:cs="Times New Roman"/>
        </w:rPr>
      </w:pPr>
    </w:p>
    <w:p w14:paraId="71CE77E0" w14:textId="77777777" w:rsidR="00964E29" w:rsidRPr="00AC0E94" w:rsidRDefault="00964E29" w:rsidP="00964E29">
      <w:pPr>
        <w:spacing w:line="276" w:lineRule="auto"/>
        <w:jc w:val="both"/>
        <w:rPr>
          <w:rFonts w:ascii="Times New Roman" w:hAnsi="Times New Roman" w:cs="Times New Roman"/>
        </w:rPr>
      </w:pPr>
    </w:p>
    <w:p w14:paraId="18D9C191" w14:textId="77777777" w:rsidR="00964E29" w:rsidRPr="00AC0E94" w:rsidRDefault="00964E29" w:rsidP="00964E29">
      <w:pPr>
        <w:spacing w:line="276" w:lineRule="auto"/>
        <w:jc w:val="both"/>
        <w:rPr>
          <w:rFonts w:ascii="Times New Roman" w:hAnsi="Times New Roman" w:cs="Times New Roman"/>
        </w:rPr>
      </w:pPr>
    </w:p>
    <w:p w14:paraId="74E38E72" w14:textId="77777777" w:rsidR="00964E29" w:rsidRPr="00AC0E94" w:rsidRDefault="00964E29" w:rsidP="00964E29">
      <w:pPr>
        <w:spacing w:line="276" w:lineRule="auto"/>
        <w:jc w:val="both"/>
        <w:rPr>
          <w:rFonts w:ascii="Times New Roman" w:hAnsi="Times New Roman" w:cs="Times New Roman"/>
        </w:rPr>
      </w:pPr>
    </w:p>
    <w:p w14:paraId="58DCA326" w14:textId="77777777" w:rsidR="00964E29" w:rsidRPr="00AC0E94" w:rsidRDefault="00964E29" w:rsidP="00964E29">
      <w:pPr>
        <w:spacing w:line="276" w:lineRule="auto"/>
        <w:jc w:val="both"/>
        <w:rPr>
          <w:rFonts w:ascii="Times New Roman" w:hAnsi="Times New Roman" w:cs="Times New Roman"/>
        </w:rPr>
      </w:pPr>
    </w:p>
    <w:p w14:paraId="236BCCD6" w14:textId="77777777" w:rsidR="00964E29" w:rsidRPr="00AC0E94" w:rsidRDefault="00964E29" w:rsidP="00964E29">
      <w:pPr>
        <w:spacing w:line="276" w:lineRule="auto"/>
        <w:jc w:val="both"/>
        <w:rPr>
          <w:rFonts w:ascii="Times New Roman" w:hAnsi="Times New Roman" w:cs="Times New Roman"/>
        </w:rPr>
      </w:pPr>
    </w:p>
    <w:p w14:paraId="799DF406" w14:textId="77777777" w:rsidR="00964E29" w:rsidRPr="00AC0E94" w:rsidRDefault="00964E29" w:rsidP="00964E29">
      <w:pPr>
        <w:spacing w:line="276" w:lineRule="auto"/>
        <w:jc w:val="both"/>
        <w:rPr>
          <w:rFonts w:ascii="Times New Roman" w:hAnsi="Times New Roman" w:cs="Times New Roman"/>
        </w:rPr>
      </w:pPr>
    </w:p>
    <w:p w14:paraId="3BA7728E" w14:textId="77777777" w:rsidR="00964E29" w:rsidRPr="00AC0E94" w:rsidRDefault="00964E29" w:rsidP="00964E29">
      <w:pPr>
        <w:spacing w:line="276" w:lineRule="auto"/>
        <w:jc w:val="both"/>
        <w:rPr>
          <w:rFonts w:ascii="Times New Roman" w:hAnsi="Times New Roman" w:cs="Times New Roman"/>
        </w:rPr>
      </w:pPr>
    </w:p>
    <w:p w14:paraId="318A7F92" w14:textId="77777777" w:rsidR="00964E29" w:rsidRPr="00AC0E94" w:rsidRDefault="00964E29" w:rsidP="00964E29">
      <w:pPr>
        <w:spacing w:line="276" w:lineRule="auto"/>
        <w:jc w:val="both"/>
        <w:rPr>
          <w:rFonts w:ascii="Times New Roman" w:hAnsi="Times New Roman" w:cs="Times New Roman"/>
        </w:rPr>
      </w:pPr>
    </w:p>
    <w:p w14:paraId="294CC4DB" w14:textId="77777777" w:rsidR="00964E29" w:rsidRPr="00AC0E94" w:rsidRDefault="00964E29" w:rsidP="00964E29">
      <w:pPr>
        <w:ind w:firstLine="840"/>
        <w:jc w:val="both"/>
        <w:rPr>
          <w:rFonts w:ascii="Times New Roman" w:hAnsi="Times New Roman" w:cs="Times New Roman"/>
        </w:rPr>
      </w:pPr>
      <w:r w:rsidRPr="00AC0E94">
        <w:rPr>
          <w:rFonts w:ascii="Times New Roman" w:hAnsi="Times New Roman" w:cs="Times New Roman"/>
        </w:rPr>
        <w:t>22 pav. Įrenginys transporto priemonių demontavimui rankiniu būdu</w:t>
      </w:r>
    </w:p>
    <w:p w14:paraId="0128BD9C" w14:textId="77777777" w:rsidR="00964E29" w:rsidRPr="00AC0E94" w:rsidRDefault="00964E29" w:rsidP="00964E29">
      <w:pPr>
        <w:ind w:firstLine="840"/>
        <w:jc w:val="both"/>
        <w:rPr>
          <w:rFonts w:ascii="Times New Roman" w:hAnsi="Times New Roman" w:cs="Times New Roman"/>
        </w:rPr>
      </w:pPr>
    </w:p>
    <w:p w14:paraId="12FEB80E" w14:textId="77777777" w:rsidR="00964E29" w:rsidRPr="00AC0E94" w:rsidRDefault="00964E29" w:rsidP="00964E29">
      <w:pPr>
        <w:ind w:firstLine="840"/>
        <w:jc w:val="both"/>
        <w:rPr>
          <w:rFonts w:ascii="Times New Roman" w:hAnsi="Times New Roman" w:cs="Times New Roman"/>
          <w:b/>
          <w:i/>
        </w:rPr>
      </w:pPr>
      <w:r w:rsidRPr="00AC0E94">
        <w:rPr>
          <w:rFonts w:ascii="Times New Roman" w:hAnsi="Times New Roman" w:cs="Times New Roman"/>
          <w:b/>
          <w:i/>
        </w:rPr>
        <w:t>Stiklo atliekų perdirbimo linija</w:t>
      </w:r>
    </w:p>
    <w:p w14:paraId="50E7B545"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Stiklo atliekų valymo ir rūšiavimo linija bus naudojama stiklo atliekų perdirbimui. Iš stiklo bus pašalinamos šiukšlės, nešvarumai, metalų, plastikų ir kitų medžiagų priemaišos. Nešvarumai ir priemaišos iš stiklo bus pašalinamos naudojant magnetinę ir orinę </w:t>
      </w:r>
      <w:proofErr w:type="spellStart"/>
      <w:r w:rsidRPr="00AC0E94">
        <w:rPr>
          <w:rFonts w:ascii="Times New Roman" w:hAnsi="Times New Roman" w:cs="Times New Roman"/>
        </w:rPr>
        <w:t>separaciją</w:t>
      </w:r>
      <w:proofErr w:type="spellEnd"/>
      <w:r w:rsidRPr="00AC0E94">
        <w:rPr>
          <w:rFonts w:ascii="Times New Roman" w:hAnsi="Times New Roman" w:cs="Times New Roman"/>
        </w:rPr>
        <w:t>. Esant poreikiui bus taikomas rūšiavimas rankiniu būdu. Priklausomai nuo pradinių stiklo atliekų sudėties ir savybių, perdirbus stiklo atliekas, bus gaunamos stiklo granulės, kurios kaip žaliava perduodamos tolimesniam naudojimui, arba nepasiekus gaminių kokybinių reikalavimų, po apdorojimo gautos stiklo atliekos bus perduotos kitiems atliekų tvarkytojams ar naudotojams. Kineskopų stiklas bei stiklas gautas iš dienos šviesos lempų nebus naudojamas produktams gaminti.</w:t>
      </w:r>
    </w:p>
    <w:p w14:paraId="642208A5" w14:textId="77777777" w:rsidR="00964E29" w:rsidRPr="00AC0E94" w:rsidRDefault="00FB7226" w:rsidP="00964E29">
      <w:pPr>
        <w:spacing w:line="276" w:lineRule="auto"/>
        <w:jc w:val="both"/>
        <w:rPr>
          <w:rFonts w:ascii="Times New Roman" w:hAnsi="Times New Roman" w:cs="Times New Roman"/>
        </w:rPr>
      </w:pPr>
      <w:r>
        <w:rPr>
          <w:rFonts w:ascii="Times New Roman" w:hAnsi="Times New Roman" w:cs="Times New Roman"/>
        </w:rPr>
        <w:lastRenderedPageBreak/>
        <w:pict w14:anchorId="0C889E2F">
          <v:shape id="_x0000_s1094" type="#_x0000_t75" style="position:absolute;left:0;text-align:left;margin-left:17.8pt;margin-top:1.25pt;width:642.15pt;height:296.3pt;z-index:-251594752" wrapcoords="-24 -53 -24 21600 21624 21600 21624 -53 -24 -53" filled="t" stroked="t">
            <v:imagedata r:id="rId44" o:title=""/>
            <w10:wrap type="tight"/>
          </v:shape>
        </w:pict>
      </w:r>
    </w:p>
    <w:p w14:paraId="08B28BBE" w14:textId="77777777" w:rsidR="00964E29" w:rsidRPr="00AC0E94" w:rsidRDefault="00964E29" w:rsidP="00964E29">
      <w:pPr>
        <w:spacing w:line="276" w:lineRule="auto"/>
        <w:jc w:val="both"/>
        <w:rPr>
          <w:rFonts w:ascii="Times New Roman" w:hAnsi="Times New Roman" w:cs="Times New Roman"/>
        </w:rPr>
      </w:pPr>
    </w:p>
    <w:p w14:paraId="44A7BDC8" w14:textId="77777777" w:rsidR="00964E29" w:rsidRPr="00AC0E94" w:rsidRDefault="00964E29" w:rsidP="00964E29">
      <w:pPr>
        <w:spacing w:line="276" w:lineRule="auto"/>
        <w:jc w:val="both"/>
        <w:rPr>
          <w:rFonts w:ascii="Times New Roman" w:hAnsi="Times New Roman" w:cs="Times New Roman"/>
        </w:rPr>
      </w:pPr>
    </w:p>
    <w:p w14:paraId="72287F9D" w14:textId="77777777" w:rsidR="00964E29" w:rsidRPr="00AC0E94" w:rsidRDefault="00964E29" w:rsidP="00964E29">
      <w:pPr>
        <w:spacing w:line="276" w:lineRule="auto"/>
        <w:jc w:val="both"/>
        <w:rPr>
          <w:rFonts w:ascii="Times New Roman" w:hAnsi="Times New Roman" w:cs="Times New Roman"/>
        </w:rPr>
      </w:pPr>
    </w:p>
    <w:p w14:paraId="16B4A1B3" w14:textId="77777777" w:rsidR="00964E29" w:rsidRPr="00AC0E94" w:rsidRDefault="00964E29" w:rsidP="00964E29">
      <w:pPr>
        <w:spacing w:line="276" w:lineRule="auto"/>
        <w:jc w:val="both"/>
        <w:rPr>
          <w:rFonts w:ascii="Times New Roman" w:hAnsi="Times New Roman" w:cs="Times New Roman"/>
        </w:rPr>
      </w:pPr>
    </w:p>
    <w:p w14:paraId="2AAC06A7" w14:textId="77777777" w:rsidR="00964E29" w:rsidRPr="00AC0E94" w:rsidRDefault="00964E29" w:rsidP="00964E29">
      <w:pPr>
        <w:spacing w:line="276" w:lineRule="auto"/>
        <w:jc w:val="both"/>
        <w:rPr>
          <w:rFonts w:ascii="Times New Roman" w:hAnsi="Times New Roman" w:cs="Times New Roman"/>
        </w:rPr>
      </w:pPr>
    </w:p>
    <w:p w14:paraId="2487F81B" w14:textId="77777777" w:rsidR="00964E29" w:rsidRPr="00AC0E94" w:rsidRDefault="00964E29" w:rsidP="00964E29">
      <w:pPr>
        <w:spacing w:line="276" w:lineRule="auto"/>
        <w:jc w:val="both"/>
        <w:rPr>
          <w:rFonts w:ascii="Times New Roman" w:hAnsi="Times New Roman" w:cs="Times New Roman"/>
        </w:rPr>
      </w:pPr>
    </w:p>
    <w:p w14:paraId="0F45E992" w14:textId="77777777" w:rsidR="00964E29" w:rsidRPr="00AC0E94" w:rsidRDefault="00964E29" w:rsidP="00964E29">
      <w:pPr>
        <w:spacing w:line="276" w:lineRule="auto"/>
        <w:jc w:val="both"/>
        <w:rPr>
          <w:rFonts w:ascii="Times New Roman" w:hAnsi="Times New Roman" w:cs="Times New Roman"/>
        </w:rPr>
      </w:pPr>
    </w:p>
    <w:p w14:paraId="081E3DA4" w14:textId="77777777" w:rsidR="00964E29" w:rsidRPr="00AC0E94" w:rsidRDefault="00964E29" w:rsidP="00964E29">
      <w:pPr>
        <w:spacing w:line="276" w:lineRule="auto"/>
        <w:jc w:val="both"/>
        <w:rPr>
          <w:rFonts w:ascii="Times New Roman" w:hAnsi="Times New Roman" w:cs="Times New Roman"/>
        </w:rPr>
      </w:pPr>
    </w:p>
    <w:p w14:paraId="0B2F6784" w14:textId="77777777" w:rsidR="00964E29" w:rsidRPr="00AC0E94" w:rsidRDefault="00964E29" w:rsidP="00964E29">
      <w:pPr>
        <w:spacing w:line="276" w:lineRule="auto"/>
        <w:jc w:val="both"/>
        <w:rPr>
          <w:rFonts w:ascii="Times New Roman" w:hAnsi="Times New Roman" w:cs="Times New Roman"/>
        </w:rPr>
      </w:pPr>
    </w:p>
    <w:p w14:paraId="34A2E980" w14:textId="77777777" w:rsidR="00964E29" w:rsidRPr="00AC0E94" w:rsidRDefault="00964E29" w:rsidP="00964E29">
      <w:pPr>
        <w:spacing w:line="276" w:lineRule="auto"/>
        <w:jc w:val="both"/>
        <w:rPr>
          <w:rFonts w:ascii="Times New Roman" w:hAnsi="Times New Roman" w:cs="Times New Roman"/>
        </w:rPr>
      </w:pPr>
    </w:p>
    <w:p w14:paraId="68E4B654" w14:textId="77777777" w:rsidR="00964E29" w:rsidRPr="00AC0E94" w:rsidRDefault="00964E29" w:rsidP="00964E29">
      <w:pPr>
        <w:spacing w:line="276" w:lineRule="auto"/>
        <w:jc w:val="both"/>
        <w:rPr>
          <w:rFonts w:ascii="Times New Roman" w:hAnsi="Times New Roman" w:cs="Times New Roman"/>
        </w:rPr>
      </w:pPr>
    </w:p>
    <w:p w14:paraId="2933A4C3" w14:textId="77777777" w:rsidR="00964E29" w:rsidRPr="00AC0E94" w:rsidRDefault="00964E29" w:rsidP="00964E29">
      <w:pPr>
        <w:spacing w:line="276" w:lineRule="auto"/>
        <w:jc w:val="both"/>
        <w:rPr>
          <w:rFonts w:ascii="Times New Roman" w:hAnsi="Times New Roman" w:cs="Times New Roman"/>
        </w:rPr>
      </w:pPr>
    </w:p>
    <w:p w14:paraId="3D448410" w14:textId="77777777" w:rsidR="00964E29" w:rsidRPr="00AC0E94" w:rsidRDefault="00964E29" w:rsidP="00964E29">
      <w:pPr>
        <w:spacing w:line="276" w:lineRule="auto"/>
        <w:jc w:val="both"/>
        <w:rPr>
          <w:rFonts w:ascii="Times New Roman" w:hAnsi="Times New Roman" w:cs="Times New Roman"/>
        </w:rPr>
      </w:pPr>
    </w:p>
    <w:p w14:paraId="088B2EA3" w14:textId="77777777" w:rsidR="00964E29" w:rsidRPr="00AC0E94" w:rsidRDefault="00964E29" w:rsidP="00964E29">
      <w:pPr>
        <w:spacing w:line="276" w:lineRule="auto"/>
        <w:jc w:val="both"/>
        <w:rPr>
          <w:rFonts w:ascii="Times New Roman" w:hAnsi="Times New Roman" w:cs="Times New Roman"/>
        </w:rPr>
      </w:pPr>
    </w:p>
    <w:p w14:paraId="5E88C801" w14:textId="77777777" w:rsidR="00964E29" w:rsidRPr="00AC0E94" w:rsidRDefault="00964E29" w:rsidP="00964E29">
      <w:pPr>
        <w:spacing w:line="276" w:lineRule="auto"/>
        <w:jc w:val="both"/>
        <w:rPr>
          <w:rFonts w:ascii="Times New Roman" w:hAnsi="Times New Roman" w:cs="Times New Roman"/>
        </w:rPr>
      </w:pPr>
    </w:p>
    <w:p w14:paraId="406DAF52" w14:textId="77777777" w:rsidR="00964E29" w:rsidRPr="00AC0E94" w:rsidRDefault="00964E29" w:rsidP="00964E29">
      <w:pPr>
        <w:spacing w:line="276" w:lineRule="auto"/>
        <w:jc w:val="both"/>
        <w:rPr>
          <w:rFonts w:ascii="Times New Roman" w:hAnsi="Times New Roman" w:cs="Times New Roman"/>
        </w:rPr>
      </w:pPr>
    </w:p>
    <w:p w14:paraId="4AEBB847" w14:textId="77777777" w:rsidR="00964E29" w:rsidRPr="00AC0E94" w:rsidRDefault="00964E29" w:rsidP="00964E29">
      <w:pPr>
        <w:spacing w:line="276" w:lineRule="auto"/>
        <w:jc w:val="both"/>
        <w:rPr>
          <w:rFonts w:ascii="Times New Roman" w:hAnsi="Times New Roman" w:cs="Times New Roman"/>
        </w:rPr>
      </w:pPr>
    </w:p>
    <w:p w14:paraId="50094D50" w14:textId="77777777" w:rsidR="00964E29" w:rsidRPr="00AC0E94" w:rsidRDefault="00964E29" w:rsidP="00964E29">
      <w:pPr>
        <w:spacing w:line="276" w:lineRule="auto"/>
        <w:ind w:firstLine="840"/>
        <w:jc w:val="both"/>
        <w:rPr>
          <w:rFonts w:ascii="Times New Roman" w:hAnsi="Times New Roman" w:cs="Times New Roman"/>
        </w:rPr>
      </w:pPr>
    </w:p>
    <w:p w14:paraId="0FE7E7E2"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23 pav. Stiklo atliekų perdirbimo įrenginys</w:t>
      </w:r>
    </w:p>
    <w:p w14:paraId="4EB77934" w14:textId="77777777" w:rsidR="00964E29" w:rsidRPr="00AC0E94" w:rsidRDefault="00964E29" w:rsidP="00964E29">
      <w:pPr>
        <w:spacing w:line="276" w:lineRule="auto"/>
        <w:ind w:firstLine="840"/>
        <w:jc w:val="both"/>
        <w:rPr>
          <w:rFonts w:ascii="Times New Roman" w:hAnsi="Times New Roman" w:cs="Times New Roman"/>
        </w:rPr>
      </w:pPr>
    </w:p>
    <w:p w14:paraId="6FB1B141" w14:textId="77777777" w:rsidR="00964E29" w:rsidRPr="00AC0E94" w:rsidRDefault="00964E29" w:rsidP="00964E29">
      <w:pPr>
        <w:spacing w:line="276" w:lineRule="auto"/>
        <w:ind w:firstLine="840"/>
        <w:jc w:val="both"/>
        <w:rPr>
          <w:rFonts w:ascii="Times New Roman" w:hAnsi="Times New Roman" w:cs="Times New Roman"/>
          <w:b/>
          <w:i/>
        </w:rPr>
      </w:pPr>
      <w:r w:rsidRPr="00AC0E94">
        <w:rPr>
          <w:rFonts w:ascii="Times New Roman" w:hAnsi="Times New Roman" w:cs="Times New Roman"/>
          <w:b/>
          <w:i/>
        </w:rPr>
        <w:t>Metalo laužo pjaustymo įrenginys</w:t>
      </w:r>
    </w:p>
    <w:p w14:paraId="0EEA0400" w14:textId="77777777" w:rsidR="00964E29" w:rsidRPr="00AC0E94" w:rsidRDefault="00964E29" w:rsidP="00964E29">
      <w:pPr>
        <w:spacing w:line="276" w:lineRule="auto"/>
        <w:ind w:firstLine="840"/>
        <w:jc w:val="both"/>
        <w:rPr>
          <w:rFonts w:ascii="Times New Roman" w:hAnsi="Times New Roman" w:cs="Times New Roman"/>
          <w:b/>
        </w:rPr>
      </w:pPr>
      <w:r w:rsidRPr="00AC0E94">
        <w:rPr>
          <w:rFonts w:ascii="Times New Roman" w:hAnsi="Times New Roman" w:cs="Times New Roman"/>
        </w:rPr>
        <w:t xml:space="preserve">Šis įrenginys bus naudojamas </w:t>
      </w:r>
      <w:proofErr w:type="spellStart"/>
      <w:r w:rsidRPr="00AC0E94">
        <w:rPr>
          <w:rFonts w:ascii="Times New Roman" w:hAnsi="Times New Roman" w:cs="Times New Roman"/>
        </w:rPr>
        <w:t>negabaritinio</w:t>
      </w:r>
      <w:proofErr w:type="spellEnd"/>
      <w:r w:rsidRPr="00AC0E94">
        <w:rPr>
          <w:rFonts w:ascii="Times New Roman" w:hAnsi="Times New Roman" w:cs="Times New Roman"/>
        </w:rPr>
        <w:t xml:space="preserve"> metalo laužo pjaustymui. </w:t>
      </w:r>
      <w:proofErr w:type="spellStart"/>
      <w:r w:rsidRPr="00AC0E94">
        <w:rPr>
          <w:rFonts w:ascii="Times New Roman" w:hAnsi="Times New Roman" w:cs="Times New Roman"/>
        </w:rPr>
        <w:t>Negabaritinis</w:t>
      </w:r>
      <w:proofErr w:type="spellEnd"/>
      <w:r w:rsidRPr="00AC0E94">
        <w:rPr>
          <w:rFonts w:ascii="Times New Roman" w:hAnsi="Times New Roman" w:cs="Times New Roman"/>
        </w:rPr>
        <w:t xml:space="preserve"> metalo laužas, kai metalo storis yra iki 50 mm, bus karpomas hidraulinės giljotinos pagalba, metalo laužas  virš 50 mm storio bus pjaustomas dujiniais metalo plovikliais.</w:t>
      </w:r>
    </w:p>
    <w:p w14:paraId="42A8315E" w14:textId="77777777" w:rsidR="00964E29" w:rsidRPr="00AC0E94" w:rsidRDefault="00964E29" w:rsidP="00964E29">
      <w:pPr>
        <w:spacing w:line="276" w:lineRule="auto"/>
        <w:jc w:val="both"/>
        <w:rPr>
          <w:rFonts w:ascii="Times New Roman" w:hAnsi="Times New Roman" w:cs="Times New Roman"/>
        </w:rPr>
      </w:pPr>
    </w:p>
    <w:p w14:paraId="497AB3EC" w14:textId="77777777" w:rsidR="00964E29" w:rsidRPr="00AC0E94" w:rsidRDefault="00964E29" w:rsidP="00964E29">
      <w:pPr>
        <w:spacing w:line="276" w:lineRule="auto"/>
        <w:jc w:val="both"/>
        <w:rPr>
          <w:rFonts w:ascii="Times New Roman" w:hAnsi="Times New Roman" w:cs="Times New Roman"/>
        </w:rPr>
      </w:pPr>
    </w:p>
    <w:p w14:paraId="0355373C" w14:textId="77777777" w:rsidR="00964E29" w:rsidRPr="00AC0E94" w:rsidRDefault="00964E29" w:rsidP="00964E29">
      <w:pPr>
        <w:spacing w:line="276" w:lineRule="auto"/>
        <w:jc w:val="both"/>
        <w:rPr>
          <w:rFonts w:ascii="Times New Roman" w:hAnsi="Times New Roman" w:cs="Times New Roman"/>
        </w:rPr>
      </w:pPr>
    </w:p>
    <w:p w14:paraId="7734ABBF" w14:textId="77777777" w:rsidR="00964E29" w:rsidRPr="00AC0E94" w:rsidRDefault="00964E29" w:rsidP="00964E29">
      <w:pPr>
        <w:spacing w:line="276" w:lineRule="auto"/>
        <w:jc w:val="both"/>
        <w:rPr>
          <w:rFonts w:ascii="Times New Roman" w:hAnsi="Times New Roman" w:cs="Times New Roman"/>
        </w:rPr>
      </w:pPr>
    </w:p>
    <w:p w14:paraId="3AADAC03" w14:textId="77777777" w:rsidR="00964E29" w:rsidRPr="00AC0E94" w:rsidRDefault="00964E29" w:rsidP="00964E29">
      <w:pPr>
        <w:spacing w:line="276" w:lineRule="auto"/>
        <w:jc w:val="both"/>
        <w:rPr>
          <w:rFonts w:ascii="Times New Roman" w:hAnsi="Times New Roman" w:cs="Times New Roman"/>
        </w:rPr>
      </w:pPr>
    </w:p>
    <w:p w14:paraId="33ACAF9B" w14:textId="77777777" w:rsidR="00964E29" w:rsidRPr="00AC0E94" w:rsidRDefault="00FB7226" w:rsidP="00964E29">
      <w:pPr>
        <w:spacing w:line="276" w:lineRule="auto"/>
        <w:jc w:val="both"/>
        <w:rPr>
          <w:rFonts w:ascii="Times New Roman" w:hAnsi="Times New Roman" w:cs="Times New Roman"/>
        </w:rPr>
      </w:pPr>
      <w:r>
        <w:rPr>
          <w:rFonts w:ascii="Times New Roman" w:hAnsi="Times New Roman" w:cs="Times New Roman"/>
        </w:rPr>
        <w:lastRenderedPageBreak/>
        <w:pict w14:anchorId="702931A9">
          <v:shape id="_x0000_s1095" type="#_x0000_t75" style="position:absolute;left:0;text-align:left;margin-left:136.2pt;margin-top:-27.4pt;width:414.9pt;height:269.7pt;z-index:-251593728" wrapcoords="-38 -59 -38 21600 21638 21600 21638 -59 -38 -59" filled="t" stroked="t">
            <v:imagedata r:id="rId45" o:title=""/>
            <w10:wrap type="tight"/>
          </v:shape>
        </w:pict>
      </w:r>
    </w:p>
    <w:p w14:paraId="02D98FD9" w14:textId="77777777" w:rsidR="00964E29" w:rsidRPr="00AC0E94" w:rsidRDefault="00964E29" w:rsidP="00964E29">
      <w:pPr>
        <w:spacing w:line="276" w:lineRule="auto"/>
        <w:jc w:val="both"/>
        <w:rPr>
          <w:rFonts w:ascii="Times New Roman" w:hAnsi="Times New Roman" w:cs="Times New Roman"/>
        </w:rPr>
      </w:pPr>
    </w:p>
    <w:p w14:paraId="6F7036B2" w14:textId="77777777" w:rsidR="00964E29" w:rsidRPr="00AC0E94" w:rsidRDefault="00964E29" w:rsidP="00964E29">
      <w:pPr>
        <w:spacing w:line="276" w:lineRule="auto"/>
        <w:jc w:val="both"/>
        <w:rPr>
          <w:rFonts w:ascii="Times New Roman" w:hAnsi="Times New Roman" w:cs="Times New Roman"/>
        </w:rPr>
      </w:pPr>
    </w:p>
    <w:p w14:paraId="3EEF33B7" w14:textId="77777777" w:rsidR="00964E29" w:rsidRPr="00AC0E94" w:rsidRDefault="00964E29" w:rsidP="00964E29">
      <w:pPr>
        <w:spacing w:line="276" w:lineRule="auto"/>
        <w:jc w:val="both"/>
        <w:rPr>
          <w:rFonts w:ascii="Times New Roman" w:hAnsi="Times New Roman" w:cs="Times New Roman"/>
        </w:rPr>
      </w:pPr>
    </w:p>
    <w:p w14:paraId="799FD75B" w14:textId="77777777" w:rsidR="00964E29" w:rsidRPr="00AC0E94" w:rsidRDefault="00964E29" w:rsidP="00964E29">
      <w:pPr>
        <w:spacing w:line="276" w:lineRule="auto"/>
        <w:jc w:val="both"/>
        <w:rPr>
          <w:rFonts w:ascii="Times New Roman" w:hAnsi="Times New Roman" w:cs="Times New Roman"/>
        </w:rPr>
      </w:pPr>
    </w:p>
    <w:p w14:paraId="0415C323" w14:textId="77777777" w:rsidR="00964E29" w:rsidRPr="00AC0E94" w:rsidRDefault="00964E29" w:rsidP="00964E29">
      <w:pPr>
        <w:spacing w:line="276" w:lineRule="auto"/>
        <w:jc w:val="both"/>
        <w:rPr>
          <w:rFonts w:ascii="Times New Roman" w:hAnsi="Times New Roman" w:cs="Times New Roman"/>
        </w:rPr>
      </w:pPr>
    </w:p>
    <w:p w14:paraId="51EBB99B" w14:textId="77777777" w:rsidR="00964E29" w:rsidRPr="00AC0E94" w:rsidRDefault="00964E29" w:rsidP="00964E29">
      <w:pPr>
        <w:spacing w:line="276" w:lineRule="auto"/>
        <w:jc w:val="both"/>
        <w:rPr>
          <w:rFonts w:ascii="Times New Roman" w:hAnsi="Times New Roman" w:cs="Times New Roman"/>
        </w:rPr>
      </w:pPr>
    </w:p>
    <w:p w14:paraId="5B3C495F" w14:textId="77777777" w:rsidR="00964E29" w:rsidRPr="00AC0E94" w:rsidRDefault="00964E29" w:rsidP="00964E29">
      <w:pPr>
        <w:spacing w:line="276" w:lineRule="auto"/>
        <w:jc w:val="both"/>
        <w:rPr>
          <w:rFonts w:ascii="Times New Roman" w:hAnsi="Times New Roman" w:cs="Times New Roman"/>
        </w:rPr>
      </w:pPr>
    </w:p>
    <w:p w14:paraId="32D7A817" w14:textId="77777777" w:rsidR="00964E29" w:rsidRPr="00AC0E94" w:rsidRDefault="00964E29" w:rsidP="00964E29">
      <w:pPr>
        <w:spacing w:line="276" w:lineRule="auto"/>
        <w:jc w:val="both"/>
        <w:rPr>
          <w:rFonts w:ascii="Times New Roman" w:hAnsi="Times New Roman" w:cs="Times New Roman"/>
        </w:rPr>
      </w:pPr>
    </w:p>
    <w:p w14:paraId="16584762" w14:textId="77777777" w:rsidR="00964E29" w:rsidRPr="00AC0E94" w:rsidRDefault="00964E29" w:rsidP="00964E29">
      <w:pPr>
        <w:spacing w:line="276" w:lineRule="auto"/>
        <w:jc w:val="both"/>
        <w:rPr>
          <w:rFonts w:ascii="Times New Roman" w:hAnsi="Times New Roman" w:cs="Times New Roman"/>
        </w:rPr>
      </w:pPr>
    </w:p>
    <w:p w14:paraId="53B749F3" w14:textId="77777777" w:rsidR="00964E29" w:rsidRPr="00AC0E94" w:rsidRDefault="00964E29" w:rsidP="00964E29">
      <w:pPr>
        <w:spacing w:line="276" w:lineRule="auto"/>
        <w:jc w:val="both"/>
        <w:rPr>
          <w:rFonts w:ascii="Times New Roman" w:hAnsi="Times New Roman" w:cs="Times New Roman"/>
        </w:rPr>
      </w:pPr>
    </w:p>
    <w:p w14:paraId="399CD6D4" w14:textId="77777777" w:rsidR="00964E29" w:rsidRPr="00AC0E94" w:rsidRDefault="00964E29" w:rsidP="00964E29">
      <w:pPr>
        <w:spacing w:line="276" w:lineRule="auto"/>
        <w:jc w:val="both"/>
        <w:rPr>
          <w:rFonts w:ascii="Times New Roman" w:hAnsi="Times New Roman" w:cs="Times New Roman"/>
        </w:rPr>
      </w:pPr>
    </w:p>
    <w:p w14:paraId="50EA5DE7" w14:textId="77777777" w:rsidR="00964E29" w:rsidRPr="00AC0E94" w:rsidRDefault="00964E29" w:rsidP="00964E29">
      <w:pPr>
        <w:spacing w:line="276" w:lineRule="auto"/>
        <w:jc w:val="both"/>
        <w:rPr>
          <w:rFonts w:ascii="Times New Roman" w:hAnsi="Times New Roman" w:cs="Times New Roman"/>
        </w:rPr>
      </w:pPr>
    </w:p>
    <w:p w14:paraId="4A214D6B" w14:textId="77777777" w:rsidR="00964E29" w:rsidRPr="00AC0E94" w:rsidRDefault="00964E29" w:rsidP="00964E29">
      <w:pPr>
        <w:spacing w:line="276" w:lineRule="auto"/>
        <w:jc w:val="both"/>
        <w:rPr>
          <w:rFonts w:ascii="Times New Roman" w:hAnsi="Times New Roman" w:cs="Times New Roman"/>
        </w:rPr>
      </w:pPr>
    </w:p>
    <w:p w14:paraId="7AA3EE4A" w14:textId="77777777" w:rsidR="00964E29" w:rsidRPr="00AC0E94" w:rsidRDefault="00964E29" w:rsidP="00964E29">
      <w:pPr>
        <w:spacing w:line="276" w:lineRule="auto"/>
        <w:ind w:firstLine="840"/>
        <w:jc w:val="both"/>
        <w:rPr>
          <w:rFonts w:ascii="Times New Roman" w:hAnsi="Times New Roman" w:cs="Times New Roman"/>
        </w:rPr>
      </w:pPr>
    </w:p>
    <w:p w14:paraId="7DF986B6" w14:textId="77777777" w:rsidR="00964E29" w:rsidRPr="00AC0E94" w:rsidRDefault="00964E29" w:rsidP="00964E29">
      <w:pPr>
        <w:spacing w:line="276" w:lineRule="auto"/>
        <w:ind w:firstLine="840"/>
        <w:jc w:val="both"/>
        <w:rPr>
          <w:rFonts w:ascii="Times New Roman" w:hAnsi="Times New Roman" w:cs="Times New Roman"/>
        </w:rPr>
      </w:pPr>
    </w:p>
    <w:p w14:paraId="57A13F72" w14:textId="77777777" w:rsidR="00964E29" w:rsidRPr="00AC0E94" w:rsidRDefault="00964E29" w:rsidP="00C51C90">
      <w:pPr>
        <w:spacing w:line="276" w:lineRule="auto"/>
        <w:jc w:val="both"/>
        <w:rPr>
          <w:rFonts w:ascii="Times New Roman" w:hAnsi="Times New Roman" w:cs="Times New Roman"/>
        </w:rPr>
      </w:pPr>
    </w:p>
    <w:p w14:paraId="600BDF97" w14:textId="61DA4A8A" w:rsidR="00964E29" w:rsidRPr="00AC0E94" w:rsidRDefault="002B20E0" w:rsidP="002B20E0">
      <w:pPr>
        <w:spacing w:line="276" w:lineRule="auto"/>
        <w:ind w:left="1296" w:firstLine="1296"/>
        <w:jc w:val="both"/>
        <w:rPr>
          <w:rFonts w:ascii="Times New Roman" w:hAnsi="Times New Roman" w:cs="Times New Roman"/>
        </w:rPr>
      </w:pPr>
      <w:r>
        <w:rPr>
          <w:rFonts w:ascii="Times New Roman" w:hAnsi="Times New Roman" w:cs="Times New Roman"/>
        </w:rPr>
        <w:t xml:space="preserve">  </w:t>
      </w:r>
      <w:r w:rsidR="00964E29" w:rsidRPr="00AC0E94">
        <w:rPr>
          <w:rFonts w:ascii="Times New Roman" w:hAnsi="Times New Roman" w:cs="Times New Roman"/>
        </w:rPr>
        <w:t>24 pav. Metalo laužo pjaustymo įrenginys</w:t>
      </w:r>
    </w:p>
    <w:p w14:paraId="428D8244" w14:textId="77777777" w:rsidR="00964E29" w:rsidRPr="00AC0E94" w:rsidRDefault="00964E29" w:rsidP="00964E29">
      <w:pPr>
        <w:spacing w:line="276" w:lineRule="auto"/>
        <w:ind w:firstLine="840"/>
        <w:jc w:val="both"/>
        <w:rPr>
          <w:rFonts w:ascii="Times New Roman" w:hAnsi="Times New Roman" w:cs="Times New Roman"/>
        </w:rPr>
      </w:pPr>
    </w:p>
    <w:p w14:paraId="49CB3F72" w14:textId="77777777" w:rsidR="00964E29" w:rsidRPr="00AC0E94" w:rsidRDefault="00964E29" w:rsidP="00964E29">
      <w:pPr>
        <w:spacing w:line="276" w:lineRule="auto"/>
        <w:ind w:firstLine="840"/>
        <w:jc w:val="both"/>
        <w:rPr>
          <w:rFonts w:ascii="Times New Roman" w:hAnsi="Times New Roman" w:cs="Times New Roman"/>
          <w:b/>
          <w:i/>
        </w:rPr>
      </w:pPr>
      <w:r w:rsidRPr="00AC0E94">
        <w:rPr>
          <w:rFonts w:ascii="Times New Roman" w:hAnsi="Times New Roman" w:cs="Times New Roman"/>
          <w:b/>
          <w:i/>
        </w:rPr>
        <w:t>Centrifuga skirta skysčių šalinimui iš susmulkintų atliekų</w:t>
      </w:r>
    </w:p>
    <w:p w14:paraId="154DE2F7"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Centrifuga bus naudojama tais atvejais kai reikia atskirti skystį nuo kietosios medžiagos, pavyzdžiui tepalų atskyrimui  perdirbant  tepalų filtrus.</w:t>
      </w:r>
    </w:p>
    <w:p w14:paraId="6808DC71" w14:textId="77777777" w:rsidR="00964E29" w:rsidRPr="00AC0E94" w:rsidRDefault="00964E29" w:rsidP="00964E29">
      <w:pPr>
        <w:spacing w:line="276" w:lineRule="auto"/>
        <w:ind w:firstLine="840"/>
        <w:jc w:val="both"/>
        <w:rPr>
          <w:rFonts w:ascii="Times New Roman" w:hAnsi="Times New Roman" w:cs="Times New Roman"/>
        </w:rPr>
      </w:pPr>
    </w:p>
    <w:p w14:paraId="36FDDC87" w14:textId="77777777" w:rsidR="00964E29" w:rsidRPr="00AC0E94" w:rsidRDefault="00964E29" w:rsidP="00964E29">
      <w:pPr>
        <w:spacing w:line="276" w:lineRule="auto"/>
        <w:ind w:firstLine="840"/>
        <w:jc w:val="both"/>
        <w:rPr>
          <w:rFonts w:ascii="Times New Roman" w:hAnsi="Times New Roman" w:cs="Times New Roman"/>
        </w:rPr>
      </w:pPr>
    </w:p>
    <w:p w14:paraId="4401FC16" w14:textId="77777777" w:rsidR="00964E29" w:rsidRPr="00AC0E94" w:rsidRDefault="00964E29" w:rsidP="00964E29">
      <w:pPr>
        <w:spacing w:line="276" w:lineRule="auto"/>
        <w:ind w:firstLine="840"/>
        <w:jc w:val="both"/>
        <w:rPr>
          <w:rFonts w:ascii="Times New Roman" w:hAnsi="Times New Roman" w:cs="Times New Roman"/>
        </w:rPr>
      </w:pPr>
    </w:p>
    <w:p w14:paraId="1B30B80E" w14:textId="77777777" w:rsidR="00964E29" w:rsidRPr="00AC0E94" w:rsidRDefault="00964E29" w:rsidP="00964E29">
      <w:pPr>
        <w:spacing w:line="276" w:lineRule="auto"/>
        <w:ind w:firstLine="840"/>
        <w:jc w:val="both"/>
        <w:rPr>
          <w:rFonts w:ascii="Times New Roman" w:hAnsi="Times New Roman" w:cs="Times New Roman"/>
        </w:rPr>
      </w:pPr>
    </w:p>
    <w:p w14:paraId="37119F51" w14:textId="77777777" w:rsidR="00964E29" w:rsidRPr="00AC0E94" w:rsidRDefault="00964E29" w:rsidP="00964E29">
      <w:pPr>
        <w:spacing w:line="276" w:lineRule="auto"/>
        <w:jc w:val="both"/>
        <w:rPr>
          <w:rFonts w:ascii="Times New Roman" w:hAnsi="Times New Roman" w:cs="Times New Roman"/>
        </w:rPr>
      </w:pPr>
    </w:p>
    <w:p w14:paraId="77EEBC90" w14:textId="1B5535CD" w:rsidR="00964E29" w:rsidRPr="00AC0E94" w:rsidRDefault="002B20E0" w:rsidP="002B20E0">
      <w:pPr>
        <w:spacing w:line="276" w:lineRule="auto"/>
        <w:ind w:left="1296" w:firstLine="1296"/>
        <w:jc w:val="both"/>
        <w:rPr>
          <w:rFonts w:ascii="Times New Roman" w:hAnsi="Times New Roman" w:cs="Times New Roman"/>
        </w:rPr>
      </w:pPr>
      <w:r w:rsidRPr="00AC0E94">
        <w:rPr>
          <w:rFonts w:ascii="Times New Roman" w:hAnsi="Times New Roman" w:cs="Times New Roman"/>
          <w:noProof/>
          <w:lang w:eastAsia="lt-LT"/>
        </w:rPr>
        <w:lastRenderedPageBreak/>
        <w:drawing>
          <wp:anchor distT="0" distB="0" distL="114300" distR="114300" simplePos="0" relativeHeight="251735040" behindDoc="1" locked="0" layoutInCell="1" allowOverlap="0" wp14:anchorId="77631042" wp14:editId="59D78680">
            <wp:simplePos x="0" y="0"/>
            <wp:positionH relativeFrom="column">
              <wp:posOffset>1596390</wp:posOffset>
            </wp:positionH>
            <wp:positionV relativeFrom="paragraph">
              <wp:posOffset>-315595</wp:posOffset>
            </wp:positionV>
            <wp:extent cx="5562600" cy="3343275"/>
            <wp:effectExtent l="19050" t="19050" r="19050" b="28575"/>
            <wp:wrapTopAndBottom/>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2600" cy="3343275"/>
                    </a:xfrm>
                    <a:prstGeom prst="rect">
                      <a:avLst/>
                    </a:prstGeom>
                    <a:solidFill>
                      <a:srgbClr val="FFFFFF"/>
                    </a:solid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964E29" w:rsidRPr="00AC0E94">
        <w:rPr>
          <w:rFonts w:ascii="Times New Roman" w:hAnsi="Times New Roman" w:cs="Times New Roman"/>
        </w:rPr>
        <w:t>25 pav. Centrifuga skirta skysčių šalinimui iš susmulkintų atliekų</w:t>
      </w:r>
      <w:bookmarkStart w:id="6" w:name="_Toc385521895"/>
    </w:p>
    <w:p w14:paraId="1CC4D56E" w14:textId="77777777" w:rsidR="00964E29" w:rsidRPr="00AC0E94" w:rsidRDefault="00964E29" w:rsidP="00964E29">
      <w:pPr>
        <w:spacing w:line="276" w:lineRule="auto"/>
        <w:ind w:firstLine="840"/>
        <w:jc w:val="both"/>
        <w:rPr>
          <w:rFonts w:ascii="Times New Roman" w:hAnsi="Times New Roman" w:cs="Times New Roman"/>
        </w:rPr>
      </w:pPr>
    </w:p>
    <w:p w14:paraId="463C8CD7" w14:textId="77777777" w:rsidR="00964E29" w:rsidRPr="00AC0E94" w:rsidRDefault="00964E29" w:rsidP="00964E29">
      <w:pPr>
        <w:spacing w:line="276" w:lineRule="auto"/>
        <w:ind w:firstLine="840"/>
        <w:jc w:val="both"/>
        <w:rPr>
          <w:rFonts w:ascii="Times New Roman" w:hAnsi="Times New Roman" w:cs="Times New Roman"/>
          <w:b/>
          <w:i/>
        </w:rPr>
      </w:pPr>
      <w:r w:rsidRPr="00AC0E94">
        <w:rPr>
          <w:rFonts w:ascii="Times New Roman" w:hAnsi="Times New Roman" w:cs="Times New Roman"/>
          <w:b/>
          <w:i/>
        </w:rPr>
        <w:t>Smulkiųjų dalelių separatorius</w:t>
      </w:r>
      <w:bookmarkEnd w:id="6"/>
    </w:p>
    <w:p w14:paraId="1BF3F092"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Bus naudojamas tais atvejais kai reikės atskirti labai smulkias (1 mm ir mažiau) daleles nuo susmulkintos medžiagos, pvz. </w:t>
      </w:r>
      <w:proofErr w:type="spellStart"/>
      <w:r w:rsidRPr="00AC0E94">
        <w:rPr>
          <w:rFonts w:ascii="Times New Roman" w:hAnsi="Times New Roman" w:cs="Times New Roman"/>
        </w:rPr>
        <w:t>tonerio</w:t>
      </w:r>
      <w:proofErr w:type="spellEnd"/>
      <w:r w:rsidRPr="00AC0E94">
        <w:rPr>
          <w:rFonts w:ascii="Times New Roman" w:hAnsi="Times New Roman" w:cs="Times New Roman"/>
        </w:rPr>
        <w:t xml:space="preserve"> miltelių atskyrimui, spausdintuvų kasečių utilizavimo metu.</w:t>
      </w:r>
    </w:p>
    <w:p w14:paraId="7860CA0E" w14:textId="586053B3" w:rsidR="00964E29" w:rsidRPr="00AC0E94" w:rsidRDefault="00964E29" w:rsidP="00964E29">
      <w:pPr>
        <w:spacing w:line="276" w:lineRule="auto"/>
        <w:jc w:val="both"/>
        <w:rPr>
          <w:rFonts w:ascii="Times New Roman" w:hAnsi="Times New Roman" w:cs="Times New Roman"/>
        </w:rPr>
      </w:pPr>
    </w:p>
    <w:p w14:paraId="3434840E" w14:textId="77777777" w:rsidR="00964E29" w:rsidRPr="00AC0E94" w:rsidRDefault="00964E29" w:rsidP="00964E29">
      <w:pPr>
        <w:spacing w:line="276" w:lineRule="auto"/>
        <w:jc w:val="both"/>
        <w:rPr>
          <w:rFonts w:ascii="Times New Roman" w:hAnsi="Times New Roman" w:cs="Times New Roman"/>
        </w:rPr>
      </w:pPr>
    </w:p>
    <w:p w14:paraId="5DBAE86C" w14:textId="77777777" w:rsidR="00964E29" w:rsidRPr="00AC0E94" w:rsidRDefault="00964E29" w:rsidP="00964E29">
      <w:pPr>
        <w:spacing w:line="276" w:lineRule="auto"/>
        <w:jc w:val="both"/>
        <w:rPr>
          <w:rFonts w:ascii="Times New Roman" w:hAnsi="Times New Roman" w:cs="Times New Roman"/>
        </w:rPr>
      </w:pPr>
    </w:p>
    <w:p w14:paraId="6673612E" w14:textId="77777777" w:rsidR="00964E29" w:rsidRPr="00AC0E94" w:rsidRDefault="00964E29" w:rsidP="00964E29">
      <w:pPr>
        <w:spacing w:line="276" w:lineRule="auto"/>
        <w:jc w:val="both"/>
        <w:rPr>
          <w:rFonts w:ascii="Times New Roman" w:hAnsi="Times New Roman" w:cs="Times New Roman"/>
        </w:rPr>
      </w:pPr>
    </w:p>
    <w:p w14:paraId="73641BC4" w14:textId="77777777" w:rsidR="00964E29" w:rsidRPr="00AC0E94" w:rsidRDefault="00964E29" w:rsidP="00964E29">
      <w:pPr>
        <w:spacing w:line="276" w:lineRule="auto"/>
        <w:jc w:val="both"/>
        <w:rPr>
          <w:rFonts w:ascii="Times New Roman" w:hAnsi="Times New Roman" w:cs="Times New Roman"/>
        </w:rPr>
      </w:pPr>
    </w:p>
    <w:p w14:paraId="628A2A48" w14:textId="77777777" w:rsidR="00964E29" w:rsidRPr="00AC0E94" w:rsidRDefault="00964E29" w:rsidP="00964E29">
      <w:pPr>
        <w:spacing w:line="276" w:lineRule="auto"/>
        <w:jc w:val="both"/>
        <w:rPr>
          <w:rFonts w:ascii="Times New Roman" w:hAnsi="Times New Roman" w:cs="Times New Roman"/>
        </w:rPr>
      </w:pPr>
    </w:p>
    <w:p w14:paraId="69850490" w14:textId="0277F224" w:rsidR="00964E29" w:rsidRPr="00AC0E94" w:rsidRDefault="00FB7226" w:rsidP="00964E29">
      <w:pPr>
        <w:spacing w:line="276" w:lineRule="auto"/>
        <w:jc w:val="both"/>
        <w:rPr>
          <w:rFonts w:ascii="Times New Roman" w:hAnsi="Times New Roman" w:cs="Times New Roman"/>
        </w:rPr>
      </w:pPr>
      <w:r>
        <w:rPr>
          <w:rFonts w:ascii="Times New Roman" w:hAnsi="Times New Roman" w:cs="Times New Roman"/>
        </w:rPr>
        <w:lastRenderedPageBreak/>
        <w:pict w14:anchorId="2E73BB86">
          <v:shape id="_x0000_s1096" type="#_x0000_t75" style="position:absolute;left:0;text-align:left;margin-left:120.85pt;margin-top:-37.95pt;width:437.8pt;height:255.1pt;z-index:-251592704;mso-position-horizontal-relative:text" wrapcoords="-36 -61 -36 21600 21636 21600 21636 -61 -36 -61" o:allowoverlap="f" filled="t" stroked="t">
            <v:imagedata r:id="rId47" o:title=""/>
            <w10:wrap type="tight"/>
          </v:shape>
        </w:pict>
      </w:r>
    </w:p>
    <w:p w14:paraId="2F0D048C" w14:textId="77777777" w:rsidR="00964E29" w:rsidRPr="00AC0E94" w:rsidRDefault="00964E29" w:rsidP="00964E29">
      <w:pPr>
        <w:spacing w:line="276" w:lineRule="auto"/>
        <w:jc w:val="both"/>
        <w:rPr>
          <w:rFonts w:ascii="Times New Roman" w:hAnsi="Times New Roman" w:cs="Times New Roman"/>
        </w:rPr>
      </w:pPr>
    </w:p>
    <w:p w14:paraId="2174287B" w14:textId="77777777" w:rsidR="00964E29" w:rsidRPr="00AC0E94" w:rsidRDefault="00964E29" w:rsidP="00964E29">
      <w:pPr>
        <w:spacing w:line="276" w:lineRule="auto"/>
        <w:jc w:val="both"/>
        <w:rPr>
          <w:rFonts w:ascii="Times New Roman" w:hAnsi="Times New Roman" w:cs="Times New Roman"/>
        </w:rPr>
      </w:pPr>
    </w:p>
    <w:p w14:paraId="0041C450" w14:textId="77777777" w:rsidR="00964E29" w:rsidRPr="00AC0E94" w:rsidRDefault="00964E29" w:rsidP="00964E29">
      <w:pPr>
        <w:spacing w:line="276" w:lineRule="auto"/>
        <w:jc w:val="both"/>
        <w:rPr>
          <w:rFonts w:ascii="Times New Roman" w:hAnsi="Times New Roman" w:cs="Times New Roman"/>
        </w:rPr>
      </w:pPr>
    </w:p>
    <w:p w14:paraId="7614EB6E" w14:textId="77777777" w:rsidR="00964E29" w:rsidRPr="00AC0E94" w:rsidRDefault="00964E29" w:rsidP="00964E29">
      <w:pPr>
        <w:spacing w:line="276" w:lineRule="auto"/>
        <w:jc w:val="both"/>
        <w:rPr>
          <w:rFonts w:ascii="Times New Roman" w:hAnsi="Times New Roman" w:cs="Times New Roman"/>
        </w:rPr>
      </w:pPr>
    </w:p>
    <w:p w14:paraId="1B98C7E9" w14:textId="77777777" w:rsidR="00964E29" w:rsidRPr="00AC0E94" w:rsidRDefault="00964E29" w:rsidP="00964E29">
      <w:pPr>
        <w:spacing w:line="276" w:lineRule="auto"/>
        <w:jc w:val="both"/>
        <w:rPr>
          <w:rFonts w:ascii="Times New Roman" w:hAnsi="Times New Roman" w:cs="Times New Roman"/>
        </w:rPr>
      </w:pPr>
    </w:p>
    <w:p w14:paraId="4F39FB8D" w14:textId="77777777" w:rsidR="00964E29" w:rsidRPr="00AC0E94" w:rsidRDefault="00964E29" w:rsidP="00964E29">
      <w:pPr>
        <w:spacing w:line="276" w:lineRule="auto"/>
        <w:jc w:val="both"/>
        <w:rPr>
          <w:rFonts w:ascii="Times New Roman" w:hAnsi="Times New Roman" w:cs="Times New Roman"/>
        </w:rPr>
      </w:pPr>
    </w:p>
    <w:p w14:paraId="7E743C1E" w14:textId="77777777" w:rsidR="00964E29" w:rsidRPr="00AC0E94" w:rsidRDefault="00964E29" w:rsidP="00964E29">
      <w:pPr>
        <w:spacing w:line="276" w:lineRule="auto"/>
        <w:jc w:val="both"/>
        <w:rPr>
          <w:rFonts w:ascii="Times New Roman" w:hAnsi="Times New Roman" w:cs="Times New Roman"/>
        </w:rPr>
      </w:pPr>
    </w:p>
    <w:p w14:paraId="4C333A51" w14:textId="77777777" w:rsidR="00964E29" w:rsidRPr="00AC0E94" w:rsidRDefault="00964E29" w:rsidP="00964E29">
      <w:pPr>
        <w:spacing w:line="276" w:lineRule="auto"/>
        <w:jc w:val="both"/>
        <w:rPr>
          <w:rFonts w:ascii="Times New Roman" w:hAnsi="Times New Roman" w:cs="Times New Roman"/>
        </w:rPr>
      </w:pPr>
    </w:p>
    <w:p w14:paraId="64511329" w14:textId="77777777" w:rsidR="00964E29" w:rsidRPr="00AC0E94" w:rsidRDefault="00964E29" w:rsidP="00964E29">
      <w:pPr>
        <w:spacing w:line="276" w:lineRule="auto"/>
        <w:jc w:val="both"/>
        <w:rPr>
          <w:rFonts w:ascii="Times New Roman" w:hAnsi="Times New Roman" w:cs="Times New Roman"/>
        </w:rPr>
      </w:pPr>
    </w:p>
    <w:p w14:paraId="1558EEA7" w14:textId="77777777" w:rsidR="00964E29" w:rsidRPr="00AC0E94" w:rsidRDefault="00964E29" w:rsidP="00964E29">
      <w:pPr>
        <w:spacing w:line="276" w:lineRule="auto"/>
        <w:ind w:firstLine="840"/>
        <w:jc w:val="both"/>
        <w:rPr>
          <w:rFonts w:ascii="Times New Roman" w:hAnsi="Times New Roman" w:cs="Times New Roman"/>
        </w:rPr>
      </w:pPr>
    </w:p>
    <w:p w14:paraId="78283BD5" w14:textId="77777777" w:rsidR="00C51C90" w:rsidRDefault="00C51C90" w:rsidP="00964E29">
      <w:pPr>
        <w:spacing w:line="276" w:lineRule="auto"/>
        <w:ind w:firstLine="840"/>
        <w:jc w:val="both"/>
        <w:rPr>
          <w:rFonts w:ascii="Times New Roman" w:hAnsi="Times New Roman" w:cs="Times New Roman"/>
        </w:rPr>
      </w:pPr>
    </w:p>
    <w:p w14:paraId="3A8C45E7" w14:textId="77777777" w:rsidR="00C51C90" w:rsidRDefault="00C51C90" w:rsidP="00964E29">
      <w:pPr>
        <w:spacing w:line="276" w:lineRule="auto"/>
        <w:ind w:firstLine="840"/>
        <w:jc w:val="both"/>
        <w:rPr>
          <w:rFonts w:ascii="Times New Roman" w:hAnsi="Times New Roman" w:cs="Times New Roman"/>
        </w:rPr>
      </w:pPr>
    </w:p>
    <w:p w14:paraId="4E910912" w14:textId="77777777" w:rsidR="00C51C90" w:rsidRDefault="00C51C90" w:rsidP="00964E29">
      <w:pPr>
        <w:spacing w:line="276" w:lineRule="auto"/>
        <w:ind w:firstLine="840"/>
        <w:jc w:val="both"/>
        <w:rPr>
          <w:rFonts w:ascii="Times New Roman" w:hAnsi="Times New Roman" w:cs="Times New Roman"/>
        </w:rPr>
      </w:pPr>
    </w:p>
    <w:p w14:paraId="3C7277DB" w14:textId="77777777" w:rsidR="00C51C90" w:rsidRDefault="00C51C90" w:rsidP="00C51C90">
      <w:pPr>
        <w:spacing w:line="276" w:lineRule="auto"/>
        <w:jc w:val="both"/>
        <w:rPr>
          <w:rFonts w:ascii="Times New Roman" w:hAnsi="Times New Roman" w:cs="Times New Roman"/>
        </w:rPr>
      </w:pPr>
    </w:p>
    <w:p w14:paraId="0FC83F95" w14:textId="77777777" w:rsidR="00964E29" w:rsidRPr="00AC0E94" w:rsidRDefault="00964E29" w:rsidP="00C51C90">
      <w:pPr>
        <w:spacing w:line="276" w:lineRule="auto"/>
        <w:ind w:left="1296" w:firstLine="1296"/>
        <w:jc w:val="both"/>
        <w:rPr>
          <w:rFonts w:ascii="Times New Roman" w:hAnsi="Times New Roman" w:cs="Times New Roman"/>
        </w:rPr>
      </w:pPr>
      <w:r w:rsidRPr="00AC0E94">
        <w:rPr>
          <w:rFonts w:ascii="Times New Roman" w:hAnsi="Times New Roman" w:cs="Times New Roman"/>
        </w:rPr>
        <w:t>26 pav. Smulkiųjų dalelių separatorius</w:t>
      </w:r>
    </w:p>
    <w:p w14:paraId="103BF27A" w14:textId="77777777" w:rsidR="00964E29" w:rsidRPr="00AC0E94" w:rsidRDefault="00964E29" w:rsidP="00964E29">
      <w:pPr>
        <w:spacing w:line="276" w:lineRule="auto"/>
        <w:ind w:firstLine="840"/>
        <w:jc w:val="both"/>
        <w:rPr>
          <w:rFonts w:ascii="Times New Roman" w:hAnsi="Times New Roman" w:cs="Times New Roman"/>
        </w:rPr>
      </w:pPr>
    </w:p>
    <w:p w14:paraId="66D1E066" w14:textId="77777777" w:rsidR="00964E29" w:rsidRPr="00AC0E94" w:rsidRDefault="00964E29" w:rsidP="00964E29">
      <w:pPr>
        <w:spacing w:line="276" w:lineRule="auto"/>
        <w:ind w:firstLine="840"/>
        <w:jc w:val="both"/>
        <w:rPr>
          <w:rFonts w:ascii="Times New Roman" w:hAnsi="Times New Roman" w:cs="Times New Roman"/>
          <w:b/>
          <w:i/>
        </w:rPr>
      </w:pPr>
      <w:r w:rsidRPr="00AC0E94">
        <w:rPr>
          <w:rFonts w:ascii="Times New Roman" w:hAnsi="Times New Roman" w:cs="Times New Roman"/>
          <w:b/>
          <w:i/>
        </w:rPr>
        <w:t xml:space="preserve">Drožlių </w:t>
      </w:r>
      <w:proofErr w:type="spellStart"/>
      <w:r w:rsidRPr="00AC0E94">
        <w:rPr>
          <w:rFonts w:ascii="Times New Roman" w:hAnsi="Times New Roman" w:cs="Times New Roman"/>
          <w:b/>
          <w:i/>
        </w:rPr>
        <w:t>briketavimo</w:t>
      </w:r>
      <w:proofErr w:type="spellEnd"/>
      <w:r w:rsidRPr="00AC0E94">
        <w:rPr>
          <w:rFonts w:ascii="Times New Roman" w:hAnsi="Times New Roman" w:cs="Times New Roman"/>
          <w:b/>
          <w:i/>
        </w:rPr>
        <w:t xml:space="preserve"> ir granuliavimo įrenginys</w:t>
      </w:r>
    </w:p>
    <w:p w14:paraId="1C9A9E18"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 xml:space="preserve">Hidraulinis </w:t>
      </w:r>
      <w:proofErr w:type="spellStart"/>
      <w:r w:rsidRPr="00AC0E94">
        <w:rPr>
          <w:rFonts w:ascii="Times New Roman" w:hAnsi="Times New Roman" w:cs="Times New Roman"/>
        </w:rPr>
        <w:t>briketavimo</w:t>
      </w:r>
      <w:proofErr w:type="spellEnd"/>
      <w:r w:rsidRPr="00AC0E94">
        <w:rPr>
          <w:rFonts w:ascii="Times New Roman" w:hAnsi="Times New Roman" w:cs="Times New Roman"/>
        </w:rPr>
        <w:t xml:space="preserve"> presas bus naudojamas metalų, plastikų, medienos ir kitų medžiagų drožlių ir smulkiosios frakcijos </w:t>
      </w:r>
      <w:proofErr w:type="spellStart"/>
      <w:r w:rsidRPr="00AC0E94">
        <w:rPr>
          <w:rFonts w:ascii="Times New Roman" w:hAnsi="Times New Roman" w:cs="Times New Roman"/>
        </w:rPr>
        <w:t>briketavimui</w:t>
      </w:r>
      <w:proofErr w:type="spellEnd"/>
      <w:r w:rsidRPr="00AC0E94">
        <w:rPr>
          <w:rFonts w:ascii="Times New Roman" w:hAnsi="Times New Roman" w:cs="Times New Roman"/>
        </w:rPr>
        <w:t>, įrenginyje bus sumontuota skysčių atskyrimo sistema, pvz. tepimo-aušinimo emulsijos atskyrimui nuo drožlių, arba alyvos atskyrimui nuo susmulkintų tepalų filtrų. Šios technologijos panaudojimas leidžia sumažinti metalo nugaravimą perdirbant 10 - 30 %.</w:t>
      </w:r>
      <w:r w:rsidRPr="00AC0E94">
        <w:rPr>
          <w:rFonts w:ascii="Times New Roman" w:hAnsi="Times New Roman" w:cs="Times New Roman"/>
          <w:bCs/>
        </w:rPr>
        <w:t xml:space="preserve"> </w:t>
      </w:r>
      <w:r w:rsidRPr="00AC0E94">
        <w:rPr>
          <w:rFonts w:ascii="Times New Roman" w:hAnsi="Times New Roman" w:cs="Times New Roman"/>
        </w:rPr>
        <w:t>Briketų dydis gali būti nustatomas pagal poreikį</w:t>
      </w:r>
    </w:p>
    <w:p w14:paraId="72AFCDEA"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Atsiradus poreikiui tas pats įrenginys, prieš pradedant dirbti tinkamai nustatytas ir pakeitus formavimo plokštę (matricą), gali gaminti granules iš atitinkamai paruoštu medienos atliekų.</w:t>
      </w:r>
    </w:p>
    <w:p w14:paraId="5D7B89FC" w14:textId="77777777" w:rsidR="00964E29" w:rsidRPr="00AC0E94" w:rsidRDefault="00FB7226" w:rsidP="00964E29">
      <w:pPr>
        <w:spacing w:line="276" w:lineRule="auto"/>
        <w:jc w:val="both"/>
        <w:rPr>
          <w:rFonts w:ascii="Times New Roman" w:hAnsi="Times New Roman" w:cs="Times New Roman"/>
        </w:rPr>
      </w:pPr>
      <w:r>
        <w:rPr>
          <w:rFonts w:ascii="Times New Roman" w:hAnsi="Times New Roman" w:cs="Times New Roman"/>
        </w:rPr>
        <w:lastRenderedPageBreak/>
        <w:pict w14:anchorId="28EDCDC9">
          <v:shape id="_x0000_s1097" type="#_x0000_t75" style="position:absolute;left:0;text-align:left;margin-left:118.9pt;margin-top:-40pt;width:432.2pt;height:250.05pt;z-index:-251591680" wrapcoords="-35 -60 -35 21600 21635 21600 21635 -60 -35 -60" filled="t" stroked="t">
            <v:imagedata r:id="rId48" o:title=""/>
            <w10:wrap type="tight"/>
          </v:shape>
        </w:pict>
      </w:r>
    </w:p>
    <w:p w14:paraId="67696BAD" w14:textId="77777777" w:rsidR="00964E29" w:rsidRPr="00AC0E94" w:rsidRDefault="00964E29" w:rsidP="00964E29">
      <w:pPr>
        <w:spacing w:line="276" w:lineRule="auto"/>
        <w:jc w:val="both"/>
        <w:rPr>
          <w:rFonts w:ascii="Times New Roman" w:hAnsi="Times New Roman" w:cs="Times New Roman"/>
        </w:rPr>
      </w:pPr>
    </w:p>
    <w:p w14:paraId="5254B199" w14:textId="77777777" w:rsidR="00964E29" w:rsidRPr="00AC0E94" w:rsidRDefault="00964E29" w:rsidP="00964E29">
      <w:pPr>
        <w:spacing w:line="276" w:lineRule="auto"/>
        <w:jc w:val="both"/>
        <w:rPr>
          <w:rFonts w:ascii="Times New Roman" w:hAnsi="Times New Roman" w:cs="Times New Roman"/>
        </w:rPr>
      </w:pPr>
    </w:p>
    <w:p w14:paraId="162E2E0D" w14:textId="77777777" w:rsidR="00964E29" w:rsidRPr="00AC0E94" w:rsidRDefault="00964E29" w:rsidP="00964E29">
      <w:pPr>
        <w:spacing w:line="276" w:lineRule="auto"/>
        <w:jc w:val="both"/>
        <w:rPr>
          <w:rFonts w:ascii="Times New Roman" w:hAnsi="Times New Roman" w:cs="Times New Roman"/>
        </w:rPr>
      </w:pPr>
    </w:p>
    <w:p w14:paraId="04A958AE" w14:textId="77777777" w:rsidR="00964E29" w:rsidRPr="00AC0E94" w:rsidRDefault="00964E29" w:rsidP="00964E29">
      <w:pPr>
        <w:spacing w:line="276" w:lineRule="auto"/>
        <w:jc w:val="both"/>
        <w:rPr>
          <w:rFonts w:ascii="Times New Roman" w:hAnsi="Times New Roman" w:cs="Times New Roman"/>
        </w:rPr>
      </w:pPr>
    </w:p>
    <w:p w14:paraId="6FBBC846" w14:textId="77777777" w:rsidR="00964E29" w:rsidRPr="00AC0E94" w:rsidRDefault="00964E29" w:rsidP="00964E29">
      <w:pPr>
        <w:spacing w:line="276" w:lineRule="auto"/>
        <w:jc w:val="both"/>
        <w:rPr>
          <w:rFonts w:ascii="Times New Roman" w:hAnsi="Times New Roman" w:cs="Times New Roman"/>
        </w:rPr>
      </w:pPr>
    </w:p>
    <w:p w14:paraId="11FF270F" w14:textId="77777777" w:rsidR="00964E29" w:rsidRPr="00AC0E94" w:rsidRDefault="00964E29" w:rsidP="00964E29">
      <w:pPr>
        <w:spacing w:line="276" w:lineRule="auto"/>
        <w:jc w:val="both"/>
        <w:rPr>
          <w:rFonts w:ascii="Times New Roman" w:hAnsi="Times New Roman" w:cs="Times New Roman"/>
        </w:rPr>
      </w:pPr>
    </w:p>
    <w:p w14:paraId="048A2738" w14:textId="77777777" w:rsidR="00964E29" w:rsidRPr="00AC0E94" w:rsidRDefault="00964E29" w:rsidP="00964E29">
      <w:pPr>
        <w:spacing w:line="276" w:lineRule="auto"/>
        <w:jc w:val="both"/>
        <w:rPr>
          <w:rFonts w:ascii="Times New Roman" w:hAnsi="Times New Roman" w:cs="Times New Roman"/>
        </w:rPr>
      </w:pPr>
    </w:p>
    <w:p w14:paraId="430F4EBC" w14:textId="77777777" w:rsidR="00964E29" w:rsidRPr="00AC0E94" w:rsidRDefault="00964E29" w:rsidP="00964E29">
      <w:pPr>
        <w:spacing w:line="276" w:lineRule="auto"/>
        <w:jc w:val="both"/>
        <w:rPr>
          <w:rFonts w:ascii="Times New Roman" w:hAnsi="Times New Roman" w:cs="Times New Roman"/>
        </w:rPr>
      </w:pPr>
    </w:p>
    <w:p w14:paraId="3D4C4F66" w14:textId="77777777" w:rsidR="00964E29" w:rsidRPr="00AC0E94" w:rsidRDefault="00964E29" w:rsidP="00964E29">
      <w:pPr>
        <w:spacing w:line="276" w:lineRule="auto"/>
        <w:jc w:val="both"/>
        <w:rPr>
          <w:rFonts w:ascii="Times New Roman" w:hAnsi="Times New Roman" w:cs="Times New Roman"/>
        </w:rPr>
      </w:pPr>
    </w:p>
    <w:p w14:paraId="338ED260" w14:textId="77777777" w:rsidR="00964E29" w:rsidRPr="00AC0E94" w:rsidRDefault="00964E29" w:rsidP="00964E29">
      <w:pPr>
        <w:spacing w:line="276" w:lineRule="auto"/>
        <w:jc w:val="both"/>
        <w:rPr>
          <w:rFonts w:ascii="Times New Roman" w:hAnsi="Times New Roman" w:cs="Times New Roman"/>
        </w:rPr>
      </w:pPr>
    </w:p>
    <w:p w14:paraId="092969F2" w14:textId="77777777" w:rsidR="00964E29" w:rsidRPr="00AC0E94" w:rsidRDefault="00964E29" w:rsidP="00964E29">
      <w:pPr>
        <w:spacing w:line="276" w:lineRule="auto"/>
        <w:jc w:val="both"/>
        <w:rPr>
          <w:rFonts w:ascii="Times New Roman" w:hAnsi="Times New Roman" w:cs="Times New Roman"/>
        </w:rPr>
      </w:pPr>
    </w:p>
    <w:p w14:paraId="1F988750" w14:textId="77777777" w:rsidR="00964E29" w:rsidRDefault="00964E29" w:rsidP="00964E29">
      <w:pPr>
        <w:spacing w:line="276" w:lineRule="auto"/>
        <w:jc w:val="both"/>
        <w:rPr>
          <w:rFonts w:ascii="Times New Roman" w:hAnsi="Times New Roman" w:cs="Times New Roman"/>
        </w:rPr>
      </w:pPr>
    </w:p>
    <w:p w14:paraId="41E7A5A8" w14:textId="77777777" w:rsidR="00C51C90" w:rsidRPr="00AC0E94" w:rsidRDefault="00C51C90" w:rsidP="00964E29">
      <w:pPr>
        <w:spacing w:line="276" w:lineRule="auto"/>
        <w:jc w:val="both"/>
        <w:rPr>
          <w:rFonts w:ascii="Times New Roman" w:hAnsi="Times New Roman" w:cs="Times New Roman"/>
        </w:rPr>
      </w:pPr>
    </w:p>
    <w:p w14:paraId="0048A4CF" w14:textId="77777777" w:rsidR="00964E29" w:rsidRPr="00AC0E94" w:rsidRDefault="00964E29" w:rsidP="00964E29">
      <w:pPr>
        <w:spacing w:line="276" w:lineRule="auto"/>
        <w:ind w:firstLine="840"/>
        <w:jc w:val="both"/>
        <w:rPr>
          <w:rFonts w:ascii="Times New Roman" w:hAnsi="Times New Roman" w:cs="Times New Roman"/>
        </w:rPr>
      </w:pPr>
    </w:p>
    <w:p w14:paraId="7DE750F1" w14:textId="77777777" w:rsidR="00964E29" w:rsidRPr="00AC0E94" w:rsidRDefault="00964E29" w:rsidP="00C51C90">
      <w:pPr>
        <w:spacing w:line="276" w:lineRule="auto"/>
        <w:ind w:left="1296" w:firstLine="1296"/>
        <w:jc w:val="both"/>
        <w:rPr>
          <w:rFonts w:ascii="Times New Roman" w:hAnsi="Times New Roman" w:cs="Times New Roman"/>
        </w:rPr>
      </w:pPr>
      <w:r w:rsidRPr="00AC0E94">
        <w:rPr>
          <w:rFonts w:ascii="Times New Roman" w:hAnsi="Times New Roman" w:cs="Times New Roman"/>
        </w:rPr>
        <w:t xml:space="preserve">27 pav. Drožlių </w:t>
      </w:r>
      <w:proofErr w:type="spellStart"/>
      <w:r w:rsidRPr="00AC0E94">
        <w:rPr>
          <w:rFonts w:ascii="Times New Roman" w:hAnsi="Times New Roman" w:cs="Times New Roman"/>
        </w:rPr>
        <w:t>briketavimo</w:t>
      </w:r>
      <w:proofErr w:type="spellEnd"/>
      <w:r w:rsidRPr="00AC0E94">
        <w:rPr>
          <w:rFonts w:ascii="Times New Roman" w:hAnsi="Times New Roman" w:cs="Times New Roman"/>
        </w:rPr>
        <w:t xml:space="preserve"> ir granuliavimo įrenginys</w:t>
      </w:r>
    </w:p>
    <w:p w14:paraId="2E193327" w14:textId="77777777" w:rsidR="00964E29" w:rsidRPr="00AC0E94" w:rsidRDefault="00964E29" w:rsidP="00964E29">
      <w:pPr>
        <w:spacing w:line="276" w:lineRule="auto"/>
        <w:ind w:firstLine="840"/>
        <w:jc w:val="both"/>
        <w:rPr>
          <w:rFonts w:ascii="Times New Roman" w:hAnsi="Times New Roman" w:cs="Times New Roman"/>
        </w:rPr>
      </w:pPr>
    </w:p>
    <w:p w14:paraId="17CC1BF0" w14:textId="77777777" w:rsidR="00964E29" w:rsidRPr="00AC0E94" w:rsidRDefault="00964E29" w:rsidP="00964E29">
      <w:pPr>
        <w:spacing w:line="276" w:lineRule="auto"/>
        <w:ind w:firstLine="840"/>
        <w:jc w:val="both"/>
        <w:rPr>
          <w:rFonts w:ascii="Times New Roman" w:hAnsi="Times New Roman" w:cs="Times New Roman"/>
          <w:b/>
          <w:i/>
        </w:rPr>
      </w:pPr>
      <w:r w:rsidRPr="00AC0E94">
        <w:rPr>
          <w:rFonts w:ascii="Times New Roman" w:hAnsi="Times New Roman" w:cs="Times New Roman"/>
          <w:b/>
          <w:i/>
        </w:rPr>
        <w:t>Oro filtravimo sistema skirta šaldymo agentų (</w:t>
      </w:r>
      <w:proofErr w:type="spellStart"/>
      <w:r w:rsidRPr="00AC0E94">
        <w:rPr>
          <w:rFonts w:ascii="Times New Roman" w:hAnsi="Times New Roman" w:cs="Times New Roman"/>
          <w:b/>
          <w:i/>
        </w:rPr>
        <w:t>freonų</w:t>
      </w:r>
      <w:proofErr w:type="spellEnd"/>
      <w:r w:rsidRPr="00AC0E94">
        <w:rPr>
          <w:rFonts w:ascii="Times New Roman" w:hAnsi="Times New Roman" w:cs="Times New Roman"/>
          <w:b/>
          <w:i/>
        </w:rPr>
        <w:t>) garų surinkimui</w:t>
      </w:r>
    </w:p>
    <w:p w14:paraId="0498B42B" w14:textId="77777777" w:rsidR="00C51C90" w:rsidRDefault="00964E29" w:rsidP="00C51C90">
      <w:pPr>
        <w:ind w:firstLine="840"/>
        <w:jc w:val="both"/>
        <w:rPr>
          <w:rFonts w:ascii="Times New Roman" w:hAnsi="Times New Roman" w:cs="Times New Roman"/>
        </w:rPr>
      </w:pPr>
      <w:r w:rsidRPr="00AC0E94">
        <w:rPr>
          <w:rFonts w:ascii="Times New Roman" w:hAnsi="Times New Roman" w:cs="Times New Roman"/>
        </w:rPr>
        <w:t>Bus naudojama nebenaudojamos šaldymo  įrangos, turinčios ozoną ardančių dujų, perdirbimo metu. Prie šaldymo agentų (</w:t>
      </w:r>
      <w:proofErr w:type="spellStart"/>
      <w:r w:rsidRPr="00AC0E94">
        <w:rPr>
          <w:rFonts w:ascii="Times New Roman" w:hAnsi="Times New Roman" w:cs="Times New Roman"/>
        </w:rPr>
        <w:t>freonu</w:t>
      </w:r>
      <w:proofErr w:type="spellEnd"/>
      <w:r w:rsidRPr="00AC0E94">
        <w:rPr>
          <w:rFonts w:ascii="Times New Roman" w:hAnsi="Times New Roman" w:cs="Times New Roman"/>
        </w:rPr>
        <w:t xml:space="preserve">) garų surinkimo sistemos bus pajungti visi technologiniai įrengimai, naudojami šaldymo įrangos perdirbimo procese. </w:t>
      </w:r>
    </w:p>
    <w:p w14:paraId="3B094BDE" w14:textId="7AE5431A" w:rsidR="00964E29" w:rsidRPr="00C51C90" w:rsidRDefault="00964E29" w:rsidP="00C51C90">
      <w:pPr>
        <w:ind w:firstLine="840"/>
        <w:jc w:val="both"/>
        <w:rPr>
          <w:rFonts w:ascii="Times New Roman" w:hAnsi="Times New Roman" w:cs="Times New Roman"/>
        </w:rPr>
      </w:pPr>
      <w:r w:rsidRPr="00AC0E94">
        <w:rPr>
          <w:rFonts w:ascii="Times New Roman" w:hAnsi="Times New Roman" w:cs="Times New Roman"/>
        </w:rPr>
        <w:t xml:space="preserve">Visos technologinės įrangos vietos, kur iš susmulkintų atliekų galėtų išgaruoti į žemės atmosferą </w:t>
      </w:r>
      <w:proofErr w:type="spellStart"/>
      <w:r w:rsidRPr="00AC0E94">
        <w:rPr>
          <w:rFonts w:ascii="Times New Roman" w:hAnsi="Times New Roman" w:cs="Times New Roman"/>
        </w:rPr>
        <w:t>freonų</w:t>
      </w:r>
      <w:proofErr w:type="spellEnd"/>
      <w:r w:rsidRPr="00AC0E94">
        <w:rPr>
          <w:rFonts w:ascii="Times New Roman" w:hAnsi="Times New Roman" w:cs="Times New Roman"/>
        </w:rPr>
        <w:t xml:space="preserve"> garai, bus uždarytos ir </w:t>
      </w:r>
      <w:proofErr w:type="spellStart"/>
      <w:r w:rsidRPr="00AC0E94">
        <w:rPr>
          <w:rFonts w:ascii="Times New Roman" w:hAnsi="Times New Roman" w:cs="Times New Roman"/>
        </w:rPr>
        <w:t>aspiruojamos</w:t>
      </w:r>
      <w:proofErr w:type="spellEnd"/>
      <w:r w:rsidRPr="00AC0E94">
        <w:rPr>
          <w:rFonts w:ascii="Times New Roman" w:hAnsi="Times New Roman" w:cs="Times New Roman"/>
        </w:rPr>
        <w:t xml:space="preserve">. Į </w:t>
      </w:r>
      <w:proofErr w:type="spellStart"/>
      <w:r w:rsidRPr="00AC0E94">
        <w:rPr>
          <w:rFonts w:ascii="Times New Roman" w:hAnsi="Times New Roman" w:cs="Times New Roman"/>
        </w:rPr>
        <w:t>aspiravimo</w:t>
      </w:r>
      <w:proofErr w:type="spellEnd"/>
      <w:r w:rsidRPr="00AC0E94">
        <w:rPr>
          <w:rFonts w:ascii="Times New Roman" w:hAnsi="Times New Roman" w:cs="Times New Roman"/>
        </w:rPr>
        <w:t xml:space="preserve"> į vietas  bus įpurškiamas azotas siekiant pažeminti  temperatūrą </w:t>
      </w:r>
      <w:r w:rsidRPr="00AC0E94">
        <w:rPr>
          <w:rFonts w:ascii="Times New Roman" w:hAnsi="Times New Roman" w:cs="Times New Roman"/>
          <w:color w:val="333333"/>
        </w:rPr>
        <w:t>bei žymiai </w:t>
      </w:r>
      <w:r w:rsidRPr="00AC0E94">
        <w:rPr>
          <w:rFonts w:ascii="Times New Roman" w:hAnsi="Times New Roman" w:cs="Times New Roman"/>
          <w:color w:val="000000"/>
        </w:rPr>
        <w:t>sumažinti deguonies koncentraciją</w:t>
      </w:r>
      <w:r w:rsidRPr="00AC0E94">
        <w:rPr>
          <w:rFonts w:ascii="Times New Roman" w:hAnsi="Times New Roman" w:cs="Times New Roman"/>
        </w:rPr>
        <w:t xml:space="preserve"> ir tuo pačiu minimizuoti dujų mišinio garavimą, toliau dujų mišinys bus išsiurbiamas ir paduodamas  į specialų </w:t>
      </w:r>
      <w:proofErr w:type="spellStart"/>
      <w:r w:rsidRPr="00AC0E94">
        <w:rPr>
          <w:rFonts w:ascii="Times New Roman" w:hAnsi="Times New Roman" w:cs="Times New Roman"/>
        </w:rPr>
        <w:t>freono</w:t>
      </w:r>
      <w:proofErr w:type="spellEnd"/>
      <w:r w:rsidRPr="00AC0E94">
        <w:rPr>
          <w:rFonts w:ascii="Times New Roman" w:hAnsi="Times New Roman" w:cs="Times New Roman"/>
        </w:rPr>
        <w:t xml:space="preserve"> kondensavimo įrenginį, kur iš dujų bus šalinami  ir kondensuojami į skystį </w:t>
      </w:r>
      <w:proofErr w:type="spellStart"/>
      <w:r w:rsidRPr="00AC0E94">
        <w:rPr>
          <w:rFonts w:ascii="Times New Roman" w:hAnsi="Times New Roman" w:cs="Times New Roman"/>
        </w:rPr>
        <w:t>freonų</w:t>
      </w:r>
      <w:proofErr w:type="spellEnd"/>
      <w:r w:rsidRPr="00AC0E94">
        <w:rPr>
          <w:rFonts w:ascii="Times New Roman" w:hAnsi="Times New Roman" w:cs="Times New Roman"/>
        </w:rPr>
        <w:t xml:space="preserve"> garai. Po </w:t>
      </w:r>
      <w:proofErr w:type="spellStart"/>
      <w:r w:rsidRPr="00AC0E94">
        <w:rPr>
          <w:rFonts w:ascii="Times New Roman" w:hAnsi="Times New Roman" w:cs="Times New Roman"/>
        </w:rPr>
        <w:t>freono</w:t>
      </w:r>
      <w:proofErr w:type="spellEnd"/>
      <w:r w:rsidRPr="00AC0E94">
        <w:rPr>
          <w:rFonts w:ascii="Times New Roman" w:hAnsi="Times New Roman" w:cs="Times New Roman"/>
        </w:rPr>
        <w:t xml:space="preserve"> pašalinimo, dujų mišinys filtrų pagalba bus išvalomas nuo kietųjų dalelių ir grąžinamas atgal į sistemą, įrengimų aspiracija bus organizuojama uždaru ciklu,  taip užkertant  jau išvalytų dujų mišinio patekimą į orą ir taupant brangiai kainuojantį  azotą.</w:t>
      </w:r>
    </w:p>
    <w:p w14:paraId="6EB059F7" w14:textId="77777777" w:rsidR="00964E29" w:rsidRDefault="00964E29" w:rsidP="00964E29">
      <w:pPr>
        <w:spacing w:line="276" w:lineRule="auto"/>
        <w:ind w:firstLine="840"/>
        <w:jc w:val="both"/>
        <w:rPr>
          <w:rFonts w:ascii="Times New Roman" w:hAnsi="Times New Roman" w:cs="Times New Roman"/>
        </w:rPr>
      </w:pPr>
    </w:p>
    <w:p w14:paraId="270D49A5" w14:textId="137D0383" w:rsidR="00C51C90" w:rsidRPr="00AC0E94" w:rsidRDefault="00C51C90" w:rsidP="00964E29">
      <w:pPr>
        <w:spacing w:line="276" w:lineRule="auto"/>
        <w:ind w:firstLine="840"/>
        <w:jc w:val="both"/>
        <w:rPr>
          <w:rFonts w:ascii="Times New Roman" w:hAnsi="Times New Roman" w:cs="Times New Roman"/>
        </w:rPr>
      </w:pPr>
    </w:p>
    <w:p w14:paraId="646A9D01" w14:textId="77777777" w:rsidR="00C51C90" w:rsidRDefault="00C51C90" w:rsidP="00964E29">
      <w:pPr>
        <w:spacing w:line="276" w:lineRule="auto"/>
        <w:ind w:firstLine="840"/>
        <w:jc w:val="both"/>
        <w:rPr>
          <w:rFonts w:ascii="Times New Roman" w:hAnsi="Times New Roman" w:cs="Times New Roman"/>
        </w:rPr>
      </w:pPr>
    </w:p>
    <w:p w14:paraId="6916169D" w14:textId="77777777" w:rsidR="00C51C90" w:rsidRDefault="00C51C90" w:rsidP="00964E29">
      <w:pPr>
        <w:spacing w:line="276" w:lineRule="auto"/>
        <w:ind w:firstLine="840"/>
        <w:jc w:val="both"/>
        <w:rPr>
          <w:rFonts w:ascii="Times New Roman" w:hAnsi="Times New Roman" w:cs="Times New Roman"/>
        </w:rPr>
      </w:pPr>
    </w:p>
    <w:p w14:paraId="0F6E6A6B" w14:textId="77777777" w:rsidR="00C51C90" w:rsidRDefault="00C51C90" w:rsidP="00964E29">
      <w:pPr>
        <w:spacing w:line="276" w:lineRule="auto"/>
        <w:ind w:firstLine="840"/>
        <w:jc w:val="both"/>
        <w:rPr>
          <w:rFonts w:ascii="Times New Roman" w:hAnsi="Times New Roman" w:cs="Times New Roman"/>
        </w:rPr>
      </w:pPr>
    </w:p>
    <w:p w14:paraId="19F53522" w14:textId="77777777" w:rsidR="00C51C90" w:rsidRDefault="00C51C90" w:rsidP="00964E29">
      <w:pPr>
        <w:spacing w:line="276" w:lineRule="auto"/>
        <w:ind w:firstLine="840"/>
        <w:jc w:val="both"/>
        <w:rPr>
          <w:rFonts w:ascii="Times New Roman" w:hAnsi="Times New Roman" w:cs="Times New Roman"/>
        </w:rPr>
      </w:pPr>
    </w:p>
    <w:p w14:paraId="6F041DE9" w14:textId="77777777" w:rsidR="00C51C90" w:rsidRDefault="00C51C90" w:rsidP="00964E29">
      <w:pPr>
        <w:spacing w:line="276" w:lineRule="auto"/>
        <w:ind w:firstLine="840"/>
        <w:jc w:val="both"/>
        <w:rPr>
          <w:rFonts w:ascii="Times New Roman" w:hAnsi="Times New Roman" w:cs="Times New Roman"/>
        </w:rPr>
      </w:pPr>
    </w:p>
    <w:p w14:paraId="7E783C28" w14:textId="0C18B7B1" w:rsidR="00964E29" w:rsidRPr="00AC0E94" w:rsidRDefault="00FB7226" w:rsidP="00964E29">
      <w:pPr>
        <w:spacing w:line="276" w:lineRule="auto"/>
        <w:ind w:firstLine="840"/>
        <w:jc w:val="both"/>
        <w:rPr>
          <w:rFonts w:ascii="Times New Roman" w:hAnsi="Times New Roman" w:cs="Times New Roman"/>
        </w:rPr>
      </w:pPr>
      <w:r>
        <w:rPr>
          <w:rFonts w:ascii="Times New Roman" w:hAnsi="Times New Roman" w:cs="Times New Roman"/>
        </w:rPr>
        <w:lastRenderedPageBreak/>
        <w:pict w14:anchorId="45FC6426">
          <v:shape id="_x0000_s1098" type="#_x0000_t75" style="position:absolute;left:0;text-align:left;margin-left:-19.6pt;margin-top:-18.55pt;width:790.7pt;height:283.7pt;z-index:-251590656" wrapcoords="-23 -64 -23 21600 21623 21600 21623 -64 -23 -64" filled="t" stroked="t">
            <v:imagedata r:id="rId49" o:title=""/>
            <w10:wrap type="tight"/>
          </v:shape>
        </w:pict>
      </w:r>
      <w:r w:rsidR="00964E29" w:rsidRPr="00AC0E94">
        <w:rPr>
          <w:rFonts w:ascii="Times New Roman" w:hAnsi="Times New Roman" w:cs="Times New Roman"/>
        </w:rPr>
        <w:t>28 pav. Oro filtravimo sistema skirta šaldymo agentų (</w:t>
      </w:r>
      <w:proofErr w:type="spellStart"/>
      <w:r w:rsidR="00964E29" w:rsidRPr="00AC0E94">
        <w:rPr>
          <w:rFonts w:ascii="Times New Roman" w:hAnsi="Times New Roman" w:cs="Times New Roman"/>
        </w:rPr>
        <w:t>freonų</w:t>
      </w:r>
      <w:proofErr w:type="spellEnd"/>
      <w:r w:rsidR="00964E29" w:rsidRPr="00AC0E94">
        <w:rPr>
          <w:rFonts w:ascii="Times New Roman" w:hAnsi="Times New Roman" w:cs="Times New Roman"/>
        </w:rPr>
        <w:t>) garų surinkimui</w:t>
      </w:r>
    </w:p>
    <w:p w14:paraId="2B4BBC59" w14:textId="77777777" w:rsidR="00C51C90" w:rsidRDefault="00C51C90" w:rsidP="00964E29">
      <w:pPr>
        <w:spacing w:line="276" w:lineRule="auto"/>
        <w:ind w:firstLine="840"/>
        <w:jc w:val="both"/>
        <w:rPr>
          <w:rFonts w:ascii="Times New Roman" w:hAnsi="Times New Roman" w:cs="Times New Roman"/>
          <w:b/>
          <w:i/>
        </w:rPr>
      </w:pPr>
    </w:p>
    <w:p w14:paraId="65A8CC3B" w14:textId="77777777" w:rsidR="00964E29" w:rsidRPr="00AC0E94" w:rsidRDefault="00964E29" w:rsidP="00964E29">
      <w:pPr>
        <w:spacing w:line="276" w:lineRule="auto"/>
        <w:ind w:firstLine="840"/>
        <w:jc w:val="both"/>
        <w:rPr>
          <w:rFonts w:ascii="Times New Roman" w:hAnsi="Times New Roman" w:cs="Times New Roman"/>
          <w:b/>
          <w:i/>
        </w:rPr>
      </w:pPr>
      <w:r w:rsidRPr="00AC0E94">
        <w:rPr>
          <w:rFonts w:ascii="Times New Roman" w:hAnsi="Times New Roman" w:cs="Times New Roman"/>
          <w:b/>
          <w:i/>
        </w:rPr>
        <w:t>Įrenginys skirtas šaldymo agentų (</w:t>
      </w:r>
      <w:proofErr w:type="spellStart"/>
      <w:r w:rsidRPr="00AC0E94">
        <w:rPr>
          <w:rFonts w:ascii="Times New Roman" w:hAnsi="Times New Roman" w:cs="Times New Roman"/>
          <w:b/>
          <w:i/>
        </w:rPr>
        <w:t>freonų</w:t>
      </w:r>
      <w:proofErr w:type="spellEnd"/>
      <w:r w:rsidRPr="00AC0E94">
        <w:rPr>
          <w:rFonts w:ascii="Times New Roman" w:hAnsi="Times New Roman" w:cs="Times New Roman"/>
          <w:b/>
          <w:i/>
        </w:rPr>
        <w:t>) atskyrimui nuo alyvų</w:t>
      </w:r>
    </w:p>
    <w:p w14:paraId="17AFDD76" w14:textId="1E0049B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Bus naudojamas šaldymo agentų (</w:t>
      </w:r>
      <w:proofErr w:type="spellStart"/>
      <w:r w:rsidRPr="00AC0E94">
        <w:rPr>
          <w:rFonts w:ascii="Times New Roman" w:hAnsi="Times New Roman" w:cs="Times New Roman"/>
        </w:rPr>
        <w:t>freonų</w:t>
      </w:r>
      <w:proofErr w:type="spellEnd"/>
      <w:r w:rsidRPr="00AC0E94">
        <w:rPr>
          <w:rFonts w:ascii="Times New Roman" w:hAnsi="Times New Roman" w:cs="Times New Roman"/>
        </w:rPr>
        <w:t xml:space="preserve">) atskyrimui nuo alyvų gautų šaldymo  įrangos perdirbimo procese. </w:t>
      </w:r>
      <w:proofErr w:type="spellStart"/>
      <w:r w:rsidRPr="00AC0E94">
        <w:rPr>
          <w:rFonts w:ascii="Times New Roman" w:hAnsi="Times New Roman" w:cs="Times New Roman"/>
        </w:rPr>
        <w:t>Freonas</w:t>
      </w:r>
      <w:proofErr w:type="spellEnd"/>
      <w:r w:rsidRPr="00AC0E94">
        <w:rPr>
          <w:rFonts w:ascii="Times New Roman" w:hAnsi="Times New Roman" w:cs="Times New Roman"/>
        </w:rPr>
        <w:t xml:space="preserve"> nuo alyvos bus atskiriamas </w:t>
      </w:r>
      <w:proofErr w:type="spellStart"/>
      <w:r w:rsidRPr="00AC0E94">
        <w:rPr>
          <w:rFonts w:ascii="Times New Roman" w:hAnsi="Times New Roman" w:cs="Times New Roman"/>
        </w:rPr>
        <w:t>kriogeninio</w:t>
      </w:r>
      <w:proofErr w:type="spellEnd"/>
      <w:r w:rsidRPr="00AC0E94">
        <w:rPr>
          <w:rFonts w:ascii="Times New Roman" w:hAnsi="Times New Roman" w:cs="Times New Roman"/>
        </w:rPr>
        <w:t xml:space="preserve"> kondensavimo technologijos pagalba.</w:t>
      </w:r>
    </w:p>
    <w:p w14:paraId="50CFAC2B" w14:textId="77777777" w:rsidR="00964E29" w:rsidRPr="00AC0E94" w:rsidRDefault="00964E29" w:rsidP="00964E29">
      <w:pPr>
        <w:spacing w:line="276" w:lineRule="auto"/>
        <w:jc w:val="both"/>
        <w:rPr>
          <w:rFonts w:ascii="Times New Roman" w:hAnsi="Times New Roman" w:cs="Times New Roman"/>
        </w:rPr>
      </w:pPr>
    </w:p>
    <w:p w14:paraId="4A0CBF38" w14:textId="16199E9E" w:rsidR="00964E29" w:rsidRPr="00AC0E94" w:rsidRDefault="00964E29" w:rsidP="00964E29">
      <w:pPr>
        <w:spacing w:line="276" w:lineRule="auto"/>
        <w:jc w:val="both"/>
        <w:rPr>
          <w:rFonts w:ascii="Times New Roman" w:hAnsi="Times New Roman" w:cs="Times New Roman"/>
        </w:rPr>
      </w:pPr>
    </w:p>
    <w:p w14:paraId="661099C3" w14:textId="77777777" w:rsidR="00964E29" w:rsidRPr="00AC0E94" w:rsidRDefault="00964E29" w:rsidP="00964E29">
      <w:pPr>
        <w:spacing w:line="276" w:lineRule="auto"/>
        <w:jc w:val="both"/>
        <w:rPr>
          <w:rFonts w:ascii="Times New Roman" w:hAnsi="Times New Roman" w:cs="Times New Roman"/>
        </w:rPr>
      </w:pPr>
    </w:p>
    <w:p w14:paraId="25E7C68D" w14:textId="77777777" w:rsidR="00964E29" w:rsidRPr="00AC0E94" w:rsidRDefault="00964E29" w:rsidP="00964E29">
      <w:pPr>
        <w:spacing w:line="276" w:lineRule="auto"/>
        <w:jc w:val="both"/>
        <w:rPr>
          <w:rFonts w:ascii="Times New Roman" w:hAnsi="Times New Roman" w:cs="Times New Roman"/>
        </w:rPr>
      </w:pPr>
    </w:p>
    <w:p w14:paraId="47B8DA9A" w14:textId="77777777" w:rsidR="00964E29" w:rsidRPr="00AC0E94" w:rsidRDefault="00964E29" w:rsidP="00964E29">
      <w:pPr>
        <w:spacing w:line="276" w:lineRule="auto"/>
        <w:jc w:val="both"/>
        <w:rPr>
          <w:rFonts w:ascii="Times New Roman" w:hAnsi="Times New Roman" w:cs="Times New Roman"/>
        </w:rPr>
      </w:pPr>
    </w:p>
    <w:p w14:paraId="19A71572" w14:textId="58089BDB" w:rsidR="00964E29" w:rsidRPr="00AC0E94" w:rsidRDefault="00964E29" w:rsidP="00964E29">
      <w:pPr>
        <w:spacing w:line="276" w:lineRule="auto"/>
        <w:jc w:val="both"/>
        <w:rPr>
          <w:rFonts w:ascii="Times New Roman" w:hAnsi="Times New Roman" w:cs="Times New Roman"/>
        </w:rPr>
      </w:pPr>
    </w:p>
    <w:p w14:paraId="39EE858A" w14:textId="77777777" w:rsidR="00964E29" w:rsidRPr="00AC0E94" w:rsidRDefault="00964E29" w:rsidP="00964E29">
      <w:pPr>
        <w:spacing w:line="276" w:lineRule="auto"/>
        <w:jc w:val="both"/>
        <w:rPr>
          <w:rFonts w:ascii="Times New Roman" w:hAnsi="Times New Roman" w:cs="Times New Roman"/>
        </w:rPr>
      </w:pPr>
    </w:p>
    <w:p w14:paraId="0E85D1C8" w14:textId="77777777" w:rsidR="00964E29" w:rsidRPr="00AC0E94" w:rsidRDefault="00964E29" w:rsidP="00964E29">
      <w:pPr>
        <w:spacing w:line="276" w:lineRule="auto"/>
        <w:jc w:val="both"/>
        <w:rPr>
          <w:rFonts w:ascii="Times New Roman" w:hAnsi="Times New Roman" w:cs="Times New Roman"/>
        </w:rPr>
      </w:pPr>
    </w:p>
    <w:p w14:paraId="3ECDA68B" w14:textId="5D50160B" w:rsidR="00964E29" w:rsidRPr="00AC0E94" w:rsidRDefault="00FB7226" w:rsidP="00964E29">
      <w:pPr>
        <w:spacing w:line="276" w:lineRule="auto"/>
        <w:jc w:val="both"/>
        <w:rPr>
          <w:rFonts w:ascii="Times New Roman" w:hAnsi="Times New Roman" w:cs="Times New Roman"/>
        </w:rPr>
      </w:pPr>
      <w:r>
        <w:rPr>
          <w:rFonts w:ascii="Times New Roman" w:hAnsi="Times New Roman" w:cs="Times New Roman"/>
        </w:rPr>
        <w:lastRenderedPageBreak/>
        <w:pict w14:anchorId="7E9ACE42">
          <v:shape id="_x0000_s1099" type="#_x0000_t75" style="position:absolute;left:0;text-align:left;margin-left:63pt;margin-top:-45.95pt;width:571.85pt;height:303.1pt;z-index:-251589632" wrapcoords="-26 -50 -26 21600 21626 21600 21626 -50 -26 -50" filled="t" stroked="t">
            <v:imagedata r:id="rId50" o:title=""/>
            <w10:wrap type="tight"/>
          </v:shape>
        </w:pict>
      </w:r>
    </w:p>
    <w:p w14:paraId="727B07DF" w14:textId="77777777" w:rsidR="00964E29" w:rsidRPr="00AC0E94" w:rsidRDefault="00964E29" w:rsidP="00964E29">
      <w:pPr>
        <w:spacing w:line="276" w:lineRule="auto"/>
        <w:jc w:val="both"/>
        <w:rPr>
          <w:rFonts w:ascii="Times New Roman" w:hAnsi="Times New Roman" w:cs="Times New Roman"/>
        </w:rPr>
      </w:pPr>
    </w:p>
    <w:p w14:paraId="74E9ECFF" w14:textId="77777777" w:rsidR="00964E29" w:rsidRPr="00AC0E94" w:rsidRDefault="00964E29" w:rsidP="00964E29">
      <w:pPr>
        <w:spacing w:line="276" w:lineRule="auto"/>
        <w:jc w:val="both"/>
        <w:rPr>
          <w:rFonts w:ascii="Times New Roman" w:hAnsi="Times New Roman" w:cs="Times New Roman"/>
        </w:rPr>
      </w:pPr>
    </w:p>
    <w:p w14:paraId="4D35DD8F" w14:textId="77777777" w:rsidR="00964E29" w:rsidRPr="00AC0E94" w:rsidRDefault="00964E29" w:rsidP="00964E29">
      <w:pPr>
        <w:spacing w:line="276" w:lineRule="auto"/>
        <w:jc w:val="both"/>
        <w:rPr>
          <w:rFonts w:ascii="Times New Roman" w:hAnsi="Times New Roman" w:cs="Times New Roman"/>
        </w:rPr>
      </w:pPr>
    </w:p>
    <w:p w14:paraId="26819895" w14:textId="77777777" w:rsidR="00964E29" w:rsidRPr="00AC0E94" w:rsidRDefault="00964E29" w:rsidP="00964E29">
      <w:pPr>
        <w:spacing w:line="276" w:lineRule="auto"/>
        <w:jc w:val="both"/>
        <w:rPr>
          <w:rFonts w:ascii="Times New Roman" w:hAnsi="Times New Roman" w:cs="Times New Roman"/>
        </w:rPr>
      </w:pPr>
    </w:p>
    <w:p w14:paraId="54C7599B" w14:textId="77777777" w:rsidR="00964E29" w:rsidRPr="00AC0E94" w:rsidRDefault="00964E29" w:rsidP="00964E29">
      <w:pPr>
        <w:spacing w:line="276" w:lineRule="auto"/>
        <w:jc w:val="both"/>
        <w:rPr>
          <w:rFonts w:ascii="Times New Roman" w:hAnsi="Times New Roman" w:cs="Times New Roman"/>
        </w:rPr>
      </w:pPr>
    </w:p>
    <w:p w14:paraId="7EC5621A" w14:textId="77777777" w:rsidR="00964E29" w:rsidRPr="00AC0E94" w:rsidRDefault="00964E29" w:rsidP="00964E29">
      <w:pPr>
        <w:spacing w:line="276" w:lineRule="auto"/>
        <w:jc w:val="both"/>
        <w:rPr>
          <w:rFonts w:ascii="Times New Roman" w:hAnsi="Times New Roman" w:cs="Times New Roman"/>
        </w:rPr>
      </w:pPr>
    </w:p>
    <w:p w14:paraId="755174A1" w14:textId="77777777" w:rsidR="00964E29" w:rsidRPr="00AC0E94" w:rsidRDefault="00964E29" w:rsidP="00964E29">
      <w:pPr>
        <w:spacing w:line="276" w:lineRule="auto"/>
        <w:jc w:val="both"/>
        <w:rPr>
          <w:rFonts w:ascii="Times New Roman" w:hAnsi="Times New Roman" w:cs="Times New Roman"/>
        </w:rPr>
      </w:pPr>
    </w:p>
    <w:p w14:paraId="50F447FD" w14:textId="77777777" w:rsidR="00964E29" w:rsidRPr="00AC0E94" w:rsidRDefault="00964E29" w:rsidP="00964E29">
      <w:pPr>
        <w:spacing w:line="276" w:lineRule="auto"/>
        <w:jc w:val="both"/>
        <w:rPr>
          <w:rFonts w:ascii="Times New Roman" w:hAnsi="Times New Roman" w:cs="Times New Roman"/>
        </w:rPr>
      </w:pPr>
    </w:p>
    <w:p w14:paraId="467A865B" w14:textId="77777777" w:rsidR="00964E29" w:rsidRPr="00AC0E94" w:rsidRDefault="00964E29" w:rsidP="00964E29">
      <w:pPr>
        <w:spacing w:line="276" w:lineRule="auto"/>
        <w:jc w:val="both"/>
        <w:rPr>
          <w:rFonts w:ascii="Times New Roman" w:hAnsi="Times New Roman" w:cs="Times New Roman"/>
        </w:rPr>
      </w:pPr>
    </w:p>
    <w:p w14:paraId="65813BE8" w14:textId="77777777" w:rsidR="00964E29" w:rsidRPr="00AC0E94" w:rsidRDefault="00964E29" w:rsidP="00964E29">
      <w:pPr>
        <w:spacing w:line="276" w:lineRule="auto"/>
        <w:jc w:val="both"/>
        <w:rPr>
          <w:rFonts w:ascii="Times New Roman" w:hAnsi="Times New Roman" w:cs="Times New Roman"/>
        </w:rPr>
      </w:pPr>
    </w:p>
    <w:p w14:paraId="29E40DDF" w14:textId="77777777" w:rsidR="00964E29" w:rsidRPr="00AC0E94" w:rsidRDefault="00964E29" w:rsidP="00964E29">
      <w:pPr>
        <w:spacing w:line="276" w:lineRule="auto"/>
        <w:jc w:val="both"/>
        <w:rPr>
          <w:rFonts w:ascii="Times New Roman" w:hAnsi="Times New Roman" w:cs="Times New Roman"/>
        </w:rPr>
      </w:pPr>
    </w:p>
    <w:p w14:paraId="2CF4EEA4" w14:textId="77777777" w:rsidR="00964E29" w:rsidRPr="00AC0E94" w:rsidRDefault="00964E29" w:rsidP="00964E29">
      <w:pPr>
        <w:spacing w:line="276" w:lineRule="auto"/>
        <w:jc w:val="both"/>
        <w:rPr>
          <w:rFonts w:ascii="Times New Roman" w:hAnsi="Times New Roman" w:cs="Times New Roman"/>
        </w:rPr>
      </w:pPr>
    </w:p>
    <w:p w14:paraId="4B73E01F" w14:textId="77777777" w:rsidR="00964E29" w:rsidRPr="00AC0E94" w:rsidRDefault="00964E29" w:rsidP="00964E29">
      <w:pPr>
        <w:spacing w:line="276" w:lineRule="auto"/>
        <w:ind w:firstLine="840"/>
        <w:jc w:val="both"/>
        <w:rPr>
          <w:rFonts w:ascii="Times New Roman" w:hAnsi="Times New Roman" w:cs="Times New Roman"/>
        </w:rPr>
      </w:pPr>
    </w:p>
    <w:p w14:paraId="13855AE8" w14:textId="77777777" w:rsidR="00C51C90" w:rsidRDefault="00C51C90" w:rsidP="00964E29">
      <w:pPr>
        <w:spacing w:line="276" w:lineRule="auto"/>
        <w:ind w:firstLine="840"/>
        <w:jc w:val="both"/>
        <w:rPr>
          <w:rFonts w:ascii="Times New Roman" w:hAnsi="Times New Roman" w:cs="Times New Roman"/>
        </w:rPr>
      </w:pPr>
    </w:p>
    <w:p w14:paraId="7DFD2F13" w14:textId="77777777" w:rsidR="00C51C90" w:rsidRDefault="00C51C90" w:rsidP="00964E29">
      <w:pPr>
        <w:spacing w:line="276" w:lineRule="auto"/>
        <w:ind w:firstLine="840"/>
        <w:jc w:val="both"/>
        <w:rPr>
          <w:rFonts w:ascii="Times New Roman" w:hAnsi="Times New Roman" w:cs="Times New Roman"/>
        </w:rPr>
      </w:pPr>
    </w:p>
    <w:p w14:paraId="7503DFF7" w14:textId="77777777" w:rsidR="00C51C90" w:rsidRDefault="00C51C90" w:rsidP="00964E29">
      <w:pPr>
        <w:spacing w:line="276" w:lineRule="auto"/>
        <w:ind w:firstLine="840"/>
        <w:jc w:val="both"/>
        <w:rPr>
          <w:rFonts w:ascii="Times New Roman" w:hAnsi="Times New Roman" w:cs="Times New Roman"/>
        </w:rPr>
      </w:pPr>
    </w:p>
    <w:p w14:paraId="30B3EE82" w14:textId="77777777" w:rsidR="00C51C90" w:rsidRDefault="00C51C90" w:rsidP="00964E29">
      <w:pPr>
        <w:spacing w:line="276" w:lineRule="auto"/>
        <w:ind w:firstLine="840"/>
        <w:jc w:val="both"/>
        <w:rPr>
          <w:rFonts w:ascii="Times New Roman" w:hAnsi="Times New Roman" w:cs="Times New Roman"/>
        </w:rPr>
      </w:pPr>
    </w:p>
    <w:p w14:paraId="3769D73C" w14:textId="77777777" w:rsidR="00964E29" w:rsidRPr="00AC0E94" w:rsidRDefault="00964E29" w:rsidP="00C51C90">
      <w:pPr>
        <w:spacing w:line="276" w:lineRule="auto"/>
        <w:ind w:firstLine="1296"/>
        <w:jc w:val="both"/>
        <w:rPr>
          <w:rFonts w:ascii="Times New Roman" w:hAnsi="Times New Roman" w:cs="Times New Roman"/>
        </w:rPr>
      </w:pPr>
      <w:r w:rsidRPr="00AC0E94">
        <w:rPr>
          <w:rFonts w:ascii="Times New Roman" w:hAnsi="Times New Roman" w:cs="Times New Roman"/>
        </w:rPr>
        <w:t>29 pav. Įrenginys skirtas šaldymo agentų (</w:t>
      </w:r>
      <w:proofErr w:type="spellStart"/>
      <w:r w:rsidRPr="00AC0E94">
        <w:rPr>
          <w:rFonts w:ascii="Times New Roman" w:hAnsi="Times New Roman" w:cs="Times New Roman"/>
        </w:rPr>
        <w:t>freonų</w:t>
      </w:r>
      <w:proofErr w:type="spellEnd"/>
      <w:r w:rsidRPr="00AC0E94">
        <w:rPr>
          <w:rFonts w:ascii="Times New Roman" w:hAnsi="Times New Roman" w:cs="Times New Roman"/>
        </w:rPr>
        <w:t>) atskyrimui nuo alyvų</w:t>
      </w:r>
    </w:p>
    <w:p w14:paraId="7272E7B2" w14:textId="77777777" w:rsidR="00964E29" w:rsidRPr="00AC0E94" w:rsidRDefault="00964E29" w:rsidP="00964E29">
      <w:pPr>
        <w:spacing w:line="276" w:lineRule="auto"/>
        <w:ind w:firstLine="840"/>
        <w:jc w:val="both"/>
        <w:rPr>
          <w:rFonts w:ascii="Times New Roman" w:hAnsi="Times New Roman" w:cs="Times New Roman"/>
        </w:rPr>
      </w:pPr>
    </w:p>
    <w:p w14:paraId="3D2F7BC5" w14:textId="77777777" w:rsidR="00964E29" w:rsidRPr="00AC0E94" w:rsidRDefault="00964E29" w:rsidP="00964E29">
      <w:pPr>
        <w:spacing w:line="276" w:lineRule="auto"/>
        <w:ind w:firstLine="840"/>
        <w:jc w:val="both"/>
        <w:rPr>
          <w:rFonts w:ascii="Times New Roman" w:hAnsi="Times New Roman" w:cs="Times New Roman"/>
        </w:rPr>
      </w:pPr>
    </w:p>
    <w:p w14:paraId="61AC01D1" w14:textId="77777777" w:rsidR="00964E29" w:rsidRPr="00AC0E94" w:rsidRDefault="00964E29" w:rsidP="00964E29">
      <w:pPr>
        <w:spacing w:line="276" w:lineRule="auto"/>
        <w:ind w:firstLine="840"/>
        <w:jc w:val="both"/>
        <w:rPr>
          <w:rFonts w:ascii="Times New Roman" w:hAnsi="Times New Roman" w:cs="Times New Roman"/>
          <w:b/>
          <w:i/>
        </w:rPr>
      </w:pPr>
      <w:r w:rsidRPr="00AC0E94">
        <w:rPr>
          <w:rFonts w:ascii="Times New Roman" w:hAnsi="Times New Roman" w:cs="Times New Roman"/>
          <w:b/>
          <w:i/>
        </w:rPr>
        <w:t>Oro filtravimo sistema</w:t>
      </w:r>
    </w:p>
    <w:p w14:paraId="1ECE932F"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color w:val="000000"/>
        </w:rPr>
        <w:t>Patalpose bus įrengta ištraukiamoji priverstinė ventiliacija nuo technologinių įrengimų, darbo vietų ir mechaninio apdorojimo įrenginių. Nutraukiamas oras pateks į 61.000 m</w:t>
      </w:r>
      <w:r w:rsidRPr="00AC0E94">
        <w:rPr>
          <w:rFonts w:ascii="Times New Roman" w:hAnsi="Times New Roman" w:cs="Times New Roman"/>
          <w:color w:val="000000"/>
          <w:vertAlign w:val="superscript"/>
        </w:rPr>
        <w:t>3</w:t>
      </w:r>
      <w:r w:rsidRPr="00AC0E94">
        <w:rPr>
          <w:rFonts w:ascii="Times New Roman" w:hAnsi="Times New Roman" w:cs="Times New Roman"/>
          <w:color w:val="000000"/>
        </w:rPr>
        <w:t xml:space="preserve"> per valandą, dviejų pakopų oro filtravimo sistemą </w:t>
      </w:r>
      <w:r w:rsidRPr="00AC0E94">
        <w:rPr>
          <w:rFonts w:ascii="Times New Roman" w:hAnsi="Times New Roman" w:cs="Times New Roman"/>
        </w:rPr>
        <w:t>(Priedas Nr.5).</w:t>
      </w:r>
      <w:r w:rsidRPr="00AC0E94">
        <w:rPr>
          <w:rFonts w:ascii="Times New Roman" w:hAnsi="Times New Roman" w:cs="Times New Roman"/>
          <w:color w:val="000000"/>
        </w:rPr>
        <w:t xml:space="preserve"> Kur oras bus valomas dviem etapais, naudojant skirtingas technologijas: </w:t>
      </w:r>
    </w:p>
    <w:p w14:paraId="75F126E5"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color w:val="000000"/>
        </w:rPr>
        <w:t>1 etapas - oras valomas ciklono pagalba  (PART A);</w:t>
      </w:r>
    </w:p>
    <w:p w14:paraId="3F6E2191"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color w:val="000000"/>
        </w:rPr>
        <w:t>2 etapas -  oras valomas vandens filtrų pagalba (PART C).</w:t>
      </w:r>
    </w:p>
    <w:p w14:paraId="7F0A939C" w14:textId="77777777" w:rsidR="00964E29" w:rsidRPr="00AC0E94" w:rsidRDefault="00FB7226" w:rsidP="00964E29">
      <w:pPr>
        <w:spacing w:line="276" w:lineRule="auto"/>
        <w:ind w:firstLine="840"/>
        <w:jc w:val="both"/>
        <w:rPr>
          <w:rFonts w:ascii="Times New Roman" w:hAnsi="Times New Roman" w:cs="Times New Roman"/>
          <w:color w:val="000000"/>
        </w:rPr>
      </w:pPr>
      <w:r>
        <w:rPr>
          <w:rFonts w:ascii="Times New Roman" w:hAnsi="Times New Roman" w:cs="Times New Roman"/>
          <w:color w:val="000000"/>
        </w:rPr>
        <w:lastRenderedPageBreak/>
        <w:pict w14:anchorId="13E7AC9F">
          <v:shape id="_x0000_s1100" type="#_x0000_t75" style="position:absolute;left:0;text-align:left;margin-left:7.1pt;margin-top:46.1pt;width:683.25pt;height:216.75pt;z-index:-251588608" wrapcoords="-24 -75 -24 21600 21624 21600 21624 -75 -24 -75" filled="t" stroked="t">
            <v:imagedata r:id="rId51" o:title=""/>
            <w10:wrap type="tight"/>
          </v:shape>
        </w:pict>
      </w:r>
      <w:r w:rsidR="00964E29" w:rsidRPr="00AC0E94">
        <w:rPr>
          <w:rFonts w:ascii="Times New Roman" w:hAnsi="Times New Roman" w:cs="Times New Roman"/>
          <w:color w:val="000000"/>
        </w:rPr>
        <w:t>Naudojamas vanduo filtre išgaruos į orą, iš jo liks dumblas, kuris bus perduotas atliekų tvarkytojams.</w:t>
      </w:r>
      <w:r w:rsidR="00964E29" w:rsidRPr="00AC0E94">
        <w:rPr>
          <w:rFonts w:ascii="Times New Roman" w:hAnsi="Times New Roman" w:cs="Times New Roman"/>
          <w:color w:val="FF0000"/>
        </w:rPr>
        <w:t xml:space="preserve"> </w:t>
      </w:r>
      <w:r w:rsidR="00964E29" w:rsidRPr="00AC0E94">
        <w:rPr>
          <w:rFonts w:ascii="Times New Roman" w:hAnsi="Times New Roman" w:cs="Times New Roman"/>
          <w:color w:val="000000"/>
        </w:rPr>
        <w:t xml:space="preserve">Dėka dvigubos  oro valymo sistemos kietųjų dalelių koncentracija ore  </w:t>
      </w:r>
      <w:r w:rsidR="00964E29" w:rsidRPr="00AC0E94">
        <w:rPr>
          <w:rFonts w:ascii="Times New Roman" w:hAnsi="Times New Roman" w:cs="Times New Roman"/>
        </w:rPr>
        <w:t>neviršys leistinų normų</w:t>
      </w:r>
      <w:r w:rsidR="00964E29" w:rsidRPr="00AC0E94">
        <w:rPr>
          <w:rFonts w:ascii="Times New Roman" w:hAnsi="Times New Roman" w:cs="Times New Roman"/>
          <w:color w:val="000000"/>
        </w:rPr>
        <w:t>.</w:t>
      </w:r>
    </w:p>
    <w:p w14:paraId="08E1B5C2" w14:textId="77777777" w:rsidR="00C51C90" w:rsidRDefault="00C51C90" w:rsidP="00964E29">
      <w:pPr>
        <w:spacing w:line="276" w:lineRule="auto"/>
        <w:ind w:firstLine="840"/>
        <w:jc w:val="both"/>
        <w:rPr>
          <w:rFonts w:ascii="Times New Roman" w:hAnsi="Times New Roman" w:cs="Times New Roman"/>
        </w:rPr>
      </w:pPr>
    </w:p>
    <w:p w14:paraId="53CDC301" w14:textId="77777777" w:rsidR="00964E29" w:rsidRPr="00AC0E94" w:rsidRDefault="00964E29" w:rsidP="00964E29">
      <w:pPr>
        <w:spacing w:line="276" w:lineRule="auto"/>
        <w:ind w:firstLine="840"/>
        <w:jc w:val="both"/>
        <w:rPr>
          <w:rFonts w:ascii="Times New Roman" w:hAnsi="Times New Roman" w:cs="Times New Roman"/>
        </w:rPr>
      </w:pPr>
      <w:r w:rsidRPr="00AC0E94">
        <w:rPr>
          <w:rFonts w:ascii="Times New Roman" w:hAnsi="Times New Roman" w:cs="Times New Roman"/>
        </w:rPr>
        <w:t>30 pav. Oro filtravimo sistema</w:t>
      </w:r>
    </w:p>
    <w:p w14:paraId="1A818DFF" w14:textId="77777777" w:rsidR="00964E29" w:rsidRPr="00AC0E94" w:rsidRDefault="00964E29" w:rsidP="00C51C90">
      <w:pPr>
        <w:widowControl w:val="0"/>
        <w:jc w:val="both"/>
        <w:rPr>
          <w:rFonts w:ascii="Times New Roman" w:hAnsi="Times New Roman" w:cs="Times New Roman"/>
          <w:iCs/>
        </w:rPr>
      </w:pPr>
    </w:p>
    <w:p w14:paraId="77313132" w14:textId="77777777" w:rsidR="00964E29" w:rsidRPr="00AC0E94" w:rsidRDefault="00964E29" w:rsidP="00964E29">
      <w:pPr>
        <w:spacing w:line="276" w:lineRule="auto"/>
        <w:ind w:firstLine="840"/>
        <w:jc w:val="both"/>
        <w:rPr>
          <w:rFonts w:ascii="Times New Roman" w:hAnsi="Times New Roman" w:cs="Times New Roman"/>
          <w:color w:val="000000"/>
          <w:sz w:val="20"/>
          <w:szCs w:val="20"/>
        </w:rPr>
      </w:pPr>
      <w:r w:rsidRPr="00AC0E94">
        <w:rPr>
          <w:rFonts w:ascii="Times New Roman" w:hAnsi="Times New Roman" w:cs="Times New Roman"/>
          <w:color w:val="000000"/>
        </w:rPr>
        <w:t>Patalpose bus įrengta ištraukiamoji priverstinė ventiliacija nuo technologinių įrengimų, darbo vietų ir mechaninio apdorojimo įrenginių. Nutraukiamas oras pateks į 61.000 m</w:t>
      </w:r>
      <w:r w:rsidRPr="00AC0E94">
        <w:rPr>
          <w:rFonts w:ascii="Times New Roman" w:hAnsi="Times New Roman" w:cs="Times New Roman"/>
          <w:color w:val="000000"/>
          <w:vertAlign w:val="superscript"/>
        </w:rPr>
        <w:t>3</w:t>
      </w:r>
      <w:r w:rsidRPr="00AC0E94">
        <w:rPr>
          <w:rFonts w:ascii="Times New Roman" w:hAnsi="Times New Roman" w:cs="Times New Roman"/>
          <w:color w:val="000000"/>
        </w:rPr>
        <w:t xml:space="preserve"> per valandą, dviejų pakopų oro filtravimo sistemą (PAV informacija</w:t>
      </w:r>
      <w:r w:rsidRPr="00AC0E94">
        <w:rPr>
          <w:rFonts w:ascii="Times New Roman" w:hAnsi="Times New Roman" w:cs="Times New Roman"/>
        </w:rPr>
        <w:t>).</w:t>
      </w:r>
      <w:r w:rsidRPr="00AC0E94">
        <w:rPr>
          <w:rFonts w:ascii="Times New Roman" w:hAnsi="Times New Roman" w:cs="Times New Roman"/>
          <w:color w:val="000000"/>
        </w:rPr>
        <w:t xml:space="preserve"> Kur oras bus valomas dviem etapais, naudojant skirtingas technologijas:</w:t>
      </w:r>
      <w:r w:rsidRPr="00AC0E94">
        <w:rPr>
          <w:rFonts w:ascii="Times New Roman" w:hAnsi="Times New Roman" w:cs="Times New Roman"/>
          <w:color w:val="000000"/>
          <w:sz w:val="20"/>
          <w:szCs w:val="20"/>
        </w:rPr>
        <w:t xml:space="preserve"> </w:t>
      </w:r>
    </w:p>
    <w:p w14:paraId="35395465"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color w:val="000000"/>
        </w:rPr>
        <w:t>1 etapas - oras valomas ciklono pagalba  (PART A);</w:t>
      </w:r>
    </w:p>
    <w:p w14:paraId="73678745"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color w:val="000000"/>
        </w:rPr>
        <w:t>2 etapas -  oras valomas vandens filtrų pagalba (PART C).</w:t>
      </w:r>
    </w:p>
    <w:p w14:paraId="65BD6770" w14:textId="77777777" w:rsidR="00964E29" w:rsidRPr="00AC0E94" w:rsidRDefault="00964E29" w:rsidP="00964E29">
      <w:pPr>
        <w:spacing w:line="276" w:lineRule="auto"/>
        <w:ind w:firstLine="840"/>
        <w:jc w:val="both"/>
        <w:rPr>
          <w:rFonts w:ascii="Times New Roman" w:hAnsi="Times New Roman" w:cs="Times New Roman"/>
          <w:color w:val="000000"/>
        </w:rPr>
      </w:pPr>
      <w:r w:rsidRPr="00AC0E94">
        <w:rPr>
          <w:rFonts w:ascii="Times New Roman" w:hAnsi="Times New Roman" w:cs="Times New Roman"/>
          <w:color w:val="000000"/>
        </w:rPr>
        <w:t>Naudojamas vanduo filtre išgaruos į orą, iš jo liks dumblas, kuris bus perduotas atliekų tvarkytojams.</w:t>
      </w:r>
      <w:r w:rsidRPr="00AC0E94">
        <w:rPr>
          <w:rFonts w:ascii="Times New Roman" w:hAnsi="Times New Roman" w:cs="Times New Roman"/>
          <w:color w:val="FF0000"/>
        </w:rPr>
        <w:t xml:space="preserve"> </w:t>
      </w:r>
      <w:r w:rsidRPr="00AC0E94">
        <w:rPr>
          <w:rFonts w:ascii="Times New Roman" w:hAnsi="Times New Roman" w:cs="Times New Roman"/>
          <w:color w:val="000000"/>
        </w:rPr>
        <w:t xml:space="preserve">Dėka dvigubos  oro valymo sistemos kietųjų dalelių koncentracija ore  </w:t>
      </w:r>
      <w:r w:rsidRPr="00AC0E94">
        <w:rPr>
          <w:rFonts w:ascii="Times New Roman" w:hAnsi="Times New Roman" w:cs="Times New Roman"/>
        </w:rPr>
        <w:t>neviršys leistinų normų</w:t>
      </w:r>
      <w:r w:rsidRPr="00AC0E94">
        <w:rPr>
          <w:rFonts w:ascii="Times New Roman" w:hAnsi="Times New Roman" w:cs="Times New Roman"/>
          <w:color w:val="000000"/>
        </w:rPr>
        <w:t>.</w:t>
      </w:r>
    </w:p>
    <w:p w14:paraId="2E3619D1" w14:textId="77777777" w:rsidR="00964E29" w:rsidRPr="00AC0E94" w:rsidRDefault="00964E29" w:rsidP="00964E29">
      <w:pPr>
        <w:spacing w:line="276" w:lineRule="auto"/>
        <w:ind w:firstLine="851"/>
        <w:jc w:val="both"/>
        <w:rPr>
          <w:rFonts w:ascii="Times New Roman" w:hAnsi="Times New Roman" w:cs="Times New Roman"/>
        </w:rPr>
      </w:pPr>
    </w:p>
    <w:p w14:paraId="6C893081" w14:textId="7F3B1D64" w:rsidR="00964E29" w:rsidRPr="00AC0E94" w:rsidRDefault="00964E29" w:rsidP="00964E29">
      <w:pPr>
        <w:spacing w:line="276" w:lineRule="auto"/>
        <w:ind w:firstLine="851"/>
        <w:jc w:val="both"/>
        <w:rPr>
          <w:rFonts w:ascii="Times New Roman" w:hAnsi="Times New Roman" w:cs="Times New Roman"/>
        </w:rPr>
      </w:pPr>
      <w:r w:rsidRPr="00AC0E94">
        <w:rPr>
          <w:rFonts w:ascii="Times New Roman" w:hAnsi="Times New Roman" w:cs="Times New Roman"/>
        </w:rPr>
        <w:t>Paviršinės nuotekos, nuo pastatų stogų yra sąlyginai švarios. Vadovaujantis 2007</w:t>
      </w:r>
      <w:r w:rsidR="00C51C90">
        <w:rPr>
          <w:rFonts w:ascii="Times New Roman" w:hAnsi="Times New Roman" w:cs="Times New Roman"/>
        </w:rPr>
        <w:t xml:space="preserve">m. balandžio </w:t>
      </w:r>
      <w:r w:rsidRPr="00AC0E94">
        <w:rPr>
          <w:rFonts w:ascii="Times New Roman" w:hAnsi="Times New Roman" w:cs="Times New Roman"/>
        </w:rPr>
        <w:t>2</w:t>
      </w:r>
      <w:r w:rsidR="00C51C90">
        <w:rPr>
          <w:rFonts w:ascii="Times New Roman" w:hAnsi="Times New Roman" w:cs="Times New Roman"/>
        </w:rPr>
        <w:t>d.</w:t>
      </w:r>
      <w:r w:rsidRPr="00AC0E94">
        <w:rPr>
          <w:rFonts w:ascii="Times New Roman" w:hAnsi="Times New Roman" w:cs="Times New Roman"/>
        </w:rPr>
        <w:t xml:space="preserve"> Lietuvos Respublikos aplinkos ministro įsakymu Nr. D1-193 patvirtintu „Paviršinių nuotekų tvarkymo reglamento“ 19 punktu „paviršinės nuotekos, atskiromis surinkimo sistemomis surenkamos nuo </w:t>
      </w:r>
      <w:r w:rsidRPr="00AC0E94">
        <w:rPr>
          <w:rFonts w:ascii="Times New Roman" w:hAnsi="Times New Roman" w:cs="Times New Roman"/>
        </w:rPr>
        <w:lastRenderedPageBreak/>
        <w:t xml:space="preserve">teritorijų, kuriose nėra taršos vandens aplinkai kenksmingomis medžiagomis šaltinių (pvz. pėsčiųjų zonos, vejos, pastatų stogai ir pan.), gali būti išleidžiamos į aplinką be valymo, apskaitos ir kokybės kontrolės“ paviršinės nuotekos nuo pastatų stogų ir vaikščiojamųjų zonų nebus valomos. Perteklinis lietaus vanduo </w:t>
      </w:r>
      <w:proofErr w:type="spellStart"/>
      <w:r w:rsidRPr="00AC0E94">
        <w:rPr>
          <w:rFonts w:ascii="Times New Roman" w:hAnsi="Times New Roman" w:cs="Times New Roman"/>
        </w:rPr>
        <w:t>planiravimo</w:t>
      </w:r>
      <w:proofErr w:type="spellEnd"/>
      <w:r w:rsidRPr="00AC0E94">
        <w:rPr>
          <w:rFonts w:ascii="Times New Roman" w:hAnsi="Times New Roman" w:cs="Times New Roman"/>
        </w:rPr>
        <w:t xml:space="preserve"> būdu bus paskleidžiamas teritorijos žaliuose plotuose, kur infiltruosis į gruntą.</w:t>
      </w:r>
    </w:p>
    <w:p w14:paraId="6616ACF0" w14:textId="77777777" w:rsidR="00964E29" w:rsidRPr="00AC0E94" w:rsidRDefault="00964E29" w:rsidP="00964E29">
      <w:pPr>
        <w:widowControl w:val="0"/>
        <w:spacing w:line="276" w:lineRule="auto"/>
        <w:ind w:firstLine="851"/>
        <w:jc w:val="both"/>
        <w:rPr>
          <w:rFonts w:ascii="Times New Roman" w:hAnsi="Times New Roman" w:cs="Times New Roman"/>
        </w:rPr>
      </w:pPr>
      <w:r w:rsidRPr="00AC0E94">
        <w:rPr>
          <w:rFonts w:ascii="Times New Roman" w:hAnsi="Times New Roman" w:cs="Times New Roman"/>
        </w:rPr>
        <w:t xml:space="preserve">Nuotekos nuo galimai taršaus paviršiaus papildomai bus valomos, po valymo jų tarša neturės viršyti leistinų normatyvinių reikalavimų, t.y. </w:t>
      </w:r>
      <w:proofErr w:type="spellStart"/>
      <w:r w:rsidRPr="00AC0E94">
        <w:rPr>
          <w:rFonts w:ascii="Times New Roman" w:hAnsi="Times New Roman" w:cs="Times New Roman"/>
        </w:rPr>
        <w:t>SM</w:t>
      </w:r>
      <w:r w:rsidRPr="00AC0E94">
        <w:rPr>
          <w:rFonts w:ascii="Times New Roman" w:hAnsi="Times New Roman" w:cs="Times New Roman"/>
          <w:vertAlign w:val="subscript"/>
        </w:rPr>
        <w:t>metinė</w:t>
      </w:r>
      <w:proofErr w:type="spellEnd"/>
      <w:r w:rsidRPr="00AC0E94">
        <w:rPr>
          <w:rFonts w:ascii="Times New Roman" w:hAnsi="Times New Roman" w:cs="Times New Roman"/>
        </w:rPr>
        <w:t xml:space="preserve"> – 30 mg/l; BDS</w:t>
      </w:r>
      <w:r w:rsidRPr="00AC0E94">
        <w:rPr>
          <w:rFonts w:ascii="Times New Roman" w:hAnsi="Times New Roman" w:cs="Times New Roman"/>
          <w:vertAlign w:val="subscript"/>
        </w:rPr>
        <w:t>7 metinė</w:t>
      </w:r>
      <w:r w:rsidRPr="00AC0E94">
        <w:rPr>
          <w:rFonts w:ascii="Times New Roman" w:hAnsi="Times New Roman" w:cs="Times New Roman"/>
        </w:rPr>
        <w:t xml:space="preserve"> – 28,8 mg O</w:t>
      </w:r>
      <w:r w:rsidRPr="00AC0E94">
        <w:rPr>
          <w:rFonts w:ascii="Times New Roman" w:hAnsi="Times New Roman" w:cs="Times New Roman"/>
          <w:vertAlign w:val="subscript"/>
        </w:rPr>
        <w:t>2</w:t>
      </w:r>
      <w:r w:rsidRPr="00AC0E94">
        <w:rPr>
          <w:rFonts w:ascii="Times New Roman" w:hAnsi="Times New Roman" w:cs="Times New Roman"/>
        </w:rPr>
        <w:t xml:space="preserve">/l, naftos produktų– 1 mg/l. Po valymo paviršinės nuotekos bus nukreipiamos į filtracijos laukus. </w:t>
      </w:r>
    </w:p>
    <w:p w14:paraId="2E65DB0C" w14:textId="0EF55892" w:rsidR="00964E29" w:rsidRPr="00AC0E94" w:rsidRDefault="00964E29" w:rsidP="00964E29">
      <w:pPr>
        <w:jc w:val="both"/>
        <w:rPr>
          <w:rFonts w:ascii="Times New Roman" w:eastAsia="Times New Roman" w:hAnsi="Times New Roman" w:cs="Times New Roman"/>
          <w:sz w:val="24"/>
          <w:szCs w:val="24"/>
        </w:rPr>
      </w:pPr>
      <w:r w:rsidRPr="00AC0E94">
        <w:rPr>
          <w:rFonts w:ascii="Times New Roman" w:hAnsi="Times New Roman" w:cs="Times New Roman"/>
        </w:rPr>
        <w:t>Šiuo metu planuojamos ūkinės veiklos pietinėje teritorijos dalyje yra įrengti paviršinių nuotekų valymo įrenginiai, kurie nuotekas surenka nuo 0,7 ha teritorijos. Pradėjus planuojamą veiklą, bus įrengti  dar vieni paviršinių nuotekų valymo įrenginiai, kurie nuotekas surinks nuo 0,62 ha šiaurinėje pusėje esančios teritorijos. Šiems nuotekų valymo įrenginiams yra parengtas techninis projektas ir gautas statybos leidimas (</w:t>
      </w:r>
      <w:r w:rsidRPr="00AC0E94">
        <w:rPr>
          <w:rFonts w:ascii="Times New Roman" w:hAnsi="Times New Roman" w:cs="Times New Roman"/>
          <w:color w:val="000000"/>
        </w:rPr>
        <w:t>PAV informacija</w:t>
      </w:r>
      <w:r w:rsidRPr="00AC0E94">
        <w:rPr>
          <w:rFonts w:ascii="Times New Roman" w:hAnsi="Times New Roman" w:cs="Times New Roman"/>
        </w:rPr>
        <w:t xml:space="preserve">). Paviršinių nuotekų valymo įrenginių, kurie nuotekas surenka nuo 0,7 ha teritorijos statyba yra baigta. Tai patvirtinantis aktas pateiktas 18 priede.  Paviršinių nuotekų tinklų schema pateikta </w:t>
      </w:r>
      <w:r w:rsidRPr="00AC0E94">
        <w:rPr>
          <w:rFonts w:ascii="Times New Roman" w:hAnsi="Times New Roman" w:cs="Times New Roman"/>
          <w:color w:val="000000"/>
        </w:rPr>
        <w:t>PAV informacijoje</w:t>
      </w:r>
      <w:r w:rsidRPr="00AC0E94">
        <w:rPr>
          <w:rFonts w:ascii="Times New Roman" w:hAnsi="Times New Roman" w:cs="Times New Roman"/>
        </w:rPr>
        <w:t>.</w:t>
      </w:r>
    </w:p>
    <w:p w14:paraId="6AA796D0" w14:textId="77777777" w:rsidR="00FD76F6" w:rsidRPr="00AC0E94" w:rsidRDefault="00FD76F6" w:rsidP="00FD76F6">
      <w:pPr>
        <w:suppressAutoHyphens/>
        <w:autoSpaceDE w:val="0"/>
        <w:autoSpaceDN w:val="0"/>
        <w:adjustRightInd w:val="0"/>
        <w:ind w:left="567"/>
        <w:jc w:val="both"/>
        <w:textAlignment w:val="baseline"/>
        <w:rPr>
          <w:rFonts w:ascii="Times New Roman" w:eastAsia="Times New Roman" w:hAnsi="Times New Roman" w:cs="Times New Roman"/>
          <w:sz w:val="24"/>
          <w:szCs w:val="24"/>
          <w:lang w:eastAsia="ar-SA"/>
        </w:rPr>
      </w:pPr>
    </w:p>
    <w:p w14:paraId="3A51A6EB" w14:textId="77777777" w:rsidR="00AB4236" w:rsidRPr="008D2B4C" w:rsidRDefault="00516B89" w:rsidP="005464CE">
      <w:pPr>
        <w:jc w:val="both"/>
        <w:rPr>
          <w:rFonts w:ascii="Times New Roman" w:hAnsi="Times New Roman" w:cs="Times New Roman"/>
          <w:b/>
        </w:rPr>
      </w:pPr>
      <w:r w:rsidRPr="008D2B4C">
        <w:rPr>
          <w:rFonts w:ascii="Times New Roman" w:hAnsi="Times New Roman" w:cs="Times New Roman"/>
          <w:b/>
        </w:rPr>
        <w:t>3. Veiklos rūš</w:t>
      </w:r>
      <w:r w:rsidR="00827457" w:rsidRPr="008D2B4C">
        <w:rPr>
          <w:rFonts w:ascii="Times New Roman" w:hAnsi="Times New Roman" w:cs="Times New Roman"/>
          <w:b/>
        </w:rPr>
        <w:t>ys, kurioms išduodamas leidimas</w:t>
      </w:r>
    </w:p>
    <w:p w14:paraId="697D5ACA" w14:textId="77777777" w:rsidR="00516B89" w:rsidRPr="008D2B4C" w:rsidRDefault="00516B89" w:rsidP="005464CE">
      <w:pPr>
        <w:jc w:val="both"/>
        <w:rPr>
          <w:rFonts w:ascii="Times New Roman" w:hAnsi="Times New Roman" w:cs="Times New Roman"/>
        </w:rPr>
      </w:pPr>
    </w:p>
    <w:p w14:paraId="0910D3EC" w14:textId="77777777" w:rsidR="003C72F7" w:rsidRPr="008D2B4C" w:rsidRDefault="00C10527" w:rsidP="003C72F7">
      <w:pPr>
        <w:suppressAutoHyphens/>
        <w:adjustRightInd w:val="0"/>
        <w:jc w:val="both"/>
        <w:textAlignment w:val="baseline"/>
        <w:rPr>
          <w:rFonts w:ascii="Times New Roman" w:eastAsia="Times New Roman" w:hAnsi="Times New Roman" w:cs="Times New Roman"/>
          <w:b/>
          <w:lang w:eastAsia="lt-LT"/>
        </w:rPr>
      </w:pPr>
      <w:r w:rsidRPr="008D2B4C">
        <w:rPr>
          <w:rFonts w:ascii="Times New Roman" w:eastAsia="Times New Roman" w:hAnsi="Times New Roman" w:cs="Times New Roman"/>
          <w:b/>
          <w:lang w:eastAsia="lt-LT"/>
        </w:rPr>
        <w:t>1</w:t>
      </w:r>
      <w:r w:rsidR="003C72F7" w:rsidRPr="008D2B4C">
        <w:rPr>
          <w:rFonts w:ascii="Times New Roman" w:eastAsia="Times New Roman" w:hAnsi="Times New Roman" w:cs="Times New Roman"/>
          <w:b/>
          <w:lang w:eastAsia="lt-LT"/>
        </w:rPr>
        <w:t xml:space="preserve"> lentelė. Įrenginyje </w:t>
      </w:r>
      <w:r w:rsidR="00827457" w:rsidRPr="008D2B4C">
        <w:rPr>
          <w:rFonts w:ascii="Times New Roman" w:eastAsia="Times New Roman" w:hAnsi="Times New Roman" w:cs="Times New Roman"/>
          <w:b/>
          <w:lang w:eastAsia="lt-LT"/>
        </w:rPr>
        <w:t>leidžiama</w:t>
      </w:r>
      <w:r w:rsidR="003C72F7" w:rsidRPr="008D2B4C">
        <w:rPr>
          <w:rFonts w:ascii="Times New Roman" w:eastAsia="Times New Roman" w:hAnsi="Times New Roman" w:cs="Times New Roman"/>
          <w:b/>
          <w:lang w:eastAsia="lt-LT"/>
        </w:rPr>
        <w:t xml:space="preserve"> vykdyti ūkinė veikla</w:t>
      </w:r>
    </w:p>
    <w:p w14:paraId="659EC4B9" w14:textId="77777777" w:rsidR="003C72F7" w:rsidRPr="00AC0E94" w:rsidRDefault="003C72F7" w:rsidP="003C72F7">
      <w:pPr>
        <w:suppressAutoHyphens/>
        <w:adjustRightInd w:val="0"/>
        <w:jc w:val="both"/>
        <w:textAlignment w:val="baseline"/>
        <w:rPr>
          <w:rFonts w:ascii="Times New Roman" w:eastAsia="Times New Roman" w:hAnsi="Times New Roman" w:cs="Times New Roman"/>
          <w:szCs w:val="24"/>
          <w:lang w:eastAsia="lt-LT"/>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5"/>
        <w:gridCol w:w="10994"/>
      </w:tblGrid>
      <w:tr w:rsidR="003C72F7" w:rsidRPr="00AC0E94" w14:paraId="77B2EB67" w14:textId="77777777" w:rsidTr="003C72F7">
        <w:trPr>
          <w:tblHeader/>
        </w:trPr>
        <w:tc>
          <w:tcPr>
            <w:tcW w:w="3715" w:type="dxa"/>
            <w:tcBorders>
              <w:top w:val="single" w:sz="4" w:space="0" w:color="auto"/>
              <w:left w:val="single" w:sz="4" w:space="0" w:color="auto"/>
              <w:bottom w:val="single" w:sz="4" w:space="0" w:color="auto"/>
              <w:right w:val="single" w:sz="4" w:space="0" w:color="auto"/>
            </w:tcBorders>
            <w:shd w:val="clear" w:color="auto" w:fill="F2F2F2"/>
            <w:vAlign w:val="center"/>
          </w:tcPr>
          <w:p w14:paraId="16EDCBB2" w14:textId="77777777" w:rsidR="003C72F7" w:rsidRPr="008D2B4C" w:rsidRDefault="003C72F7" w:rsidP="003C72F7">
            <w:pPr>
              <w:suppressAutoHyphens/>
              <w:adjustRightInd w:val="0"/>
              <w:jc w:val="center"/>
              <w:textAlignment w:val="baseline"/>
              <w:rPr>
                <w:rFonts w:ascii="Times New Roman" w:eastAsia="Times New Roman" w:hAnsi="Times New Roman" w:cs="Times New Roman"/>
                <w:b/>
                <w:lang w:eastAsia="lt-LT"/>
              </w:rPr>
            </w:pPr>
            <w:r w:rsidRPr="008D2B4C">
              <w:rPr>
                <w:rFonts w:ascii="Times New Roman" w:eastAsia="Times New Roman" w:hAnsi="Times New Roman" w:cs="Times New Roman"/>
                <w:b/>
                <w:lang w:eastAsia="lt-LT"/>
              </w:rPr>
              <w:t>Įrenginio pavadinimas</w:t>
            </w:r>
          </w:p>
        </w:tc>
        <w:tc>
          <w:tcPr>
            <w:tcW w:w="10994" w:type="dxa"/>
            <w:tcBorders>
              <w:top w:val="single" w:sz="4" w:space="0" w:color="auto"/>
              <w:left w:val="single" w:sz="4" w:space="0" w:color="auto"/>
              <w:bottom w:val="single" w:sz="4" w:space="0" w:color="auto"/>
              <w:right w:val="single" w:sz="4" w:space="0" w:color="auto"/>
            </w:tcBorders>
            <w:shd w:val="clear" w:color="auto" w:fill="F2F2F2"/>
            <w:vAlign w:val="center"/>
          </w:tcPr>
          <w:p w14:paraId="3BAC2103" w14:textId="77777777" w:rsidR="003C72F7" w:rsidRPr="008D2B4C" w:rsidRDefault="003C72F7" w:rsidP="003C72F7">
            <w:pPr>
              <w:suppressAutoHyphens/>
              <w:adjustRightInd w:val="0"/>
              <w:jc w:val="center"/>
              <w:textAlignment w:val="baseline"/>
              <w:rPr>
                <w:rFonts w:ascii="Times New Roman" w:eastAsia="Times New Roman" w:hAnsi="Times New Roman" w:cs="Times New Roman"/>
                <w:b/>
                <w:lang w:eastAsia="lt-LT"/>
              </w:rPr>
            </w:pPr>
            <w:r w:rsidRPr="008D2B4C">
              <w:rPr>
                <w:rFonts w:ascii="Times New Roman" w:eastAsia="Times New Roman" w:hAnsi="Times New Roman" w:cs="Times New Roman"/>
                <w:b/>
                <w:lang w:eastAsia="lt-LT"/>
              </w:rPr>
              <w:t xml:space="preserve">Įrenginyje </w:t>
            </w:r>
            <w:r w:rsidR="00957C75" w:rsidRPr="008D2B4C">
              <w:rPr>
                <w:rFonts w:ascii="Times New Roman" w:eastAsia="Times New Roman" w:hAnsi="Times New Roman" w:cs="Times New Roman"/>
                <w:b/>
                <w:lang w:eastAsia="lt-LT"/>
              </w:rPr>
              <w:t>leidžiamos</w:t>
            </w:r>
            <w:r w:rsidRPr="008D2B4C">
              <w:rPr>
                <w:rFonts w:ascii="Times New Roman" w:eastAsia="Times New Roman" w:hAnsi="Times New Roman" w:cs="Times New Roman"/>
                <w:b/>
                <w:lang w:eastAsia="lt-LT"/>
              </w:rPr>
              <w:t xml:space="preserve"> vykdyti veiklos rūšies pavadinimas pagal Taisyklių 1 priedą </w:t>
            </w:r>
          </w:p>
          <w:p w14:paraId="557B5684" w14:textId="77777777" w:rsidR="003C72F7" w:rsidRPr="008D2B4C" w:rsidRDefault="003C72F7" w:rsidP="003C72F7">
            <w:pPr>
              <w:suppressAutoHyphens/>
              <w:adjustRightInd w:val="0"/>
              <w:jc w:val="center"/>
              <w:textAlignment w:val="baseline"/>
              <w:rPr>
                <w:rFonts w:ascii="Times New Roman" w:eastAsia="Times New Roman" w:hAnsi="Times New Roman" w:cs="Times New Roman"/>
                <w:b/>
                <w:lang w:eastAsia="lt-LT"/>
              </w:rPr>
            </w:pPr>
            <w:r w:rsidRPr="008D2B4C">
              <w:rPr>
                <w:rFonts w:ascii="Times New Roman" w:eastAsia="Times New Roman" w:hAnsi="Times New Roman" w:cs="Times New Roman"/>
                <w:b/>
                <w:lang w:eastAsia="lt-LT"/>
              </w:rPr>
              <w:t>ir kita tiesiogiai susijusi veikla</w:t>
            </w:r>
          </w:p>
        </w:tc>
      </w:tr>
      <w:tr w:rsidR="003C72F7" w:rsidRPr="00AC0E94" w14:paraId="630AA1DD" w14:textId="77777777" w:rsidTr="003C72F7">
        <w:tc>
          <w:tcPr>
            <w:tcW w:w="3715" w:type="dxa"/>
            <w:tcBorders>
              <w:top w:val="single" w:sz="4" w:space="0" w:color="auto"/>
              <w:left w:val="single" w:sz="4" w:space="0" w:color="auto"/>
              <w:bottom w:val="single" w:sz="4" w:space="0" w:color="auto"/>
              <w:right w:val="single" w:sz="4" w:space="0" w:color="auto"/>
            </w:tcBorders>
          </w:tcPr>
          <w:p w14:paraId="25FDCC60" w14:textId="77777777" w:rsidR="003C72F7" w:rsidRPr="008D2B4C" w:rsidRDefault="003C72F7" w:rsidP="003C72F7">
            <w:pPr>
              <w:suppressAutoHyphens/>
              <w:adjustRightInd w:val="0"/>
              <w:jc w:val="center"/>
              <w:textAlignment w:val="baseline"/>
              <w:rPr>
                <w:rFonts w:ascii="Times New Roman" w:eastAsia="Times New Roman" w:hAnsi="Times New Roman" w:cs="Times New Roman"/>
                <w:lang w:eastAsia="lt-LT"/>
              </w:rPr>
            </w:pPr>
            <w:r w:rsidRPr="008D2B4C">
              <w:rPr>
                <w:rFonts w:ascii="Times New Roman" w:eastAsia="Times New Roman" w:hAnsi="Times New Roman" w:cs="Times New Roman"/>
                <w:lang w:eastAsia="lt-LT"/>
              </w:rPr>
              <w:t>1</w:t>
            </w:r>
          </w:p>
        </w:tc>
        <w:tc>
          <w:tcPr>
            <w:tcW w:w="10994" w:type="dxa"/>
            <w:tcBorders>
              <w:top w:val="single" w:sz="4" w:space="0" w:color="auto"/>
              <w:left w:val="single" w:sz="4" w:space="0" w:color="auto"/>
              <w:bottom w:val="single" w:sz="4" w:space="0" w:color="auto"/>
              <w:right w:val="single" w:sz="4" w:space="0" w:color="auto"/>
            </w:tcBorders>
          </w:tcPr>
          <w:p w14:paraId="14963F64" w14:textId="77777777" w:rsidR="003C72F7" w:rsidRPr="008D2B4C" w:rsidRDefault="003C72F7" w:rsidP="003C72F7">
            <w:pPr>
              <w:suppressAutoHyphens/>
              <w:adjustRightInd w:val="0"/>
              <w:jc w:val="center"/>
              <w:textAlignment w:val="baseline"/>
              <w:rPr>
                <w:rFonts w:ascii="Times New Roman" w:eastAsia="Times New Roman" w:hAnsi="Times New Roman" w:cs="Times New Roman"/>
                <w:lang w:eastAsia="lt-LT"/>
              </w:rPr>
            </w:pPr>
            <w:r w:rsidRPr="008D2B4C">
              <w:rPr>
                <w:rFonts w:ascii="Times New Roman" w:eastAsia="Times New Roman" w:hAnsi="Times New Roman" w:cs="Times New Roman"/>
                <w:lang w:eastAsia="lt-LT"/>
              </w:rPr>
              <w:t>2</w:t>
            </w:r>
          </w:p>
        </w:tc>
      </w:tr>
      <w:tr w:rsidR="00964E29" w:rsidRPr="00AC0E94" w14:paraId="0210240D" w14:textId="77777777" w:rsidTr="008D2B4C">
        <w:trPr>
          <w:trHeight w:val="736"/>
        </w:trPr>
        <w:tc>
          <w:tcPr>
            <w:tcW w:w="3715" w:type="dxa"/>
            <w:vMerge w:val="restart"/>
            <w:tcBorders>
              <w:top w:val="single" w:sz="4" w:space="0" w:color="auto"/>
              <w:left w:val="single" w:sz="4" w:space="0" w:color="auto"/>
              <w:right w:val="single" w:sz="4" w:space="0" w:color="auto"/>
            </w:tcBorders>
            <w:vAlign w:val="center"/>
          </w:tcPr>
          <w:p w14:paraId="29F08084" w14:textId="136C5B09" w:rsidR="00964E29" w:rsidRPr="00AC0E94" w:rsidRDefault="00964E29" w:rsidP="008D2B4C">
            <w:pPr>
              <w:suppressAutoHyphens/>
              <w:adjustRightInd w:val="0"/>
              <w:jc w:val="center"/>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rPr>
              <w:t>Atliekų surinkimo ir perdirbimo kompleksas</w:t>
            </w:r>
          </w:p>
        </w:tc>
        <w:tc>
          <w:tcPr>
            <w:tcW w:w="10994" w:type="dxa"/>
            <w:tcBorders>
              <w:top w:val="single" w:sz="4" w:space="0" w:color="auto"/>
              <w:left w:val="single" w:sz="4" w:space="0" w:color="auto"/>
              <w:bottom w:val="single" w:sz="4" w:space="0" w:color="auto"/>
              <w:right w:val="single" w:sz="4" w:space="0" w:color="auto"/>
            </w:tcBorders>
          </w:tcPr>
          <w:p w14:paraId="62E34583" w14:textId="77777777" w:rsidR="00964E29" w:rsidRPr="00AC0E94" w:rsidRDefault="00964E29" w:rsidP="000B4639">
            <w:pPr>
              <w:numPr>
                <w:ilvl w:val="1"/>
                <w:numId w:val="7"/>
              </w:numPr>
              <w:tabs>
                <w:tab w:val="left" w:pos="351"/>
              </w:tabs>
              <w:jc w:val="both"/>
              <w:rPr>
                <w:rFonts w:ascii="Times New Roman" w:hAnsi="Times New Roman" w:cs="Times New Roman"/>
              </w:rPr>
            </w:pPr>
            <w:r w:rsidRPr="00AC0E94">
              <w:rPr>
                <w:rFonts w:ascii="Times New Roman" w:hAnsi="Times New Roman" w:cs="Times New Roman"/>
              </w:rPr>
              <w:t>pavojingųjų atliekų šalinimas arba naudojimas, kai pajėgumas didesnis kaip 10 tonų per dieną, apimantis vieną ar daugiau šių veiklos rūšių:</w:t>
            </w:r>
          </w:p>
          <w:p w14:paraId="46C80261" w14:textId="1E0C97BA" w:rsidR="00964E29" w:rsidRPr="00AC0E94" w:rsidRDefault="00964E29" w:rsidP="003C72F7">
            <w:pPr>
              <w:suppressAutoHyphens/>
              <w:adjustRightInd w:val="0"/>
              <w:jc w:val="both"/>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spacing w:val="-4"/>
                <w:lang w:eastAsia="ar-SA"/>
              </w:rPr>
              <w:t>5.1.11. surinkimas ant žemės ar po žeme;</w:t>
            </w:r>
          </w:p>
        </w:tc>
      </w:tr>
      <w:tr w:rsidR="00964E29" w:rsidRPr="00AC0E94" w14:paraId="7996A92D" w14:textId="77777777" w:rsidTr="00C36DF1">
        <w:trPr>
          <w:trHeight w:val="329"/>
        </w:trPr>
        <w:tc>
          <w:tcPr>
            <w:tcW w:w="3715" w:type="dxa"/>
            <w:vMerge/>
            <w:tcBorders>
              <w:left w:val="single" w:sz="4" w:space="0" w:color="auto"/>
              <w:right w:val="single" w:sz="4" w:space="0" w:color="auto"/>
            </w:tcBorders>
          </w:tcPr>
          <w:p w14:paraId="3D7BB99C" w14:textId="77777777" w:rsidR="00964E29" w:rsidRPr="00AC0E94" w:rsidRDefault="00964E29" w:rsidP="006F2400">
            <w:pPr>
              <w:suppressAutoHyphens/>
              <w:adjustRightInd w:val="0"/>
              <w:jc w:val="both"/>
              <w:textAlignment w:val="baseline"/>
              <w:rPr>
                <w:rFonts w:ascii="Times New Roman" w:hAnsi="Times New Roman" w:cs="Times New Roman"/>
              </w:rPr>
            </w:pPr>
          </w:p>
        </w:tc>
        <w:tc>
          <w:tcPr>
            <w:tcW w:w="10994" w:type="dxa"/>
            <w:tcBorders>
              <w:top w:val="single" w:sz="4" w:space="0" w:color="auto"/>
              <w:left w:val="single" w:sz="4" w:space="0" w:color="auto"/>
              <w:right w:val="single" w:sz="4" w:space="0" w:color="auto"/>
            </w:tcBorders>
          </w:tcPr>
          <w:p w14:paraId="0E1BCDFC" w14:textId="77777777" w:rsidR="00964E29" w:rsidRPr="00AC0E94" w:rsidRDefault="00964E29" w:rsidP="00964E29">
            <w:pPr>
              <w:suppressAutoHyphens/>
              <w:adjustRightInd w:val="0"/>
              <w:jc w:val="both"/>
              <w:textAlignment w:val="baseline"/>
              <w:rPr>
                <w:rFonts w:ascii="Times New Roman" w:hAnsi="Times New Roman" w:cs="Times New Roman"/>
              </w:rPr>
            </w:pPr>
            <w:r w:rsidRPr="00AC0E94">
              <w:rPr>
                <w:rFonts w:ascii="Times New Roman" w:hAnsi="Times New Roman" w:cs="Times New Roman"/>
              </w:rPr>
              <w:t>5.4. nepavojingųjų atliekų naudojimas arba naudojimas ir šalinimas kartu, kai pajėgumas didesnis kaip 75 tonos per dieną, apimantis vieną ar daugiau toliau nurodytų veiklos rūšių, išskyrus nuotekų dumblo iš komunalinių nuotekų valymo įrenginių apdorojimo veiklą:</w:t>
            </w:r>
          </w:p>
          <w:p w14:paraId="5BB9FE7B" w14:textId="77777777" w:rsidR="00964E29" w:rsidRPr="00AC0E94" w:rsidRDefault="00964E29" w:rsidP="00964E29">
            <w:pPr>
              <w:suppressAutoHyphens/>
              <w:adjustRightInd w:val="0"/>
              <w:jc w:val="both"/>
              <w:textAlignment w:val="baseline"/>
              <w:rPr>
                <w:rFonts w:ascii="Times New Roman" w:hAnsi="Times New Roman" w:cs="Times New Roman"/>
              </w:rPr>
            </w:pPr>
            <w:r w:rsidRPr="00AC0E94">
              <w:rPr>
                <w:rFonts w:ascii="Times New Roman" w:hAnsi="Times New Roman" w:cs="Times New Roman"/>
              </w:rPr>
              <w:t>5.4.4. metalo atliekų, įskaitant elektros ir elektroninės įrangos atliekas ir netinkamų naudoti transporto priemonių laužą ir jų sudedamųjų dalių atliekas, apdorojimą smulkintuvuose.</w:t>
            </w:r>
          </w:p>
          <w:p w14:paraId="4E8C5B48" w14:textId="0964AEE5" w:rsidR="00964E29" w:rsidRPr="00AC0E94" w:rsidRDefault="00964E29" w:rsidP="00964E29">
            <w:pPr>
              <w:suppressAutoHyphens/>
              <w:adjustRightInd w:val="0"/>
              <w:jc w:val="both"/>
              <w:textAlignment w:val="baseline"/>
              <w:rPr>
                <w:rFonts w:ascii="Times New Roman" w:hAnsi="Times New Roman" w:cs="Times New Roman"/>
              </w:rPr>
            </w:pPr>
            <w:r w:rsidRPr="00AC0E94">
              <w:rPr>
                <w:rFonts w:ascii="Times New Roman" w:hAnsi="Times New Roman" w:cs="Times New Roman"/>
              </w:rPr>
              <w:t>5.6. pavojingųjų atliekų laikymas, kuriam netaikomas 5.5 punktas, prieš atliekant bet kurios 5.1, 5.2, 5.5 ir 5.7 punktuose išvardytos rūšies veiklą, kai bendras pajėgumas yra didesnis kaip 50 tonų, išskyrus laikinąjį laikymą atliekų susidarymo vietoje prieš surenkant</w:t>
            </w:r>
          </w:p>
        </w:tc>
      </w:tr>
    </w:tbl>
    <w:p w14:paraId="4043ADE9" w14:textId="77777777" w:rsidR="00516B89" w:rsidRPr="00AC0E94" w:rsidRDefault="00516B89" w:rsidP="005464CE">
      <w:pPr>
        <w:jc w:val="both"/>
        <w:rPr>
          <w:rFonts w:ascii="Times New Roman" w:hAnsi="Times New Roman" w:cs="Times New Roman"/>
          <w:sz w:val="24"/>
          <w:szCs w:val="24"/>
        </w:rPr>
      </w:pPr>
    </w:p>
    <w:p w14:paraId="7F739D68" w14:textId="4ADD18F8" w:rsidR="006B2AB2" w:rsidRPr="008D2B4C" w:rsidRDefault="006B2AB2" w:rsidP="000B4639">
      <w:pPr>
        <w:pStyle w:val="Sraopastraipa"/>
        <w:numPr>
          <w:ilvl w:val="0"/>
          <w:numId w:val="4"/>
        </w:numPr>
        <w:suppressAutoHyphens/>
        <w:jc w:val="both"/>
        <w:textAlignment w:val="baseline"/>
        <w:rPr>
          <w:b/>
          <w:lang w:val="lt-LT" w:eastAsia="lt-LT"/>
        </w:rPr>
      </w:pPr>
      <w:r w:rsidRPr="008D2B4C">
        <w:rPr>
          <w:b/>
          <w:lang w:val="lt-LT" w:eastAsia="lt-LT"/>
        </w:rPr>
        <w:t>Veiklos rūšys, kurioms priskirta šiltnamio dujas išmetanti ūkinė veikla.</w:t>
      </w:r>
    </w:p>
    <w:p w14:paraId="3A6B8BC0" w14:textId="77777777" w:rsidR="008D2B4C" w:rsidRPr="008D2B4C" w:rsidRDefault="008D2B4C" w:rsidP="008D2B4C">
      <w:pPr>
        <w:suppressAutoHyphens/>
        <w:ind w:left="360"/>
        <w:jc w:val="both"/>
        <w:textAlignment w:val="baseline"/>
        <w:rPr>
          <w:b/>
          <w:lang w:eastAsia="lt-LT"/>
        </w:rPr>
      </w:pPr>
    </w:p>
    <w:p w14:paraId="680C8067" w14:textId="77777777" w:rsidR="00964E29" w:rsidRPr="00AC0E94" w:rsidRDefault="00964E29" w:rsidP="00964E29">
      <w:pPr>
        <w:ind w:firstLine="567"/>
        <w:jc w:val="both"/>
        <w:rPr>
          <w:rFonts w:ascii="Times New Roman" w:hAnsi="Times New Roman" w:cs="Times New Roman"/>
        </w:rPr>
      </w:pPr>
      <w:r w:rsidRPr="00AC0E94">
        <w:rPr>
          <w:rFonts w:ascii="Times New Roman" w:hAnsi="Times New Roman" w:cs="Times New Roman"/>
        </w:rPr>
        <w:t>Veiklos rūšys ir šaltiniai, iš kurių į atmosferą išmetamos ŠESD, nurodytos Lietuvos Respublikos klimato kaitos valdymo finansinių instrumentų įstatymo 1 priede</w:t>
      </w:r>
    </w:p>
    <w:p w14:paraId="116AA6DB" w14:textId="42A6D027" w:rsidR="006B2AB2" w:rsidRPr="00AC0E94" w:rsidRDefault="00964E29" w:rsidP="00964E29">
      <w:pPr>
        <w:autoSpaceDE w:val="0"/>
        <w:autoSpaceDN w:val="0"/>
        <w:adjustRightInd w:val="0"/>
        <w:rPr>
          <w:rFonts w:ascii="Times New Roman" w:hAnsi="Times New Roman" w:cs="Times New Roman"/>
          <w:sz w:val="24"/>
          <w:szCs w:val="24"/>
        </w:rPr>
      </w:pPr>
      <w:r w:rsidRPr="00AC0E94">
        <w:rPr>
          <w:rFonts w:ascii="Times New Roman" w:hAnsi="Times New Roman" w:cs="Times New Roman"/>
        </w:rPr>
        <w:lastRenderedPageBreak/>
        <w:t>PŪV metu neišmetamos ŠESD</w:t>
      </w:r>
      <w:r w:rsidR="00C10527" w:rsidRPr="00AC0E94">
        <w:rPr>
          <w:rFonts w:ascii="Times New Roman" w:hAnsi="Times New Roman" w:cs="Times New Roman"/>
          <w:sz w:val="24"/>
          <w:szCs w:val="24"/>
        </w:rPr>
        <w:t>.</w:t>
      </w:r>
    </w:p>
    <w:p w14:paraId="438FCDA4" w14:textId="77777777" w:rsidR="00C10527" w:rsidRPr="00AC0E94" w:rsidRDefault="00C10527" w:rsidP="006B2AB2">
      <w:pPr>
        <w:autoSpaceDE w:val="0"/>
        <w:autoSpaceDN w:val="0"/>
        <w:adjustRightInd w:val="0"/>
        <w:rPr>
          <w:rFonts w:ascii="Times New Roman" w:eastAsia="Times New Roman" w:hAnsi="Times New Roman" w:cs="Times New Roman"/>
          <w:sz w:val="24"/>
          <w:szCs w:val="24"/>
          <w:lang w:eastAsia="lt-LT"/>
        </w:rPr>
      </w:pPr>
    </w:p>
    <w:p w14:paraId="7ED0DB40" w14:textId="77777777" w:rsidR="00C10527" w:rsidRPr="008D2B4C" w:rsidRDefault="00C10527" w:rsidP="00C10527">
      <w:pPr>
        <w:jc w:val="both"/>
        <w:rPr>
          <w:rFonts w:ascii="Times New Roman" w:hAnsi="Times New Roman" w:cs="Times New Roman"/>
          <w:b/>
        </w:rPr>
      </w:pPr>
      <w:r w:rsidRPr="008D2B4C">
        <w:rPr>
          <w:rFonts w:ascii="Times New Roman" w:hAnsi="Times New Roman" w:cs="Times New Roman"/>
          <w:b/>
        </w:rPr>
        <w:t>5. Informacija apie įdiegtą vadybos sistemą</w:t>
      </w:r>
    </w:p>
    <w:p w14:paraId="2D781BD0" w14:textId="77777777" w:rsidR="00C10527" w:rsidRPr="00AC0E94" w:rsidRDefault="00C10527" w:rsidP="00C10527">
      <w:pPr>
        <w:jc w:val="both"/>
        <w:rPr>
          <w:rFonts w:ascii="Times New Roman" w:hAnsi="Times New Roman" w:cs="Times New Roman"/>
          <w:sz w:val="24"/>
          <w:szCs w:val="24"/>
        </w:rPr>
      </w:pPr>
    </w:p>
    <w:p w14:paraId="73CFD440" w14:textId="0D65FFBC" w:rsidR="00C10527" w:rsidRPr="00AC0E94" w:rsidRDefault="004A1157" w:rsidP="008D2B4C">
      <w:pPr>
        <w:suppressAutoHyphens/>
        <w:autoSpaceDE w:val="0"/>
        <w:autoSpaceDN w:val="0"/>
        <w:adjustRightInd w:val="0"/>
        <w:jc w:val="both"/>
        <w:textAlignment w:val="baseline"/>
        <w:rPr>
          <w:rFonts w:ascii="Times New Roman" w:eastAsia="Times New Roman" w:hAnsi="Times New Roman" w:cs="Times New Roman"/>
          <w:sz w:val="24"/>
          <w:szCs w:val="24"/>
          <w:lang w:eastAsia="ar-SA"/>
        </w:rPr>
      </w:pPr>
      <w:r w:rsidRPr="00AC0E94">
        <w:rPr>
          <w:rFonts w:ascii="Times New Roman" w:hAnsi="Times New Roman" w:cs="Times New Roman"/>
          <w:lang w:eastAsia="ar-SA"/>
        </w:rPr>
        <w:t>Įmonėje aplinkos apsaugos vadybos sistema nėra įdiegta</w:t>
      </w:r>
      <w:r w:rsidR="00C10527" w:rsidRPr="00AC0E94">
        <w:rPr>
          <w:rFonts w:ascii="Times New Roman" w:eastAsia="Times New Roman" w:hAnsi="Times New Roman" w:cs="Times New Roman"/>
          <w:sz w:val="24"/>
          <w:szCs w:val="24"/>
          <w:lang w:eastAsia="ar-SA"/>
        </w:rPr>
        <w:t>.</w:t>
      </w:r>
    </w:p>
    <w:p w14:paraId="070E855A" w14:textId="77777777" w:rsidR="00C10527" w:rsidRPr="00AC0E94" w:rsidRDefault="00C10527" w:rsidP="006B2AB2">
      <w:pPr>
        <w:autoSpaceDE w:val="0"/>
        <w:autoSpaceDN w:val="0"/>
        <w:adjustRightInd w:val="0"/>
        <w:rPr>
          <w:rFonts w:ascii="Times New Roman" w:eastAsia="Times New Roman" w:hAnsi="Times New Roman" w:cs="Times New Roman"/>
          <w:sz w:val="24"/>
          <w:szCs w:val="24"/>
          <w:lang w:eastAsia="lt-LT"/>
        </w:rPr>
      </w:pPr>
    </w:p>
    <w:p w14:paraId="531E88F6" w14:textId="77777777" w:rsidR="00C10527" w:rsidRPr="008D2B4C" w:rsidRDefault="00C10527" w:rsidP="00C10527">
      <w:pPr>
        <w:jc w:val="both"/>
        <w:rPr>
          <w:rFonts w:ascii="Times New Roman" w:hAnsi="Times New Roman" w:cs="Times New Roman"/>
          <w:b/>
        </w:rPr>
      </w:pPr>
      <w:r w:rsidRPr="008D2B4C">
        <w:rPr>
          <w:rFonts w:ascii="Times New Roman" w:hAnsi="Times New Roman" w:cs="Times New Roman"/>
          <w:b/>
        </w:rPr>
        <w:t>6. Asmenų atsakomybė pagal pateiktą deklaraciją</w:t>
      </w:r>
    </w:p>
    <w:p w14:paraId="55793935" w14:textId="77777777" w:rsidR="00C10527" w:rsidRPr="00AC0E94" w:rsidRDefault="00C10527" w:rsidP="00C10527">
      <w:pPr>
        <w:jc w:val="both"/>
        <w:rPr>
          <w:rFonts w:ascii="Times New Roman" w:hAnsi="Times New Roman" w:cs="Times New Roman"/>
          <w:sz w:val="24"/>
          <w:szCs w:val="24"/>
        </w:rPr>
      </w:pPr>
    </w:p>
    <w:p w14:paraId="2694790D" w14:textId="276B5DEE" w:rsidR="00C10527" w:rsidRDefault="004A1157" w:rsidP="00C10527">
      <w:pPr>
        <w:suppressAutoHyphens/>
        <w:autoSpaceDE w:val="0"/>
        <w:autoSpaceDN w:val="0"/>
        <w:adjustRightInd w:val="0"/>
        <w:jc w:val="both"/>
        <w:textAlignment w:val="baseline"/>
        <w:rPr>
          <w:rFonts w:ascii="Times New Roman" w:eastAsia="Times New Roman" w:hAnsi="Times New Roman" w:cs="Times New Roman"/>
          <w:b/>
          <w:sz w:val="24"/>
          <w:szCs w:val="24"/>
          <w:lang w:eastAsia="ar-SA"/>
        </w:rPr>
      </w:pPr>
      <w:r w:rsidRPr="00AC0E94">
        <w:rPr>
          <w:rFonts w:ascii="Times New Roman" w:hAnsi="Times New Roman" w:cs="Times New Roman"/>
        </w:rPr>
        <w:t>Už aplinkos apsaugą įmonėje bus atsakingas vadybininkas Piotr Alimov</w:t>
      </w:r>
      <w:r w:rsidR="00C10527" w:rsidRPr="00AC0E94">
        <w:rPr>
          <w:rFonts w:ascii="Times New Roman" w:eastAsia="Times New Roman" w:hAnsi="Times New Roman" w:cs="Times New Roman"/>
          <w:b/>
          <w:sz w:val="24"/>
          <w:szCs w:val="24"/>
          <w:lang w:eastAsia="ar-SA"/>
        </w:rPr>
        <w:t>.</w:t>
      </w:r>
    </w:p>
    <w:p w14:paraId="1A68FE21" w14:textId="77777777" w:rsidR="008D2B4C" w:rsidRPr="008D2B4C" w:rsidRDefault="008D2B4C" w:rsidP="00C10527">
      <w:pPr>
        <w:suppressAutoHyphens/>
        <w:autoSpaceDE w:val="0"/>
        <w:autoSpaceDN w:val="0"/>
        <w:adjustRightInd w:val="0"/>
        <w:jc w:val="both"/>
        <w:textAlignment w:val="baseline"/>
        <w:rPr>
          <w:rFonts w:ascii="Times New Roman" w:eastAsia="Times New Roman" w:hAnsi="Times New Roman" w:cs="Times New Roman"/>
          <w:lang w:eastAsia="ar-SA"/>
        </w:rPr>
      </w:pPr>
    </w:p>
    <w:p w14:paraId="28F4B68D" w14:textId="77777777" w:rsidR="00CE07BB" w:rsidRPr="008D2B4C" w:rsidRDefault="00C10527" w:rsidP="005464CE">
      <w:pPr>
        <w:jc w:val="both"/>
        <w:rPr>
          <w:rFonts w:ascii="Times New Roman" w:hAnsi="Times New Roman" w:cs="Times New Roman"/>
          <w:b/>
        </w:rPr>
      </w:pPr>
      <w:r w:rsidRPr="008D2B4C">
        <w:rPr>
          <w:rFonts w:ascii="Times New Roman" w:hAnsi="Times New Roman" w:cs="Times New Roman"/>
          <w:b/>
        </w:rPr>
        <w:t>2</w:t>
      </w:r>
      <w:r w:rsidR="00CE07BB" w:rsidRPr="008D2B4C">
        <w:rPr>
          <w:rFonts w:ascii="Times New Roman" w:hAnsi="Times New Roman" w:cs="Times New Roman"/>
          <w:b/>
        </w:rPr>
        <w:t xml:space="preserve"> lentelė. Įrenginio atitikties GPGB palyginamasis įvertinimas</w:t>
      </w:r>
    </w:p>
    <w:p w14:paraId="4F0BF5FF" w14:textId="77777777" w:rsidR="00CE07BB" w:rsidRPr="00AC0E94" w:rsidRDefault="00CE07BB" w:rsidP="005464CE">
      <w:pPr>
        <w:jc w:val="both"/>
        <w:rPr>
          <w:rFonts w:ascii="Times New Roman" w:hAnsi="Times New Roman" w:cs="Times New Roman"/>
          <w:sz w:val="24"/>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701"/>
        <w:gridCol w:w="1985"/>
        <w:gridCol w:w="4252"/>
        <w:gridCol w:w="1985"/>
        <w:gridCol w:w="1417"/>
        <w:gridCol w:w="2660"/>
      </w:tblGrid>
      <w:tr w:rsidR="002E2249" w:rsidRPr="00AC0E94" w14:paraId="57C64312" w14:textId="77777777" w:rsidTr="008D2B4C">
        <w:trPr>
          <w:tblHeader/>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8E90903" w14:textId="77777777" w:rsidR="002E2249" w:rsidRPr="008D2B4C" w:rsidRDefault="002E2249" w:rsidP="002E2249">
            <w:pPr>
              <w:suppressAutoHyphens/>
              <w:adjustRightInd w:val="0"/>
              <w:jc w:val="center"/>
              <w:textAlignment w:val="baseline"/>
              <w:rPr>
                <w:rFonts w:ascii="Times New Roman" w:eastAsia="Times New Roman" w:hAnsi="Times New Roman" w:cs="Times New Roman"/>
                <w:b/>
                <w:lang w:eastAsia="lt-LT"/>
              </w:rPr>
            </w:pPr>
            <w:r w:rsidRPr="008D2B4C">
              <w:rPr>
                <w:rFonts w:ascii="Times New Roman" w:eastAsia="Times New Roman" w:hAnsi="Times New Roman" w:cs="Times New Roman"/>
                <w:b/>
                <w:lang w:eastAsia="lt-LT"/>
              </w:rPr>
              <w:t>Eil. Nr.</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3F0B759B" w14:textId="77777777" w:rsidR="002E2249" w:rsidRPr="008D2B4C" w:rsidRDefault="002E2249" w:rsidP="002E2249">
            <w:pPr>
              <w:suppressAutoHyphens/>
              <w:adjustRightInd w:val="0"/>
              <w:jc w:val="center"/>
              <w:textAlignment w:val="baseline"/>
              <w:rPr>
                <w:rFonts w:ascii="Times New Roman" w:eastAsia="Times New Roman" w:hAnsi="Times New Roman" w:cs="Times New Roman"/>
                <w:b/>
                <w:vertAlign w:val="subscript"/>
                <w:lang w:eastAsia="lt-LT"/>
              </w:rPr>
            </w:pPr>
            <w:r w:rsidRPr="008D2B4C">
              <w:rPr>
                <w:rFonts w:ascii="Times New Roman" w:eastAsia="Times New Roman" w:hAnsi="Times New Roman" w:cs="Times New Roman"/>
                <w:b/>
                <w:lang w:eastAsia="lt-LT"/>
              </w:rPr>
              <w:t>Aplinkos komponentai, kuriems daromas poveikis</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35AB9A05" w14:textId="77777777" w:rsidR="002E2249" w:rsidRPr="008D2B4C" w:rsidRDefault="002E2249" w:rsidP="002E2249">
            <w:pPr>
              <w:suppressAutoHyphens/>
              <w:adjustRightInd w:val="0"/>
              <w:jc w:val="center"/>
              <w:textAlignment w:val="baseline"/>
              <w:rPr>
                <w:rFonts w:ascii="Times New Roman" w:eastAsia="Times New Roman" w:hAnsi="Times New Roman" w:cs="Times New Roman"/>
                <w:b/>
                <w:lang w:eastAsia="lt-LT"/>
              </w:rPr>
            </w:pPr>
            <w:r w:rsidRPr="008D2B4C">
              <w:rPr>
                <w:rFonts w:ascii="Times New Roman" w:eastAsia="Times New Roman" w:hAnsi="Times New Roman" w:cs="Times New Roman"/>
                <w:b/>
                <w:lang w:eastAsia="lt-LT"/>
              </w:rPr>
              <w:t>Nuoroda į ES GPGB informacinius dokumentus, anotacijas</w:t>
            </w:r>
          </w:p>
        </w:tc>
        <w:tc>
          <w:tcPr>
            <w:tcW w:w="4252" w:type="dxa"/>
            <w:tcBorders>
              <w:top w:val="single" w:sz="4" w:space="0" w:color="auto"/>
              <w:left w:val="single" w:sz="4" w:space="0" w:color="auto"/>
              <w:bottom w:val="single" w:sz="4" w:space="0" w:color="auto"/>
              <w:right w:val="single" w:sz="4" w:space="0" w:color="auto"/>
            </w:tcBorders>
            <w:shd w:val="clear" w:color="auto" w:fill="F2F2F2"/>
            <w:vAlign w:val="center"/>
          </w:tcPr>
          <w:p w14:paraId="13407C13" w14:textId="77777777" w:rsidR="002E2249" w:rsidRPr="008D2B4C" w:rsidRDefault="002E2249" w:rsidP="002E2249">
            <w:pPr>
              <w:suppressAutoHyphens/>
              <w:adjustRightInd w:val="0"/>
              <w:jc w:val="center"/>
              <w:textAlignment w:val="baseline"/>
              <w:rPr>
                <w:rFonts w:ascii="Times New Roman" w:eastAsia="Times New Roman" w:hAnsi="Times New Roman" w:cs="Times New Roman"/>
                <w:b/>
                <w:lang w:eastAsia="lt-LT"/>
              </w:rPr>
            </w:pPr>
            <w:r w:rsidRPr="008D2B4C">
              <w:rPr>
                <w:rFonts w:ascii="Times New Roman" w:eastAsia="Times New Roman" w:hAnsi="Times New Roman" w:cs="Times New Roman"/>
                <w:b/>
                <w:lang w:eastAsia="lt-LT"/>
              </w:rPr>
              <w:t>GPGB technologija</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2BE4989B" w14:textId="77777777" w:rsidR="002E2249" w:rsidRPr="008D2B4C" w:rsidRDefault="002E2249" w:rsidP="002E2249">
            <w:pPr>
              <w:suppressAutoHyphens/>
              <w:adjustRightInd w:val="0"/>
              <w:jc w:val="center"/>
              <w:textAlignment w:val="baseline"/>
              <w:rPr>
                <w:rFonts w:ascii="Times New Roman" w:eastAsia="Times New Roman" w:hAnsi="Times New Roman" w:cs="Times New Roman"/>
                <w:b/>
                <w:lang w:eastAsia="lt-LT"/>
              </w:rPr>
            </w:pPr>
            <w:r w:rsidRPr="008D2B4C">
              <w:rPr>
                <w:rFonts w:ascii="Times New Roman" w:eastAsia="Times New Roman" w:hAnsi="Times New Roman" w:cs="Times New Roman"/>
                <w:b/>
                <w:lang w:eastAsia="lt-LT"/>
              </w:rPr>
              <w:t>Su GPGB taikymu susijusios</w:t>
            </w:r>
          </w:p>
          <w:p w14:paraId="7BBF3285" w14:textId="77777777" w:rsidR="002E2249" w:rsidRPr="008D2B4C" w:rsidRDefault="002E2249" w:rsidP="002E2249">
            <w:pPr>
              <w:suppressAutoHyphens/>
              <w:adjustRightInd w:val="0"/>
              <w:jc w:val="center"/>
              <w:textAlignment w:val="baseline"/>
              <w:rPr>
                <w:rFonts w:ascii="Times New Roman" w:eastAsia="Times New Roman" w:hAnsi="Times New Roman" w:cs="Times New Roman"/>
                <w:b/>
                <w:lang w:eastAsia="lt-LT"/>
              </w:rPr>
            </w:pPr>
            <w:r w:rsidRPr="008D2B4C">
              <w:rPr>
                <w:rFonts w:ascii="Times New Roman" w:eastAsia="Times New Roman" w:hAnsi="Times New Roman" w:cs="Times New Roman"/>
                <w:b/>
                <w:lang w:eastAsia="lt-LT"/>
              </w:rPr>
              <w:t>vertės, vnt.</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tcPr>
          <w:p w14:paraId="71020BB4" w14:textId="77777777" w:rsidR="002E2249" w:rsidRPr="008D2B4C" w:rsidRDefault="002E2249" w:rsidP="002E2249">
            <w:pPr>
              <w:suppressAutoHyphens/>
              <w:adjustRightInd w:val="0"/>
              <w:jc w:val="center"/>
              <w:textAlignment w:val="baseline"/>
              <w:rPr>
                <w:rFonts w:ascii="Times New Roman" w:eastAsia="Times New Roman" w:hAnsi="Times New Roman" w:cs="Times New Roman"/>
                <w:b/>
                <w:lang w:eastAsia="lt-LT"/>
              </w:rPr>
            </w:pPr>
            <w:r w:rsidRPr="008D2B4C">
              <w:rPr>
                <w:rFonts w:ascii="Times New Roman" w:eastAsia="Times New Roman" w:hAnsi="Times New Roman" w:cs="Times New Roman"/>
                <w:b/>
                <w:lang w:eastAsia="lt-LT"/>
              </w:rPr>
              <w:t>Atitikimas</w:t>
            </w:r>
          </w:p>
        </w:tc>
        <w:tc>
          <w:tcPr>
            <w:tcW w:w="2660" w:type="dxa"/>
            <w:tcBorders>
              <w:top w:val="single" w:sz="4" w:space="0" w:color="auto"/>
              <w:left w:val="single" w:sz="4" w:space="0" w:color="auto"/>
              <w:bottom w:val="single" w:sz="4" w:space="0" w:color="auto"/>
              <w:right w:val="single" w:sz="4" w:space="0" w:color="auto"/>
            </w:tcBorders>
            <w:shd w:val="clear" w:color="auto" w:fill="F2F2F2"/>
            <w:vAlign w:val="center"/>
          </w:tcPr>
          <w:p w14:paraId="7687EE1A" w14:textId="77777777" w:rsidR="002E2249" w:rsidRPr="008D2B4C" w:rsidRDefault="002E2249" w:rsidP="002E2249">
            <w:pPr>
              <w:suppressAutoHyphens/>
              <w:adjustRightInd w:val="0"/>
              <w:jc w:val="center"/>
              <w:textAlignment w:val="baseline"/>
              <w:rPr>
                <w:rFonts w:ascii="Times New Roman" w:eastAsia="Times New Roman" w:hAnsi="Times New Roman" w:cs="Times New Roman"/>
                <w:b/>
                <w:lang w:eastAsia="lt-LT"/>
              </w:rPr>
            </w:pPr>
            <w:r w:rsidRPr="008D2B4C">
              <w:rPr>
                <w:rFonts w:ascii="Times New Roman" w:eastAsia="Times New Roman" w:hAnsi="Times New Roman" w:cs="Times New Roman"/>
                <w:b/>
                <w:lang w:eastAsia="lt-LT"/>
              </w:rPr>
              <w:t>Pastabos</w:t>
            </w:r>
          </w:p>
        </w:tc>
      </w:tr>
      <w:tr w:rsidR="002E2249" w:rsidRPr="00AC0E94" w14:paraId="08F0A6C4" w14:textId="77777777" w:rsidTr="008D2B4C">
        <w:trPr>
          <w:tblHeader/>
        </w:trPr>
        <w:tc>
          <w:tcPr>
            <w:tcW w:w="709" w:type="dxa"/>
            <w:tcBorders>
              <w:top w:val="single" w:sz="4" w:space="0" w:color="auto"/>
              <w:left w:val="single" w:sz="4" w:space="0" w:color="auto"/>
              <w:bottom w:val="single" w:sz="4" w:space="0" w:color="auto"/>
              <w:right w:val="single" w:sz="4" w:space="0" w:color="auto"/>
            </w:tcBorders>
            <w:vAlign w:val="center"/>
          </w:tcPr>
          <w:p w14:paraId="6C07EB78" w14:textId="77777777" w:rsidR="002E2249" w:rsidRPr="00BA3236" w:rsidRDefault="002E2249" w:rsidP="002E2249">
            <w:pPr>
              <w:suppressAutoHyphens/>
              <w:adjustRightInd w:val="0"/>
              <w:jc w:val="center"/>
              <w:textAlignment w:val="baseline"/>
              <w:rPr>
                <w:rFonts w:ascii="Times New Roman" w:eastAsia="Times New Roman" w:hAnsi="Times New Roman" w:cs="Times New Roman"/>
                <w:lang w:eastAsia="lt-LT"/>
              </w:rPr>
            </w:pPr>
            <w:r w:rsidRPr="00BA3236">
              <w:rPr>
                <w:rFonts w:ascii="Times New Roman" w:eastAsia="Times New Roman" w:hAnsi="Times New Roman" w:cs="Times New Roman"/>
                <w:lang w:eastAsia="lt-LT"/>
              </w:rPr>
              <w:t>1</w:t>
            </w:r>
          </w:p>
        </w:tc>
        <w:tc>
          <w:tcPr>
            <w:tcW w:w="1701" w:type="dxa"/>
            <w:tcBorders>
              <w:top w:val="single" w:sz="4" w:space="0" w:color="auto"/>
              <w:left w:val="single" w:sz="4" w:space="0" w:color="auto"/>
              <w:bottom w:val="single" w:sz="4" w:space="0" w:color="auto"/>
              <w:right w:val="single" w:sz="4" w:space="0" w:color="auto"/>
            </w:tcBorders>
            <w:vAlign w:val="center"/>
          </w:tcPr>
          <w:p w14:paraId="06E143F2" w14:textId="77777777" w:rsidR="002E2249" w:rsidRPr="00BA3236" w:rsidRDefault="002E2249" w:rsidP="002E2249">
            <w:pPr>
              <w:suppressAutoHyphens/>
              <w:adjustRightInd w:val="0"/>
              <w:jc w:val="center"/>
              <w:textAlignment w:val="baseline"/>
              <w:rPr>
                <w:rFonts w:ascii="Times New Roman" w:eastAsia="Times New Roman" w:hAnsi="Times New Roman" w:cs="Times New Roman"/>
                <w:lang w:eastAsia="lt-LT"/>
              </w:rPr>
            </w:pPr>
            <w:r w:rsidRPr="00BA3236">
              <w:rPr>
                <w:rFonts w:ascii="Times New Roman" w:eastAsia="Times New Roman" w:hAnsi="Times New Roman" w:cs="Times New Roman"/>
                <w:lang w:eastAsia="lt-LT"/>
              </w:rPr>
              <w:t>2</w:t>
            </w:r>
          </w:p>
        </w:tc>
        <w:tc>
          <w:tcPr>
            <w:tcW w:w="1985" w:type="dxa"/>
            <w:tcBorders>
              <w:top w:val="single" w:sz="4" w:space="0" w:color="auto"/>
              <w:left w:val="single" w:sz="4" w:space="0" w:color="auto"/>
              <w:bottom w:val="single" w:sz="4" w:space="0" w:color="auto"/>
              <w:right w:val="single" w:sz="4" w:space="0" w:color="auto"/>
            </w:tcBorders>
            <w:vAlign w:val="center"/>
          </w:tcPr>
          <w:p w14:paraId="0AF85D61" w14:textId="77777777" w:rsidR="002E2249" w:rsidRPr="00BA3236" w:rsidRDefault="002E2249" w:rsidP="002E2249">
            <w:pPr>
              <w:suppressAutoHyphens/>
              <w:adjustRightInd w:val="0"/>
              <w:jc w:val="center"/>
              <w:textAlignment w:val="baseline"/>
              <w:rPr>
                <w:rFonts w:ascii="Times New Roman" w:eastAsia="Times New Roman" w:hAnsi="Times New Roman" w:cs="Times New Roman"/>
                <w:lang w:eastAsia="lt-LT"/>
              </w:rPr>
            </w:pPr>
            <w:r w:rsidRPr="00BA3236">
              <w:rPr>
                <w:rFonts w:ascii="Times New Roman" w:eastAsia="Times New Roman" w:hAnsi="Times New Roman" w:cs="Times New Roman"/>
                <w:lang w:eastAsia="lt-LT"/>
              </w:rPr>
              <w:t>3</w:t>
            </w:r>
          </w:p>
        </w:tc>
        <w:tc>
          <w:tcPr>
            <w:tcW w:w="4252" w:type="dxa"/>
            <w:tcBorders>
              <w:top w:val="single" w:sz="4" w:space="0" w:color="auto"/>
              <w:left w:val="single" w:sz="4" w:space="0" w:color="auto"/>
              <w:bottom w:val="single" w:sz="4" w:space="0" w:color="auto"/>
              <w:right w:val="single" w:sz="4" w:space="0" w:color="auto"/>
            </w:tcBorders>
            <w:vAlign w:val="center"/>
          </w:tcPr>
          <w:p w14:paraId="75230A22" w14:textId="77777777" w:rsidR="002E2249" w:rsidRPr="00BA3236" w:rsidRDefault="002E2249" w:rsidP="002E2249">
            <w:pPr>
              <w:suppressAutoHyphens/>
              <w:adjustRightInd w:val="0"/>
              <w:jc w:val="center"/>
              <w:textAlignment w:val="baseline"/>
              <w:rPr>
                <w:rFonts w:ascii="Times New Roman" w:eastAsia="Times New Roman" w:hAnsi="Times New Roman" w:cs="Times New Roman"/>
                <w:lang w:eastAsia="lt-LT"/>
              </w:rPr>
            </w:pPr>
            <w:r w:rsidRPr="00BA3236">
              <w:rPr>
                <w:rFonts w:ascii="Times New Roman" w:eastAsia="Times New Roman" w:hAnsi="Times New Roman" w:cs="Times New Roman"/>
                <w:lang w:eastAsia="lt-LT"/>
              </w:rPr>
              <w:t>4</w:t>
            </w:r>
          </w:p>
        </w:tc>
        <w:tc>
          <w:tcPr>
            <w:tcW w:w="1985" w:type="dxa"/>
            <w:tcBorders>
              <w:top w:val="single" w:sz="4" w:space="0" w:color="auto"/>
              <w:left w:val="single" w:sz="4" w:space="0" w:color="auto"/>
              <w:bottom w:val="single" w:sz="4" w:space="0" w:color="auto"/>
              <w:right w:val="single" w:sz="4" w:space="0" w:color="auto"/>
            </w:tcBorders>
            <w:vAlign w:val="center"/>
          </w:tcPr>
          <w:p w14:paraId="5C48A785" w14:textId="77777777" w:rsidR="002E2249" w:rsidRPr="00BA3236" w:rsidRDefault="002E2249" w:rsidP="002E2249">
            <w:pPr>
              <w:suppressAutoHyphens/>
              <w:adjustRightInd w:val="0"/>
              <w:jc w:val="center"/>
              <w:textAlignment w:val="baseline"/>
              <w:rPr>
                <w:rFonts w:ascii="Times New Roman" w:eastAsia="Times New Roman" w:hAnsi="Times New Roman" w:cs="Times New Roman"/>
                <w:lang w:eastAsia="lt-LT"/>
              </w:rPr>
            </w:pPr>
            <w:r w:rsidRPr="00BA3236">
              <w:rPr>
                <w:rFonts w:ascii="Times New Roman" w:eastAsia="Times New Roman" w:hAnsi="Times New Roman" w:cs="Times New Roman"/>
                <w:lang w:eastAsia="lt-LT"/>
              </w:rPr>
              <w:t>5</w:t>
            </w:r>
          </w:p>
        </w:tc>
        <w:tc>
          <w:tcPr>
            <w:tcW w:w="1417" w:type="dxa"/>
            <w:tcBorders>
              <w:top w:val="single" w:sz="4" w:space="0" w:color="auto"/>
              <w:left w:val="single" w:sz="4" w:space="0" w:color="auto"/>
              <w:bottom w:val="single" w:sz="4" w:space="0" w:color="auto"/>
              <w:right w:val="single" w:sz="4" w:space="0" w:color="auto"/>
            </w:tcBorders>
            <w:vAlign w:val="center"/>
          </w:tcPr>
          <w:p w14:paraId="6A4F8C2E" w14:textId="77777777" w:rsidR="002E2249" w:rsidRPr="00BA3236" w:rsidRDefault="002E2249" w:rsidP="002E2249">
            <w:pPr>
              <w:suppressAutoHyphens/>
              <w:adjustRightInd w:val="0"/>
              <w:jc w:val="center"/>
              <w:textAlignment w:val="baseline"/>
              <w:rPr>
                <w:rFonts w:ascii="Times New Roman" w:eastAsia="Times New Roman" w:hAnsi="Times New Roman" w:cs="Times New Roman"/>
                <w:lang w:eastAsia="lt-LT"/>
              </w:rPr>
            </w:pPr>
            <w:r w:rsidRPr="00BA3236">
              <w:rPr>
                <w:rFonts w:ascii="Times New Roman" w:eastAsia="Times New Roman" w:hAnsi="Times New Roman" w:cs="Times New Roman"/>
                <w:lang w:eastAsia="lt-LT"/>
              </w:rPr>
              <w:t>6</w:t>
            </w:r>
          </w:p>
        </w:tc>
        <w:tc>
          <w:tcPr>
            <w:tcW w:w="2660" w:type="dxa"/>
            <w:tcBorders>
              <w:top w:val="single" w:sz="4" w:space="0" w:color="auto"/>
              <w:left w:val="single" w:sz="4" w:space="0" w:color="auto"/>
              <w:bottom w:val="single" w:sz="4" w:space="0" w:color="auto"/>
              <w:right w:val="single" w:sz="4" w:space="0" w:color="auto"/>
            </w:tcBorders>
            <w:vAlign w:val="center"/>
          </w:tcPr>
          <w:p w14:paraId="08C1AC03" w14:textId="77777777" w:rsidR="002E2249" w:rsidRPr="00BA3236" w:rsidRDefault="002E2249" w:rsidP="002E2249">
            <w:pPr>
              <w:suppressAutoHyphens/>
              <w:adjustRightInd w:val="0"/>
              <w:jc w:val="center"/>
              <w:textAlignment w:val="baseline"/>
              <w:rPr>
                <w:rFonts w:ascii="Times New Roman" w:eastAsia="Times New Roman" w:hAnsi="Times New Roman" w:cs="Times New Roman"/>
                <w:lang w:eastAsia="lt-LT"/>
              </w:rPr>
            </w:pPr>
            <w:r w:rsidRPr="00BA3236">
              <w:rPr>
                <w:rFonts w:ascii="Times New Roman" w:eastAsia="Times New Roman" w:hAnsi="Times New Roman" w:cs="Times New Roman"/>
                <w:lang w:eastAsia="lt-LT"/>
              </w:rPr>
              <w:t>7</w:t>
            </w:r>
          </w:p>
        </w:tc>
      </w:tr>
      <w:tr w:rsidR="004A1157" w:rsidRPr="00AC0E94" w14:paraId="6742B50E"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133A5F1C" w14:textId="4935C6A8" w:rsidR="004A1157" w:rsidRPr="00AC0E94" w:rsidRDefault="004A1157" w:rsidP="002E2249">
            <w:pPr>
              <w:suppressAutoHyphens/>
              <w:adjustRightInd w:val="0"/>
              <w:jc w:val="center"/>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vAlign w:val="center"/>
          </w:tcPr>
          <w:p w14:paraId="415F6799" w14:textId="2F12EA75" w:rsidR="004A1157" w:rsidRPr="00AC0E94" w:rsidRDefault="004A1157" w:rsidP="008D2B4C">
            <w:pPr>
              <w:suppressAutoHyphens/>
              <w:adjustRightInd w:val="0"/>
              <w:textAlignment w:val="baseline"/>
              <w:rPr>
                <w:rFonts w:ascii="Times New Roman" w:eastAsia="Times New Roman" w:hAnsi="Times New Roman" w:cs="Times New Roman"/>
                <w:b/>
                <w:sz w:val="24"/>
                <w:szCs w:val="24"/>
                <w:lang w:eastAsia="lt-LT"/>
              </w:rPr>
            </w:pPr>
            <w:r w:rsidRPr="00AC0E94">
              <w:rPr>
                <w:rFonts w:ascii="Times New Roman" w:hAnsi="Times New Roman" w:cs="Times New Roman"/>
                <w:bCs/>
                <w:color w:val="000000"/>
              </w:rPr>
              <w:t>Emisijos į orą, nuotekų surinkimo sistemą ir požeminį vandenį</w:t>
            </w:r>
          </w:p>
        </w:tc>
        <w:tc>
          <w:tcPr>
            <w:tcW w:w="1985" w:type="dxa"/>
            <w:tcBorders>
              <w:top w:val="single" w:sz="4" w:space="0" w:color="auto"/>
              <w:left w:val="single" w:sz="4" w:space="0" w:color="auto"/>
              <w:bottom w:val="single" w:sz="4" w:space="0" w:color="auto"/>
              <w:right w:val="single" w:sz="4" w:space="0" w:color="auto"/>
            </w:tcBorders>
            <w:vAlign w:val="center"/>
          </w:tcPr>
          <w:p w14:paraId="04163BCB" w14:textId="03B952AA" w:rsidR="004A1157" w:rsidRPr="00AC0E94" w:rsidRDefault="004A1157" w:rsidP="008D2B4C">
            <w:pPr>
              <w:rPr>
                <w:rFonts w:ascii="Times New Roman" w:eastAsia="Times New Roman" w:hAnsi="Times New Roman" w:cs="Times New Roman"/>
                <w:sz w:val="24"/>
                <w:szCs w:val="24"/>
                <w:lang w:eastAsia="lt-LT"/>
              </w:rPr>
            </w:pPr>
            <w:r w:rsidRPr="00AC0E94">
              <w:rPr>
                <w:rFonts w:ascii="Times New Roman" w:hAnsi="Times New Roman" w:cs="Times New Roman"/>
                <w:bCs/>
                <w:color w:val="000000"/>
              </w:rPr>
              <w:t>Informacinis dokumentas Bendrieji stebėsenos (monitoringo) principai</w:t>
            </w:r>
          </w:p>
        </w:tc>
        <w:tc>
          <w:tcPr>
            <w:tcW w:w="4252" w:type="dxa"/>
            <w:tcBorders>
              <w:top w:val="single" w:sz="4" w:space="0" w:color="auto"/>
              <w:left w:val="single" w:sz="4" w:space="0" w:color="auto"/>
              <w:bottom w:val="single" w:sz="4" w:space="0" w:color="auto"/>
              <w:right w:val="single" w:sz="4" w:space="0" w:color="auto"/>
            </w:tcBorders>
            <w:vAlign w:val="center"/>
          </w:tcPr>
          <w:p w14:paraId="61A05988" w14:textId="77A4F429" w:rsidR="004A1157" w:rsidRPr="00AC0E94" w:rsidRDefault="004A1157" w:rsidP="008D2B4C">
            <w:pPr>
              <w:suppressAutoHyphens/>
              <w:adjustRightInd w:val="0"/>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bCs/>
                <w:color w:val="000000"/>
              </w:rPr>
              <w:t>Rengiant monitoringo programas, atsižvelgti į ES GPGB informaciniame dokumente „Bendrieji monitoringo principai“ pateiktas rekomendacijas monitoringui atlikti</w:t>
            </w:r>
          </w:p>
        </w:tc>
        <w:tc>
          <w:tcPr>
            <w:tcW w:w="1985" w:type="dxa"/>
            <w:tcBorders>
              <w:top w:val="single" w:sz="4" w:space="0" w:color="auto"/>
              <w:left w:val="single" w:sz="4" w:space="0" w:color="auto"/>
              <w:bottom w:val="single" w:sz="4" w:space="0" w:color="auto"/>
              <w:right w:val="single" w:sz="4" w:space="0" w:color="auto"/>
            </w:tcBorders>
            <w:vAlign w:val="center"/>
          </w:tcPr>
          <w:p w14:paraId="56573D9B" w14:textId="0E37AFC6" w:rsidR="004A1157" w:rsidRPr="00AC0E94" w:rsidRDefault="004A1157" w:rsidP="008D2B4C">
            <w:pPr>
              <w:suppressAutoHyphens/>
              <w:adjustRightInd w:val="0"/>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bCs/>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14:paraId="6BE353A0" w14:textId="095F018B" w:rsidR="004A1157" w:rsidRPr="00AC0E94" w:rsidRDefault="004A1157" w:rsidP="008D2B4C">
            <w:pPr>
              <w:suppressAutoHyphens/>
              <w:adjustRightInd w:val="0"/>
              <w:textAlignment w:val="baseline"/>
              <w:rPr>
                <w:rFonts w:ascii="Times New Roman" w:eastAsia="Times New Roman" w:hAnsi="Times New Roman" w:cs="Times New Roman"/>
                <w:b/>
                <w:sz w:val="24"/>
                <w:szCs w:val="24"/>
                <w:lang w:eastAsia="lt-LT"/>
              </w:rPr>
            </w:pPr>
            <w:r w:rsidRPr="00AC0E94">
              <w:rPr>
                <w:rFonts w:ascii="Times New Roman" w:hAnsi="Times New Roman" w:cs="Times New Roman"/>
                <w:bCs/>
                <w:color w:val="000000"/>
              </w:rPr>
              <w:t>+</w:t>
            </w:r>
          </w:p>
        </w:tc>
        <w:tc>
          <w:tcPr>
            <w:tcW w:w="2660" w:type="dxa"/>
            <w:tcBorders>
              <w:top w:val="single" w:sz="4" w:space="0" w:color="auto"/>
              <w:left w:val="single" w:sz="4" w:space="0" w:color="auto"/>
              <w:bottom w:val="single" w:sz="4" w:space="0" w:color="auto"/>
              <w:right w:val="single" w:sz="4" w:space="0" w:color="auto"/>
            </w:tcBorders>
            <w:vAlign w:val="center"/>
          </w:tcPr>
          <w:p w14:paraId="0B0C05AF" w14:textId="1CCAF755" w:rsidR="004A1157" w:rsidRPr="00AC0E94" w:rsidRDefault="004A1157" w:rsidP="008D2B4C">
            <w:pPr>
              <w:suppressAutoHyphens/>
              <w:adjustRightInd w:val="0"/>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bCs/>
                <w:iCs/>
                <w:color w:val="000000"/>
              </w:rPr>
              <w:t>Monitoringas atliekamas pagal LR galiojančius teisės aktų reikalavimus.</w:t>
            </w:r>
          </w:p>
        </w:tc>
      </w:tr>
      <w:tr w:rsidR="004A1157" w:rsidRPr="00AC0E94" w14:paraId="373AC5FA"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0528D9EB" w14:textId="317F3672" w:rsidR="004A1157" w:rsidRPr="00AC0E94" w:rsidRDefault="004A1157" w:rsidP="002E2249">
            <w:pPr>
              <w:suppressAutoHyphens/>
              <w:adjustRightInd w:val="0"/>
              <w:jc w:val="center"/>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14:paraId="0B3CBB34" w14:textId="78588096" w:rsidR="004A1157" w:rsidRPr="00AC0E94" w:rsidRDefault="004A1157" w:rsidP="008D2B4C">
            <w:pPr>
              <w:suppressAutoHyphens/>
              <w:adjustRightInd w:val="0"/>
              <w:textAlignment w:val="baseline"/>
              <w:rPr>
                <w:rFonts w:ascii="Times New Roman" w:eastAsia="Times New Roman" w:hAnsi="Times New Roman" w:cs="Times New Roman"/>
                <w:b/>
                <w:sz w:val="24"/>
                <w:szCs w:val="24"/>
                <w:lang w:eastAsia="lt-LT"/>
              </w:rPr>
            </w:pPr>
            <w:r w:rsidRPr="00AC0E94">
              <w:rPr>
                <w:rFonts w:ascii="Times New Roman" w:hAnsi="Times New Roman" w:cs="Times New Roman"/>
                <w:color w:val="000000"/>
              </w:rPr>
              <w:t>Triukšmo mažinimas</w:t>
            </w:r>
          </w:p>
        </w:tc>
        <w:tc>
          <w:tcPr>
            <w:tcW w:w="1985" w:type="dxa"/>
            <w:tcBorders>
              <w:top w:val="single" w:sz="4" w:space="0" w:color="auto"/>
              <w:left w:val="single" w:sz="4" w:space="0" w:color="auto"/>
              <w:bottom w:val="single" w:sz="4" w:space="0" w:color="auto"/>
              <w:right w:val="single" w:sz="4" w:space="0" w:color="auto"/>
            </w:tcBorders>
            <w:vAlign w:val="center"/>
          </w:tcPr>
          <w:p w14:paraId="33E68186" w14:textId="7649FE23" w:rsidR="004A1157" w:rsidRPr="00AC0E94" w:rsidRDefault="004A1157" w:rsidP="008D2B4C">
            <w:pPr>
              <w:rPr>
                <w:rFonts w:ascii="Times New Roman" w:eastAsia="Times New Roman" w:hAnsi="Times New Roman" w:cs="Times New Roman"/>
                <w:sz w:val="24"/>
                <w:szCs w:val="24"/>
                <w:lang w:eastAsia="lt-LT"/>
              </w:rPr>
            </w:pPr>
            <w:r w:rsidRPr="00AC0E94">
              <w:rPr>
                <w:rFonts w:ascii="Times New Roman" w:hAnsi="Times New Roman" w:cs="Times New Roman"/>
                <w:color w:val="000000"/>
              </w:rPr>
              <w:t>Informacinis dokumentas apie geriausias turimas technologijas (GTT), kurias galima taikyti pramoninėse aušinimo sistemose</w:t>
            </w:r>
          </w:p>
        </w:tc>
        <w:tc>
          <w:tcPr>
            <w:tcW w:w="4252" w:type="dxa"/>
            <w:tcBorders>
              <w:top w:val="single" w:sz="4" w:space="0" w:color="auto"/>
              <w:left w:val="single" w:sz="4" w:space="0" w:color="auto"/>
              <w:bottom w:val="single" w:sz="4" w:space="0" w:color="auto"/>
              <w:right w:val="single" w:sz="4" w:space="0" w:color="auto"/>
            </w:tcBorders>
            <w:vAlign w:val="center"/>
          </w:tcPr>
          <w:p w14:paraId="3652974A" w14:textId="0FA78A77" w:rsidR="004A1157" w:rsidRPr="00AC0E94" w:rsidRDefault="004A1157" w:rsidP="008D2B4C">
            <w:pPr>
              <w:rPr>
                <w:rFonts w:ascii="Times New Roman" w:eastAsia="Times New Roman" w:hAnsi="Times New Roman" w:cs="Times New Roman"/>
                <w:sz w:val="24"/>
                <w:szCs w:val="24"/>
                <w:lang w:eastAsia="lt-LT"/>
              </w:rPr>
            </w:pPr>
            <w:r w:rsidRPr="00AC0E94">
              <w:rPr>
                <w:rFonts w:ascii="Times New Roman" w:hAnsi="Times New Roman" w:cs="Times New Roman"/>
                <w:color w:val="000000"/>
              </w:rPr>
              <w:t>Naudoti mažai triukšmo skleidžiančius ventiliatorius su didesnio skersmens sparnuote.</w:t>
            </w:r>
          </w:p>
        </w:tc>
        <w:tc>
          <w:tcPr>
            <w:tcW w:w="1985" w:type="dxa"/>
            <w:tcBorders>
              <w:top w:val="single" w:sz="4" w:space="0" w:color="auto"/>
              <w:left w:val="single" w:sz="4" w:space="0" w:color="auto"/>
              <w:bottom w:val="single" w:sz="4" w:space="0" w:color="auto"/>
              <w:right w:val="single" w:sz="4" w:space="0" w:color="auto"/>
            </w:tcBorders>
            <w:vAlign w:val="center"/>
          </w:tcPr>
          <w:p w14:paraId="0D73BBE4" w14:textId="2977B38D" w:rsidR="004A1157" w:rsidRPr="00AC0E94" w:rsidRDefault="004A1157" w:rsidP="008D2B4C">
            <w:pPr>
              <w:rPr>
                <w:rFonts w:ascii="Times New Roman" w:eastAsia="Times New Roman" w:hAnsi="Times New Roman" w:cs="Times New Roman"/>
                <w:sz w:val="24"/>
                <w:szCs w:val="24"/>
                <w:lang w:eastAsia="lt-LT"/>
              </w:rPr>
            </w:pPr>
            <w:r w:rsidRPr="00AC0E94">
              <w:rPr>
                <w:rFonts w:ascii="Times New Roman" w:hAnsi="Times New Roman" w:cs="Times New Roman"/>
                <w:bCs/>
              </w:rPr>
              <w:t>-</w:t>
            </w:r>
          </w:p>
        </w:tc>
        <w:tc>
          <w:tcPr>
            <w:tcW w:w="1417" w:type="dxa"/>
            <w:tcBorders>
              <w:top w:val="single" w:sz="4" w:space="0" w:color="auto"/>
              <w:left w:val="single" w:sz="4" w:space="0" w:color="auto"/>
              <w:bottom w:val="single" w:sz="4" w:space="0" w:color="auto"/>
              <w:right w:val="single" w:sz="4" w:space="0" w:color="auto"/>
            </w:tcBorders>
            <w:vAlign w:val="center"/>
          </w:tcPr>
          <w:p w14:paraId="2BFBD0D4" w14:textId="702FE42A" w:rsidR="004A1157" w:rsidRPr="00AC0E94" w:rsidRDefault="004A1157" w:rsidP="008D2B4C">
            <w:pPr>
              <w:rPr>
                <w:rFonts w:ascii="Times New Roman" w:eastAsia="Times New Roman" w:hAnsi="Times New Roman" w:cs="Times New Roman"/>
                <w:b/>
                <w:sz w:val="24"/>
                <w:szCs w:val="24"/>
                <w:lang w:eastAsia="lt-LT"/>
              </w:rPr>
            </w:pPr>
            <w:r w:rsidRPr="00AC0E94">
              <w:rPr>
                <w:rFonts w:ascii="Times New Roman" w:hAnsi="Times New Roman" w:cs="Times New Roman"/>
                <w:bCs/>
                <w:color w:val="000000"/>
              </w:rPr>
              <w:t>+</w:t>
            </w:r>
          </w:p>
        </w:tc>
        <w:tc>
          <w:tcPr>
            <w:tcW w:w="2660" w:type="dxa"/>
            <w:tcBorders>
              <w:top w:val="single" w:sz="4" w:space="0" w:color="auto"/>
              <w:left w:val="single" w:sz="4" w:space="0" w:color="auto"/>
              <w:bottom w:val="single" w:sz="4" w:space="0" w:color="auto"/>
              <w:right w:val="single" w:sz="4" w:space="0" w:color="auto"/>
            </w:tcBorders>
            <w:vAlign w:val="center"/>
          </w:tcPr>
          <w:p w14:paraId="768714ED" w14:textId="78510515" w:rsidR="004A1157" w:rsidRPr="00AC0E94" w:rsidRDefault="004A1157" w:rsidP="008D2B4C">
            <w:pPr>
              <w:suppressAutoHyphens/>
              <w:adjustRightInd w:val="0"/>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bCs/>
                <w:iCs/>
                <w:color w:val="000000"/>
              </w:rPr>
              <w:t>Naudojamo ištraukiamojo ventiliatoriaus, sumontuoto ant stogo, triukšmo lygis neviršija 85 dB(A) už 1 metro. Bendrovė įsikūrusi pramoniniame rajone, netoli geležinkelio.</w:t>
            </w:r>
          </w:p>
        </w:tc>
      </w:tr>
      <w:tr w:rsidR="004A1157" w:rsidRPr="00AC0E94" w14:paraId="1D8904C1"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64C9E7A7" w14:textId="573CF123" w:rsidR="004A1157" w:rsidRPr="00AC0E94" w:rsidRDefault="004A1157" w:rsidP="002E2249">
            <w:pPr>
              <w:suppressAutoHyphens/>
              <w:adjustRightInd w:val="0"/>
              <w:jc w:val="center"/>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vAlign w:val="center"/>
          </w:tcPr>
          <w:p w14:paraId="30C8D7B9" w14:textId="57FBA4F4" w:rsidR="004A1157" w:rsidRPr="00AC0E94" w:rsidRDefault="004A1157" w:rsidP="002E2249">
            <w:pPr>
              <w:suppressAutoHyphens/>
              <w:adjustRightInd w:val="0"/>
              <w:jc w:val="center"/>
              <w:textAlignment w:val="baseline"/>
              <w:rPr>
                <w:rFonts w:ascii="Times New Roman" w:eastAsia="Times New Roman" w:hAnsi="Times New Roman" w:cs="Times New Roman"/>
                <w:b/>
                <w:sz w:val="24"/>
                <w:szCs w:val="24"/>
                <w:lang w:eastAsia="lt-LT"/>
              </w:rPr>
            </w:pPr>
            <w:r w:rsidRPr="00AC0E94">
              <w:rPr>
                <w:rFonts w:ascii="Times New Roman" w:hAnsi="Times New Roman" w:cs="Times New Roman"/>
                <w:color w:val="000000"/>
              </w:rPr>
              <w:t>Gaisro pavojus</w:t>
            </w:r>
          </w:p>
        </w:tc>
        <w:tc>
          <w:tcPr>
            <w:tcW w:w="1985" w:type="dxa"/>
            <w:tcBorders>
              <w:top w:val="single" w:sz="4" w:space="0" w:color="auto"/>
              <w:left w:val="single" w:sz="4" w:space="0" w:color="auto"/>
              <w:bottom w:val="single" w:sz="4" w:space="0" w:color="auto"/>
              <w:right w:val="single" w:sz="4" w:space="0" w:color="auto"/>
            </w:tcBorders>
            <w:vAlign w:val="center"/>
          </w:tcPr>
          <w:p w14:paraId="240896D2" w14:textId="6BF40B4A" w:rsidR="004A1157" w:rsidRPr="00AC0E94" w:rsidRDefault="004A1157" w:rsidP="002E2249">
            <w:pPr>
              <w:rPr>
                <w:rFonts w:ascii="Times New Roman" w:eastAsia="Times New Roman" w:hAnsi="Times New Roman" w:cs="Times New Roman"/>
                <w:sz w:val="24"/>
                <w:szCs w:val="24"/>
                <w:lang w:eastAsia="lt-LT"/>
              </w:rPr>
            </w:pPr>
            <w:r w:rsidRPr="00AC0E94">
              <w:rPr>
                <w:rFonts w:ascii="Times New Roman" w:hAnsi="Times New Roman" w:cs="Times New Roman"/>
                <w:color w:val="000000"/>
              </w:rPr>
              <w:t xml:space="preserve">Informacinis dokumentas apie geriausius </w:t>
            </w:r>
            <w:r w:rsidRPr="00AC0E94">
              <w:rPr>
                <w:rFonts w:ascii="Times New Roman" w:hAnsi="Times New Roman" w:cs="Times New Roman"/>
                <w:color w:val="000000"/>
              </w:rPr>
              <w:lastRenderedPageBreak/>
              <w:t>prieinamus gamybos būdus vykstant teršalų išmetimui iš saugojimo vietų</w:t>
            </w:r>
          </w:p>
        </w:tc>
        <w:tc>
          <w:tcPr>
            <w:tcW w:w="4252" w:type="dxa"/>
            <w:tcBorders>
              <w:top w:val="single" w:sz="4" w:space="0" w:color="auto"/>
              <w:left w:val="single" w:sz="4" w:space="0" w:color="auto"/>
              <w:bottom w:val="single" w:sz="4" w:space="0" w:color="auto"/>
              <w:right w:val="single" w:sz="4" w:space="0" w:color="auto"/>
            </w:tcBorders>
            <w:vAlign w:val="center"/>
          </w:tcPr>
          <w:p w14:paraId="0C62103F" w14:textId="77777777" w:rsidR="004A1157" w:rsidRPr="00AC0E94" w:rsidRDefault="004A1157" w:rsidP="00C36DF1">
            <w:pPr>
              <w:jc w:val="both"/>
              <w:rPr>
                <w:rFonts w:ascii="Times New Roman" w:hAnsi="Times New Roman" w:cs="Times New Roman"/>
                <w:color w:val="000000"/>
              </w:rPr>
            </w:pPr>
            <w:r w:rsidRPr="00AC0E94">
              <w:rPr>
                <w:rFonts w:ascii="Times New Roman" w:hAnsi="Times New Roman" w:cs="Times New Roman"/>
                <w:color w:val="000000"/>
              </w:rPr>
              <w:lastRenderedPageBreak/>
              <w:t>Naudoti priešgaisrines apsaugos priemones, pvz.:</w:t>
            </w:r>
          </w:p>
          <w:p w14:paraId="2915E5D4" w14:textId="77777777" w:rsidR="004A1157" w:rsidRPr="00AC0E94" w:rsidRDefault="004A1157" w:rsidP="000B4639">
            <w:pPr>
              <w:pStyle w:val="Sraopastraipa1"/>
              <w:numPr>
                <w:ilvl w:val="0"/>
                <w:numId w:val="8"/>
              </w:numPr>
              <w:tabs>
                <w:tab w:val="left" w:pos="176"/>
              </w:tabs>
              <w:ind w:left="0"/>
              <w:jc w:val="both"/>
              <w:rPr>
                <w:color w:val="000000"/>
                <w:lang w:val="lt-LT"/>
              </w:rPr>
            </w:pPr>
            <w:r w:rsidRPr="00AC0E94">
              <w:rPr>
                <w:color w:val="000000"/>
                <w:lang w:val="lt-LT"/>
              </w:rPr>
              <w:lastRenderedPageBreak/>
              <w:t>ugniai atsparūs apvalkalai ar dangos,</w:t>
            </w:r>
          </w:p>
          <w:p w14:paraId="1001999A" w14:textId="481EBE8C" w:rsidR="004A1157" w:rsidRPr="00AC0E94" w:rsidRDefault="004A1157" w:rsidP="004A1157">
            <w:pPr>
              <w:suppressAutoHyphens/>
              <w:adjustRightInd w:val="0"/>
              <w:jc w:val="both"/>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color w:val="000000"/>
              </w:rPr>
              <w:t>vandens aušinimo sistemos.</w:t>
            </w:r>
          </w:p>
        </w:tc>
        <w:tc>
          <w:tcPr>
            <w:tcW w:w="1985" w:type="dxa"/>
            <w:tcBorders>
              <w:top w:val="single" w:sz="4" w:space="0" w:color="auto"/>
              <w:left w:val="single" w:sz="4" w:space="0" w:color="auto"/>
              <w:bottom w:val="single" w:sz="4" w:space="0" w:color="auto"/>
              <w:right w:val="single" w:sz="4" w:space="0" w:color="auto"/>
            </w:tcBorders>
            <w:vAlign w:val="center"/>
          </w:tcPr>
          <w:p w14:paraId="3F2D0C88" w14:textId="5E80D41A" w:rsidR="004A1157" w:rsidRPr="00AC0E94" w:rsidRDefault="004A1157" w:rsidP="002E2249">
            <w:pPr>
              <w:jc w:val="both"/>
              <w:rPr>
                <w:rFonts w:ascii="Times New Roman" w:eastAsia="Times New Roman" w:hAnsi="Times New Roman" w:cs="Times New Roman"/>
                <w:sz w:val="24"/>
                <w:szCs w:val="24"/>
                <w:lang w:eastAsia="lt-LT"/>
              </w:rPr>
            </w:pPr>
            <w:r w:rsidRPr="00AC0E94">
              <w:rPr>
                <w:rFonts w:ascii="Times New Roman" w:hAnsi="Times New Roman" w:cs="Times New Roman"/>
                <w:bCs/>
                <w:color w:val="000000"/>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tcPr>
          <w:p w14:paraId="3E4687E3" w14:textId="0F55E215" w:rsidR="004A1157" w:rsidRPr="00AC0E94" w:rsidRDefault="004A1157" w:rsidP="002E2249">
            <w:pPr>
              <w:jc w:val="center"/>
              <w:rPr>
                <w:rFonts w:ascii="Times New Roman" w:eastAsia="Times New Roman" w:hAnsi="Times New Roman" w:cs="Times New Roman"/>
                <w:b/>
                <w:sz w:val="24"/>
                <w:szCs w:val="24"/>
                <w:lang w:eastAsia="lt-LT"/>
              </w:rPr>
            </w:pPr>
            <w:r w:rsidRPr="00AC0E94">
              <w:rPr>
                <w:rFonts w:ascii="Times New Roman" w:hAnsi="Times New Roman" w:cs="Times New Roman"/>
                <w:bCs/>
                <w:color w:val="000000"/>
              </w:rPr>
              <w:t>+</w:t>
            </w:r>
          </w:p>
        </w:tc>
        <w:tc>
          <w:tcPr>
            <w:tcW w:w="2660" w:type="dxa"/>
            <w:tcBorders>
              <w:top w:val="single" w:sz="4" w:space="0" w:color="auto"/>
              <w:left w:val="single" w:sz="4" w:space="0" w:color="auto"/>
              <w:bottom w:val="single" w:sz="4" w:space="0" w:color="auto"/>
              <w:right w:val="single" w:sz="4" w:space="0" w:color="auto"/>
            </w:tcBorders>
            <w:vAlign w:val="center"/>
          </w:tcPr>
          <w:p w14:paraId="32D7D812" w14:textId="6CCF0409" w:rsidR="004A1157" w:rsidRPr="00AC0E94" w:rsidRDefault="004A1157" w:rsidP="002E2249">
            <w:pPr>
              <w:suppressAutoHyphens/>
              <w:adjustRightInd w:val="0"/>
              <w:jc w:val="center"/>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bCs/>
                <w:iCs/>
                <w:color w:val="000000"/>
              </w:rPr>
              <w:t xml:space="preserve">Visi rezervuarai apšiltinti nedegia šilumos izoliacija. Įrengta pusiau automatinė </w:t>
            </w:r>
            <w:r w:rsidRPr="00AC0E94">
              <w:rPr>
                <w:rFonts w:ascii="Times New Roman" w:hAnsi="Times New Roman" w:cs="Times New Roman"/>
                <w:bCs/>
                <w:iCs/>
                <w:color w:val="000000"/>
              </w:rPr>
              <w:lastRenderedPageBreak/>
              <w:t>priešgaisrinė sistema.</w:t>
            </w:r>
          </w:p>
        </w:tc>
      </w:tr>
      <w:tr w:rsidR="004A1157" w:rsidRPr="00AC0E94" w14:paraId="6FC2A4D2"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2C882E44" w14:textId="5CDAC740" w:rsidR="004A1157" w:rsidRPr="00AC0E94" w:rsidRDefault="004A1157" w:rsidP="002E2249">
            <w:pPr>
              <w:suppressAutoHyphens/>
              <w:adjustRightInd w:val="0"/>
              <w:jc w:val="center"/>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rPr>
              <w:lastRenderedPageBreak/>
              <w:t>4.</w:t>
            </w:r>
          </w:p>
        </w:tc>
        <w:tc>
          <w:tcPr>
            <w:tcW w:w="1701" w:type="dxa"/>
            <w:tcBorders>
              <w:top w:val="single" w:sz="4" w:space="0" w:color="auto"/>
              <w:left w:val="single" w:sz="4" w:space="0" w:color="auto"/>
              <w:bottom w:val="single" w:sz="4" w:space="0" w:color="auto"/>
              <w:right w:val="single" w:sz="4" w:space="0" w:color="auto"/>
            </w:tcBorders>
            <w:vAlign w:val="center"/>
          </w:tcPr>
          <w:p w14:paraId="7F63AB7C" w14:textId="501AD75D" w:rsidR="004A1157" w:rsidRPr="00AC0E94" w:rsidRDefault="004A1157" w:rsidP="002E2249">
            <w:pPr>
              <w:suppressAutoHyphens/>
              <w:adjustRightInd w:val="0"/>
              <w:jc w:val="center"/>
              <w:textAlignment w:val="baseline"/>
              <w:rPr>
                <w:rFonts w:ascii="Times New Roman" w:eastAsia="Times New Roman" w:hAnsi="Times New Roman" w:cs="Times New Roman"/>
                <w:b/>
                <w:sz w:val="24"/>
                <w:szCs w:val="24"/>
                <w:lang w:eastAsia="lt-LT"/>
              </w:rPr>
            </w:pPr>
            <w:r w:rsidRPr="00AC0E94">
              <w:rPr>
                <w:rFonts w:ascii="Times New Roman" w:hAnsi="Times New Roman" w:cs="Times New Roman"/>
                <w:color w:val="000000"/>
              </w:rPr>
              <w:t>Kietųjų dalelių patekimas į aplinkos orą</w:t>
            </w:r>
          </w:p>
        </w:tc>
        <w:tc>
          <w:tcPr>
            <w:tcW w:w="1985" w:type="dxa"/>
            <w:tcBorders>
              <w:top w:val="single" w:sz="4" w:space="0" w:color="auto"/>
              <w:left w:val="single" w:sz="4" w:space="0" w:color="auto"/>
              <w:bottom w:val="single" w:sz="4" w:space="0" w:color="auto"/>
              <w:right w:val="single" w:sz="4" w:space="0" w:color="auto"/>
            </w:tcBorders>
            <w:vAlign w:val="center"/>
          </w:tcPr>
          <w:p w14:paraId="2DB6AA83" w14:textId="30C4E0F4" w:rsidR="004A1157" w:rsidRPr="00AC0E94" w:rsidRDefault="004A1157" w:rsidP="002E2249">
            <w:pPr>
              <w:rPr>
                <w:rFonts w:ascii="Times New Roman" w:eastAsia="Courier New" w:hAnsi="Times New Roman" w:cs="Times New Roman"/>
                <w:color w:val="000000"/>
                <w:sz w:val="24"/>
                <w:szCs w:val="24"/>
                <w:lang w:eastAsia="lt-LT" w:bidi="lt-LT"/>
              </w:rPr>
            </w:pPr>
            <w:r w:rsidRPr="00AC0E94">
              <w:rPr>
                <w:rFonts w:ascii="Times New Roman" w:hAnsi="Times New Roman" w:cs="Times New Roman"/>
                <w:color w:val="000000"/>
              </w:rPr>
              <w:t>Informacinis dokumentas apie geriausius prieinamus gamybos būdus vykstant teršalų išmetimui iš saugojimo vietų</w:t>
            </w:r>
          </w:p>
        </w:tc>
        <w:tc>
          <w:tcPr>
            <w:tcW w:w="4252" w:type="dxa"/>
            <w:tcBorders>
              <w:top w:val="single" w:sz="4" w:space="0" w:color="auto"/>
              <w:left w:val="single" w:sz="4" w:space="0" w:color="auto"/>
              <w:bottom w:val="single" w:sz="4" w:space="0" w:color="auto"/>
              <w:right w:val="single" w:sz="4" w:space="0" w:color="auto"/>
            </w:tcBorders>
            <w:vAlign w:val="center"/>
          </w:tcPr>
          <w:p w14:paraId="50A02ACB" w14:textId="0BF6C623" w:rsidR="004A1157" w:rsidRPr="00AC0E94" w:rsidRDefault="004A1157" w:rsidP="004A1157">
            <w:pPr>
              <w:ind w:left="357"/>
              <w:jc w:val="both"/>
              <w:rPr>
                <w:rFonts w:ascii="Times New Roman" w:eastAsia="Times New Roman" w:hAnsi="Times New Roman" w:cs="Times New Roman"/>
                <w:sz w:val="24"/>
                <w:szCs w:val="24"/>
                <w:lang w:eastAsia="lt-LT"/>
              </w:rPr>
            </w:pPr>
            <w:r w:rsidRPr="00AC0E94">
              <w:rPr>
                <w:rFonts w:ascii="Times New Roman" w:hAnsi="Times New Roman" w:cs="Times New Roman"/>
                <w:color w:val="000000"/>
              </w:rPr>
              <w:t>Sausų medžiagų saugojimui naudoti uždarą saugojimą, pvz., silosines, bunkerius, hoperius ir konteinerius, taip pat pirminėmis priemonėmis kuo labiau apsaugoti nuo vėjo ir neleisti vėjui sukelti dulkių.</w:t>
            </w:r>
          </w:p>
        </w:tc>
        <w:tc>
          <w:tcPr>
            <w:tcW w:w="1985" w:type="dxa"/>
            <w:tcBorders>
              <w:top w:val="single" w:sz="4" w:space="0" w:color="auto"/>
              <w:left w:val="single" w:sz="4" w:space="0" w:color="auto"/>
              <w:bottom w:val="single" w:sz="4" w:space="0" w:color="auto"/>
              <w:right w:val="single" w:sz="4" w:space="0" w:color="auto"/>
            </w:tcBorders>
            <w:vAlign w:val="center"/>
          </w:tcPr>
          <w:p w14:paraId="49D67D50" w14:textId="151BE9DC" w:rsidR="004A1157" w:rsidRPr="00AC0E94" w:rsidRDefault="004A1157" w:rsidP="004A1157">
            <w:pPr>
              <w:ind w:left="317"/>
              <w:jc w:val="both"/>
              <w:rPr>
                <w:rFonts w:ascii="Times New Roman" w:eastAsia="Times New Roman" w:hAnsi="Times New Roman" w:cs="Times New Roman"/>
                <w:sz w:val="24"/>
                <w:szCs w:val="24"/>
                <w:lang w:eastAsia="lt-LT"/>
              </w:rPr>
            </w:pPr>
            <w:r w:rsidRPr="00AC0E94">
              <w:rPr>
                <w:rFonts w:ascii="Times New Roman" w:hAnsi="Times New Roman" w:cs="Times New Roman"/>
                <w:bCs/>
              </w:rPr>
              <w:t>-</w:t>
            </w:r>
          </w:p>
        </w:tc>
        <w:tc>
          <w:tcPr>
            <w:tcW w:w="1417" w:type="dxa"/>
            <w:tcBorders>
              <w:top w:val="single" w:sz="4" w:space="0" w:color="auto"/>
              <w:left w:val="single" w:sz="4" w:space="0" w:color="auto"/>
              <w:bottom w:val="single" w:sz="4" w:space="0" w:color="auto"/>
              <w:right w:val="single" w:sz="4" w:space="0" w:color="auto"/>
            </w:tcBorders>
            <w:vAlign w:val="center"/>
          </w:tcPr>
          <w:p w14:paraId="449240E0" w14:textId="6AE758CA" w:rsidR="004A1157" w:rsidRPr="00AC0E94" w:rsidRDefault="004A1157" w:rsidP="002E2249">
            <w:pPr>
              <w:jc w:val="center"/>
              <w:rPr>
                <w:rFonts w:ascii="Times New Roman" w:eastAsia="Courier New" w:hAnsi="Times New Roman" w:cs="Times New Roman"/>
                <w:b/>
                <w:color w:val="000000"/>
                <w:sz w:val="24"/>
                <w:szCs w:val="24"/>
                <w:lang w:eastAsia="lt-LT" w:bidi="lt-LT"/>
              </w:rPr>
            </w:pPr>
            <w:r w:rsidRPr="00AC0E94">
              <w:rPr>
                <w:rFonts w:ascii="Times New Roman" w:hAnsi="Times New Roman" w:cs="Times New Roman"/>
                <w:bCs/>
                <w:color w:val="000000"/>
              </w:rPr>
              <w:t>+</w:t>
            </w:r>
          </w:p>
        </w:tc>
        <w:tc>
          <w:tcPr>
            <w:tcW w:w="2660" w:type="dxa"/>
            <w:tcBorders>
              <w:top w:val="single" w:sz="4" w:space="0" w:color="auto"/>
              <w:left w:val="single" w:sz="4" w:space="0" w:color="auto"/>
              <w:bottom w:val="single" w:sz="4" w:space="0" w:color="auto"/>
              <w:right w:val="single" w:sz="4" w:space="0" w:color="auto"/>
            </w:tcBorders>
            <w:vAlign w:val="center"/>
          </w:tcPr>
          <w:p w14:paraId="39CFB0E9" w14:textId="48461C3E" w:rsidR="004A1157" w:rsidRPr="00AC0E94" w:rsidRDefault="004A1157" w:rsidP="002E2249">
            <w:pPr>
              <w:suppressAutoHyphens/>
              <w:adjustRightInd w:val="0"/>
              <w:jc w:val="center"/>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bCs/>
                <w:iCs/>
                <w:color w:val="000000"/>
              </w:rPr>
              <w:t xml:space="preserve">Smėlis ir supakuotas </w:t>
            </w:r>
            <w:proofErr w:type="spellStart"/>
            <w:r w:rsidRPr="00AC0E94">
              <w:rPr>
                <w:rFonts w:ascii="Times New Roman" w:hAnsi="Times New Roman" w:cs="Times New Roman"/>
                <w:bCs/>
                <w:iCs/>
                <w:color w:val="000000"/>
              </w:rPr>
              <w:t>sorbentas</w:t>
            </w:r>
            <w:proofErr w:type="spellEnd"/>
            <w:r w:rsidRPr="00AC0E94">
              <w:rPr>
                <w:rFonts w:ascii="Times New Roman" w:hAnsi="Times New Roman" w:cs="Times New Roman"/>
                <w:bCs/>
                <w:iCs/>
                <w:color w:val="000000"/>
              </w:rPr>
              <w:t xml:space="preserve"> saugomi uždarame 1m³ talpos konteineryje.</w:t>
            </w:r>
          </w:p>
        </w:tc>
      </w:tr>
      <w:tr w:rsidR="004A1157" w:rsidRPr="00AC0E94" w14:paraId="51D0CD6E"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193A05C0" w14:textId="44B64EDD" w:rsidR="004A1157" w:rsidRPr="00AC0E94" w:rsidRDefault="004A1157" w:rsidP="002E2249">
            <w:pPr>
              <w:suppressAutoHyphens/>
              <w:adjustRightInd w:val="0"/>
              <w:jc w:val="center"/>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rPr>
              <w:t>5.</w:t>
            </w:r>
          </w:p>
        </w:tc>
        <w:tc>
          <w:tcPr>
            <w:tcW w:w="1701" w:type="dxa"/>
            <w:tcBorders>
              <w:top w:val="single" w:sz="4" w:space="0" w:color="auto"/>
              <w:left w:val="single" w:sz="4" w:space="0" w:color="auto"/>
              <w:bottom w:val="single" w:sz="4" w:space="0" w:color="auto"/>
              <w:right w:val="single" w:sz="4" w:space="0" w:color="auto"/>
            </w:tcBorders>
            <w:vAlign w:val="center"/>
          </w:tcPr>
          <w:p w14:paraId="61FB5B28" w14:textId="20FC540C" w:rsidR="004A1157" w:rsidRPr="00AC0E94" w:rsidRDefault="004A1157" w:rsidP="002E2249">
            <w:pPr>
              <w:suppressAutoHyphens/>
              <w:adjustRightInd w:val="0"/>
              <w:jc w:val="center"/>
              <w:textAlignment w:val="baseline"/>
              <w:rPr>
                <w:rFonts w:ascii="Times New Roman" w:eastAsia="Times New Roman" w:hAnsi="Times New Roman" w:cs="Times New Roman"/>
                <w:b/>
                <w:sz w:val="24"/>
                <w:szCs w:val="24"/>
                <w:lang w:eastAsia="lt-LT"/>
              </w:rPr>
            </w:pPr>
            <w:r w:rsidRPr="00AC0E94">
              <w:rPr>
                <w:rFonts w:ascii="Times New Roman" w:hAnsi="Times New Roman" w:cs="Times New Roman"/>
                <w:color w:val="000000"/>
              </w:rPr>
              <w:t>Medžiagų išgavimas iš atliekų</w:t>
            </w:r>
          </w:p>
        </w:tc>
        <w:tc>
          <w:tcPr>
            <w:tcW w:w="1985" w:type="dxa"/>
            <w:tcBorders>
              <w:top w:val="single" w:sz="4" w:space="0" w:color="auto"/>
              <w:left w:val="single" w:sz="4" w:space="0" w:color="auto"/>
              <w:bottom w:val="single" w:sz="4" w:space="0" w:color="auto"/>
              <w:right w:val="single" w:sz="4" w:space="0" w:color="auto"/>
            </w:tcBorders>
            <w:vAlign w:val="center"/>
          </w:tcPr>
          <w:p w14:paraId="02E50785" w14:textId="0B310915" w:rsidR="004A1157" w:rsidRPr="00AC0E94" w:rsidRDefault="004A1157" w:rsidP="002E2249">
            <w:pPr>
              <w:rPr>
                <w:rFonts w:ascii="Times New Roman" w:eastAsia="Courier New" w:hAnsi="Times New Roman" w:cs="Times New Roman"/>
                <w:color w:val="000000"/>
                <w:sz w:val="24"/>
                <w:szCs w:val="24"/>
                <w:lang w:eastAsia="lt-LT" w:bidi="lt-LT"/>
              </w:rPr>
            </w:pPr>
            <w:r w:rsidRPr="00AC0E94">
              <w:rPr>
                <w:rFonts w:ascii="Times New Roman" w:hAnsi="Times New Roman" w:cs="Times New Roman"/>
                <w:color w:val="000000"/>
              </w:rPr>
              <w:t>Informacinis dokumentas apie geriausius prieinamus gamybos būdus vykstant teršalų išmetimui iš saugojimo vietų</w:t>
            </w:r>
          </w:p>
        </w:tc>
        <w:tc>
          <w:tcPr>
            <w:tcW w:w="4252" w:type="dxa"/>
            <w:tcBorders>
              <w:top w:val="single" w:sz="4" w:space="0" w:color="auto"/>
              <w:left w:val="single" w:sz="4" w:space="0" w:color="auto"/>
              <w:bottom w:val="single" w:sz="4" w:space="0" w:color="auto"/>
              <w:right w:val="single" w:sz="4" w:space="0" w:color="auto"/>
            </w:tcBorders>
            <w:vAlign w:val="center"/>
          </w:tcPr>
          <w:p w14:paraId="7336315C" w14:textId="77777777" w:rsidR="004A1157" w:rsidRPr="00AC0E94" w:rsidRDefault="004A1157" w:rsidP="00C36DF1">
            <w:pPr>
              <w:jc w:val="both"/>
              <w:rPr>
                <w:rFonts w:ascii="Times New Roman" w:hAnsi="Times New Roman" w:cs="Times New Roman"/>
                <w:color w:val="000000"/>
              </w:rPr>
            </w:pPr>
            <w:r w:rsidRPr="00AC0E94">
              <w:rPr>
                <w:rFonts w:ascii="Times New Roman" w:hAnsi="Times New Roman" w:cs="Times New Roman"/>
                <w:color w:val="000000"/>
              </w:rPr>
              <w:t>Medžiagų išgavimas iš atliekų. Pakartotinai valant alyvų atliekas, GPGB privalo:</w:t>
            </w:r>
          </w:p>
          <w:p w14:paraId="67977671" w14:textId="0110823F" w:rsidR="004A1157" w:rsidRPr="00AC0E94" w:rsidRDefault="004A1157" w:rsidP="004A1157">
            <w:pPr>
              <w:ind w:left="357"/>
              <w:jc w:val="both"/>
              <w:rPr>
                <w:rFonts w:ascii="Times New Roman" w:eastAsia="Times New Roman" w:hAnsi="Times New Roman" w:cs="Times New Roman"/>
                <w:sz w:val="24"/>
                <w:szCs w:val="24"/>
                <w:lang w:eastAsia="lt-LT"/>
              </w:rPr>
            </w:pPr>
            <w:r w:rsidRPr="00AC0E94">
              <w:rPr>
                <w:rFonts w:ascii="Times New Roman" w:hAnsi="Times New Roman" w:cs="Times New Roman"/>
                <w:color w:val="000000"/>
              </w:rPr>
              <w:t xml:space="preserve">95. tinkamai kontroliuoti tiekiamas medžiagas naudojantis analizavimo įranga (atitinkamai, </w:t>
            </w:r>
            <w:proofErr w:type="spellStart"/>
            <w:r w:rsidRPr="00AC0E94">
              <w:rPr>
                <w:rFonts w:ascii="Times New Roman" w:hAnsi="Times New Roman" w:cs="Times New Roman"/>
                <w:color w:val="000000"/>
              </w:rPr>
              <w:t>viskozimetrija</w:t>
            </w:r>
            <w:proofErr w:type="spellEnd"/>
            <w:r w:rsidRPr="00AC0E94">
              <w:rPr>
                <w:rFonts w:ascii="Times New Roman" w:hAnsi="Times New Roman" w:cs="Times New Roman"/>
                <w:color w:val="000000"/>
              </w:rPr>
              <w:t xml:space="preserve">, infraraudonieji spinduliai, chromatografija ir masių </w:t>
            </w:r>
            <w:proofErr w:type="spellStart"/>
            <w:r w:rsidRPr="00AC0E94">
              <w:rPr>
                <w:rFonts w:ascii="Times New Roman" w:hAnsi="Times New Roman" w:cs="Times New Roman"/>
                <w:color w:val="000000"/>
              </w:rPr>
              <w:t>spektometrija</w:t>
            </w:r>
            <w:proofErr w:type="spellEnd"/>
            <w:r w:rsidRPr="00AC0E94">
              <w:rPr>
                <w:rFonts w:ascii="Times New Roman" w:hAnsi="Times New Roman" w:cs="Times New Roman"/>
                <w:color w:val="000000"/>
              </w:rPr>
              <w:t>), laboratorijomis ir ištekliais (žr. 4.1.1.1 skirsnį);</w:t>
            </w:r>
          </w:p>
        </w:tc>
        <w:tc>
          <w:tcPr>
            <w:tcW w:w="1985" w:type="dxa"/>
            <w:tcBorders>
              <w:top w:val="single" w:sz="4" w:space="0" w:color="auto"/>
              <w:left w:val="single" w:sz="4" w:space="0" w:color="auto"/>
              <w:bottom w:val="single" w:sz="4" w:space="0" w:color="auto"/>
              <w:right w:val="single" w:sz="4" w:space="0" w:color="auto"/>
            </w:tcBorders>
            <w:vAlign w:val="center"/>
          </w:tcPr>
          <w:p w14:paraId="0ED0010A" w14:textId="71616D0C" w:rsidR="004A1157" w:rsidRPr="00AC0E94" w:rsidRDefault="004A1157" w:rsidP="004A1157">
            <w:pPr>
              <w:ind w:left="317"/>
              <w:jc w:val="both"/>
              <w:rPr>
                <w:rFonts w:ascii="Times New Roman" w:eastAsia="Times New Roman" w:hAnsi="Times New Roman" w:cs="Times New Roman"/>
                <w:sz w:val="24"/>
                <w:szCs w:val="24"/>
                <w:lang w:eastAsia="lt-LT"/>
              </w:rPr>
            </w:pPr>
            <w:r w:rsidRPr="00AC0E94">
              <w:rPr>
                <w:rFonts w:ascii="Times New Roman" w:hAnsi="Times New Roman" w:cs="Times New Roman"/>
                <w:bCs/>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14:paraId="5CC4877E" w14:textId="41A14E1C" w:rsidR="004A1157" w:rsidRPr="00AC0E94" w:rsidRDefault="004A1157" w:rsidP="002E2249">
            <w:pPr>
              <w:jc w:val="center"/>
              <w:rPr>
                <w:rFonts w:ascii="Times New Roman" w:eastAsia="Courier New" w:hAnsi="Times New Roman" w:cs="Times New Roman"/>
                <w:b/>
                <w:color w:val="000000"/>
                <w:sz w:val="24"/>
                <w:szCs w:val="24"/>
                <w:lang w:eastAsia="lt-LT" w:bidi="lt-LT"/>
              </w:rPr>
            </w:pPr>
            <w:r w:rsidRPr="00AC0E94">
              <w:rPr>
                <w:rFonts w:ascii="Times New Roman" w:hAnsi="Times New Roman" w:cs="Times New Roman"/>
                <w:bCs/>
                <w:color w:val="000000"/>
              </w:rPr>
              <w:t>+</w:t>
            </w:r>
          </w:p>
        </w:tc>
        <w:tc>
          <w:tcPr>
            <w:tcW w:w="2660" w:type="dxa"/>
            <w:tcBorders>
              <w:top w:val="single" w:sz="4" w:space="0" w:color="auto"/>
              <w:left w:val="single" w:sz="4" w:space="0" w:color="auto"/>
              <w:bottom w:val="single" w:sz="4" w:space="0" w:color="auto"/>
              <w:right w:val="single" w:sz="4" w:space="0" w:color="auto"/>
            </w:tcBorders>
            <w:vAlign w:val="center"/>
          </w:tcPr>
          <w:p w14:paraId="643E6B00" w14:textId="77777777" w:rsidR="004A1157" w:rsidRPr="00AC0E94" w:rsidRDefault="004A1157" w:rsidP="008D2B4C">
            <w:pPr>
              <w:rPr>
                <w:rFonts w:ascii="Times New Roman" w:hAnsi="Times New Roman" w:cs="Times New Roman"/>
                <w:bCs/>
                <w:iCs/>
                <w:color w:val="000000"/>
              </w:rPr>
            </w:pPr>
            <w:r w:rsidRPr="00AC0E94">
              <w:rPr>
                <w:rFonts w:ascii="Times New Roman" w:hAnsi="Times New Roman" w:cs="Times New Roman"/>
                <w:bCs/>
                <w:iCs/>
                <w:color w:val="000000"/>
              </w:rPr>
              <w:t>Numatyta tirti:</w:t>
            </w:r>
          </w:p>
          <w:p w14:paraId="499BCF3E" w14:textId="77777777" w:rsidR="004A1157" w:rsidRPr="00AC0E94" w:rsidRDefault="004A1157" w:rsidP="000B4639">
            <w:pPr>
              <w:pStyle w:val="Sraopastraipa1"/>
              <w:numPr>
                <w:ilvl w:val="0"/>
                <w:numId w:val="8"/>
              </w:numPr>
              <w:ind w:left="601" w:hanging="142"/>
              <w:rPr>
                <w:bCs/>
                <w:iCs/>
                <w:color w:val="000000"/>
                <w:lang w:val="lt-LT"/>
              </w:rPr>
            </w:pPr>
            <w:r w:rsidRPr="00AC0E94">
              <w:rPr>
                <w:bCs/>
                <w:iCs/>
                <w:color w:val="000000"/>
                <w:lang w:val="lt-LT"/>
              </w:rPr>
              <w:t>pH</w:t>
            </w:r>
          </w:p>
          <w:p w14:paraId="796A5B1B" w14:textId="77777777" w:rsidR="004A1157" w:rsidRPr="00AC0E94" w:rsidRDefault="004A1157" w:rsidP="000B4639">
            <w:pPr>
              <w:pStyle w:val="Sraopastraipa1"/>
              <w:numPr>
                <w:ilvl w:val="0"/>
                <w:numId w:val="8"/>
              </w:numPr>
              <w:ind w:left="601" w:hanging="142"/>
              <w:rPr>
                <w:bCs/>
                <w:iCs/>
                <w:color w:val="000000"/>
                <w:lang w:val="lt-LT"/>
              </w:rPr>
            </w:pPr>
            <w:r w:rsidRPr="00AC0E94">
              <w:rPr>
                <w:bCs/>
                <w:iCs/>
                <w:color w:val="000000"/>
                <w:lang w:val="lt-LT"/>
              </w:rPr>
              <w:t>tankį</w:t>
            </w:r>
          </w:p>
          <w:p w14:paraId="003615FF" w14:textId="77777777" w:rsidR="004A1157" w:rsidRPr="00AC0E94" w:rsidRDefault="004A1157" w:rsidP="000B4639">
            <w:pPr>
              <w:pStyle w:val="Sraopastraipa1"/>
              <w:numPr>
                <w:ilvl w:val="0"/>
                <w:numId w:val="8"/>
              </w:numPr>
              <w:ind w:left="601" w:hanging="142"/>
              <w:rPr>
                <w:bCs/>
                <w:iCs/>
                <w:color w:val="000000"/>
                <w:lang w:val="lt-LT"/>
              </w:rPr>
            </w:pPr>
            <w:r w:rsidRPr="00AC0E94">
              <w:rPr>
                <w:bCs/>
                <w:iCs/>
                <w:color w:val="000000"/>
                <w:lang w:val="lt-LT"/>
              </w:rPr>
              <w:t>PCB, PCT</w:t>
            </w:r>
          </w:p>
          <w:p w14:paraId="35F67C6D" w14:textId="77777777" w:rsidR="004A1157" w:rsidRPr="00AC0E94" w:rsidRDefault="004A1157" w:rsidP="000B4639">
            <w:pPr>
              <w:pStyle w:val="Sraopastraipa1"/>
              <w:numPr>
                <w:ilvl w:val="0"/>
                <w:numId w:val="8"/>
              </w:numPr>
              <w:ind w:left="601" w:hanging="142"/>
              <w:rPr>
                <w:bCs/>
                <w:iCs/>
                <w:color w:val="000000"/>
                <w:lang w:val="lt-LT"/>
              </w:rPr>
            </w:pPr>
            <w:r w:rsidRPr="00AC0E94">
              <w:rPr>
                <w:bCs/>
                <w:iCs/>
                <w:color w:val="000000"/>
                <w:lang w:val="lt-LT"/>
              </w:rPr>
              <w:t>pliūpsnio temperatūrą</w:t>
            </w:r>
          </w:p>
          <w:p w14:paraId="7A8EC2B7" w14:textId="77777777" w:rsidR="004A1157" w:rsidRPr="00AC0E94" w:rsidRDefault="004A1157" w:rsidP="002E2249">
            <w:pPr>
              <w:suppressAutoHyphens/>
              <w:adjustRightInd w:val="0"/>
              <w:jc w:val="center"/>
              <w:textAlignment w:val="baseline"/>
              <w:rPr>
                <w:rFonts w:ascii="Times New Roman" w:eastAsia="Times New Roman" w:hAnsi="Times New Roman" w:cs="Times New Roman"/>
                <w:sz w:val="24"/>
                <w:szCs w:val="24"/>
                <w:lang w:eastAsia="lt-LT"/>
              </w:rPr>
            </w:pPr>
          </w:p>
        </w:tc>
      </w:tr>
      <w:tr w:rsidR="004A1157" w:rsidRPr="00AC0E94" w14:paraId="0324A9C8"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5265E4FA" w14:textId="4C10428E" w:rsidR="004A1157" w:rsidRPr="00AC0E94" w:rsidRDefault="004A1157" w:rsidP="002E2249">
            <w:pPr>
              <w:suppressAutoHyphens/>
              <w:adjustRightInd w:val="0"/>
              <w:jc w:val="center"/>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rPr>
              <w:t>6.</w:t>
            </w:r>
          </w:p>
        </w:tc>
        <w:tc>
          <w:tcPr>
            <w:tcW w:w="1701" w:type="dxa"/>
            <w:tcBorders>
              <w:top w:val="single" w:sz="4" w:space="0" w:color="auto"/>
              <w:left w:val="single" w:sz="4" w:space="0" w:color="auto"/>
              <w:bottom w:val="single" w:sz="4" w:space="0" w:color="auto"/>
              <w:right w:val="single" w:sz="4" w:space="0" w:color="auto"/>
            </w:tcBorders>
            <w:vAlign w:val="center"/>
          </w:tcPr>
          <w:p w14:paraId="2A0E39DE" w14:textId="26D62B76" w:rsidR="004A1157" w:rsidRPr="00AC0E94" w:rsidRDefault="004A1157" w:rsidP="002E2249">
            <w:pPr>
              <w:suppressAutoHyphens/>
              <w:adjustRightInd w:val="0"/>
              <w:jc w:val="center"/>
              <w:textAlignment w:val="baseline"/>
              <w:rPr>
                <w:rFonts w:ascii="Times New Roman" w:eastAsia="Times New Roman" w:hAnsi="Times New Roman" w:cs="Times New Roman"/>
                <w:b/>
                <w:sz w:val="24"/>
                <w:szCs w:val="24"/>
                <w:lang w:eastAsia="lt-LT"/>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7ECEB477" w14:textId="014E1A99" w:rsidR="004A1157" w:rsidRPr="00AC0E94" w:rsidRDefault="004A1157" w:rsidP="008D2B4C">
            <w:pPr>
              <w:rPr>
                <w:rFonts w:ascii="Times New Roman" w:eastAsia="Courier New" w:hAnsi="Times New Roman" w:cs="Times New Roman"/>
                <w:color w:val="000000"/>
                <w:sz w:val="24"/>
                <w:szCs w:val="24"/>
                <w:lang w:eastAsia="lt-LT" w:bidi="lt-LT"/>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2C5F130F" w14:textId="77777777" w:rsidR="004A1157" w:rsidRPr="00AC0E94" w:rsidRDefault="004A1157" w:rsidP="008D2B4C">
            <w:pPr>
              <w:autoSpaceDE w:val="0"/>
              <w:autoSpaceDN w:val="0"/>
              <w:rPr>
                <w:rFonts w:ascii="Times New Roman" w:hAnsi="Times New Roman" w:cs="Times New Roman"/>
                <w:color w:val="000000"/>
              </w:rPr>
            </w:pPr>
            <w:r w:rsidRPr="00AC0E94">
              <w:rPr>
                <w:rFonts w:ascii="Times New Roman" w:hAnsi="Times New Roman" w:cs="Times New Roman"/>
                <w:color w:val="000000"/>
              </w:rPr>
              <w:t xml:space="preserve">31. dirbant su konteineriuose supakuotomis atliekomis taikomos toliau išvardytos technologijos (žr. 4.1.4.2 skirsnį): </w:t>
            </w:r>
          </w:p>
          <w:p w14:paraId="566AF81F" w14:textId="77777777" w:rsidR="004A1157" w:rsidRPr="00AC0E94" w:rsidRDefault="004A1157" w:rsidP="008D2B4C">
            <w:pPr>
              <w:autoSpaceDE w:val="0"/>
              <w:autoSpaceDN w:val="0"/>
              <w:rPr>
                <w:rFonts w:ascii="Times New Roman" w:hAnsi="Times New Roman" w:cs="Times New Roman"/>
                <w:color w:val="000000"/>
              </w:rPr>
            </w:pPr>
            <w:r w:rsidRPr="00AC0E94">
              <w:rPr>
                <w:rFonts w:ascii="Times New Roman" w:hAnsi="Times New Roman" w:cs="Times New Roman"/>
                <w:color w:val="000000"/>
              </w:rPr>
              <w:t xml:space="preserve">a. konteineriuose saugomos atliekos laikomos po priedanga. Tai gali būti taikoma bet kokiam sandėliuojamam konteineriui laukiant mėginių ėmimo ir ištuštinimo. </w:t>
            </w:r>
            <w:r w:rsidRPr="00AC0E94">
              <w:rPr>
                <w:rFonts w:ascii="Times New Roman" w:hAnsi="Times New Roman" w:cs="Times New Roman"/>
                <w:color w:val="000000"/>
              </w:rPr>
              <w:lastRenderedPageBreak/>
              <w:t>Nustatytos tam tikros šios technologijos pritaikomumo išimtys, susijusios su konteineriais ar atliekomis, kurių aplinkos sąlygos (pvz., saulės šviesa, temperatūra, vanduo) neveikia (žr. 4.1.4.2 skirsnį);</w:t>
            </w:r>
          </w:p>
          <w:p w14:paraId="0C49F823" w14:textId="60BDA227" w:rsidR="004A1157" w:rsidRPr="00AC0E94" w:rsidRDefault="004A1157" w:rsidP="008D2B4C">
            <w:pPr>
              <w:rPr>
                <w:rFonts w:ascii="Times New Roman" w:eastAsia="Times New Roman" w:hAnsi="Times New Roman" w:cs="Times New Roman"/>
                <w:sz w:val="24"/>
                <w:szCs w:val="24"/>
                <w:lang w:eastAsia="lt-LT"/>
              </w:rPr>
            </w:pPr>
            <w:r w:rsidRPr="00AC0E94">
              <w:rPr>
                <w:rFonts w:ascii="Times New Roman" w:hAnsi="Times New Roman" w:cs="Times New Roman"/>
                <w:color w:val="000000"/>
              </w:rPr>
              <w:t>b. saugojamose teritorijose išlaikoma vieta ir privažiavimas konteineriams, kuriuose laikomos medžiagos, žinomai jautrios šilumai, šviesai ir vandeniui, ir kurie turi būti uždengti ir saugomi nuo šilumos ir tiesioginių saulės spindulių;</w:t>
            </w:r>
          </w:p>
        </w:tc>
        <w:tc>
          <w:tcPr>
            <w:tcW w:w="1985" w:type="dxa"/>
            <w:tcBorders>
              <w:top w:val="single" w:sz="4" w:space="0" w:color="auto"/>
              <w:left w:val="single" w:sz="4" w:space="0" w:color="auto"/>
              <w:bottom w:val="single" w:sz="4" w:space="0" w:color="auto"/>
              <w:right w:val="single" w:sz="4" w:space="0" w:color="auto"/>
            </w:tcBorders>
            <w:vAlign w:val="center"/>
          </w:tcPr>
          <w:p w14:paraId="66CA5349" w14:textId="66028F14" w:rsidR="004A1157" w:rsidRPr="00AC0E94" w:rsidRDefault="004A1157" w:rsidP="008D2B4C">
            <w:pPr>
              <w:rPr>
                <w:rFonts w:ascii="Times New Roman" w:eastAsia="Times New Roman" w:hAnsi="Times New Roman" w:cs="Times New Roman"/>
                <w:sz w:val="24"/>
                <w:szCs w:val="24"/>
                <w:lang w:eastAsia="lt-LT"/>
              </w:rPr>
            </w:pPr>
            <w:r w:rsidRPr="00AC0E94">
              <w:rPr>
                <w:rFonts w:ascii="Times New Roman" w:hAnsi="Times New Roman" w:cs="Times New Roman"/>
                <w:bCs/>
                <w:color w:val="000000"/>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tcPr>
          <w:p w14:paraId="7AEA13E6" w14:textId="0B37D519" w:rsidR="004A1157" w:rsidRPr="00AC0E94" w:rsidRDefault="004A1157" w:rsidP="008D2B4C">
            <w:pPr>
              <w:rPr>
                <w:rFonts w:ascii="Times New Roman" w:eastAsia="Courier New" w:hAnsi="Times New Roman" w:cs="Times New Roman"/>
                <w:b/>
                <w:color w:val="000000"/>
                <w:sz w:val="24"/>
                <w:szCs w:val="24"/>
                <w:lang w:eastAsia="lt-LT" w:bidi="lt-LT"/>
              </w:rPr>
            </w:pPr>
            <w:r w:rsidRPr="00AC0E94">
              <w:rPr>
                <w:rFonts w:ascii="Times New Roman" w:hAnsi="Times New Roman" w:cs="Times New Roman"/>
                <w:bCs/>
                <w:color w:val="000000"/>
              </w:rPr>
              <w:t>+</w:t>
            </w:r>
          </w:p>
        </w:tc>
        <w:tc>
          <w:tcPr>
            <w:tcW w:w="2660" w:type="dxa"/>
            <w:tcBorders>
              <w:top w:val="single" w:sz="4" w:space="0" w:color="auto"/>
              <w:left w:val="single" w:sz="4" w:space="0" w:color="auto"/>
              <w:bottom w:val="single" w:sz="4" w:space="0" w:color="auto"/>
              <w:right w:val="single" w:sz="4" w:space="0" w:color="auto"/>
            </w:tcBorders>
            <w:vAlign w:val="center"/>
          </w:tcPr>
          <w:p w14:paraId="010A4C7B" w14:textId="77F6E9F5" w:rsidR="004A1157" w:rsidRPr="00AC0E94" w:rsidRDefault="004A1157" w:rsidP="008D2B4C">
            <w:pPr>
              <w:suppressAutoHyphens/>
              <w:adjustRightInd w:val="0"/>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bCs/>
                <w:color w:val="000000"/>
              </w:rPr>
              <w:t>Naudoti tepalo filtrai atvežami sandariuose konteineriuose, sandėliuojama po stogine, kuri apsaugo nuo kritulių ir tiesioginių saulės spindulių</w:t>
            </w:r>
          </w:p>
        </w:tc>
      </w:tr>
      <w:tr w:rsidR="004A1157" w:rsidRPr="00AC0E94" w14:paraId="6BD27DFD"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30921FBF" w14:textId="567A5FF4" w:rsidR="004A1157" w:rsidRPr="00AC0E94" w:rsidRDefault="004A1157" w:rsidP="002E2249">
            <w:pPr>
              <w:suppressAutoHyphens/>
              <w:adjustRightInd w:val="0"/>
              <w:jc w:val="center"/>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rPr>
              <w:lastRenderedPageBreak/>
              <w:t>7.</w:t>
            </w:r>
          </w:p>
        </w:tc>
        <w:tc>
          <w:tcPr>
            <w:tcW w:w="1701" w:type="dxa"/>
            <w:tcBorders>
              <w:top w:val="single" w:sz="4" w:space="0" w:color="auto"/>
              <w:left w:val="single" w:sz="4" w:space="0" w:color="auto"/>
              <w:bottom w:val="single" w:sz="4" w:space="0" w:color="auto"/>
              <w:right w:val="single" w:sz="4" w:space="0" w:color="auto"/>
            </w:tcBorders>
            <w:vAlign w:val="center"/>
          </w:tcPr>
          <w:p w14:paraId="70D8A94D" w14:textId="2FBFE889" w:rsidR="004A1157" w:rsidRPr="00AC0E94" w:rsidRDefault="004A1157" w:rsidP="002E2249">
            <w:pPr>
              <w:suppressAutoHyphens/>
              <w:adjustRightInd w:val="0"/>
              <w:jc w:val="center"/>
              <w:textAlignment w:val="baseline"/>
              <w:rPr>
                <w:rFonts w:ascii="Times New Roman" w:eastAsia="Times New Roman" w:hAnsi="Times New Roman" w:cs="Times New Roman"/>
                <w:b/>
                <w:sz w:val="24"/>
                <w:szCs w:val="24"/>
                <w:lang w:eastAsia="lt-LT"/>
              </w:rPr>
            </w:pPr>
            <w:r w:rsidRPr="00AC0E94">
              <w:rPr>
                <w:rFonts w:ascii="Times New Roman" w:hAnsi="Times New Roman" w:cs="Times New Roman"/>
                <w:color w:val="000000"/>
              </w:rPr>
              <w:t>Skysto atliekų kuro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42E3E865" w14:textId="7048A1E3" w:rsidR="004A1157" w:rsidRPr="00AC0E94" w:rsidRDefault="004A1157" w:rsidP="002E2249">
            <w:pPr>
              <w:rPr>
                <w:rFonts w:ascii="Times New Roman" w:eastAsia="Courier New" w:hAnsi="Times New Roman" w:cs="Times New Roman"/>
                <w:color w:val="000000"/>
                <w:sz w:val="24"/>
                <w:szCs w:val="24"/>
                <w:lang w:eastAsia="lt-LT" w:bidi="lt-LT"/>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2D7784AA" w14:textId="77777777" w:rsidR="004A1157" w:rsidRPr="00AC0E94" w:rsidRDefault="004A1157" w:rsidP="00C36DF1">
            <w:pPr>
              <w:autoSpaceDE w:val="0"/>
              <w:autoSpaceDN w:val="0"/>
              <w:jc w:val="both"/>
              <w:rPr>
                <w:rFonts w:ascii="Times New Roman" w:hAnsi="Times New Roman" w:cs="Times New Roman"/>
                <w:color w:val="000000"/>
              </w:rPr>
            </w:pPr>
            <w:r w:rsidRPr="00AC0E94">
              <w:rPr>
                <w:rFonts w:ascii="Times New Roman" w:hAnsi="Times New Roman" w:cs="Times New Roman"/>
                <w:color w:val="000000"/>
              </w:rPr>
              <w:t>28. dirbant su atliekomis taikomos tokios technologijos (žr. 4.1.4.6 skirsnį):</w:t>
            </w:r>
          </w:p>
          <w:p w14:paraId="5D2949B2" w14:textId="77777777" w:rsidR="004A1157" w:rsidRPr="00AC0E94" w:rsidRDefault="004A1157" w:rsidP="00C36DF1">
            <w:pPr>
              <w:autoSpaceDE w:val="0"/>
              <w:autoSpaceDN w:val="0"/>
              <w:jc w:val="both"/>
              <w:rPr>
                <w:rFonts w:ascii="Times New Roman" w:hAnsi="Times New Roman" w:cs="Times New Roman"/>
                <w:color w:val="000000"/>
              </w:rPr>
            </w:pPr>
            <w:r w:rsidRPr="00AC0E94">
              <w:rPr>
                <w:rFonts w:ascii="Times New Roman" w:hAnsi="Times New Roman" w:cs="Times New Roman"/>
                <w:color w:val="000000"/>
              </w:rPr>
              <w:t>a. veikia sistemos ir procedūros, užtikrinančios, kad atliekos saugiai perkeliamos į tinkamą saugojimo vietą;</w:t>
            </w:r>
          </w:p>
          <w:p w14:paraId="13FD06A3" w14:textId="77777777" w:rsidR="004A1157" w:rsidRPr="00AC0E94" w:rsidRDefault="004A1157" w:rsidP="00C36DF1">
            <w:pPr>
              <w:autoSpaceDE w:val="0"/>
              <w:autoSpaceDN w:val="0"/>
              <w:jc w:val="both"/>
              <w:rPr>
                <w:rFonts w:ascii="Times New Roman" w:hAnsi="Times New Roman" w:cs="Times New Roman"/>
                <w:color w:val="000000"/>
              </w:rPr>
            </w:pPr>
            <w:r w:rsidRPr="00AC0E94">
              <w:rPr>
                <w:rFonts w:ascii="Times New Roman" w:hAnsi="Times New Roman" w:cs="Times New Roman"/>
                <w:color w:val="000000"/>
              </w:rPr>
              <w:t>b. užtikrinama, kad kvalifikuotas asmuo vizituoja atliekų laikymo vietą ir tikrina smulkias laboratorines atliekas, senas originalias atliekas, neaiškios kilmės arba neapibrėžtas atliekas (ypač jei laikomos cilindruose), atitinkamai klasifikuoja medžiagas ir pakuoja jas specialiuose konteineriuose. Tam tikrais atvejais atskirus paketus gali tekti apsaugoti nuo mechaninio pažeidimo cilindre, naudojant užpildą, pritaikytą prie supakuotų atliekų savybių;</w:t>
            </w:r>
          </w:p>
          <w:p w14:paraId="7A1270E7" w14:textId="6CF44DF0" w:rsidR="004A1157" w:rsidRPr="00AC0E94" w:rsidRDefault="004A1157" w:rsidP="008D2B4C">
            <w:pPr>
              <w:ind w:left="33"/>
              <w:jc w:val="both"/>
              <w:rPr>
                <w:rFonts w:ascii="Times New Roman" w:eastAsia="Times New Roman" w:hAnsi="Times New Roman" w:cs="Times New Roman"/>
                <w:sz w:val="24"/>
                <w:szCs w:val="24"/>
                <w:lang w:eastAsia="lt-LT"/>
              </w:rPr>
            </w:pPr>
            <w:r w:rsidRPr="00AC0E94">
              <w:rPr>
                <w:rFonts w:ascii="Times New Roman" w:hAnsi="Times New Roman" w:cs="Times New Roman"/>
                <w:color w:val="000000"/>
              </w:rPr>
              <w:t>c. užtikrinama, kad nenaudojamos pažeistos žarnelės, sklendės ir sujungimai;</w:t>
            </w:r>
          </w:p>
        </w:tc>
        <w:tc>
          <w:tcPr>
            <w:tcW w:w="1985" w:type="dxa"/>
            <w:tcBorders>
              <w:top w:val="single" w:sz="4" w:space="0" w:color="auto"/>
              <w:left w:val="single" w:sz="4" w:space="0" w:color="auto"/>
              <w:bottom w:val="single" w:sz="4" w:space="0" w:color="auto"/>
              <w:right w:val="single" w:sz="4" w:space="0" w:color="auto"/>
            </w:tcBorders>
            <w:vAlign w:val="center"/>
          </w:tcPr>
          <w:p w14:paraId="12DC02ED" w14:textId="735EEF43" w:rsidR="004A1157" w:rsidRPr="00AC0E94" w:rsidRDefault="004A1157" w:rsidP="002E2249">
            <w:pPr>
              <w:jc w:val="both"/>
              <w:rPr>
                <w:rFonts w:ascii="Times New Roman" w:eastAsia="Times New Roman" w:hAnsi="Times New Roman" w:cs="Times New Roman"/>
                <w:sz w:val="24"/>
                <w:szCs w:val="24"/>
                <w:lang w:eastAsia="lt-LT"/>
              </w:rPr>
            </w:pPr>
            <w:r w:rsidRPr="00AC0E94">
              <w:rPr>
                <w:rFonts w:ascii="Times New Roman" w:hAnsi="Times New Roman" w:cs="Times New Roman"/>
                <w:bCs/>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14:paraId="1D68E98F" w14:textId="1C0DDFF1" w:rsidR="004A1157" w:rsidRPr="00AC0E94" w:rsidRDefault="004A1157" w:rsidP="002E2249">
            <w:pPr>
              <w:jc w:val="center"/>
              <w:rPr>
                <w:rFonts w:ascii="Times New Roman" w:eastAsia="Courier New" w:hAnsi="Times New Roman" w:cs="Times New Roman"/>
                <w:b/>
                <w:color w:val="000000"/>
                <w:sz w:val="24"/>
                <w:szCs w:val="24"/>
                <w:lang w:eastAsia="lt-LT" w:bidi="lt-LT"/>
              </w:rPr>
            </w:pPr>
            <w:r w:rsidRPr="00AC0E94">
              <w:rPr>
                <w:rFonts w:ascii="Times New Roman" w:hAnsi="Times New Roman" w:cs="Times New Roman"/>
                <w:bCs/>
                <w:color w:val="000000"/>
              </w:rPr>
              <w:t>+</w:t>
            </w:r>
          </w:p>
        </w:tc>
        <w:tc>
          <w:tcPr>
            <w:tcW w:w="2660" w:type="dxa"/>
            <w:tcBorders>
              <w:top w:val="single" w:sz="4" w:space="0" w:color="auto"/>
              <w:left w:val="single" w:sz="4" w:space="0" w:color="auto"/>
              <w:bottom w:val="single" w:sz="4" w:space="0" w:color="auto"/>
              <w:right w:val="single" w:sz="4" w:space="0" w:color="auto"/>
            </w:tcBorders>
            <w:vAlign w:val="center"/>
          </w:tcPr>
          <w:p w14:paraId="5CD4D3E9" w14:textId="5B54EB1A" w:rsidR="004A1157" w:rsidRPr="00AC0E94" w:rsidRDefault="004A1157" w:rsidP="008D2B4C">
            <w:pPr>
              <w:suppressAutoHyphens/>
              <w:adjustRightInd w:val="0"/>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bCs/>
                <w:color w:val="000000"/>
              </w:rPr>
              <w:t xml:space="preserve">Naudoti naftos filtrai sudedami į laikymo konteinerius. Skystos naftos produktų atliekos perpumpuojamos į laikymui skirtus rezervuarus. Atsakingas už priėmimą žmogus prižiūri saugų atliekų perkėlimą į laikymo vietą. Atliekama nuolatinė perkėlimo ir laikymo talpų techninė priežiūra. </w:t>
            </w:r>
          </w:p>
        </w:tc>
      </w:tr>
      <w:tr w:rsidR="004A1157" w:rsidRPr="00AC0E94" w14:paraId="317CD52D"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053845C7" w14:textId="63CC3A61" w:rsidR="004A1157" w:rsidRPr="00AC0E94" w:rsidRDefault="004A1157" w:rsidP="002E2249">
            <w:pPr>
              <w:suppressAutoHyphens/>
              <w:adjustRightInd w:val="0"/>
              <w:jc w:val="center"/>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rPr>
              <w:lastRenderedPageBreak/>
              <w:t>8.</w:t>
            </w:r>
          </w:p>
        </w:tc>
        <w:tc>
          <w:tcPr>
            <w:tcW w:w="1701" w:type="dxa"/>
            <w:tcBorders>
              <w:top w:val="single" w:sz="4" w:space="0" w:color="auto"/>
              <w:left w:val="single" w:sz="4" w:space="0" w:color="auto"/>
              <w:bottom w:val="single" w:sz="4" w:space="0" w:color="auto"/>
              <w:right w:val="single" w:sz="4" w:space="0" w:color="auto"/>
            </w:tcBorders>
            <w:vAlign w:val="center"/>
          </w:tcPr>
          <w:p w14:paraId="5AD9A84D" w14:textId="2CE897B2" w:rsidR="004A1157" w:rsidRPr="00AC0E94" w:rsidRDefault="004A1157" w:rsidP="002E2249">
            <w:pPr>
              <w:suppressAutoHyphens/>
              <w:adjustRightInd w:val="0"/>
              <w:jc w:val="center"/>
              <w:textAlignment w:val="baseline"/>
              <w:rPr>
                <w:rFonts w:ascii="Times New Roman" w:eastAsia="Times New Roman" w:hAnsi="Times New Roman" w:cs="Times New Roman"/>
                <w:b/>
                <w:sz w:val="24"/>
                <w:szCs w:val="24"/>
                <w:lang w:eastAsia="lt-LT"/>
              </w:rPr>
            </w:pPr>
            <w:r w:rsidRPr="00AC0E94">
              <w:rPr>
                <w:rFonts w:ascii="Times New Roman" w:hAnsi="Times New Roman" w:cs="Times New Roman"/>
                <w:color w:val="000000"/>
              </w:rPr>
              <w:t>Skysto atliekų kuro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6B1A76F9" w14:textId="72105630" w:rsidR="004A1157" w:rsidRPr="00AC0E94" w:rsidRDefault="004A1157" w:rsidP="002E2249">
            <w:pPr>
              <w:rPr>
                <w:rFonts w:ascii="Times New Roman" w:eastAsia="Courier New" w:hAnsi="Times New Roman" w:cs="Times New Roman"/>
                <w:color w:val="000000"/>
                <w:sz w:val="24"/>
                <w:szCs w:val="24"/>
                <w:lang w:eastAsia="lt-LT" w:bidi="lt-LT"/>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19C964D3" w14:textId="77C7570F" w:rsidR="004A1157" w:rsidRPr="00AC0E94" w:rsidRDefault="004A1157" w:rsidP="008D2B4C">
            <w:pPr>
              <w:ind w:left="33"/>
              <w:jc w:val="both"/>
              <w:rPr>
                <w:rFonts w:ascii="Times New Roman" w:eastAsia="Times New Roman" w:hAnsi="Times New Roman" w:cs="Times New Roman"/>
                <w:sz w:val="24"/>
                <w:szCs w:val="24"/>
                <w:lang w:eastAsia="lt-LT"/>
              </w:rPr>
            </w:pPr>
            <w:r w:rsidRPr="00AC0E94">
              <w:rPr>
                <w:rFonts w:ascii="Times New Roman" w:hAnsi="Times New Roman" w:cs="Times New Roman"/>
                <w:color w:val="000000"/>
              </w:rPr>
              <w:t>Naudojama sistema, užtikrinanti, kad įvairios partijos maišomos tik atlikus suderinamumo testus (žr. 4.1.4.7 ir 4.1.5 skirsnius, tai taip pat susiję su GPGB Nr. 13, 14 ir 30);</w:t>
            </w:r>
          </w:p>
        </w:tc>
        <w:tc>
          <w:tcPr>
            <w:tcW w:w="1985" w:type="dxa"/>
            <w:tcBorders>
              <w:top w:val="single" w:sz="4" w:space="0" w:color="auto"/>
              <w:left w:val="single" w:sz="4" w:space="0" w:color="auto"/>
              <w:bottom w:val="single" w:sz="4" w:space="0" w:color="auto"/>
              <w:right w:val="single" w:sz="4" w:space="0" w:color="auto"/>
            </w:tcBorders>
            <w:vAlign w:val="center"/>
          </w:tcPr>
          <w:p w14:paraId="18762FB9" w14:textId="3563E2BF" w:rsidR="004A1157" w:rsidRPr="00AC0E94" w:rsidRDefault="004A1157" w:rsidP="002E2249">
            <w:pPr>
              <w:jc w:val="both"/>
              <w:rPr>
                <w:rFonts w:ascii="Times New Roman" w:eastAsia="Times New Roman" w:hAnsi="Times New Roman" w:cs="Times New Roman"/>
                <w:sz w:val="24"/>
                <w:szCs w:val="24"/>
                <w:lang w:eastAsia="lt-LT"/>
              </w:rPr>
            </w:pPr>
            <w:r w:rsidRPr="00AC0E94">
              <w:rPr>
                <w:rFonts w:ascii="Times New Roman" w:hAnsi="Times New Roman" w:cs="Times New Roman"/>
                <w:bCs/>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14:paraId="09118E26" w14:textId="53FE7C72" w:rsidR="004A1157" w:rsidRPr="00AC0E94" w:rsidRDefault="004A1157" w:rsidP="002E2249">
            <w:pPr>
              <w:jc w:val="center"/>
              <w:rPr>
                <w:rFonts w:ascii="Times New Roman" w:eastAsia="Courier New" w:hAnsi="Times New Roman" w:cs="Times New Roman"/>
                <w:b/>
                <w:color w:val="000000"/>
                <w:sz w:val="24"/>
                <w:szCs w:val="24"/>
                <w:lang w:eastAsia="lt-LT" w:bidi="lt-LT"/>
              </w:rPr>
            </w:pPr>
            <w:r w:rsidRPr="00AC0E94">
              <w:rPr>
                <w:rFonts w:ascii="Times New Roman" w:hAnsi="Times New Roman" w:cs="Times New Roman"/>
                <w:bCs/>
                <w:color w:val="000000"/>
              </w:rPr>
              <w:t>+</w:t>
            </w:r>
          </w:p>
        </w:tc>
        <w:tc>
          <w:tcPr>
            <w:tcW w:w="2660" w:type="dxa"/>
            <w:tcBorders>
              <w:top w:val="single" w:sz="4" w:space="0" w:color="auto"/>
              <w:left w:val="single" w:sz="4" w:space="0" w:color="auto"/>
              <w:bottom w:val="single" w:sz="4" w:space="0" w:color="auto"/>
              <w:right w:val="single" w:sz="4" w:space="0" w:color="auto"/>
            </w:tcBorders>
            <w:vAlign w:val="center"/>
          </w:tcPr>
          <w:p w14:paraId="0186F54A" w14:textId="64F9110E" w:rsidR="004A1157" w:rsidRPr="00AC0E94" w:rsidRDefault="004A1157" w:rsidP="008D2B4C">
            <w:pPr>
              <w:suppressAutoHyphens/>
              <w:adjustRightInd w:val="0"/>
              <w:textAlignment w:val="baseline"/>
              <w:rPr>
                <w:rFonts w:ascii="Times New Roman" w:eastAsia="Times New Roman" w:hAnsi="Times New Roman" w:cs="Times New Roman"/>
                <w:sz w:val="24"/>
                <w:szCs w:val="24"/>
                <w:lang w:eastAsia="lt-LT"/>
              </w:rPr>
            </w:pPr>
            <w:r w:rsidRPr="00AC0E94">
              <w:rPr>
                <w:rFonts w:ascii="Times New Roman" w:hAnsi="Times New Roman" w:cs="Times New Roman"/>
                <w:bCs/>
                <w:color w:val="000000"/>
              </w:rPr>
              <w:t>Atvežtos naftos atliekos įvertinamos pagal dokumentus, jei kyla įtarimas imamas mėginys ir perduodama laboratorijai tirti tikslią sudėtį.</w:t>
            </w:r>
          </w:p>
        </w:tc>
      </w:tr>
      <w:tr w:rsidR="004A1157" w:rsidRPr="00AC0E94" w14:paraId="2E46B5AA"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6CD1D778" w14:textId="69B403E3"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9.</w:t>
            </w:r>
          </w:p>
        </w:tc>
        <w:tc>
          <w:tcPr>
            <w:tcW w:w="1701" w:type="dxa"/>
            <w:tcBorders>
              <w:top w:val="single" w:sz="4" w:space="0" w:color="auto"/>
              <w:left w:val="single" w:sz="4" w:space="0" w:color="auto"/>
              <w:bottom w:val="single" w:sz="4" w:space="0" w:color="auto"/>
              <w:right w:val="single" w:sz="4" w:space="0" w:color="auto"/>
            </w:tcBorders>
            <w:vAlign w:val="center"/>
          </w:tcPr>
          <w:p w14:paraId="494409C2" w14:textId="3A060018"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5237385C" w14:textId="133E7063"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2B79F5F1" w14:textId="1B8A73D5" w:rsidR="004A1157" w:rsidRPr="00AC0E94" w:rsidRDefault="008D2B4C" w:rsidP="008D2B4C">
            <w:pPr>
              <w:ind w:left="33" w:hanging="33"/>
              <w:jc w:val="both"/>
              <w:rPr>
                <w:rFonts w:ascii="Times New Roman" w:hAnsi="Times New Roman" w:cs="Times New Roman"/>
                <w:color w:val="000000"/>
              </w:rPr>
            </w:pPr>
            <w:r>
              <w:rPr>
                <w:rFonts w:ascii="Times New Roman" w:hAnsi="Times New Roman" w:cs="Times New Roman"/>
              </w:rPr>
              <w:t xml:space="preserve">30. </w:t>
            </w:r>
            <w:r w:rsidR="004A1157" w:rsidRPr="00AC0E94">
              <w:rPr>
                <w:rFonts w:ascii="Times New Roman" w:hAnsi="Times New Roman" w:cs="Times New Roman"/>
              </w:rPr>
              <w:t>užtikrinama, kad saugojimo metu vadovaujantis cheminiu nesuderinamumu atliekama segregacija (žr. 4.1.4.13 ir 4.1.4.14 skirsnius, tai taip pat susiję su GPGB Nr. 14);</w:t>
            </w:r>
          </w:p>
        </w:tc>
        <w:tc>
          <w:tcPr>
            <w:tcW w:w="1985" w:type="dxa"/>
            <w:tcBorders>
              <w:top w:val="single" w:sz="4" w:space="0" w:color="auto"/>
              <w:left w:val="single" w:sz="4" w:space="0" w:color="auto"/>
              <w:bottom w:val="single" w:sz="4" w:space="0" w:color="auto"/>
              <w:right w:val="single" w:sz="4" w:space="0" w:color="auto"/>
            </w:tcBorders>
            <w:vAlign w:val="center"/>
          </w:tcPr>
          <w:p w14:paraId="00DCF433" w14:textId="52271352" w:rsidR="004A1157" w:rsidRPr="00AC0E94" w:rsidRDefault="004A1157" w:rsidP="002E2249">
            <w:pPr>
              <w:jc w:val="both"/>
              <w:rPr>
                <w:rFonts w:ascii="Times New Roman" w:hAnsi="Times New Roman" w:cs="Times New Roman"/>
                <w:bCs/>
                <w:color w:val="000000"/>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3790ED3E" w14:textId="401D1A83" w:rsidR="004A1157" w:rsidRPr="00AC0E94" w:rsidRDefault="004A1157" w:rsidP="002E2249">
            <w:pPr>
              <w:jc w:val="center"/>
              <w:rPr>
                <w:rFonts w:ascii="Times New Roman" w:hAnsi="Times New Roman" w:cs="Times New Roman"/>
                <w:bCs/>
                <w:color w:val="000000"/>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4DEA3D83" w14:textId="378EF8BE" w:rsidR="004A1157" w:rsidRPr="00AC0E94" w:rsidRDefault="004A1157" w:rsidP="008D2B4C">
            <w:pPr>
              <w:suppressAutoHyphens/>
              <w:adjustRightInd w:val="0"/>
              <w:textAlignment w:val="baseline"/>
              <w:rPr>
                <w:rFonts w:ascii="Times New Roman" w:hAnsi="Times New Roman" w:cs="Times New Roman"/>
                <w:bCs/>
                <w:color w:val="000000"/>
              </w:rPr>
            </w:pPr>
            <w:r w:rsidRPr="00AC0E94">
              <w:rPr>
                <w:rFonts w:ascii="Times New Roman" w:hAnsi="Times New Roman" w:cs="Times New Roman"/>
              </w:rPr>
              <w:t>Skirtingos cheminės sudėties medžiagos laikomos atskirai, siekiant išvengti cheminių reakcijų</w:t>
            </w:r>
          </w:p>
        </w:tc>
      </w:tr>
      <w:tr w:rsidR="004A1157" w:rsidRPr="00AC0E94" w14:paraId="46652133"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262EB85C" w14:textId="30B77021"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10.</w:t>
            </w:r>
          </w:p>
        </w:tc>
        <w:tc>
          <w:tcPr>
            <w:tcW w:w="1701" w:type="dxa"/>
            <w:tcBorders>
              <w:top w:val="single" w:sz="4" w:space="0" w:color="auto"/>
              <w:left w:val="single" w:sz="4" w:space="0" w:color="auto"/>
              <w:bottom w:val="single" w:sz="4" w:space="0" w:color="auto"/>
              <w:right w:val="single" w:sz="4" w:space="0" w:color="auto"/>
            </w:tcBorders>
            <w:vAlign w:val="center"/>
          </w:tcPr>
          <w:p w14:paraId="69636B73" w14:textId="08556A39"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261E064D" w14:textId="4FD8C414"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68E4848C" w14:textId="49E71605" w:rsidR="004A1157" w:rsidRPr="00AC0E94" w:rsidRDefault="004A1157" w:rsidP="008D2B4C">
            <w:pPr>
              <w:jc w:val="both"/>
              <w:rPr>
                <w:rFonts w:ascii="Times New Roman" w:hAnsi="Times New Roman" w:cs="Times New Roman"/>
              </w:rPr>
            </w:pPr>
            <w:r w:rsidRPr="00AC0E94">
              <w:rPr>
                <w:rFonts w:ascii="Times New Roman" w:hAnsi="Times New Roman" w:cs="Times New Roman"/>
              </w:rPr>
              <w:t>6.</w:t>
            </w:r>
            <w:r w:rsidRPr="00AC0E94">
              <w:rPr>
                <w:rFonts w:ascii="Times New Roman" w:hAnsi="Times New Roman" w:cs="Times New Roman"/>
              </w:rPr>
              <w:tab/>
              <w:t>turėti konkrečių žinių apie atliekų pristatymą. Tokios žinios turi apimti atliekų pašalinimą, atliksimus tvarkymo darbus, atliekų tipą, atliekų kilmę, aptariamą procedūrą (žr. GPGB Nr. 7 ir 8) ir riziką (susijusią su atliekų pašalinimu ir tvarkymu) (žr. 4.1.1.1 skirsnį). Rekomendacijos kai kuriais iš šių klausimų pateikiamos 4.2.3, 4.3.2.2 ir 4.4.1.2 skirsniuose);</w:t>
            </w:r>
          </w:p>
        </w:tc>
        <w:tc>
          <w:tcPr>
            <w:tcW w:w="1985" w:type="dxa"/>
            <w:tcBorders>
              <w:top w:val="single" w:sz="4" w:space="0" w:color="auto"/>
              <w:left w:val="single" w:sz="4" w:space="0" w:color="auto"/>
              <w:bottom w:val="single" w:sz="4" w:space="0" w:color="auto"/>
              <w:right w:val="single" w:sz="4" w:space="0" w:color="auto"/>
            </w:tcBorders>
            <w:vAlign w:val="center"/>
          </w:tcPr>
          <w:p w14:paraId="21BDE121" w14:textId="4144A717"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0C72628B" w14:textId="01CAFF11"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1B3B20C7" w14:textId="63A7DD41" w:rsidR="004A1157" w:rsidRPr="00AC0E94" w:rsidRDefault="004A1157" w:rsidP="008D2B4C">
            <w:pPr>
              <w:suppressAutoHyphens/>
              <w:adjustRightInd w:val="0"/>
              <w:textAlignment w:val="baseline"/>
              <w:rPr>
                <w:rFonts w:ascii="Times New Roman" w:hAnsi="Times New Roman" w:cs="Times New Roman"/>
              </w:rPr>
            </w:pPr>
            <w:r w:rsidRPr="00AC0E94">
              <w:rPr>
                <w:rFonts w:ascii="Times New Roman" w:hAnsi="Times New Roman" w:cs="Times New Roman"/>
              </w:rPr>
              <w:t>Priimamų atliekų krovinio važtaraščiuose nurodyta atliekų kilmė, fizinės savybes ir kita būtina informacija</w:t>
            </w:r>
          </w:p>
        </w:tc>
      </w:tr>
      <w:tr w:rsidR="004A1157" w:rsidRPr="00AC0E94" w14:paraId="33A80A0B"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06AE0581" w14:textId="50961519"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11.</w:t>
            </w:r>
          </w:p>
        </w:tc>
        <w:tc>
          <w:tcPr>
            <w:tcW w:w="1701" w:type="dxa"/>
            <w:tcBorders>
              <w:top w:val="single" w:sz="4" w:space="0" w:color="auto"/>
              <w:left w:val="single" w:sz="4" w:space="0" w:color="auto"/>
              <w:bottom w:val="single" w:sz="4" w:space="0" w:color="auto"/>
              <w:right w:val="single" w:sz="4" w:space="0" w:color="auto"/>
            </w:tcBorders>
            <w:vAlign w:val="center"/>
          </w:tcPr>
          <w:p w14:paraId="5D15E540" w14:textId="28B43667"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2C08BBB7" w14:textId="2497CA7D"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6E3FD24F"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7.</w:t>
            </w:r>
            <w:r w:rsidRPr="00AC0E94">
              <w:rPr>
                <w:rFonts w:ascii="Times New Roman" w:hAnsi="Times New Roman" w:cs="Times New Roman"/>
              </w:rPr>
              <w:tab/>
              <w:t>įgyvendinti pirminio priėmimo procedūrą, kurią sudarytų bent toliau išvardyti elementai (žr. 4.1.1.2 skirsnį):</w:t>
            </w:r>
          </w:p>
          <w:p w14:paraId="217403AF"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a.</w:t>
            </w:r>
            <w:r w:rsidRPr="00AC0E94">
              <w:rPr>
                <w:rFonts w:ascii="Times New Roman" w:hAnsi="Times New Roman" w:cs="Times New Roman"/>
              </w:rPr>
              <w:tab/>
              <w:t>atgabenamų atliekų testai atsižvelgiant į planuojamą tvarkymo metodą;</w:t>
            </w:r>
          </w:p>
          <w:p w14:paraId="7ABE0219"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b.</w:t>
            </w:r>
            <w:r w:rsidRPr="00AC0E94">
              <w:rPr>
                <w:rFonts w:ascii="Times New Roman" w:hAnsi="Times New Roman" w:cs="Times New Roman"/>
              </w:rPr>
              <w:tab/>
              <w:t xml:space="preserve">reikia užtikrinti, kad būtų gaunama visa reikalinga informacija apie procesą (procesus), kuriame susidaro atliekos, </w:t>
            </w:r>
            <w:r w:rsidRPr="00AC0E94">
              <w:rPr>
                <w:rFonts w:ascii="Times New Roman" w:hAnsi="Times New Roman" w:cs="Times New Roman"/>
              </w:rPr>
              <w:lastRenderedPageBreak/>
              <w:t>įskaitant proceso kintamumą. Personalas, dirbantis pirminio priėmimo procedūroje, turi savo profesijos ir (arba) patirties dėka pajėgti išspręsti visus reikiamus klausimus, susijusius su atliekų perdirbimu perdirbimo įmonėje;</w:t>
            </w:r>
          </w:p>
          <w:p w14:paraId="66637BC1"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c.</w:t>
            </w:r>
            <w:r w:rsidRPr="00AC0E94">
              <w:rPr>
                <w:rFonts w:ascii="Times New Roman" w:hAnsi="Times New Roman" w:cs="Times New Roman"/>
              </w:rPr>
              <w:tab/>
              <w:t>sistema, pateikianti reprezentatyvų atliekų mėginį (mėginius) iš tokias atliekas kuriančio gamybos proceso iš dabartinio jų turėtojo bei tokį mėginį analizuojanti;</w:t>
            </w:r>
          </w:p>
          <w:p w14:paraId="118F92ED"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d.</w:t>
            </w:r>
            <w:r w:rsidRPr="00AC0E94">
              <w:rPr>
                <w:rFonts w:ascii="Times New Roman" w:hAnsi="Times New Roman" w:cs="Times New Roman"/>
              </w:rPr>
              <w:tab/>
              <w:t>sistema, skirta kruopščiam patikrinimui (jei tiesiogiai nebendraujama su atliekų gamintoju) informacijos, gautos pirminio priėmimo etapu, įskaitant atliekų gamintojo informaciją pasiteirauti bei tinkamą atliekų aprašą, kuriame pateikiama jų sudėtis ir pavojingumo laipsnis;</w:t>
            </w:r>
          </w:p>
          <w:p w14:paraId="4C045295"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e.</w:t>
            </w:r>
            <w:r w:rsidRPr="00AC0E94">
              <w:rPr>
                <w:rFonts w:ascii="Times New Roman" w:hAnsi="Times New Roman" w:cs="Times New Roman"/>
              </w:rPr>
              <w:tab/>
              <w:t>reikia užtikrinti, kad būtų nurodomas atliekų kodas pagal Europos atliekų sąrašą (EWL);</w:t>
            </w:r>
          </w:p>
          <w:p w14:paraId="661631CC" w14:textId="5CE0F8B7" w:rsidR="004A1157" w:rsidRPr="00AC0E94" w:rsidRDefault="004A1157" w:rsidP="008D2B4C">
            <w:pPr>
              <w:jc w:val="both"/>
              <w:rPr>
                <w:rFonts w:ascii="Times New Roman" w:hAnsi="Times New Roman" w:cs="Times New Roman"/>
              </w:rPr>
            </w:pPr>
            <w:r w:rsidRPr="00AC0E94">
              <w:rPr>
                <w:rFonts w:ascii="Times New Roman" w:hAnsi="Times New Roman" w:cs="Times New Roman"/>
              </w:rPr>
              <w:t>f.</w:t>
            </w:r>
            <w:r w:rsidRPr="00AC0E94">
              <w:rPr>
                <w:rFonts w:ascii="Times New Roman" w:hAnsi="Times New Roman" w:cs="Times New Roman"/>
              </w:rPr>
              <w:tab/>
              <w:t>reikia nustatyti tinkamą tvarkymo būdą visoms įrenginyje gaunamoms atliekoms (žr. 4.1.2.1 skirsnį) identifikuojant tinkamą tvarkymo metodą kiekvienam naujam atliekų tyrimui ir turint aiškią metodologiją atliekoms įvertinti, kuri atsižvelgtų į atskirų atliekų fizines ir chemines savybes bei į sutvarkytų atliekų specifikacijas.</w:t>
            </w:r>
          </w:p>
        </w:tc>
        <w:tc>
          <w:tcPr>
            <w:tcW w:w="1985" w:type="dxa"/>
            <w:tcBorders>
              <w:top w:val="single" w:sz="4" w:space="0" w:color="auto"/>
              <w:left w:val="single" w:sz="4" w:space="0" w:color="auto"/>
              <w:bottom w:val="single" w:sz="4" w:space="0" w:color="auto"/>
              <w:right w:val="single" w:sz="4" w:space="0" w:color="auto"/>
            </w:tcBorders>
            <w:vAlign w:val="center"/>
          </w:tcPr>
          <w:p w14:paraId="7C814289" w14:textId="3DB27579" w:rsidR="004A1157" w:rsidRPr="00AC0E94" w:rsidRDefault="004A1157" w:rsidP="002E2249">
            <w:pPr>
              <w:jc w:val="both"/>
              <w:rPr>
                <w:rFonts w:ascii="Times New Roman" w:hAnsi="Times New Roman" w:cs="Times New Roman"/>
              </w:rPr>
            </w:pPr>
            <w:r w:rsidRPr="00AC0E94">
              <w:rPr>
                <w:rFonts w:ascii="Times New Roman" w:hAnsi="Times New Roman" w:cs="Times New Roman"/>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tcPr>
          <w:p w14:paraId="05E28366" w14:textId="02517981"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5DD79CD2" w14:textId="0AAEF57A" w:rsidR="004A1157" w:rsidRPr="00AC0E94" w:rsidRDefault="004A1157" w:rsidP="008D2B4C">
            <w:pPr>
              <w:suppressAutoHyphens/>
              <w:adjustRightInd w:val="0"/>
              <w:textAlignment w:val="baseline"/>
              <w:rPr>
                <w:rFonts w:ascii="Times New Roman" w:hAnsi="Times New Roman" w:cs="Times New Roman"/>
              </w:rPr>
            </w:pPr>
            <w:r w:rsidRPr="00AC0E94">
              <w:rPr>
                <w:rFonts w:ascii="Times New Roman" w:hAnsi="Times New Roman" w:cs="Times New Roman"/>
              </w:rPr>
              <w:t xml:space="preserve">Įmonės vadovo patvirtinta atliekų priėmimo į kompleksą procedūra, kurioje numatyta kokia tvarka remiantis atliekos priimamos, kaip apžiūrimos, su kokiais lydinčiais dokumentais </w:t>
            </w:r>
            <w:r w:rsidRPr="00AC0E94">
              <w:rPr>
                <w:rFonts w:ascii="Times New Roman" w:hAnsi="Times New Roman" w:cs="Times New Roman"/>
              </w:rPr>
              <w:lastRenderedPageBreak/>
              <w:t>pristatytos, kaip imti atliekų mėginius tyrimams.</w:t>
            </w:r>
          </w:p>
        </w:tc>
      </w:tr>
      <w:tr w:rsidR="004A1157" w:rsidRPr="00AC0E94" w14:paraId="5AA18555"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01BE00A9" w14:textId="01850086"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lastRenderedPageBreak/>
              <w:t>12.</w:t>
            </w:r>
          </w:p>
        </w:tc>
        <w:tc>
          <w:tcPr>
            <w:tcW w:w="1701" w:type="dxa"/>
            <w:tcBorders>
              <w:top w:val="single" w:sz="4" w:space="0" w:color="auto"/>
              <w:left w:val="single" w:sz="4" w:space="0" w:color="auto"/>
              <w:bottom w:val="single" w:sz="4" w:space="0" w:color="auto"/>
              <w:right w:val="single" w:sz="4" w:space="0" w:color="auto"/>
            </w:tcBorders>
            <w:vAlign w:val="center"/>
          </w:tcPr>
          <w:p w14:paraId="712C13FB" w14:textId="6671C4B5"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4307740E" w14:textId="35943E27"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132140C7"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8.</w:t>
            </w:r>
            <w:r w:rsidRPr="00AC0E94">
              <w:rPr>
                <w:rFonts w:ascii="Times New Roman" w:hAnsi="Times New Roman" w:cs="Times New Roman"/>
              </w:rPr>
              <w:tab/>
              <w:t>įgyvendinti priėmimo procedūrą, kurią sudarytų bent toliau išvardyti punktai (žr. 4.1.1.3 skirsnį):</w:t>
            </w:r>
          </w:p>
          <w:p w14:paraId="7DBEC744"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a.</w:t>
            </w:r>
            <w:r w:rsidRPr="00AC0E94">
              <w:rPr>
                <w:rFonts w:ascii="Times New Roman" w:hAnsi="Times New Roman" w:cs="Times New Roman"/>
              </w:rPr>
              <w:tab/>
              <w:t>aiški ir apibrėžta sistema, leidžianti operatoriui priimti atliekas priimančiajame įrenginyje tik jei nustatomas apibrėžtas tvarkymo išeigos tvarkymo metodas ir atsikratymo / panaudojimo maršrutas (žr. pirminį priėmimą GPGB Nr. 7). Kalbant apie priėmimo planavimą, reikia užtikrinti, kad reikiamos saugojimo (žr. 4.1.4.1 skirsnį), tvarkymo pajėgumo ir išsiuntimo sąlygos (pvz., išeigos priėmimo kitame įrenginyje kriterijai) taip pat būtų paisomos;</w:t>
            </w:r>
          </w:p>
          <w:p w14:paraId="1AEF65A8"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b.</w:t>
            </w:r>
            <w:r w:rsidRPr="00AC0E94">
              <w:rPr>
                <w:rFonts w:ascii="Times New Roman" w:hAnsi="Times New Roman" w:cs="Times New Roman"/>
              </w:rPr>
              <w:tab/>
              <w:t>turi veikti priemonės, leidžiančios visiškai dokumentuoti ir tvarkyti priimtinas atliekas, kurios atvežamos į vietą, pvz., išankstinio užsakymo sistema, užtikrinanti, kad turima pakankamai pajėgumų;</w:t>
            </w:r>
          </w:p>
          <w:p w14:paraId="6D1B8B83"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c.</w:t>
            </w:r>
            <w:r w:rsidRPr="00AC0E94">
              <w:rPr>
                <w:rFonts w:ascii="Times New Roman" w:hAnsi="Times New Roman" w:cs="Times New Roman"/>
              </w:rPr>
              <w:tab/>
              <w:t>aiškūs ir nedviprasmiški atliekų atmetimo ir visų neatitikčių atskaitos kriterijai;</w:t>
            </w:r>
          </w:p>
          <w:p w14:paraId="54C4043E"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d.</w:t>
            </w:r>
            <w:r w:rsidRPr="00AC0E94">
              <w:rPr>
                <w:rFonts w:ascii="Times New Roman" w:hAnsi="Times New Roman" w:cs="Times New Roman"/>
              </w:rPr>
              <w:tab/>
              <w:t>sistema, nustatanti maksimalią atliekų, kurias galima saugoti įmonėje, ribą (susiję su GPGB Nr. 10.b, 10.c, 27 ir 24.f);</w:t>
            </w:r>
          </w:p>
          <w:p w14:paraId="0FFC0ED6" w14:textId="7EE3AED6"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e.</w:t>
            </w:r>
            <w:r w:rsidRPr="00AC0E94">
              <w:rPr>
                <w:rFonts w:ascii="Times New Roman" w:hAnsi="Times New Roman" w:cs="Times New Roman"/>
              </w:rPr>
              <w:tab/>
              <w:t xml:space="preserve">vizuali atgabenamų atliekų apžiūra, siekiant patikrinti, ar jos atitinka aprašymą, gautą vykdant pirminio priėmimo procedūrą. Tam tikroms skystoms ir pavojingoms </w:t>
            </w:r>
            <w:r w:rsidRPr="00AC0E94">
              <w:rPr>
                <w:rFonts w:ascii="Times New Roman" w:hAnsi="Times New Roman" w:cs="Times New Roman"/>
              </w:rPr>
              <w:lastRenderedPageBreak/>
              <w:t>atliekoms šis GPGB netaikoma (žr. 4.1.1.3 skirsnį).</w:t>
            </w:r>
          </w:p>
        </w:tc>
        <w:tc>
          <w:tcPr>
            <w:tcW w:w="1985" w:type="dxa"/>
            <w:tcBorders>
              <w:top w:val="single" w:sz="4" w:space="0" w:color="auto"/>
              <w:left w:val="single" w:sz="4" w:space="0" w:color="auto"/>
              <w:bottom w:val="single" w:sz="4" w:space="0" w:color="auto"/>
              <w:right w:val="single" w:sz="4" w:space="0" w:color="auto"/>
            </w:tcBorders>
            <w:vAlign w:val="center"/>
          </w:tcPr>
          <w:p w14:paraId="53D1E1BC" w14:textId="7FB752A8" w:rsidR="004A1157" w:rsidRPr="00AC0E94" w:rsidRDefault="004A1157" w:rsidP="002E2249">
            <w:pPr>
              <w:jc w:val="both"/>
              <w:rPr>
                <w:rFonts w:ascii="Times New Roman" w:hAnsi="Times New Roman" w:cs="Times New Roman"/>
              </w:rPr>
            </w:pPr>
            <w:r w:rsidRPr="00AC0E94">
              <w:rPr>
                <w:rFonts w:ascii="Times New Roman" w:hAnsi="Times New Roman" w:cs="Times New Roman"/>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tcPr>
          <w:p w14:paraId="35CDD9C4" w14:textId="36EAEE3E"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35280055" w14:textId="6DC29A0F" w:rsidR="004A1157" w:rsidRPr="00AC0E94" w:rsidRDefault="004A1157" w:rsidP="008D2B4C">
            <w:pPr>
              <w:suppressAutoHyphens/>
              <w:adjustRightInd w:val="0"/>
              <w:textAlignment w:val="baseline"/>
              <w:rPr>
                <w:rFonts w:ascii="Times New Roman" w:hAnsi="Times New Roman" w:cs="Times New Roman"/>
              </w:rPr>
            </w:pPr>
            <w:r w:rsidRPr="00AC0E94">
              <w:rPr>
                <w:rFonts w:ascii="Times New Roman" w:hAnsi="Times New Roman" w:cs="Times New Roman"/>
              </w:rPr>
              <w:t>Įmonės vadovo patvirtintos taisyklės, kaip atliekoms parinkti tvarkymo būdą, jų laikymą iki perdirbimo, sekti komplekse esančius atliekų kiekius.</w:t>
            </w:r>
          </w:p>
        </w:tc>
      </w:tr>
      <w:tr w:rsidR="004A1157" w:rsidRPr="00AC0E94" w14:paraId="490416B2"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1385BC8D" w14:textId="3CE777CC"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lastRenderedPageBreak/>
              <w:t>13.</w:t>
            </w:r>
          </w:p>
        </w:tc>
        <w:tc>
          <w:tcPr>
            <w:tcW w:w="1701" w:type="dxa"/>
            <w:tcBorders>
              <w:top w:val="single" w:sz="4" w:space="0" w:color="auto"/>
              <w:left w:val="single" w:sz="4" w:space="0" w:color="auto"/>
              <w:bottom w:val="single" w:sz="4" w:space="0" w:color="auto"/>
              <w:right w:val="single" w:sz="4" w:space="0" w:color="auto"/>
            </w:tcBorders>
            <w:vAlign w:val="center"/>
          </w:tcPr>
          <w:p w14:paraId="0C9F3A41" w14:textId="16EBB27D"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538A7899" w14:textId="6B2B3608"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73C4BBD3"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10.</w:t>
            </w:r>
            <w:r w:rsidRPr="00AC0E94">
              <w:rPr>
                <w:rFonts w:ascii="Times New Roman" w:hAnsi="Times New Roman" w:cs="Times New Roman"/>
              </w:rPr>
              <w:tab/>
              <w:t>turi veikti priėmimo įranga, apimanti bent tokius punktus (žr. 4.1.1.5 skirsnį):</w:t>
            </w:r>
          </w:p>
          <w:p w14:paraId="5D6695A5"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a.</w:t>
            </w:r>
            <w:r w:rsidRPr="00AC0E94">
              <w:rPr>
                <w:rFonts w:ascii="Times New Roman" w:hAnsi="Times New Roman" w:cs="Times New Roman"/>
              </w:rPr>
              <w:tab/>
              <w:t>turi veikti laboratorija, kurioje visi mėginiai analizuojami GPGB reikiamu greičiu. Paprastai tam reikia patikimos kokybės užtikrinimo sistemos, kokybės kontrolės metodų ir tinkamų įrašų analizių rezultatams saugoti išlaikymo. Dažnai tai reiškia, kad laboratorija turi būti vietoje, ypač skirtos pavojingoms atliekoms;</w:t>
            </w:r>
          </w:p>
          <w:p w14:paraId="4387CEDB"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b.</w:t>
            </w:r>
            <w:r w:rsidRPr="00AC0E94">
              <w:rPr>
                <w:rFonts w:ascii="Times New Roman" w:hAnsi="Times New Roman" w:cs="Times New Roman"/>
              </w:rPr>
              <w:tab/>
              <w:t>turi būti speciali karantininė atliekų saugojimo teritorija bei rašytinės procedūros nepriimtoms atliekoms valdyti. Jei patikrinimas ar analizė rodo, kad atliekos neatitinka priėmimo kriterijų (įskaitant, pvz., pažeistus, korozijos sugadintus ar etiketėmis nepažymėtus cilindrus), joje galima saugiai tokias atliekas saugoti. Toks saugojimas ir tokios procedūros turi būti suprojektuotos ir valdomos taip, kad skatintų spartų valdymą (paprastai per kelias dienas ar greičiau) ieškant sprendimo tokioms atliekoms;</w:t>
            </w:r>
          </w:p>
          <w:p w14:paraId="4C178153"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c.</w:t>
            </w:r>
            <w:r w:rsidRPr="00AC0E94">
              <w:rPr>
                <w:rFonts w:ascii="Times New Roman" w:hAnsi="Times New Roman" w:cs="Times New Roman"/>
              </w:rPr>
              <w:tab/>
              <w:t xml:space="preserve">turi būti aiški procedūra, skirta atliekoms, jei tyrimas ir (arba) analizė įrodo, kad jos netenkina įmonės priėmimo kriterijų arba neatitinka atliekų aprašymo, gauto pirminio priėmimo procedūros metu. Ši </w:t>
            </w:r>
            <w:r w:rsidRPr="00AC0E94">
              <w:rPr>
                <w:rFonts w:ascii="Times New Roman" w:hAnsi="Times New Roman" w:cs="Times New Roman"/>
              </w:rPr>
              <w:lastRenderedPageBreak/>
              <w:t>procedūra turėtų apimti visas priemones, kurių reikalaujama leidime arba nacionaliniuose / tarptautiniuose teisės aktuose informuoti kompetentingas institucijas, saugiai saugoti pristatytas atliekas bet kokį pereinamąjį laikotarpį arba atmesti atliekas ir grąžinti jas atliekų gamintojui arba į bet kokią kitą patvirtintą paskirties vietą;</w:t>
            </w:r>
          </w:p>
          <w:p w14:paraId="3CC917DB"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d.</w:t>
            </w:r>
            <w:r w:rsidRPr="00AC0E94">
              <w:rPr>
                <w:rFonts w:ascii="Times New Roman" w:hAnsi="Times New Roman" w:cs="Times New Roman"/>
              </w:rPr>
              <w:tab/>
              <w:t>atliekos turi būti perkeliamos į saugojimo teritoriją tik po atliekų priėmimo procedūros (susiję su GPGB Nr. 8);</w:t>
            </w:r>
          </w:p>
          <w:p w14:paraId="09A50A13"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e.</w:t>
            </w:r>
            <w:r w:rsidRPr="00AC0E94">
              <w:rPr>
                <w:rFonts w:ascii="Times New Roman" w:hAnsi="Times New Roman" w:cs="Times New Roman"/>
              </w:rPr>
              <w:tab/>
              <w:t>tikrinimo, iškrovimo ir mėginių ėmimo vietos turi būti pažymėtos teritorijos plane;</w:t>
            </w:r>
          </w:p>
          <w:p w14:paraId="1B802264"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f.</w:t>
            </w:r>
            <w:r w:rsidRPr="00AC0E94">
              <w:rPr>
                <w:rFonts w:ascii="Times New Roman" w:hAnsi="Times New Roman" w:cs="Times New Roman"/>
              </w:rPr>
              <w:tab/>
              <w:t>turi veikti sandari drenažo sistema (susiję su GPGB Nr. 63);</w:t>
            </w:r>
          </w:p>
          <w:p w14:paraId="1DB4259B"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g.</w:t>
            </w:r>
            <w:r w:rsidRPr="00AC0E94">
              <w:rPr>
                <w:rFonts w:ascii="Times New Roman" w:hAnsi="Times New Roman" w:cs="Times New Roman"/>
              </w:rPr>
              <w:tab/>
              <w:t>sistema, užtikrinanti, kad montavimo personalas, dalyvaujantis mėginių ėmimo, tikrinimo ir analizės procedūrose būti tinkamos kvalifikacijos ir pakankamai apmokytas, o mokymas būtų reguliariai atnaujinamas (susiję su GPGB Nr. 5);</w:t>
            </w:r>
          </w:p>
          <w:p w14:paraId="02416D23" w14:textId="23136588"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h.</w:t>
            </w:r>
            <w:r w:rsidRPr="00AC0E94">
              <w:rPr>
                <w:rFonts w:ascii="Times New Roman" w:hAnsi="Times New Roman" w:cs="Times New Roman"/>
              </w:rPr>
              <w:tab/>
              <w:t>kiekvienam konteineriui šiame etape turi būti taikomas atliekų sekimo sistemos unikalus identifikatorius (etiketė / kodas). Identifikatoriuje turi būti nurodoma bent atvykimo į teritoriją data ir atliekų kodas (susiję su GPGB Nr. 9 ir 12).</w:t>
            </w:r>
          </w:p>
        </w:tc>
        <w:tc>
          <w:tcPr>
            <w:tcW w:w="1985" w:type="dxa"/>
            <w:tcBorders>
              <w:top w:val="single" w:sz="4" w:space="0" w:color="auto"/>
              <w:left w:val="single" w:sz="4" w:space="0" w:color="auto"/>
              <w:bottom w:val="single" w:sz="4" w:space="0" w:color="auto"/>
              <w:right w:val="single" w:sz="4" w:space="0" w:color="auto"/>
            </w:tcBorders>
            <w:vAlign w:val="center"/>
          </w:tcPr>
          <w:p w14:paraId="23048C3E" w14:textId="3A2ACB0D" w:rsidR="004A1157" w:rsidRPr="00AC0E94" w:rsidRDefault="004A1157" w:rsidP="002E2249">
            <w:pPr>
              <w:jc w:val="both"/>
              <w:rPr>
                <w:rFonts w:ascii="Times New Roman" w:hAnsi="Times New Roman" w:cs="Times New Roman"/>
              </w:rPr>
            </w:pPr>
            <w:r w:rsidRPr="00AC0E94">
              <w:rPr>
                <w:rFonts w:ascii="Times New Roman" w:hAnsi="Times New Roman" w:cs="Times New Roman"/>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tcPr>
          <w:p w14:paraId="0084E6AB" w14:textId="16BC97DA"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0591E4D3" w14:textId="5C1A4FC6" w:rsidR="004A1157" w:rsidRPr="00AC0E94" w:rsidRDefault="004A1157" w:rsidP="008D2B4C">
            <w:pPr>
              <w:suppressAutoHyphens/>
              <w:adjustRightInd w:val="0"/>
              <w:textAlignment w:val="baseline"/>
              <w:rPr>
                <w:rFonts w:ascii="Times New Roman" w:hAnsi="Times New Roman" w:cs="Times New Roman"/>
              </w:rPr>
            </w:pPr>
            <w:r w:rsidRPr="00AC0E94">
              <w:rPr>
                <w:rFonts w:ascii="Times New Roman" w:hAnsi="Times New Roman" w:cs="Times New Roman"/>
              </w:rPr>
              <w:t xml:space="preserve">Kroviniai sveriami </w:t>
            </w:r>
            <w:proofErr w:type="spellStart"/>
            <w:r w:rsidRPr="00AC0E94">
              <w:rPr>
                <w:rFonts w:ascii="Times New Roman" w:hAnsi="Times New Roman" w:cs="Times New Roman"/>
              </w:rPr>
              <w:t>metrologiškai</w:t>
            </w:r>
            <w:proofErr w:type="spellEnd"/>
            <w:r w:rsidRPr="00AC0E94">
              <w:rPr>
                <w:rFonts w:ascii="Times New Roman" w:hAnsi="Times New Roman" w:cs="Times New Roman"/>
              </w:rPr>
              <w:t xml:space="preserve"> patikrintomis automobilinėmis svarstyklėmis. Atliekų </w:t>
            </w:r>
            <w:proofErr w:type="spellStart"/>
            <w:r w:rsidRPr="00AC0E94">
              <w:rPr>
                <w:rFonts w:ascii="Times New Roman" w:hAnsi="Times New Roman" w:cs="Times New Roman"/>
              </w:rPr>
              <w:t>radijacijos</w:t>
            </w:r>
            <w:proofErr w:type="spellEnd"/>
            <w:r w:rsidRPr="00AC0E94">
              <w:rPr>
                <w:rFonts w:ascii="Times New Roman" w:hAnsi="Times New Roman" w:cs="Times New Roman"/>
              </w:rPr>
              <w:t xml:space="preserve"> tyrimas atliekamas įmonėje. Kitiems atliekų mėginių parametrams nustatyti mėginiai perduodami kitoms laboratorijoms. Įmonės vadovo patvirtinta aiški procedūra, kaip atskirti atliekas, kur jas laikyti, atliekų laikymo planas. </w:t>
            </w:r>
          </w:p>
        </w:tc>
      </w:tr>
      <w:tr w:rsidR="004A1157" w:rsidRPr="00AC0E94" w14:paraId="78476ABD"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75ABCF52" w14:textId="66D6C3A0"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lastRenderedPageBreak/>
              <w:t>14.</w:t>
            </w:r>
          </w:p>
        </w:tc>
        <w:tc>
          <w:tcPr>
            <w:tcW w:w="1701" w:type="dxa"/>
            <w:tcBorders>
              <w:top w:val="single" w:sz="4" w:space="0" w:color="auto"/>
              <w:left w:val="single" w:sz="4" w:space="0" w:color="auto"/>
              <w:bottom w:val="single" w:sz="4" w:space="0" w:color="auto"/>
              <w:right w:val="single" w:sz="4" w:space="0" w:color="auto"/>
            </w:tcBorders>
            <w:vAlign w:val="center"/>
          </w:tcPr>
          <w:p w14:paraId="5B3D80D0" w14:textId="581BD1C7"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6183877F" w14:textId="3E4B9469"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0DF20E79" w14:textId="7489672B"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11.</w:t>
            </w:r>
            <w:r w:rsidRPr="00AC0E94">
              <w:rPr>
                <w:rFonts w:ascii="Times New Roman" w:hAnsi="Times New Roman" w:cs="Times New Roman"/>
              </w:rPr>
              <w:tab/>
              <w:t>analizuoti išvežamas atliekas remiantis reikiamais parametrais, kurie yra svarbūs gaunančiajai įmonei (pvz., sąvartynui, deginimo krosniai) (žr. 4.1.1.1 skirsnį)</w:t>
            </w:r>
          </w:p>
        </w:tc>
        <w:tc>
          <w:tcPr>
            <w:tcW w:w="1985" w:type="dxa"/>
            <w:tcBorders>
              <w:top w:val="single" w:sz="4" w:space="0" w:color="auto"/>
              <w:left w:val="single" w:sz="4" w:space="0" w:color="auto"/>
              <w:bottom w:val="single" w:sz="4" w:space="0" w:color="auto"/>
              <w:right w:val="single" w:sz="4" w:space="0" w:color="auto"/>
            </w:tcBorders>
            <w:vAlign w:val="center"/>
          </w:tcPr>
          <w:p w14:paraId="1A21EAB0" w14:textId="5647D375"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2235144B" w14:textId="1C880CA4"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6958371E" w14:textId="2A59C0F4" w:rsidR="004A1157" w:rsidRPr="00AC0E94" w:rsidRDefault="004A1157" w:rsidP="008D2B4C">
            <w:pPr>
              <w:suppressAutoHyphens/>
              <w:adjustRightInd w:val="0"/>
              <w:textAlignment w:val="baseline"/>
              <w:rPr>
                <w:rFonts w:ascii="Times New Roman" w:hAnsi="Times New Roman" w:cs="Times New Roman"/>
              </w:rPr>
            </w:pPr>
            <w:r w:rsidRPr="00AC0E94">
              <w:rPr>
                <w:rFonts w:ascii="Times New Roman" w:hAnsi="Times New Roman" w:cs="Times New Roman"/>
              </w:rPr>
              <w:t>Atliekų perdirbimo metu susidariusios atliekos perduodamos pagal priimamų atliekų kriterijus kitiems atliekų tvarkytojams</w:t>
            </w:r>
          </w:p>
        </w:tc>
      </w:tr>
      <w:tr w:rsidR="004A1157" w:rsidRPr="00AC0E94" w14:paraId="2F42D92A"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0CA64991" w14:textId="3291E74A"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15.</w:t>
            </w:r>
          </w:p>
        </w:tc>
        <w:tc>
          <w:tcPr>
            <w:tcW w:w="1701" w:type="dxa"/>
            <w:tcBorders>
              <w:top w:val="single" w:sz="4" w:space="0" w:color="auto"/>
              <w:left w:val="single" w:sz="4" w:space="0" w:color="auto"/>
              <w:bottom w:val="single" w:sz="4" w:space="0" w:color="auto"/>
              <w:right w:val="single" w:sz="4" w:space="0" w:color="auto"/>
            </w:tcBorders>
            <w:vAlign w:val="center"/>
          </w:tcPr>
          <w:p w14:paraId="6260F433" w14:textId="2262E337"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3C852F08" w14:textId="46B38CF2"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71330331"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12.</w:t>
            </w:r>
            <w:r w:rsidRPr="00AC0E94">
              <w:rPr>
                <w:rFonts w:ascii="Times New Roman" w:hAnsi="Times New Roman" w:cs="Times New Roman"/>
              </w:rPr>
              <w:tab/>
              <w:t>turėti veikiančią sistemą, garantuojančią atliekų tvarkymo atsekamumą. Gali prireiktų skirtingų procedūrų siekiant atsižvelgti į fizines ir chemines atliekų savybes (pvz., skystos, kietos), AT proceso tipą (pvz., nuolatinis, partijomis) bei galimus atliekų fizinių ir cheminių savybių pakitimus atlikus AT. Gera atsekamumo sistema apima tokius elementus (žr. 4.1.2.3 skirsnį):</w:t>
            </w:r>
          </w:p>
          <w:p w14:paraId="4D0E627D"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a.</w:t>
            </w:r>
            <w:r w:rsidRPr="00AC0E94">
              <w:rPr>
                <w:rFonts w:ascii="Times New Roman" w:hAnsi="Times New Roman" w:cs="Times New Roman"/>
              </w:rPr>
              <w:tab/>
              <w:t>tvarkymai dokumentuojami operacijų sekos diagramomis ir masės balansais (žr. 4.1.2.4 skirsnį; tai taip pat susiję su GPGB Nr. 2.1);</w:t>
            </w:r>
          </w:p>
          <w:p w14:paraId="3BE540A2"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b.</w:t>
            </w:r>
            <w:r w:rsidRPr="00AC0E94">
              <w:rPr>
                <w:rFonts w:ascii="Times New Roman" w:hAnsi="Times New Roman" w:cs="Times New Roman"/>
              </w:rPr>
              <w:tab/>
              <w:t>duomenų atsekamumas atliekamas keliose operacinėse pakopose (pvz., pirminio priėmimo / priėmimo / saugojimo / tvarkymo / išsiuntimo). Įrašai gali būti atliekami ir atnaujinami reguliariai, kad atspindėtų pristatymus, tvarkymą vietoje ir išsiuntimus. Įrašai paprastai laikomi bent šešis mėnesius nuo atliekų išsiuntimo;</w:t>
            </w:r>
          </w:p>
          <w:p w14:paraId="64ED5DEB"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c.</w:t>
            </w:r>
            <w:r w:rsidRPr="00AC0E94">
              <w:rPr>
                <w:rFonts w:ascii="Times New Roman" w:hAnsi="Times New Roman" w:cs="Times New Roman"/>
              </w:rPr>
              <w:tab/>
              <w:t xml:space="preserve">registruojama ir nurodoma informacija </w:t>
            </w:r>
            <w:r w:rsidRPr="00AC0E94">
              <w:rPr>
                <w:rFonts w:ascii="Times New Roman" w:hAnsi="Times New Roman" w:cs="Times New Roman"/>
              </w:rPr>
              <w:lastRenderedPageBreak/>
              <w:t>apie atliekų savybes ir atliekų srauto šaltinį, kad ji būtų visada prieinama. Atliekoms reikia suteikti nuorodos numerį, kuris turi būti prieinamas bet kuriuo proceso etapu, kad operatorius galėtų sužinoti, kurioje įrenginio vietoje yra konkrečios atliekos, kiek laiko jos ten yra ir koks yra siūlomas arba faktinis tvarkymo maršrutas;</w:t>
            </w:r>
          </w:p>
          <w:p w14:paraId="0138DCC3"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d.</w:t>
            </w:r>
            <w:r w:rsidRPr="00AC0E94">
              <w:rPr>
                <w:rFonts w:ascii="Times New Roman" w:hAnsi="Times New Roman" w:cs="Times New Roman"/>
              </w:rPr>
              <w:tab/>
              <w:t>turimos kompiuterinės duomenų bazės ar duomenų bazių serijos, kurios reguliariai dubliuojamos. Sekimo sistema veikia kaip atliekų inventoriaus / atsargų kontrolės sistema, ji apima: atvykimo į teritoriją datą, informaciją apie atliekų gamintoją, informaciją apie visus ankstesnius savininkus, unikalų identifikavimo kodą, pirminio priėmimo ir priėmimo analizės rezultatus, pakuotės tipą ir dydį, numatomą tvarkymo / atsikratymo maršrutą, tikslų įmonėje turimų atliekų pobūdžio ir kiekio aprašymą, įskaitant visą su pavojumi susijusią informaciją apie tai, kur atliekos yra fiziškai teritorijos plane, kuriame paskirto atsikratymo maršruto taške dabar yra atliekos;</w:t>
            </w:r>
          </w:p>
          <w:p w14:paraId="5C6A0BF6" w14:textId="7D79D6E3"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e.</w:t>
            </w:r>
            <w:r w:rsidRPr="00AC0E94">
              <w:rPr>
                <w:rFonts w:ascii="Times New Roman" w:hAnsi="Times New Roman" w:cs="Times New Roman"/>
              </w:rPr>
              <w:tab/>
              <w:t xml:space="preserve">cilindrai ir kiti mobilūs konteineriai perkeliami iš vienos vietos į kitą (arba pakraunami išvežimui iš teritorijos) tik gavus nurodymus iš atitinkamo vadovo, užtikrinant, </w:t>
            </w:r>
            <w:r w:rsidRPr="00AC0E94">
              <w:rPr>
                <w:rFonts w:ascii="Times New Roman" w:hAnsi="Times New Roman" w:cs="Times New Roman"/>
              </w:rPr>
              <w:lastRenderedPageBreak/>
              <w:t>kad atliekų sekimo sistema pakeičiama siekiant užregistruoti tokius pakeitimus (žr. 4.1.4.8 skirsnį);</w:t>
            </w:r>
          </w:p>
        </w:tc>
        <w:tc>
          <w:tcPr>
            <w:tcW w:w="1985" w:type="dxa"/>
            <w:tcBorders>
              <w:top w:val="single" w:sz="4" w:space="0" w:color="auto"/>
              <w:left w:val="single" w:sz="4" w:space="0" w:color="auto"/>
              <w:bottom w:val="single" w:sz="4" w:space="0" w:color="auto"/>
              <w:right w:val="single" w:sz="4" w:space="0" w:color="auto"/>
            </w:tcBorders>
            <w:vAlign w:val="center"/>
          </w:tcPr>
          <w:p w14:paraId="6B59D633" w14:textId="4635CF8E" w:rsidR="004A1157" w:rsidRPr="00AC0E94" w:rsidRDefault="004A1157" w:rsidP="002E2249">
            <w:pPr>
              <w:jc w:val="both"/>
              <w:rPr>
                <w:rFonts w:ascii="Times New Roman" w:hAnsi="Times New Roman" w:cs="Times New Roman"/>
              </w:rPr>
            </w:pPr>
            <w:r w:rsidRPr="00AC0E94">
              <w:rPr>
                <w:rFonts w:ascii="Times New Roman" w:hAnsi="Times New Roman" w:cs="Times New Roman"/>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tcPr>
          <w:p w14:paraId="707B49B3" w14:textId="1968612A"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44C75CE0" w14:textId="54645548"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Atlieku tvarkymas fiksuojamas atliekų tvarkymo žurnaluose.</w:t>
            </w:r>
          </w:p>
        </w:tc>
      </w:tr>
      <w:tr w:rsidR="004A1157" w:rsidRPr="00AC0E94" w14:paraId="2E7A6921"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0F950EB9" w14:textId="291FF46D"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lastRenderedPageBreak/>
              <w:t>16.</w:t>
            </w:r>
          </w:p>
        </w:tc>
        <w:tc>
          <w:tcPr>
            <w:tcW w:w="1701" w:type="dxa"/>
            <w:tcBorders>
              <w:top w:val="single" w:sz="4" w:space="0" w:color="auto"/>
              <w:left w:val="single" w:sz="4" w:space="0" w:color="auto"/>
              <w:bottom w:val="single" w:sz="4" w:space="0" w:color="auto"/>
              <w:right w:val="single" w:sz="4" w:space="0" w:color="auto"/>
            </w:tcBorders>
            <w:vAlign w:val="center"/>
          </w:tcPr>
          <w:p w14:paraId="64627D96" w14:textId="49F0C07B"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3178CE0B" w14:textId="34150214"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24FD997A"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14.</w:t>
            </w:r>
            <w:r w:rsidRPr="00AC0E94">
              <w:rPr>
                <w:rFonts w:ascii="Times New Roman" w:hAnsi="Times New Roman" w:cs="Times New Roman"/>
              </w:rPr>
              <w:tab/>
              <w:t>turi veikti segregacijos ir suderinamumo procedūra (žr. 4.1.5 skirsnį; tai taip pat susiję su GPGB Nr. 13 ir 24.c), įskaitant:</w:t>
            </w:r>
          </w:p>
          <w:p w14:paraId="2FF5997D"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a.</w:t>
            </w:r>
            <w:r w:rsidRPr="00AC0E94">
              <w:rPr>
                <w:rFonts w:ascii="Times New Roman" w:hAnsi="Times New Roman" w:cs="Times New Roman"/>
              </w:rPr>
              <w:tab/>
              <w:t>laikomi įrašai apie testavimą, įskaitant bet kokią reakciją, sukeliančią saugos parametrus (temperatūros padidėjimą, dujų radimąsi arba slėgio padidėjimą); įrašai apie eksploatacinius parametrus (klampumo pokyčiai ir kietųjų nuosėdų atsiskirimas ar susidarymas) ir kitus susijusius parametrus (žr. 4.1.4.13 ir 4.1.4.14 skirsnius);</w:t>
            </w:r>
          </w:p>
          <w:p w14:paraId="02853AB7" w14:textId="7C0E24C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b.</w:t>
            </w:r>
            <w:r w:rsidRPr="00AC0E94">
              <w:rPr>
                <w:rFonts w:ascii="Times New Roman" w:hAnsi="Times New Roman" w:cs="Times New Roman"/>
              </w:rPr>
              <w:tab/>
              <w:t xml:space="preserve">konteineriai su cheminėmis medžiagomis pakuojami atskiruose cilindruose atsižvelgiant į jų keliamo pavojaus klasifikaciją. Nesuderinamos cheminės medžiagos (pvz., </w:t>
            </w:r>
            <w:proofErr w:type="spellStart"/>
            <w:r w:rsidRPr="00AC0E94">
              <w:rPr>
                <w:rFonts w:ascii="Times New Roman" w:hAnsi="Times New Roman" w:cs="Times New Roman"/>
              </w:rPr>
              <w:t>oksidatoriai</w:t>
            </w:r>
            <w:proofErr w:type="spellEnd"/>
            <w:r w:rsidRPr="00AC0E94">
              <w:rPr>
                <w:rFonts w:ascii="Times New Roman" w:hAnsi="Times New Roman" w:cs="Times New Roman"/>
              </w:rPr>
              <w:t xml:space="preserve"> ir degūs skysčiai) neturėtų būti saugomos tame pačiame cilindre (žr. 4.1.4.6 skirsnį);</w:t>
            </w:r>
          </w:p>
        </w:tc>
        <w:tc>
          <w:tcPr>
            <w:tcW w:w="1985" w:type="dxa"/>
            <w:tcBorders>
              <w:top w:val="single" w:sz="4" w:space="0" w:color="auto"/>
              <w:left w:val="single" w:sz="4" w:space="0" w:color="auto"/>
              <w:bottom w:val="single" w:sz="4" w:space="0" w:color="auto"/>
              <w:right w:val="single" w:sz="4" w:space="0" w:color="auto"/>
            </w:tcBorders>
            <w:vAlign w:val="center"/>
          </w:tcPr>
          <w:p w14:paraId="4C2A333B" w14:textId="45A5D45D"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09FC337C" w14:textId="05D0C72F"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2B4FC662" w14:textId="2AF68C17" w:rsidR="004A1157" w:rsidRPr="00AC0E94" w:rsidRDefault="008D2B4C" w:rsidP="002E2249">
            <w:pPr>
              <w:suppressAutoHyphens/>
              <w:adjustRightInd w:val="0"/>
              <w:jc w:val="center"/>
              <w:textAlignment w:val="baseline"/>
              <w:rPr>
                <w:rFonts w:ascii="Times New Roman" w:hAnsi="Times New Roman" w:cs="Times New Roman"/>
              </w:rPr>
            </w:pPr>
            <w:r>
              <w:rPr>
                <w:rFonts w:ascii="Times New Roman" w:hAnsi="Times New Roman" w:cs="Times New Roman"/>
              </w:rPr>
              <w:t>Duomenys apie mė</w:t>
            </w:r>
            <w:r w:rsidR="004A1157" w:rsidRPr="00AC0E94">
              <w:rPr>
                <w:rFonts w:ascii="Times New Roman" w:hAnsi="Times New Roman" w:cs="Times New Roman"/>
              </w:rPr>
              <w:t>ginių tyrimus laikomi 5 metus.</w:t>
            </w:r>
          </w:p>
        </w:tc>
      </w:tr>
      <w:tr w:rsidR="004A1157" w:rsidRPr="00AC0E94" w14:paraId="42133B99"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27D3E249" w14:textId="76E24002"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17.</w:t>
            </w:r>
          </w:p>
        </w:tc>
        <w:tc>
          <w:tcPr>
            <w:tcW w:w="1701" w:type="dxa"/>
            <w:tcBorders>
              <w:top w:val="single" w:sz="4" w:space="0" w:color="auto"/>
              <w:left w:val="single" w:sz="4" w:space="0" w:color="auto"/>
              <w:bottom w:val="single" w:sz="4" w:space="0" w:color="auto"/>
              <w:right w:val="single" w:sz="4" w:space="0" w:color="auto"/>
            </w:tcBorders>
            <w:vAlign w:val="center"/>
          </w:tcPr>
          <w:p w14:paraId="069CDDEB" w14:textId="60BE8E5A"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4AFA3A37" w14:textId="0967F5D4"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7C983282" w14:textId="744E856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19.</w:t>
            </w:r>
            <w:r w:rsidRPr="00AC0E94">
              <w:rPr>
                <w:rFonts w:ascii="Times New Roman" w:hAnsi="Times New Roman" w:cs="Times New Roman"/>
              </w:rPr>
              <w:tab/>
              <w:t>projektavimo etapu reikia atsižvelgti į bet kokį būsimą eksploatacijos nutraukimą. Esamuose įrenginiuose ir nustačius eksploatacijos nutraukimo problemų, reikia įgyvendinti programą, kuri kuo labiau sumažintų tokias problemas (žr. 4.1.9 skirsnį, tai taip pat susiję su GPGB Nr. 1);</w:t>
            </w:r>
          </w:p>
        </w:tc>
        <w:tc>
          <w:tcPr>
            <w:tcW w:w="1985" w:type="dxa"/>
            <w:tcBorders>
              <w:top w:val="single" w:sz="4" w:space="0" w:color="auto"/>
              <w:left w:val="single" w:sz="4" w:space="0" w:color="auto"/>
              <w:bottom w:val="single" w:sz="4" w:space="0" w:color="auto"/>
              <w:right w:val="single" w:sz="4" w:space="0" w:color="auto"/>
            </w:tcBorders>
            <w:vAlign w:val="center"/>
          </w:tcPr>
          <w:p w14:paraId="75D69FF5" w14:textId="0360B3E3"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45C36839" w14:textId="2FE1BB7F"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74823409" w14:textId="01E2BB2D"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Parengtas veiklos nutraukimo planas</w:t>
            </w:r>
          </w:p>
        </w:tc>
      </w:tr>
      <w:tr w:rsidR="004A1157" w:rsidRPr="00AC0E94" w14:paraId="02DC4D13"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42A2D3B5" w14:textId="58857C16"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lastRenderedPageBreak/>
              <w:t>18.</w:t>
            </w:r>
          </w:p>
        </w:tc>
        <w:tc>
          <w:tcPr>
            <w:tcW w:w="1701" w:type="dxa"/>
            <w:tcBorders>
              <w:top w:val="single" w:sz="4" w:space="0" w:color="auto"/>
              <w:left w:val="single" w:sz="4" w:space="0" w:color="auto"/>
              <w:bottom w:val="single" w:sz="4" w:space="0" w:color="auto"/>
              <w:right w:val="single" w:sz="4" w:space="0" w:color="auto"/>
            </w:tcBorders>
            <w:vAlign w:val="center"/>
          </w:tcPr>
          <w:p w14:paraId="7BA09FEA" w14:textId="13F63BF4"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5C23DA0E" w14:textId="6866AF98"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466B3DA6"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21.</w:t>
            </w:r>
            <w:r w:rsidRPr="00AC0E94">
              <w:rPr>
                <w:rFonts w:ascii="Times New Roman" w:hAnsi="Times New Roman" w:cs="Times New Roman"/>
              </w:rPr>
              <w:tab/>
              <w:t>nuolat didinti įrenginio energetinį efektyvumą (žr. 4.1.3.4 skirsnį):</w:t>
            </w:r>
          </w:p>
          <w:p w14:paraId="1B28E492"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a.</w:t>
            </w:r>
            <w:r w:rsidRPr="00AC0E94">
              <w:rPr>
                <w:rFonts w:ascii="Times New Roman" w:hAnsi="Times New Roman" w:cs="Times New Roman"/>
              </w:rPr>
              <w:tab/>
              <w:t>kurti energetinio efektyvumo planą;</w:t>
            </w:r>
          </w:p>
          <w:p w14:paraId="0AD571A9"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b.</w:t>
            </w:r>
            <w:r w:rsidRPr="00AC0E94">
              <w:rPr>
                <w:rFonts w:ascii="Times New Roman" w:hAnsi="Times New Roman" w:cs="Times New Roman"/>
              </w:rPr>
              <w:tab/>
              <w:t>naudoti technologijas, mažinančias energijos vartojimą, ir taip sumažinti ir tiesiogines (vietoje gaminama šiluma ir emisijos), ir netiesiogines (emisijos iš nuotolinės elektrinės) emisijas;</w:t>
            </w:r>
          </w:p>
          <w:p w14:paraId="66712346" w14:textId="397611D9"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c.</w:t>
            </w:r>
            <w:r w:rsidRPr="00AC0E94">
              <w:rPr>
                <w:rFonts w:ascii="Times New Roman" w:hAnsi="Times New Roman" w:cs="Times New Roman"/>
              </w:rPr>
              <w:tab/>
              <w:t>apibrėžti ir apskaičiuoti specifinį energijos vartojimą veiklai (ar veikloms), nustatant svarbiausius efektyvumo indikatorius metiniu pagrindu (pvz., MWh/tonai perdirbtų atliekų) (susiję su GPGB Nr. 1k ir 20).</w:t>
            </w:r>
          </w:p>
        </w:tc>
        <w:tc>
          <w:tcPr>
            <w:tcW w:w="1985" w:type="dxa"/>
            <w:tcBorders>
              <w:top w:val="single" w:sz="4" w:space="0" w:color="auto"/>
              <w:left w:val="single" w:sz="4" w:space="0" w:color="auto"/>
              <w:bottom w:val="single" w:sz="4" w:space="0" w:color="auto"/>
              <w:right w:val="single" w:sz="4" w:space="0" w:color="auto"/>
            </w:tcBorders>
            <w:vAlign w:val="center"/>
          </w:tcPr>
          <w:p w14:paraId="1D632C9E" w14:textId="0197872E"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00B36A5E" w14:textId="2D299EEB"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7E0437C4" w14:textId="30C2617C" w:rsidR="004A1157" w:rsidRPr="00AC0E94" w:rsidRDefault="004A1157" w:rsidP="008D2B4C">
            <w:pPr>
              <w:suppressAutoHyphens/>
              <w:adjustRightInd w:val="0"/>
              <w:textAlignment w:val="baseline"/>
              <w:rPr>
                <w:rFonts w:ascii="Times New Roman" w:hAnsi="Times New Roman" w:cs="Times New Roman"/>
              </w:rPr>
            </w:pPr>
            <w:r w:rsidRPr="00AC0E94">
              <w:rPr>
                <w:rFonts w:ascii="Times New Roman" w:hAnsi="Times New Roman" w:cs="Times New Roman"/>
              </w:rPr>
              <w:t>Fiksuojamas įrenginių našumas, tyrinėjant procedūras didinamas perdirbimo įrenginių efektyvumas</w:t>
            </w:r>
          </w:p>
        </w:tc>
      </w:tr>
      <w:tr w:rsidR="004A1157" w:rsidRPr="00AC0E94" w14:paraId="58131368"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3C5340EC" w14:textId="6EDC7470"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19.</w:t>
            </w:r>
          </w:p>
        </w:tc>
        <w:tc>
          <w:tcPr>
            <w:tcW w:w="1701" w:type="dxa"/>
            <w:tcBorders>
              <w:top w:val="single" w:sz="4" w:space="0" w:color="auto"/>
              <w:left w:val="single" w:sz="4" w:space="0" w:color="auto"/>
              <w:bottom w:val="single" w:sz="4" w:space="0" w:color="auto"/>
              <w:right w:val="single" w:sz="4" w:space="0" w:color="auto"/>
            </w:tcBorders>
            <w:vAlign w:val="center"/>
          </w:tcPr>
          <w:p w14:paraId="60EE692F" w14:textId="1A6BEFF7"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35462CE8" w14:textId="39E19333"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1DD8D569"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21.</w:t>
            </w:r>
            <w:r w:rsidRPr="00AC0E94">
              <w:rPr>
                <w:rFonts w:ascii="Times New Roman" w:hAnsi="Times New Roman" w:cs="Times New Roman"/>
              </w:rPr>
              <w:tab/>
              <w:t>nuolat didinti įrenginio energetinį efektyvumą (žr. 4.1.3.4 skirsnį):</w:t>
            </w:r>
          </w:p>
          <w:p w14:paraId="227FD45E"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a.</w:t>
            </w:r>
            <w:r w:rsidRPr="00AC0E94">
              <w:rPr>
                <w:rFonts w:ascii="Times New Roman" w:hAnsi="Times New Roman" w:cs="Times New Roman"/>
              </w:rPr>
              <w:tab/>
              <w:t>kurti energetinio efektyvumo planą;</w:t>
            </w:r>
          </w:p>
          <w:p w14:paraId="1D02EEF8"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b.</w:t>
            </w:r>
            <w:r w:rsidRPr="00AC0E94">
              <w:rPr>
                <w:rFonts w:ascii="Times New Roman" w:hAnsi="Times New Roman" w:cs="Times New Roman"/>
              </w:rPr>
              <w:tab/>
              <w:t>naudoti technologijas, mažinančias energijos vartojimą, ir taip sumažinti ir tiesiogines (vietoje gaminama šiluma ir emisijos), ir netiesiogines (emisijos iš nuotolinės elektrinės) emisijas;</w:t>
            </w:r>
          </w:p>
          <w:p w14:paraId="60358B48" w14:textId="14966B40"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c.</w:t>
            </w:r>
            <w:r w:rsidRPr="00AC0E94">
              <w:rPr>
                <w:rFonts w:ascii="Times New Roman" w:hAnsi="Times New Roman" w:cs="Times New Roman"/>
              </w:rPr>
              <w:tab/>
              <w:t>apibrėžti ir apskaičiuoti specifinį energijos vartojimą veiklai (ar veikloms), nustatant svarbiausius efektyvumo indikatorius metiniu pagrindu (pvz., MWh/tonai perdirbtų atliekų) (susiję su GPGB Nr. 1k ir 20).</w:t>
            </w:r>
          </w:p>
        </w:tc>
        <w:tc>
          <w:tcPr>
            <w:tcW w:w="1985" w:type="dxa"/>
            <w:tcBorders>
              <w:top w:val="single" w:sz="4" w:space="0" w:color="auto"/>
              <w:left w:val="single" w:sz="4" w:space="0" w:color="auto"/>
              <w:bottom w:val="single" w:sz="4" w:space="0" w:color="auto"/>
              <w:right w:val="single" w:sz="4" w:space="0" w:color="auto"/>
            </w:tcBorders>
            <w:vAlign w:val="center"/>
          </w:tcPr>
          <w:p w14:paraId="012D428B" w14:textId="699D30D7"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405E8BDD" w14:textId="4E67A9F5"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06286E10" w14:textId="79EFED86" w:rsidR="004A1157" w:rsidRPr="00AC0E94" w:rsidRDefault="004A1157" w:rsidP="008D2B4C">
            <w:pPr>
              <w:suppressAutoHyphens/>
              <w:adjustRightInd w:val="0"/>
              <w:textAlignment w:val="baseline"/>
              <w:rPr>
                <w:rFonts w:ascii="Times New Roman" w:hAnsi="Times New Roman" w:cs="Times New Roman"/>
              </w:rPr>
            </w:pPr>
            <w:r w:rsidRPr="00AC0E94">
              <w:rPr>
                <w:rFonts w:ascii="Times New Roman" w:hAnsi="Times New Roman" w:cs="Times New Roman"/>
              </w:rPr>
              <w:t>Stebimas energijos suvartojimas ir nuolat ieškoma būdų sumažinti energijos suvartojimą.</w:t>
            </w:r>
          </w:p>
        </w:tc>
      </w:tr>
      <w:tr w:rsidR="004A1157" w:rsidRPr="00AC0E94" w14:paraId="5DF16D8A"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5EB8BA4C" w14:textId="12041E81"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20.</w:t>
            </w:r>
          </w:p>
        </w:tc>
        <w:tc>
          <w:tcPr>
            <w:tcW w:w="1701" w:type="dxa"/>
            <w:tcBorders>
              <w:top w:val="single" w:sz="4" w:space="0" w:color="auto"/>
              <w:left w:val="single" w:sz="4" w:space="0" w:color="auto"/>
              <w:bottom w:val="single" w:sz="4" w:space="0" w:color="auto"/>
              <w:right w:val="single" w:sz="4" w:space="0" w:color="auto"/>
            </w:tcBorders>
            <w:vAlign w:val="center"/>
          </w:tcPr>
          <w:p w14:paraId="6FCFD18B" w14:textId="4312E666"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 xml:space="preserve">Atliekų </w:t>
            </w:r>
            <w:r w:rsidRPr="00AC0E94">
              <w:rPr>
                <w:rFonts w:ascii="Times New Roman" w:hAnsi="Times New Roman" w:cs="Times New Roman"/>
                <w:color w:val="000000"/>
              </w:rPr>
              <w:lastRenderedPageBreak/>
              <w:t>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12A6BCD5" w14:textId="471D9EFC"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lastRenderedPageBreak/>
              <w:t xml:space="preserve">Informacinis </w:t>
            </w:r>
            <w:r w:rsidRPr="00AC0E94">
              <w:rPr>
                <w:rFonts w:ascii="Times New Roman" w:hAnsi="Times New Roman" w:cs="Times New Roman"/>
                <w:color w:val="000000"/>
              </w:rPr>
              <w:lastRenderedPageBreak/>
              <w:t>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21A6EA42" w14:textId="566911C5"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lastRenderedPageBreak/>
              <w:t>22.</w:t>
            </w:r>
            <w:r w:rsidRPr="00AC0E94">
              <w:rPr>
                <w:rFonts w:ascii="Times New Roman" w:hAnsi="Times New Roman" w:cs="Times New Roman"/>
              </w:rPr>
              <w:tab/>
              <w:t xml:space="preserve">atlikti vidinį žaliavų suvartojimo </w:t>
            </w:r>
            <w:r w:rsidRPr="00AC0E94">
              <w:rPr>
                <w:rFonts w:ascii="Times New Roman" w:hAnsi="Times New Roman" w:cs="Times New Roman"/>
              </w:rPr>
              <w:lastRenderedPageBreak/>
              <w:t>gairių nustatymą (pvz., metiniu pagrindu) (susiję su GPGB Nr. 1.k). Identifikuoti tam tikri pritaikomumo apribojimai, jie minimi 4.1.3.5 skirsnyje;</w:t>
            </w:r>
          </w:p>
        </w:tc>
        <w:tc>
          <w:tcPr>
            <w:tcW w:w="1985" w:type="dxa"/>
            <w:tcBorders>
              <w:top w:val="single" w:sz="4" w:space="0" w:color="auto"/>
              <w:left w:val="single" w:sz="4" w:space="0" w:color="auto"/>
              <w:bottom w:val="single" w:sz="4" w:space="0" w:color="auto"/>
              <w:right w:val="single" w:sz="4" w:space="0" w:color="auto"/>
            </w:tcBorders>
            <w:vAlign w:val="center"/>
          </w:tcPr>
          <w:p w14:paraId="1B75A645" w14:textId="17DBA5CF" w:rsidR="004A1157" w:rsidRPr="00AC0E94" w:rsidRDefault="004A1157" w:rsidP="002E2249">
            <w:pPr>
              <w:jc w:val="both"/>
              <w:rPr>
                <w:rFonts w:ascii="Times New Roman" w:hAnsi="Times New Roman" w:cs="Times New Roman"/>
              </w:rPr>
            </w:pPr>
            <w:r w:rsidRPr="00AC0E94">
              <w:rPr>
                <w:rFonts w:ascii="Times New Roman" w:hAnsi="Times New Roman" w:cs="Times New Roman"/>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tcPr>
          <w:p w14:paraId="0B7852B4" w14:textId="6074B79C"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22096842" w14:textId="78B4CB76"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 xml:space="preserve">Analizuojamas žaliavų </w:t>
            </w:r>
            <w:r w:rsidRPr="00AC0E94">
              <w:rPr>
                <w:rFonts w:ascii="Times New Roman" w:hAnsi="Times New Roman" w:cs="Times New Roman"/>
              </w:rPr>
              <w:lastRenderedPageBreak/>
              <w:t>sunaudojimas, rengiami planai mažinti žaliavų kiekį.</w:t>
            </w:r>
          </w:p>
        </w:tc>
      </w:tr>
      <w:tr w:rsidR="004A1157" w:rsidRPr="00AC0E94" w14:paraId="1BF4780D"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25CA36BB" w14:textId="0CAE48B1"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lastRenderedPageBreak/>
              <w:t>21.</w:t>
            </w:r>
          </w:p>
        </w:tc>
        <w:tc>
          <w:tcPr>
            <w:tcW w:w="1701" w:type="dxa"/>
            <w:tcBorders>
              <w:top w:val="single" w:sz="4" w:space="0" w:color="auto"/>
              <w:left w:val="single" w:sz="4" w:space="0" w:color="auto"/>
              <w:bottom w:val="single" w:sz="4" w:space="0" w:color="auto"/>
              <w:right w:val="single" w:sz="4" w:space="0" w:color="auto"/>
            </w:tcBorders>
            <w:vAlign w:val="center"/>
          </w:tcPr>
          <w:p w14:paraId="59A271EF" w14:textId="15276A19"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47F9BB09" w14:textId="241DF29D"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2BF126FC"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24.</w:t>
            </w:r>
            <w:r w:rsidRPr="00AC0E94">
              <w:rPr>
                <w:rFonts w:ascii="Times New Roman" w:hAnsi="Times New Roman" w:cs="Times New Roman"/>
              </w:rPr>
              <w:tab/>
              <w:t>taikyti tokias su saugojimu susijusias technologijas (žr. 4.1.4.1 skirsnį):</w:t>
            </w:r>
          </w:p>
          <w:p w14:paraId="5D7162FE"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a.</w:t>
            </w:r>
            <w:r w:rsidRPr="00AC0E94">
              <w:rPr>
                <w:rFonts w:ascii="Times New Roman" w:hAnsi="Times New Roman" w:cs="Times New Roman"/>
              </w:rPr>
              <w:tab/>
              <w:t>saugojimo teritorijų vietos nustatymas:</w:t>
            </w:r>
          </w:p>
          <w:p w14:paraId="61EF951F"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w:t>
            </w:r>
            <w:r w:rsidRPr="00AC0E94">
              <w:rPr>
                <w:rFonts w:ascii="Times New Roman" w:hAnsi="Times New Roman" w:cs="Times New Roman"/>
              </w:rPr>
              <w:tab/>
              <w:t>atokiai nuo vandens kanalų ir kitų jautrių parametrų, ir</w:t>
            </w:r>
          </w:p>
          <w:p w14:paraId="3F38A0DA"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w:t>
            </w:r>
            <w:r w:rsidRPr="00AC0E94">
              <w:rPr>
                <w:rFonts w:ascii="Times New Roman" w:hAnsi="Times New Roman" w:cs="Times New Roman"/>
              </w:rPr>
              <w:tab/>
              <w:t>reikia panaikinti arba kuo labiau sumažinti dvigubą atliekų apdorojimą įrenginyje;</w:t>
            </w:r>
          </w:p>
          <w:p w14:paraId="7A7F95D2"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b.</w:t>
            </w:r>
            <w:r w:rsidRPr="00AC0E94">
              <w:rPr>
                <w:rFonts w:ascii="Times New Roman" w:hAnsi="Times New Roman" w:cs="Times New Roman"/>
              </w:rPr>
              <w:tab/>
              <w:t>užtikrinimas, kad saugojimo teritorijos drenažo infrastruktūra galėtų talpinti visas galimas užterštas nuotekas ir kad drenažai iš nesuderinamų atliekų negalėtų kontaktuoti;</w:t>
            </w:r>
          </w:p>
          <w:p w14:paraId="0BA39633"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c.</w:t>
            </w:r>
            <w:r w:rsidRPr="00AC0E94">
              <w:rPr>
                <w:rFonts w:ascii="Times New Roman" w:hAnsi="Times New Roman" w:cs="Times New Roman"/>
              </w:rPr>
              <w:tab/>
              <w:t>naudojimas specialios teritorijos / sandėlio, aprūpintų visomis reikalingomis priemonėmis, susijusiomis su konkrečia atliekų rizika rūšiuojant arba iš naujo pakuojant smulkias laboratorines atliekas ar panašias atliekas. Šios atliekos rūšiuojamos pagal jų pavojingumo klasę, reikiamai atsižvelgiant į visas galimas nesuderinamumo problemas, o tada pakuojamos iš naujo. Po to jos išvežamos į atitinkamą saugojimo teritoriją;</w:t>
            </w:r>
          </w:p>
          <w:p w14:paraId="1DC5CE37"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d.</w:t>
            </w:r>
            <w:r w:rsidRPr="00AC0E94">
              <w:rPr>
                <w:rFonts w:ascii="Times New Roman" w:hAnsi="Times New Roman" w:cs="Times New Roman"/>
              </w:rPr>
              <w:tab/>
              <w:t xml:space="preserve">kvapios medžiagos apdorojamos </w:t>
            </w:r>
            <w:r w:rsidRPr="00AC0E94">
              <w:rPr>
                <w:rFonts w:ascii="Times New Roman" w:hAnsi="Times New Roman" w:cs="Times New Roman"/>
              </w:rPr>
              <w:lastRenderedPageBreak/>
              <w:t>visiškai uždaruose arba tinkamai apsaugotuose induose ir saugomos uždaruose pastatuose, sujungtuose su slopinimo sistema;</w:t>
            </w:r>
          </w:p>
          <w:p w14:paraId="5289209C" w14:textId="4884C37C"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e.</w:t>
            </w:r>
            <w:r w:rsidRPr="00AC0E94">
              <w:rPr>
                <w:rFonts w:ascii="Times New Roman" w:hAnsi="Times New Roman" w:cs="Times New Roman"/>
              </w:rPr>
              <w:tab/>
              <w:t xml:space="preserve">užtikrinama, kad visi tarp indų esantys sujungimai gali būti uždaryti sklendėmis. Nutekamieji vamzdžiai turi būti nukreipti į uždarą drenažo sistemą (t. y., į atitinkamą teritoriją ar kitą indą); </w:t>
            </w:r>
          </w:p>
        </w:tc>
        <w:tc>
          <w:tcPr>
            <w:tcW w:w="1985" w:type="dxa"/>
            <w:tcBorders>
              <w:top w:val="single" w:sz="4" w:space="0" w:color="auto"/>
              <w:left w:val="single" w:sz="4" w:space="0" w:color="auto"/>
              <w:bottom w:val="single" w:sz="4" w:space="0" w:color="auto"/>
              <w:right w:val="single" w:sz="4" w:space="0" w:color="auto"/>
            </w:tcBorders>
            <w:vAlign w:val="center"/>
          </w:tcPr>
          <w:p w14:paraId="71B4E06D" w14:textId="284C4C08" w:rsidR="004A1157" w:rsidRPr="00AC0E94" w:rsidRDefault="004A1157" w:rsidP="002E2249">
            <w:pPr>
              <w:jc w:val="both"/>
              <w:rPr>
                <w:rFonts w:ascii="Times New Roman" w:hAnsi="Times New Roman" w:cs="Times New Roman"/>
              </w:rPr>
            </w:pPr>
            <w:r w:rsidRPr="00AC0E94">
              <w:rPr>
                <w:rFonts w:ascii="Times New Roman" w:hAnsi="Times New Roman" w:cs="Times New Roman"/>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tcPr>
          <w:p w14:paraId="4312BB0C" w14:textId="120D9C89"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409E822B" w14:textId="2F3AEE24" w:rsidR="004A1157" w:rsidRPr="00AC0E94" w:rsidRDefault="004A1157" w:rsidP="00BA3236">
            <w:pPr>
              <w:suppressAutoHyphens/>
              <w:adjustRightInd w:val="0"/>
              <w:textAlignment w:val="baseline"/>
              <w:rPr>
                <w:rFonts w:ascii="Times New Roman" w:hAnsi="Times New Roman" w:cs="Times New Roman"/>
              </w:rPr>
            </w:pPr>
            <w:r w:rsidRPr="00AC0E94">
              <w:rPr>
                <w:rFonts w:ascii="Times New Roman" w:hAnsi="Times New Roman" w:cs="Times New Roman"/>
              </w:rPr>
              <w:t>Atliekos laikomos atokiai nuo jautrių teritorijų ir perdirbimo proceso efektyvumas nuolat didinamas.</w:t>
            </w:r>
          </w:p>
        </w:tc>
      </w:tr>
      <w:tr w:rsidR="004A1157" w:rsidRPr="00AC0E94" w14:paraId="0A271D05"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0F5F36CE" w14:textId="19910476"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lastRenderedPageBreak/>
              <w:t>22.</w:t>
            </w:r>
          </w:p>
        </w:tc>
        <w:tc>
          <w:tcPr>
            <w:tcW w:w="1701" w:type="dxa"/>
            <w:tcBorders>
              <w:top w:val="single" w:sz="4" w:space="0" w:color="auto"/>
              <w:left w:val="single" w:sz="4" w:space="0" w:color="auto"/>
              <w:bottom w:val="single" w:sz="4" w:space="0" w:color="auto"/>
              <w:right w:val="single" w:sz="4" w:space="0" w:color="auto"/>
            </w:tcBorders>
            <w:vAlign w:val="center"/>
          </w:tcPr>
          <w:p w14:paraId="52C63E53" w14:textId="6B64ECD2"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1A51C68E" w14:textId="19DE18D8"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786BE750"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26.</w:t>
            </w:r>
            <w:r w:rsidRPr="00AC0E94">
              <w:rPr>
                <w:rFonts w:ascii="Times New Roman" w:hAnsi="Times New Roman" w:cs="Times New Roman"/>
              </w:rPr>
              <w:tab/>
              <w:t>taikomos toliau išvardytos technologijos, skirtos rezervuarų ir proceso vamzdynų ženklinimui etiketėmis (žr. 4.1.4.12 skirsnį):</w:t>
            </w:r>
          </w:p>
          <w:p w14:paraId="5E95E7E3"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a.</w:t>
            </w:r>
            <w:r w:rsidRPr="00AC0E94">
              <w:rPr>
                <w:rFonts w:ascii="Times New Roman" w:hAnsi="Times New Roman" w:cs="Times New Roman"/>
              </w:rPr>
              <w:tab/>
              <w:t>etiketėmis aiškiai pažymimi visi indai, nurodant jų turinį ir talpą, ir priklijuojant unikalų identifikatorių. Rezervuarams turi būti taikoma tinkamai etiketėmis paženklinta sistema, kuri priklauso nuo jų naudojimo ir turinio;</w:t>
            </w:r>
          </w:p>
          <w:p w14:paraId="37EDEB2C"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b.</w:t>
            </w:r>
            <w:r w:rsidRPr="00AC0E94">
              <w:rPr>
                <w:rFonts w:ascii="Times New Roman" w:hAnsi="Times New Roman" w:cs="Times New Roman"/>
              </w:rPr>
              <w:tab/>
              <w:t>užtikrinama, kad etiketėse skiriamos nuotekos ir technologinis vanduo, degus skystis ir degūs garai bei srauto kryptis (t. y., įtekėjimas ar ištekėjimas);</w:t>
            </w:r>
          </w:p>
          <w:p w14:paraId="4E3AE53D" w14:textId="3D63CC8E"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c.</w:t>
            </w:r>
            <w:r w:rsidRPr="00AC0E94">
              <w:rPr>
                <w:rFonts w:ascii="Times New Roman" w:hAnsi="Times New Roman" w:cs="Times New Roman"/>
              </w:rPr>
              <w:tab/>
              <w:t xml:space="preserve">laikomi įrašai apie visus rezervuarus, nurodant jų unikalų identifikatorių; talpą; konstrukciją, įskaitant medžiagas; priežiūros grafikus ir tikrinimo rezultatus; jungiamąsias detales; ir atliekų, kurias galima laikyti / tvarkyti inde, tipus, įskaitant ribines blyksnio </w:t>
            </w:r>
            <w:r w:rsidRPr="00AC0E94">
              <w:rPr>
                <w:rFonts w:ascii="Times New Roman" w:hAnsi="Times New Roman" w:cs="Times New Roman"/>
              </w:rPr>
              <w:lastRenderedPageBreak/>
              <w:t>temperatūras;</w:t>
            </w:r>
          </w:p>
        </w:tc>
        <w:tc>
          <w:tcPr>
            <w:tcW w:w="1985" w:type="dxa"/>
            <w:tcBorders>
              <w:top w:val="single" w:sz="4" w:space="0" w:color="auto"/>
              <w:left w:val="single" w:sz="4" w:space="0" w:color="auto"/>
              <w:bottom w:val="single" w:sz="4" w:space="0" w:color="auto"/>
              <w:right w:val="single" w:sz="4" w:space="0" w:color="auto"/>
            </w:tcBorders>
            <w:vAlign w:val="center"/>
          </w:tcPr>
          <w:p w14:paraId="44794314" w14:textId="38AB27B2" w:rsidR="004A1157" w:rsidRPr="00AC0E94" w:rsidRDefault="004A1157" w:rsidP="002E2249">
            <w:pPr>
              <w:jc w:val="both"/>
              <w:rPr>
                <w:rFonts w:ascii="Times New Roman" w:hAnsi="Times New Roman" w:cs="Times New Roman"/>
              </w:rPr>
            </w:pPr>
            <w:r w:rsidRPr="00AC0E94">
              <w:rPr>
                <w:rFonts w:ascii="Times New Roman" w:hAnsi="Times New Roman" w:cs="Times New Roman"/>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tcPr>
          <w:p w14:paraId="7B0F4202" w14:textId="191EB5C7"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13644E93" w14:textId="4A304C2A"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Visos talpos, talpyklos, rezervuarai, laikymo vietos yra suženklintos.</w:t>
            </w:r>
          </w:p>
        </w:tc>
      </w:tr>
      <w:tr w:rsidR="004A1157" w:rsidRPr="00AC0E94" w14:paraId="6C42A98C"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250D2FB6" w14:textId="546F5B31"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lastRenderedPageBreak/>
              <w:t>23.</w:t>
            </w:r>
          </w:p>
        </w:tc>
        <w:tc>
          <w:tcPr>
            <w:tcW w:w="1701" w:type="dxa"/>
            <w:tcBorders>
              <w:top w:val="single" w:sz="4" w:space="0" w:color="auto"/>
              <w:left w:val="single" w:sz="4" w:space="0" w:color="auto"/>
              <w:bottom w:val="single" w:sz="4" w:space="0" w:color="auto"/>
              <w:right w:val="single" w:sz="4" w:space="0" w:color="auto"/>
            </w:tcBorders>
            <w:vAlign w:val="center"/>
          </w:tcPr>
          <w:p w14:paraId="05EC1F41" w14:textId="4F0A400A"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4E77B4B0" w14:textId="5747A649"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615BA6FE" w14:textId="72C31283"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27.</w:t>
            </w:r>
            <w:r w:rsidRPr="00AC0E94">
              <w:rPr>
                <w:rFonts w:ascii="Times New Roman" w:hAnsi="Times New Roman" w:cs="Times New Roman"/>
              </w:rPr>
              <w:tab/>
              <w:t>imamasi priemonių išvengti problemoms, galinčioms kilti saugant / kaupiant atliekas. Jei atliekos naudojamos kaip reaguojančiosios medžiagos, tai gali prieštarauti GPGB Nr. 23 (žr. 4.1.4.10 skirsnį);</w:t>
            </w:r>
          </w:p>
        </w:tc>
        <w:tc>
          <w:tcPr>
            <w:tcW w:w="1985" w:type="dxa"/>
            <w:tcBorders>
              <w:top w:val="single" w:sz="4" w:space="0" w:color="auto"/>
              <w:left w:val="single" w:sz="4" w:space="0" w:color="auto"/>
              <w:bottom w:val="single" w:sz="4" w:space="0" w:color="auto"/>
              <w:right w:val="single" w:sz="4" w:space="0" w:color="auto"/>
            </w:tcBorders>
            <w:vAlign w:val="center"/>
          </w:tcPr>
          <w:p w14:paraId="14223D10" w14:textId="40AA1D2E"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008D39AD" w14:textId="592E55A3"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44EA516D" w14:textId="61982594"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Cheminės medžiagos laikomos izoliuotuose talpose, norint išvengti cheminių reakcijų.</w:t>
            </w:r>
          </w:p>
        </w:tc>
      </w:tr>
      <w:tr w:rsidR="004A1157" w:rsidRPr="00AC0E94" w14:paraId="508294C7"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2B6C25FA" w14:textId="3C927AC6"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24.</w:t>
            </w:r>
          </w:p>
        </w:tc>
        <w:tc>
          <w:tcPr>
            <w:tcW w:w="1701" w:type="dxa"/>
            <w:tcBorders>
              <w:top w:val="single" w:sz="4" w:space="0" w:color="auto"/>
              <w:left w:val="single" w:sz="4" w:space="0" w:color="auto"/>
              <w:bottom w:val="single" w:sz="4" w:space="0" w:color="auto"/>
              <w:right w:val="single" w:sz="4" w:space="0" w:color="auto"/>
            </w:tcBorders>
            <w:vAlign w:val="center"/>
          </w:tcPr>
          <w:p w14:paraId="6EF9B7B1" w14:textId="5A7CC7A8"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7D08F343" w14:textId="00046E0C"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44FE790F"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28.</w:t>
            </w:r>
            <w:r w:rsidRPr="00AC0E94">
              <w:rPr>
                <w:rFonts w:ascii="Times New Roman" w:hAnsi="Times New Roman" w:cs="Times New Roman"/>
              </w:rPr>
              <w:tab/>
              <w:t>dirbant su atliekomis taikomos tokios technologijos (žr. 4.1.4.6 skirsnį):</w:t>
            </w:r>
          </w:p>
          <w:p w14:paraId="7176FEDA"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a.</w:t>
            </w:r>
            <w:r w:rsidRPr="00AC0E94">
              <w:rPr>
                <w:rFonts w:ascii="Times New Roman" w:hAnsi="Times New Roman" w:cs="Times New Roman"/>
              </w:rPr>
              <w:tab/>
              <w:t>veikia sistemos ir procedūros, užtikrinančios, kad atliekos saugiai perkeliamos į tinkamą saugojimo vietą;</w:t>
            </w:r>
          </w:p>
          <w:p w14:paraId="7D1BE70E"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b.</w:t>
            </w:r>
            <w:r w:rsidRPr="00AC0E94">
              <w:rPr>
                <w:rFonts w:ascii="Times New Roman" w:hAnsi="Times New Roman" w:cs="Times New Roman"/>
              </w:rPr>
              <w:tab/>
              <w:t>įrenginyje veikia atliekų pakrovimo ir iškrovimo valdymo sistema, kuria taip pat atsižvelgta į visus tokiems veiksmams kylančius pavojus. Tam tikros galimos parinktys būtų kortelių sistema, vietos personalo atliekama priežiūra, raktai arba spalvomis koduoti taškai / žarnelės arba konkretaus dydžio jungiamosios detalės;</w:t>
            </w:r>
          </w:p>
          <w:p w14:paraId="327BF9A6"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c.</w:t>
            </w:r>
            <w:r w:rsidRPr="00AC0E94">
              <w:rPr>
                <w:rFonts w:ascii="Times New Roman" w:hAnsi="Times New Roman" w:cs="Times New Roman"/>
              </w:rPr>
              <w:tab/>
              <w:t xml:space="preserve">užtikrinama, kad kvalifikuotas asmuo vizituoja atliekų laikymo vietą ir tikrina smulkias laboratorines atliekas, senas originalias atliekas, neaiškios kilmės arba neapibrėžtas atliekas (ypač jei laikomos cilindruose), atitinkamai klasifikuoja medžiagas ir pakuoja jas specialiuose konteineriuose. Tam tikrais atvejais atskirus paketus gali tekti apsaugoti nuo mechaninio </w:t>
            </w:r>
            <w:r w:rsidRPr="00AC0E94">
              <w:rPr>
                <w:rFonts w:ascii="Times New Roman" w:hAnsi="Times New Roman" w:cs="Times New Roman"/>
              </w:rPr>
              <w:lastRenderedPageBreak/>
              <w:t>pažeidimo cilindre, naudojant užpildą, pritaikytą prie supakuotų atliekų savybių;</w:t>
            </w:r>
          </w:p>
          <w:p w14:paraId="59252EFE"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d.</w:t>
            </w:r>
            <w:r w:rsidRPr="00AC0E94">
              <w:rPr>
                <w:rFonts w:ascii="Times New Roman" w:hAnsi="Times New Roman" w:cs="Times New Roman"/>
              </w:rPr>
              <w:tab/>
              <w:t>užtikrinama, kad nenaudojamos pažeistos žarnelės, sklendės ir sujungimai;</w:t>
            </w:r>
          </w:p>
          <w:p w14:paraId="0288B060"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e.</w:t>
            </w:r>
            <w:r w:rsidRPr="00AC0E94">
              <w:rPr>
                <w:rFonts w:ascii="Times New Roman" w:hAnsi="Times New Roman" w:cs="Times New Roman"/>
              </w:rPr>
              <w:tab/>
              <w:t>tvarkant skystas atliekas iš indų ir rezervuarų surenkamos išmetamosios dujos;</w:t>
            </w:r>
          </w:p>
          <w:p w14:paraId="50E30E24" w14:textId="7777777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f.</w:t>
            </w:r>
            <w:r w:rsidRPr="00AC0E94">
              <w:rPr>
                <w:rFonts w:ascii="Times New Roman" w:hAnsi="Times New Roman" w:cs="Times New Roman"/>
              </w:rPr>
              <w:tab/>
              <w:t>jei tvarkomos atliekos gali sukelti emisijas į orą (pvz., kvapus, dulkes, LOJ (lakios organinės cheminės medžiagos)), kietosios medžiagos ir nuosėdos iškraunamos uždarose vietose, kuriose įrengtos ištraukiamosios ventiliacijos sistemos, sujungtos su slopinimo įranga (žr. 4.1.4.7 skirsnį);</w:t>
            </w:r>
          </w:p>
          <w:p w14:paraId="5B695C2E" w14:textId="31A26EEC"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g.</w:t>
            </w:r>
            <w:r w:rsidRPr="00AC0E94">
              <w:rPr>
                <w:rFonts w:ascii="Times New Roman" w:hAnsi="Times New Roman" w:cs="Times New Roman"/>
              </w:rPr>
              <w:tab/>
              <w:t>naudojama sistema, užtikrinanti, kad įvairios partijos maišomos tik atlikus suderinamumo testus (žr. 4.1.4.7 ir 4.1.5 skirsnius, tai taip pat susiję su GPGB Nr. 13, 14 ir 30);</w:t>
            </w:r>
          </w:p>
        </w:tc>
        <w:tc>
          <w:tcPr>
            <w:tcW w:w="1985" w:type="dxa"/>
            <w:tcBorders>
              <w:top w:val="single" w:sz="4" w:space="0" w:color="auto"/>
              <w:left w:val="single" w:sz="4" w:space="0" w:color="auto"/>
              <w:bottom w:val="single" w:sz="4" w:space="0" w:color="auto"/>
              <w:right w:val="single" w:sz="4" w:space="0" w:color="auto"/>
            </w:tcBorders>
            <w:vAlign w:val="center"/>
          </w:tcPr>
          <w:p w14:paraId="740240E0" w14:textId="3F86172C" w:rsidR="004A1157" w:rsidRPr="00AC0E94" w:rsidRDefault="004A1157" w:rsidP="002E2249">
            <w:pPr>
              <w:jc w:val="both"/>
              <w:rPr>
                <w:rFonts w:ascii="Times New Roman" w:hAnsi="Times New Roman" w:cs="Times New Roman"/>
              </w:rPr>
            </w:pPr>
            <w:r w:rsidRPr="00AC0E94">
              <w:rPr>
                <w:rFonts w:ascii="Times New Roman" w:hAnsi="Times New Roman" w:cs="Times New Roman"/>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tcPr>
          <w:p w14:paraId="157FCE5C" w14:textId="1633B8BF"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631C51FF" w14:textId="59432EFB" w:rsidR="004A1157" w:rsidRPr="00AC0E94" w:rsidRDefault="004A1157" w:rsidP="00BA3236">
            <w:pPr>
              <w:suppressAutoHyphens/>
              <w:adjustRightInd w:val="0"/>
              <w:textAlignment w:val="baseline"/>
              <w:rPr>
                <w:rFonts w:ascii="Times New Roman" w:hAnsi="Times New Roman" w:cs="Times New Roman"/>
              </w:rPr>
            </w:pPr>
            <w:r w:rsidRPr="00AC0E94">
              <w:rPr>
                <w:rFonts w:ascii="Times New Roman" w:hAnsi="Times New Roman" w:cs="Times New Roman"/>
              </w:rPr>
              <w:t xml:space="preserve">Aikštelės vadovas yra atsakingas ir organizuoja: 1) saugų atliekų perkėlimą į tinkamą atliekų saugojimo vietą; 2) atliekų laikymo vietų apžiūrą ir klasifikaciją bei pakavimą į konteinerius; 3) kontroliuoja atliekų laikymo talpų, rezervuarų, tvarkymo įrenginių techninį tvarkingumą ir sandarumą; 4) prižiūri, kad  atliekų tvarkymo veiklos metu išsiskiriantys oro teršalai būtų surenkami oro surinkimo ir šalinio įrenginiais; 5) kontroliuoja atliekų maišymą tik atlikus visus reikiamus tyrimus, kurių duomenimis remiantis priimamas </w:t>
            </w:r>
            <w:r w:rsidRPr="00AC0E94">
              <w:rPr>
                <w:rFonts w:ascii="Times New Roman" w:hAnsi="Times New Roman" w:cs="Times New Roman"/>
              </w:rPr>
              <w:lastRenderedPageBreak/>
              <w:t>sprendimas sumaišyti atliekas.</w:t>
            </w:r>
          </w:p>
        </w:tc>
      </w:tr>
      <w:tr w:rsidR="004A1157" w:rsidRPr="00AC0E94" w14:paraId="6D7975D1"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1832B095" w14:textId="67A9C81D"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lastRenderedPageBreak/>
              <w:t>25.</w:t>
            </w:r>
          </w:p>
        </w:tc>
        <w:tc>
          <w:tcPr>
            <w:tcW w:w="1701" w:type="dxa"/>
            <w:tcBorders>
              <w:top w:val="single" w:sz="4" w:space="0" w:color="auto"/>
              <w:left w:val="single" w:sz="4" w:space="0" w:color="auto"/>
              <w:bottom w:val="single" w:sz="4" w:space="0" w:color="auto"/>
              <w:right w:val="single" w:sz="4" w:space="0" w:color="auto"/>
            </w:tcBorders>
            <w:vAlign w:val="center"/>
          </w:tcPr>
          <w:p w14:paraId="6BAD12CD" w14:textId="776EDDAB"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69B73808" w14:textId="733AE0DB"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34ED8AF6" w14:textId="34D11597"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32.</w:t>
            </w:r>
            <w:r w:rsidRPr="00AC0E94">
              <w:rPr>
                <w:rFonts w:ascii="Times New Roman" w:hAnsi="Times New Roman" w:cs="Times New Roman"/>
              </w:rPr>
              <w:tab/>
              <w:t>atlikti smulkinimo, pjaustymo ir sijojimo operacijas teritorijose, kuriuose įrengtos ištraukiamosios ventiliacijos sistemos, sujungtos su slopinimo įranga (žr. 4.1.6.1 skirsnį), jei dirbama su medžiagomis, galinčiomis generuoti emisijas į orą (pvz., kvapus, dulkes, LOJ);</w:t>
            </w:r>
          </w:p>
        </w:tc>
        <w:tc>
          <w:tcPr>
            <w:tcW w:w="1985" w:type="dxa"/>
            <w:tcBorders>
              <w:top w:val="single" w:sz="4" w:space="0" w:color="auto"/>
              <w:left w:val="single" w:sz="4" w:space="0" w:color="auto"/>
              <w:bottom w:val="single" w:sz="4" w:space="0" w:color="auto"/>
              <w:right w:val="single" w:sz="4" w:space="0" w:color="auto"/>
            </w:tcBorders>
            <w:vAlign w:val="center"/>
          </w:tcPr>
          <w:p w14:paraId="17F8C31B" w14:textId="54360836"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3D619E14" w14:textId="37E5EEF6"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64FA32BD" w14:textId="0B0D2A10"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Įmonėje įrengta oro valymo ir nusiurbimo sistema.</w:t>
            </w:r>
          </w:p>
        </w:tc>
      </w:tr>
      <w:tr w:rsidR="004A1157" w:rsidRPr="00AC0E94" w14:paraId="413D2DD5"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22A83766" w14:textId="63140E08"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26.</w:t>
            </w:r>
          </w:p>
        </w:tc>
        <w:tc>
          <w:tcPr>
            <w:tcW w:w="1701" w:type="dxa"/>
            <w:tcBorders>
              <w:top w:val="single" w:sz="4" w:space="0" w:color="auto"/>
              <w:left w:val="single" w:sz="4" w:space="0" w:color="auto"/>
              <w:bottom w:val="single" w:sz="4" w:space="0" w:color="auto"/>
              <w:right w:val="single" w:sz="4" w:space="0" w:color="auto"/>
            </w:tcBorders>
            <w:vAlign w:val="center"/>
          </w:tcPr>
          <w:p w14:paraId="2A621355" w14:textId="136B37F4"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0F8C5E1A" w14:textId="134E4676"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 xml:space="preserve">Informacinis dokumentas apie geriausius </w:t>
            </w:r>
            <w:r w:rsidRPr="00AC0E94">
              <w:rPr>
                <w:rFonts w:ascii="Times New Roman" w:hAnsi="Times New Roman" w:cs="Times New Roman"/>
                <w:color w:val="000000"/>
              </w:rPr>
              <w:lastRenderedPageBreak/>
              <w:t>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1702C418" w14:textId="3CF1E6E6"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lastRenderedPageBreak/>
              <w:t>33.</w:t>
            </w:r>
            <w:r w:rsidRPr="00AC0E94">
              <w:rPr>
                <w:rFonts w:ascii="Times New Roman" w:hAnsi="Times New Roman" w:cs="Times New Roman"/>
              </w:rPr>
              <w:tab/>
              <w:t xml:space="preserve">atlikti smulkinimo / pjaustymo operacijas (žr. 4.1.6.1 ir 4.6 skirsnius) visiškai uždarius į kapsulę ir esant inertinei </w:t>
            </w:r>
            <w:r w:rsidRPr="00AC0E94">
              <w:rPr>
                <w:rFonts w:ascii="Times New Roman" w:hAnsi="Times New Roman" w:cs="Times New Roman"/>
              </w:rPr>
              <w:lastRenderedPageBreak/>
              <w:t>atmosferai cilindrams / konteineriams, kuriuose yra degios ar labai lakios medžiagos. Taip išvengiama degimo. Inertinę atmosferą reikia slopinti;</w:t>
            </w:r>
          </w:p>
        </w:tc>
        <w:tc>
          <w:tcPr>
            <w:tcW w:w="1985" w:type="dxa"/>
            <w:tcBorders>
              <w:top w:val="single" w:sz="4" w:space="0" w:color="auto"/>
              <w:left w:val="single" w:sz="4" w:space="0" w:color="auto"/>
              <w:bottom w:val="single" w:sz="4" w:space="0" w:color="auto"/>
              <w:right w:val="single" w:sz="4" w:space="0" w:color="auto"/>
            </w:tcBorders>
            <w:vAlign w:val="center"/>
          </w:tcPr>
          <w:p w14:paraId="60298C7B" w14:textId="2733CAB7" w:rsidR="004A1157" w:rsidRPr="00AC0E94" w:rsidRDefault="004A1157" w:rsidP="002E2249">
            <w:pPr>
              <w:jc w:val="both"/>
              <w:rPr>
                <w:rFonts w:ascii="Times New Roman" w:hAnsi="Times New Roman" w:cs="Times New Roman"/>
              </w:rPr>
            </w:pPr>
            <w:r w:rsidRPr="00AC0E94">
              <w:rPr>
                <w:rFonts w:ascii="Times New Roman" w:hAnsi="Times New Roman" w:cs="Times New Roman"/>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tcPr>
          <w:p w14:paraId="34FF3AA1" w14:textId="08F49B10"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3E78F433" w14:textId="2AED5A5A"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Įmonėje įrengta oro valymo ir nusiurbimo sistema.</w:t>
            </w:r>
          </w:p>
        </w:tc>
      </w:tr>
      <w:tr w:rsidR="004A1157" w:rsidRPr="00AC0E94" w14:paraId="33F00CD6"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6D29A291" w14:textId="1B29312E"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lastRenderedPageBreak/>
              <w:t>27.</w:t>
            </w:r>
          </w:p>
        </w:tc>
        <w:tc>
          <w:tcPr>
            <w:tcW w:w="1701" w:type="dxa"/>
            <w:tcBorders>
              <w:top w:val="single" w:sz="4" w:space="0" w:color="auto"/>
              <w:left w:val="single" w:sz="4" w:space="0" w:color="auto"/>
              <w:bottom w:val="single" w:sz="4" w:space="0" w:color="auto"/>
              <w:right w:val="single" w:sz="4" w:space="0" w:color="auto"/>
            </w:tcBorders>
            <w:vAlign w:val="center"/>
          </w:tcPr>
          <w:p w14:paraId="714E8D9B" w14:textId="16507779"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6D9B7A1A" w14:textId="2804148E"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00A82EF6" w14:textId="3F955CE2"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43.</w:t>
            </w:r>
            <w:r w:rsidRPr="00AC0E94">
              <w:rPr>
                <w:rFonts w:ascii="Times New Roman" w:hAnsi="Times New Roman" w:cs="Times New Roman"/>
              </w:rPr>
              <w:tab/>
              <w:t>turėti veikiančias procedūras, užtikrinančias, kad nutekamųjų vandenų specifikacija yra tinkama nutekamųjų vandenų valymo vienoje vietoje sistemai arba šalinimui (žr. 4.7.1 skirsnį);</w:t>
            </w:r>
          </w:p>
        </w:tc>
        <w:tc>
          <w:tcPr>
            <w:tcW w:w="1985" w:type="dxa"/>
            <w:tcBorders>
              <w:top w:val="single" w:sz="4" w:space="0" w:color="auto"/>
              <w:left w:val="single" w:sz="4" w:space="0" w:color="auto"/>
              <w:bottom w:val="single" w:sz="4" w:space="0" w:color="auto"/>
              <w:right w:val="single" w:sz="4" w:space="0" w:color="auto"/>
            </w:tcBorders>
            <w:vAlign w:val="center"/>
          </w:tcPr>
          <w:p w14:paraId="4F1E3C0D" w14:textId="60192703"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55F2B0C3" w14:textId="3FFA80EC"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5A741FAD" w14:textId="0830A79E"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Paviršinės nuotekos nuo galimai teršiamų teritorijų bus surenkamos ir valomos paviršinių nuotekų valymo įrenginiuose iki norminių parametrų.</w:t>
            </w:r>
          </w:p>
        </w:tc>
      </w:tr>
      <w:tr w:rsidR="004A1157" w:rsidRPr="00AC0E94" w14:paraId="56FA493B"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47D3095F" w14:textId="5AD8536B"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28.</w:t>
            </w:r>
          </w:p>
        </w:tc>
        <w:tc>
          <w:tcPr>
            <w:tcW w:w="1701" w:type="dxa"/>
            <w:tcBorders>
              <w:top w:val="single" w:sz="4" w:space="0" w:color="auto"/>
              <w:left w:val="single" w:sz="4" w:space="0" w:color="auto"/>
              <w:bottom w:val="single" w:sz="4" w:space="0" w:color="auto"/>
              <w:right w:val="single" w:sz="4" w:space="0" w:color="auto"/>
            </w:tcBorders>
            <w:vAlign w:val="center"/>
          </w:tcPr>
          <w:p w14:paraId="061B4C85" w14:textId="38051ACB"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605336F9" w14:textId="36E1BF4E"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7370D22F" w14:textId="0D74D9D9"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46.</w:t>
            </w:r>
            <w:r w:rsidRPr="00AC0E94">
              <w:rPr>
                <w:rFonts w:ascii="Times New Roman" w:hAnsi="Times New Roman" w:cs="Times New Roman"/>
              </w:rPr>
              <w:tab/>
              <w:t>atskirti vandens surinkimo sistemas, skirtas potencialiai labiau užterštam vandeniui, nuo skirtų mažiau užterštam vandeniui (žr. 4.7.2 skirsnį);</w:t>
            </w:r>
          </w:p>
        </w:tc>
        <w:tc>
          <w:tcPr>
            <w:tcW w:w="1985" w:type="dxa"/>
            <w:tcBorders>
              <w:top w:val="single" w:sz="4" w:space="0" w:color="auto"/>
              <w:left w:val="single" w:sz="4" w:space="0" w:color="auto"/>
              <w:bottom w:val="single" w:sz="4" w:space="0" w:color="auto"/>
              <w:right w:val="single" w:sz="4" w:space="0" w:color="auto"/>
            </w:tcBorders>
            <w:vAlign w:val="center"/>
          </w:tcPr>
          <w:p w14:paraId="4A3C4C36" w14:textId="56D60A62"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06448644" w14:textId="6C59466A"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0DDF9F98" w14:textId="37EF312B"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Nuo potencialiai teršiamų kietų paviršių nuotekos valomos valymo įrenginiuose iki norminių reikalavimų.</w:t>
            </w:r>
          </w:p>
        </w:tc>
      </w:tr>
      <w:tr w:rsidR="004A1157" w:rsidRPr="00AC0E94" w14:paraId="15A6A133"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37120DA9" w14:textId="3482EBB5"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29.</w:t>
            </w:r>
          </w:p>
        </w:tc>
        <w:tc>
          <w:tcPr>
            <w:tcW w:w="1701" w:type="dxa"/>
            <w:tcBorders>
              <w:top w:val="single" w:sz="4" w:space="0" w:color="auto"/>
              <w:left w:val="single" w:sz="4" w:space="0" w:color="auto"/>
              <w:bottom w:val="single" w:sz="4" w:space="0" w:color="auto"/>
              <w:right w:val="single" w:sz="4" w:space="0" w:color="auto"/>
            </w:tcBorders>
            <w:vAlign w:val="center"/>
          </w:tcPr>
          <w:p w14:paraId="4AA2D54D" w14:textId="1D9951DA"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63DDBAB2" w14:textId="1DE5DC88"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4C5022B1" w14:textId="164A1A10"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49.</w:t>
            </w:r>
            <w:r w:rsidRPr="00AC0E94">
              <w:rPr>
                <w:rFonts w:ascii="Times New Roman" w:hAnsi="Times New Roman" w:cs="Times New Roman"/>
              </w:rPr>
              <w:tab/>
              <w:t>įrenginyje maksimaliai pakartotinai naudoti išvalytą vandenį ir naudoti lietaus vandenį (žr. 4.7.1 skirsnį);</w:t>
            </w:r>
          </w:p>
        </w:tc>
        <w:tc>
          <w:tcPr>
            <w:tcW w:w="1985" w:type="dxa"/>
            <w:tcBorders>
              <w:top w:val="single" w:sz="4" w:space="0" w:color="auto"/>
              <w:left w:val="single" w:sz="4" w:space="0" w:color="auto"/>
              <w:bottom w:val="single" w:sz="4" w:space="0" w:color="auto"/>
              <w:right w:val="single" w:sz="4" w:space="0" w:color="auto"/>
            </w:tcBorders>
            <w:vAlign w:val="center"/>
          </w:tcPr>
          <w:p w14:paraId="394FCCF3" w14:textId="33D68452"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4576484A" w14:textId="479F1395"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65C019B2" w14:textId="3CBF1425"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Lietaus vanduo bus infiltruojamas į gruntą, perteklinis vanduo išlaistomas teritorijoje.</w:t>
            </w:r>
          </w:p>
        </w:tc>
      </w:tr>
      <w:tr w:rsidR="004A1157" w:rsidRPr="00AC0E94" w14:paraId="74CB8B83"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2222549E" w14:textId="3FB40512"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30.</w:t>
            </w:r>
          </w:p>
        </w:tc>
        <w:tc>
          <w:tcPr>
            <w:tcW w:w="1701" w:type="dxa"/>
            <w:tcBorders>
              <w:top w:val="single" w:sz="4" w:space="0" w:color="auto"/>
              <w:left w:val="single" w:sz="4" w:space="0" w:color="auto"/>
              <w:bottom w:val="single" w:sz="4" w:space="0" w:color="auto"/>
              <w:right w:val="single" w:sz="4" w:space="0" w:color="auto"/>
            </w:tcBorders>
            <w:vAlign w:val="center"/>
          </w:tcPr>
          <w:p w14:paraId="1A15088B" w14:textId="78334D57"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33F5797D" w14:textId="632AFF96"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6B4284B4" w14:textId="039BF670"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51.</w:t>
            </w:r>
            <w:r w:rsidRPr="00AC0E94">
              <w:rPr>
                <w:rFonts w:ascii="Times New Roman" w:hAnsi="Times New Roman" w:cs="Times New Roman"/>
              </w:rPr>
              <w:tab/>
              <w:t xml:space="preserve">pirmiausiai identifikuoti nuotekas, kuriose gali būti pavojingųjų junginių (pvz., </w:t>
            </w:r>
            <w:proofErr w:type="spellStart"/>
            <w:r w:rsidRPr="00AC0E94">
              <w:rPr>
                <w:rFonts w:ascii="Times New Roman" w:hAnsi="Times New Roman" w:cs="Times New Roman"/>
              </w:rPr>
              <w:t>adsorbuojami</w:t>
            </w:r>
            <w:proofErr w:type="spellEnd"/>
            <w:r w:rsidRPr="00AC0E94">
              <w:rPr>
                <w:rFonts w:ascii="Times New Roman" w:hAnsi="Times New Roman" w:cs="Times New Roman"/>
              </w:rPr>
              <w:t xml:space="preserve"> organiškai surišti halogenai (AOX); cianidai; sulfidai; aromatiniai junginiai; </w:t>
            </w:r>
            <w:proofErr w:type="spellStart"/>
            <w:r w:rsidRPr="00AC0E94">
              <w:rPr>
                <w:rFonts w:ascii="Times New Roman" w:hAnsi="Times New Roman" w:cs="Times New Roman"/>
              </w:rPr>
              <w:t>benzenas</w:t>
            </w:r>
            <w:proofErr w:type="spellEnd"/>
            <w:r w:rsidRPr="00AC0E94">
              <w:rPr>
                <w:rFonts w:ascii="Times New Roman" w:hAnsi="Times New Roman" w:cs="Times New Roman"/>
              </w:rPr>
              <w:t xml:space="preserve"> ar angliavandeniai (ištirpinti, </w:t>
            </w:r>
            <w:proofErr w:type="spellStart"/>
            <w:r w:rsidRPr="00AC0E94">
              <w:rPr>
                <w:rFonts w:ascii="Times New Roman" w:hAnsi="Times New Roman" w:cs="Times New Roman"/>
              </w:rPr>
              <w:t>emulsuoti</w:t>
            </w:r>
            <w:proofErr w:type="spellEnd"/>
            <w:r w:rsidRPr="00AC0E94">
              <w:rPr>
                <w:rFonts w:ascii="Times New Roman" w:hAnsi="Times New Roman" w:cs="Times New Roman"/>
              </w:rPr>
              <w:t xml:space="preserve"> ar neištirpinti); ir metalai, pvz., gyvsidabris, kadmis, švinas, </w:t>
            </w:r>
            <w:r w:rsidRPr="00AC0E94">
              <w:rPr>
                <w:rFonts w:ascii="Times New Roman" w:hAnsi="Times New Roman" w:cs="Times New Roman"/>
              </w:rPr>
              <w:lastRenderedPageBreak/>
              <w:t>varis, nikelis, chromas, arsenas ir cinkas) (žr. 4.7.2 skirsnį); po to vietoje atskiriami pirmiau nustatyti nuotekų srautai, o tada nuotekos apdorojamos konkrečiu būdu, vietoje ar už jos ribų;</w:t>
            </w:r>
          </w:p>
        </w:tc>
        <w:tc>
          <w:tcPr>
            <w:tcW w:w="1985" w:type="dxa"/>
            <w:tcBorders>
              <w:top w:val="single" w:sz="4" w:space="0" w:color="auto"/>
              <w:left w:val="single" w:sz="4" w:space="0" w:color="auto"/>
              <w:bottom w:val="single" w:sz="4" w:space="0" w:color="auto"/>
              <w:right w:val="single" w:sz="4" w:space="0" w:color="auto"/>
            </w:tcBorders>
            <w:vAlign w:val="center"/>
          </w:tcPr>
          <w:p w14:paraId="71E9D47D" w14:textId="1149CB1B" w:rsidR="004A1157" w:rsidRPr="00AC0E94" w:rsidRDefault="004A1157" w:rsidP="002E2249">
            <w:pPr>
              <w:jc w:val="both"/>
              <w:rPr>
                <w:rFonts w:ascii="Times New Roman" w:hAnsi="Times New Roman" w:cs="Times New Roman"/>
              </w:rPr>
            </w:pPr>
            <w:r w:rsidRPr="00AC0E94">
              <w:rPr>
                <w:rFonts w:ascii="Times New Roman" w:hAnsi="Times New Roman" w:cs="Times New Roman"/>
              </w:rPr>
              <w:lastRenderedPageBreak/>
              <w:t>-</w:t>
            </w:r>
          </w:p>
        </w:tc>
        <w:tc>
          <w:tcPr>
            <w:tcW w:w="1417" w:type="dxa"/>
            <w:tcBorders>
              <w:top w:val="single" w:sz="4" w:space="0" w:color="auto"/>
              <w:left w:val="single" w:sz="4" w:space="0" w:color="auto"/>
              <w:bottom w:val="single" w:sz="4" w:space="0" w:color="auto"/>
              <w:right w:val="single" w:sz="4" w:space="0" w:color="auto"/>
            </w:tcBorders>
            <w:vAlign w:val="center"/>
          </w:tcPr>
          <w:p w14:paraId="3289BD37" w14:textId="570188EC"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692CBFEB" w14:textId="70EEB5D3"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 xml:space="preserve">Gamybinės nuotekos veiklos metu nesusidarys. Naudotas technologinis vanduo bus surenkamas į atskiras talpyklas ir kaip atlieka bus perduodamas pavojingas skystas atliekas </w:t>
            </w:r>
            <w:r w:rsidRPr="00AC0E94">
              <w:rPr>
                <w:rFonts w:ascii="Times New Roman" w:hAnsi="Times New Roman" w:cs="Times New Roman"/>
              </w:rPr>
              <w:lastRenderedPageBreak/>
              <w:t>priimantiems registruotiems atliekų tvarkytojams. Orientacinis technologinių procesų metu susidaręs skystų atliekų kiekis numatomas - 204 m</w:t>
            </w:r>
            <w:r w:rsidRPr="00AC0E94">
              <w:rPr>
                <w:rFonts w:ascii="Times New Roman" w:hAnsi="Times New Roman" w:cs="Times New Roman"/>
                <w:vertAlign w:val="superscript"/>
              </w:rPr>
              <w:t>3</w:t>
            </w:r>
            <w:r w:rsidRPr="00AC0E94">
              <w:rPr>
                <w:rFonts w:ascii="Times New Roman" w:hAnsi="Times New Roman" w:cs="Times New Roman"/>
              </w:rPr>
              <w:t>/metus.</w:t>
            </w:r>
          </w:p>
        </w:tc>
      </w:tr>
      <w:tr w:rsidR="004A1157" w:rsidRPr="00AC0E94" w14:paraId="03956461"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50BA61EE" w14:textId="1538A1E0"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lastRenderedPageBreak/>
              <w:t>31.</w:t>
            </w:r>
          </w:p>
        </w:tc>
        <w:tc>
          <w:tcPr>
            <w:tcW w:w="1701" w:type="dxa"/>
            <w:tcBorders>
              <w:top w:val="single" w:sz="4" w:space="0" w:color="auto"/>
              <w:left w:val="single" w:sz="4" w:space="0" w:color="auto"/>
              <w:bottom w:val="single" w:sz="4" w:space="0" w:color="auto"/>
              <w:right w:val="single" w:sz="4" w:space="0" w:color="auto"/>
            </w:tcBorders>
            <w:vAlign w:val="center"/>
          </w:tcPr>
          <w:p w14:paraId="194BB76A" w14:textId="38A6D08A"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08C809B8" w14:textId="729B0084"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tcPr>
          <w:p w14:paraId="7D2991C3" w14:textId="3F6FC59C"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bCs/>
              </w:rPr>
              <w:t>maksimaliai naudoti daugkartinio naudojimo pakuotes (cilindrus, konteinerius, IBC (tarpinius biriųjų medžiagų konteinerius), padėklus ir pan.) (žr. 4.8.1 skirsnį);</w:t>
            </w:r>
          </w:p>
        </w:tc>
        <w:tc>
          <w:tcPr>
            <w:tcW w:w="1985" w:type="dxa"/>
            <w:tcBorders>
              <w:top w:val="single" w:sz="4" w:space="0" w:color="auto"/>
              <w:left w:val="single" w:sz="4" w:space="0" w:color="auto"/>
              <w:bottom w:val="single" w:sz="4" w:space="0" w:color="auto"/>
              <w:right w:val="single" w:sz="4" w:space="0" w:color="auto"/>
            </w:tcBorders>
            <w:vAlign w:val="center"/>
          </w:tcPr>
          <w:p w14:paraId="3EC9CF57" w14:textId="3DFCBCAD"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5F240CDA" w14:textId="23DF0BDF"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050DF5A5" w14:textId="3ED72761"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Pakartotinai naudojami padėklai, konteineriai.</w:t>
            </w:r>
          </w:p>
        </w:tc>
      </w:tr>
      <w:tr w:rsidR="004A1157" w:rsidRPr="00AC0E94" w14:paraId="2CC9AE0B"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6ADD95A0" w14:textId="5026B2FD"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32.</w:t>
            </w:r>
          </w:p>
        </w:tc>
        <w:tc>
          <w:tcPr>
            <w:tcW w:w="1701" w:type="dxa"/>
            <w:tcBorders>
              <w:top w:val="single" w:sz="4" w:space="0" w:color="auto"/>
              <w:left w:val="single" w:sz="4" w:space="0" w:color="auto"/>
              <w:bottom w:val="single" w:sz="4" w:space="0" w:color="auto"/>
              <w:right w:val="single" w:sz="4" w:space="0" w:color="auto"/>
            </w:tcBorders>
            <w:vAlign w:val="center"/>
          </w:tcPr>
          <w:p w14:paraId="51C218B4" w14:textId="77AD6953"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1E3A9BB7" w14:textId="52AE980D"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tcPr>
          <w:p w14:paraId="49748BA7" w14:textId="0F0C1127" w:rsidR="004A1157" w:rsidRPr="00AC0E94" w:rsidRDefault="004A1157" w:rsidP="00C36DF1">
            <w:pPr>
              <w:tabs>
                <w:tab w:val="left" w:pos="600"/>
              </w:tabs>
              <w:jc w:val="both"/>
              <w:rPr>
                <w:rFonts w:ascii="Times New Roman" w:hAnsi="Times New Roman" w:cs="Times New Roman"/>
                <w:bCs/>
              </w:rPr>
            </w:pPr>
            <w:r w:rsidRPr="00AC0E94">
              <w:rPr>
                <w:rFonts w:ascii="Times New Roman" w:hAnsi="Times New Roman" w:cs="Times New Roman"/>
              </w:rPr>
              <w:t>60.</w:t>
            </w:r>
            <w:r w:rsidRPr="00AC0E94">
              <w:rPr>
                <w:rFonts w:ascii="Times New Roman" w:hAnsi="Times New Roman" w:cs="Times New Roman"/>
              </w:rPr>
              <w:tab/>
              <w:t>kontroliuoti atliekų inventorių vietoje, žymint gaunamų atliekų kiekius ir apdorotų atliekų kiekius (žr. 4.8.3 skirsnį, tai taip pat susiję su GPGB Nr. 27);</w:t>
            </w:r>
          </w:p>
        </w:tc>
        <w:tc>
          <w:tcPr>
            <w:tcW w:w="1985" w:type="dxa"/>
            <w:tcBorders>
              <w:top w:val="single" w:sz="4" w:space="0" w:color="auto"/>
              <w:left w:val="single" w:sz="4" w:space="0" w:color="auto"/>
              <w:bottom w:val="single" w:sz="4" w:space="0" w:color="auto"/>
              <w:right w:val="single" w:sz="4" w:space="0" w:color="auto"/>
            </w:tcBorders>
            <w:vAlign w:val="center"/>
          </w:tcPr>
          <w:p w14:paraId="171E6D26" w14:textId="5CFAC442"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054DF85D" w14:textId="1B47EF92"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1B3DCC0C" w14:textId="31BE747B"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Pildomas atliekų apskaitos žurnalas.</w:t>
            </w:r>
          </w:p>
        </w:tc>
      </w:tr>
      <w:tr w:rsidR="004A1157" w:rsidRPr="00AC0E94" w14:paraId="1EFC77D5"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5E990F47" w14:textId="568DF919"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33.</w:t>
            </w:r>
          </w:p>
        </w:tc>
        <w:tc>
          <w:tcPr>
            <w:tcW w:w="1701" w:type="dxa"/>
            <w:tcBorders>
              <w:top w:val="single" w:sz="4" w:space="0" w:color="auto"/>
              <w:left w:val="single" w:sz="4" w:space="0" w:color="auto"/>
              <w:bottom w:val="single" w:sz="4" w:space="0" w:color="auto"/>
              <w:right w:val="single" w:sz="4" w:space="0" w:color="auto"/>
            </w:tcBorders>
            <w:vAlign w:val="center"/>
          </w:tcPr>
          <w:p w14:paraId="30EBEEAF" w14:textId="1F9A224E"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66308BE2" w14:textId="7722C53A"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Informacinis dokumentas apie geriausius prieinamus gamybos būdus atliekų apdorojimui</w:t>
            </w:r>
          </w:p>
        </w:tc>
        <w:tc>
          <w:tcPr>
            <w:tcW w:w="4252" w:type="dxa"/>
            <w:tcBorders>
              <w:top w:val="single" w:sz="4" w:space="0" w:color="auto"/>
              <w:left w:val="single" w:sz="4" w:space="0" w:color="auto"/>
              <w:bottom w:val="single" w:sz="4" w:space="0" w:color="auto"/>
              <w:right w:val="single" w:sz="4" w:space="0" w:color="auto"/>
            </w:tcBorders>
          </w:tcPr>
          <w:p w14:paraId="6F7354E9" w14:textId="0BF5396F"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t>61.</w:t>
            </w:r>
            <w:r w:rsidRPr="00AC0E94">
              <w:rPr>
                <w:rFonts w:ascii="Times New Roman" w:hAnsi="Times New Roman" w:cs="Times New Roman"/>
              </w:rPr>
              <w:tab/>
              <w:t>pakartotinai naudoti vienos veiklos / tvarkymo atliekas kaip pramoninę žaliavą kitai veiklai (žr. 4.1.2.6 skirsnį, tai taip pat susiję su GPGB Nr. 23);</w:t>
            </w:r>
          </w:p>
        </w:tc>
        <w:tc>
          <w:tcPr>
            <w:tcW w:w="1985" w:type="dxa"/>
            <w:tcBorders>
              <w:top w:val="single" w:sz="4" w:space="0" w:color="auto"/>
              <w:left w:val="single" w:sz="4" w:space="0" w:color="auto"/>
              <w:bottom w:val="single" w:sz="4" w:space="0" w:color="auto"/>
              <w:right w:val="single" w:sz="4" w:space="0" w:color="auto"/>
            </w:tcBorders>
            <w:vAlign w:val="center"/>
          </w:tcPr>
          <w:p w14:paraId="368D597E" w14:textId="59A91870"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67AF1182" w14:textId="471B549B"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423FA728" w14:textId="7E89A8EE"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Perdirbant atliekas bus gaunami produktai, tinkami kaip žaliava kitai veiklai: metalo, plastiko granulės, išvalyti naftos produktai tinkami kurui.</w:t>
            </w:r>
          </w:p>
        </w:tc>
      </w:tr>
      <w:tr w:rsidR="004A1157" w:rsidRPr="00AC0E94" w14:paraId="1061B935" w14:textId="77777777" w:rsidTr="008D2B4C">
        <w:tc>
          <w:tcPr>
            <w:tcW w:w="709" w:type="dxa"/>
            <w:tcBorders>
              <w:top w:val="single" w:sz="4" w:space="0" w:color="auto"/>
              <w:left w:val="single" w:sz="4" w:space="0" w:color="auto"/>
              <w:bottom w:val="single" w:sz="4" w:space="0" w:color="auto"/>
              <w:right w:val="single" w:sz="4" w:space="0" w:color="auto"/>
            </w:tcBorders>
            <w:vAlign w:val="center"/>
          </w:tcPr>
          <w:p w14:paraId="026DBBA3" w14:textId="100ADE4E"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34.</w:t>
            </w:r>
          </w:p>
        </w:tc>
        <w:tc>
          <w:tcPr>
            <w:tcW w:w="1701" w:type="dxa"/>
            <w:tcBorders>
              <w:top w:val="single" w:sz="4" w:space="0" w:color="auto"/>
              <w:left w:val="single" w:sz="4" w:space="0" w:color="auto"/>
              <w:bottom w:val="single" w:sz="4" w:space="0" w:color="auto"/>
              <w:right w:val="single" w:sz="4" w:space="0" w:color="auto"/>
            </w:tcBorders>
            <w:vAlign w:val="center"/>
          </w:tcPr>
          <w:p w14:paraId="46C40F04" w14:textId="0BFF04B8" w:rsidR="004A1157" w:rsidRPr="00AC0E94" w:rsidRDefault="004A1157" w:rsidP="002E2249">
            <w:pPr>
              <w:suppressAutoHyphens/>
              <w:adjustRightInd w:val="0"/>
              <w:jc w:val="center"/>
              <w:textAlignment w:val="baseline"/>
              <w:rPr>
                <w:rFonts w:ascii="Times New Roman" w:hAnsi="Times New Roman" w:cs="Times New Roman"/>
                <w:color w:val="000000"/>
              </w:rPr>
            </w:pPr>
            <w:r w:rsidRPr="00AC0E94">
              <w:rPr>
                <w:rFonts w:ascii="Times New Roman" w:hAnsi="Times New Roman" w:cs="Times New Roman"/>
                <w:color w:val="000000"/>
              </w:rPr>
              <w:t>Atliekų saugojimas ir apdorojimas</w:t>
            </w:r>
          </w:p>
        </w:tc>
        <w:tc>
          <w:tcPr>
            <w:tcW w:w="1985" w:type="dxa"/>
            <w:tcBorders>
              <w:top w:val="single" w:sz="4" w:space="0" w:color="auto"/>
              <w:left w:val="single" w:sz="4" w:space="0" w:color="auto"/>
              <w:bottom w:val="single" w:sz="4" w:space="0" w:color="auto"/>
              <w:right w:val="single" w:sz="4" w:space="0" w:color="auto"/>
            </w:tcBorders>
            <w:vAlign w:val="center"/>
          </w:tcPr>
          <w:p w14:paraId="6A80EC23" w14:textId="5164CB07" w:rsidR="004A1157" w:rsidRPr="00AC0E94" w:rsidRDefault="004A1157" w:rsidP="002E2249">
            <w:pPr>
              <w:rPr>
                <w:rFonts w:ascii="Times New Roman" w:hAnsi="Times New Roman" w:cs="Times New Roman"/>
                <w:color w:val="000000"/>
              </w:rPr>
            </w:pPr>
            <w:r w:rsidRPr="00AC0E94">
              <w:rPr>
                <w:rFonts w:ascii="Times New Roman" w:hAnsi="Times New Roman" w:cs="Times New Roman"/>
                <w:color w:val="000000"/>
              </w:rPr>
              <w:t xml:space="preserve">Informacinis dokumentas apie geriausius prieinamus </w:t>
            </w:r>
            <w:r w:rsidRPr="00AC0E94">
              <w:rPr>
                <w:rFonts w:ascii="Times New Roman" w:hAnsi="Times New Roman" w:cs="Times New Roman"/>
                <w:color w:val="000000"/>
              </w:rPr>
              <w:lastRenderedPageBreak/>
              <w:t>gamybos būdus atliekų apdorojimui</w:t>
            </w:r>
          </w:p>
        </w:tc>
        <w:tc>
          <w:tcPr>
            <w:tcW w:w="4252" w:type="dxa"/>
            <w:tcBorders>
              <w:top w:val="single" w:sz="4" w:space="0" w:color="auto"/>
              <w:left w:val="single" w:sz="4" w:space="0" w:color="auto"/>
              <w:bottom w:val="single" w:sz="4" w:space="0" w:color="auto"/>
              <w:right w:val="single" w:sz="4" w:space="0" w:color="auto"/>
            </w:tcBorders>
            <w:vAlign w:val="center"/>
          </w:tcPr>
          <w:p w14:paraId="6EEFE9D5" w14:textId="22CDB0A0" w:rsidR="004A1157" w:rsidRPr="00AC0E94" w:rsidRDefault="004A1157" w:rsidP="00C36DF1">
            <w:pPr>
              <w:tabs>
                <w:tab w:val="left" w:pos="600"/>
              </w:tabs>
              <w:jc w:val="both"/>
              <w:rPr>
                <w:rFonts w:ascii="Times New Roman" w:hAnsi="Times New Roman" w:cs="Times New Roman"/>
              </w:rPr>
            </w:pPr>
            <w:r w:rsidRPr="00AC0E94">
              <w:rPr>
                <w:rFonts w:ascii="Times New Roman" w:hAnsi="Times New Roman" w:cs="Times New Roman"/>
              </w:rPr>
              <w:lastRenderedPageBreak/>
              <w:t>63.</w:t>
            </w:r>
            <w:r w:rsidRPr="00AC0E94">
              <w:rPr>
                <w:rFonts w:ascii="Times New Roman" w:hAnsi="Times New Roman" w:cs="Times New Roman"/>
              </w:rPr>
              <w:tab/>
              <w:t>naudoti nepralaidų pagrindą ir vidinį vietos drenažą (žr. 4.1.4.6, 4.7.1 ir 4.8.2 skirsnius);</w:t>
            </w:r>
          </w:p>
        </w:tc>
        <w:tc>
          <w:tcPr>
            <w:tcW w:w="1985" w:type="dxa"/>
            <w:tcBorders>
              <w:top w:val="single" w:sz="4" w:space="0" w:color="auto"/>
              <w:left w:val="single" w:sz="4" w:space="0" w:color="auto"/>
              <w:bottom w:val="single" w:sz="4" w:space="0" w:color="auto"/>
              <w:right w:val="single" w:sz="4" w:space="0" w:color="auto"/>
            </w:tcBorders>
            <w:vAlign w:val="center"/>
          </w:tcPr>
          <w:p w14:paraId="04EA7888" w14:textId="47FD9EE0" w:rsidR="004A1157" w:rsidRPr="00AC0E94" w:rsidRDefault="004A1157" w:rsidP="002E2249">
            <w:pPr>
              <w:jc w:val="both"/>
              <w:rPr>
                <w:rFonts w:ascii="Times New Roman" w:hAnsi="Times New Roman" w:cs="Times New Roman"/>
              </w:rPr>
            </w:pPr>
            <w:r w:rsidRPr="00AC0E94">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14:paraId="321EBF77" w14:textId="67C4CC6B" w:rsidR="004A1157" w:rsidRPr="00AC0E94" w:rsidRDefault="004A1157" w:rsidP="002E2249">
            <w:pPr>
              <w:jc w:val="center"/>
              <w:rPr>
                <w:rFonts w:ascii="Times New Roman" w:hAnsi="Times New Roman" w:cs="Times New Roman"/>
              </w:rPr>
            </w:pPr>
            <w:r w:rsidRPr="00AC0E94">
              <w:rPr>
                <w:rFonts w:ascii="Times New Roman" w:hAnsi="Times New Roman" w:cs="Times New Roman"/>
              </w:rPr>
              <w:t>+</w:t>
            </w:r>
          </w:p>
        </w:tc>
        <w:tc>
          <w:tcPr>
            <w:tcW w:w="2660" w:type="dxa"/>
            <w:tcBorders>
              <w:top w:val="single" w:sz="4" w:space="0" w:color="auto"/>
              <w:left w:val="single" w:sz="4" w:space="0" w:color="auto"/>
              <w:bottom w:val="single" w:sz="4" w:space="0" w:color="auto"/>
              <w:right w:val="single" w:sz="4" w:space="0" w:color="auto"/>
            </w:tcBorders>
            <w:vAlign w:val="center"/>
          </w:tcPr>
          <w:p w14:paraId="60A40BB3" w14:textId="03E304EF" w:rsidR="004A1157" w:rsidRPr="00AC0E94" w:rsidRDefault="004A1157" w:rsidP="002E2249">
            <w:pPr>
              <w:suppressAutoHyphens/>
              <w:adjustRightInd w:val="0"/>
              <w:jc w:val="center"/>
              <w:textAlignment w:val="baseline"/>
              <w:rPr>
                <w:rFonts w:ascii="Times New Roman" w:hAnsi="Times New Roman" w:cs="Times New Roman"/>
              </w:rPr>
            </w:pPr>
            <w:r w:rsidRPr="00AC0E94">
              <w:rPr>
                <w:rFonts w:ascii="Times New Roman" w:hAnsi="Times New Roman" w:cs="Times New Roman"/>
              </w:rPr>
              <w:t xml:space="preserve">PŪV teritorija asfaltuota, paviršinių nuotekų surinkimo tinklu surinktos paviršinės nuotekos </w:t>
            </w:r>
            <w:r w:rsidRPr="00AC0E94">
              <w:rPr>
                <w:rFonts w:ascii="Times New Roman" w:hAnsi="Times New Roman" w:cs="Times New Roman"/>
              </w:rPr>
              <w:lastRenderedPageBreak/>
              <w:t>patenka į valymo įrenginius.</w:t>
            </w:r>
          </w:p>
        </w:tc>
      </w:tr>
    </w:tbl>
    <w:p w14:paraId="56F293D6" w14:textId="77777777" w:rsidR="00FC5518" w:rsidRPr="00AC0E94" w:rsidRDefault="00FC5518" w:rsidP="002E2249">
      <w:pPr>
        <w:suppressAutoHyphens/>
        <w:adjustRightInd w:val="0"/>
        <w:jc w:val="both"/>
        <w:textAlignment w:val="baseline"/>
        <w:rPr>
          <w:rFonts w:ascii="Times New Roman" w:eastAsia="Times New Roman" w:hAnsi="Times New Roman" w:cs="Times New Roman"/>
          <w:sz w:val="24"/>
          <w:szCs w:val="24"/>
          <w:highlight w:val="yellow"/>
          <w:lang w:eastAsia="lt-LT"/>
        </w:rPr>
      </w:pPr>
    </w:p>
    <w:p w14:paraId="276139BF" w14:textId="77777777" w:rsidR="002E2249" w:rsidRPr="00AC0E94" w:rsidRDefault="002E2249" w:rsidP="005464CE">
      <w:pPr>
        <w:jc w:val="both"/>
        <w:rPr>
          <w:rFonts w:ascii="Times New Roman" w:hAnsi="Times New Roman" w:cs="Times New Roman"/>
          <w:sz w:val="24"/>
          <w:szCs w:val="24"/>
        </w:rPr>
      </w:pPr>
    </w:p>
    <w:p w14:paraId="57F11187" w14:textId="77777777" w:rsidR="00E72AE9" w:rsidRPr="00AC0E94" w:rsidRDefault="00E72AE9" w:rsidP="005464CE">
      <w:pPr>
        <w:jc w:val="both"/>
        <w:rPr>
          <w:rFonts w:ascii="Times New Roman" w:hAnsi="Times New Roman" w:cs="Times New Roman"/>
          <w:sz w:val="24"/>
          <w:szCs w:val="24"/>
        </w:rPr>
      </w:pPr>
    </w:p>
    <w:p w14:paraId="563A4A46" w14:textId="77777777" w:rsidR="0066330C" w:rsidRPr="00AC0E94" w:rsidRDefault="003F2EDD" w:rsidP="003F2EDD">
      <w:pPr>
        <w:jc w:val="center"/>
        <w:rPr>
          <w:rFonts w:ascii="Times New Roman" w:hAnsi="Times New Roman" w:cs="Times New Roman"/>
          <w:b/>
          <w:sz w:val="24"/>
          <w:szCs w:val="24"/>
        </w:rPr>
      </w:pPr>
      <w:r w:rsidRPr="00AC0E94">
        <w:rPr>
          <w:rFonts w:ascii="Times New Roman" w:hAnsi="Times New Roman" w:cs="Times New Roman"/>
          <w:b/>
          <w:sz w:val="24"/>
          <w:szCs w:val="24"/>
        </w:rPr>
        <w:t>II. LEIDIMO SĄLYGOS</w:t>
      </w:r>
    </w:p>
    <w:p w14:paraId="15403E4B" w14:textId="77777777" w:rsidR="00C10527" w:rsidRPr="00AC0E94" w:rsidRDefault="00C10527" w:rsidP="003F2EDD">
      <w:pPr>
        <w:jc w:val="center"/>
        <w:rPr>
          <w:rFonts w:ascii="Times New Roman" w:hAnsi="Times New Roman" w:cs="Times New Roman"/>
          <w:b/>
          <w:sz w:val="24"/>
          <w:szCs w:val="24"/>
        </w:rPr>
      </w:pPr>
    </w:p>
    <w:p w14:paraId="5CA27512" w14:textId="77777777" w:rsidR="003F2EDD" w:rsidRPr="00AC0E94" w:rsidRDefault="003F2EDD" w:rsidP="005464CE">
      <w:pPr>
        <w:jc w:val="both"/>
        <w:rPr>
          <w:rFonts w:ascii="Times New Roman" w:hAnsi="Times New Roman" w:cs="Times New Roman"/>
          <w:sz w:val="24"/>
          <w:szCs w:val="24"/>
        </w:rPr>
      </w:pPr>
    </w:p>
    <w:p w14:paraId="41CCCA9F" w14:textId="77777777" w:rsidR="00603D6E" w:rsidRPr="002B40C9" w:rsidRDefault="00C10527" w:rsidP="005464CE">
      <w:pPr>
        <w:jc w:val="both"/>
        <w:rPr>
          <w:rFonts w:ascii="Times New Roman" w:hAnsi="Times New Roman" w:cs="Times New Roman"/>
        </w:rPr>
      </w:pPr>
      <w:r w:rsidRPr="002B40C9">
        <w:rPr>
          <w:rFonts w:ascii="Times New Roman" w:hAnsi="Times New Roman" w:cs="Times New Roman"/>
          <w:b/>
        </w:rPr>
        <w:t>3 lentelė Aplinkosaugos veiksmų planas</w:t>
      </w:r>
      <w:r w:rsidRPr="002B40C9">
        <w:rPr>
          <w:rFonts w:ascii="Times New Roman" w:hAnsi="Times New Roman" w:cs="Times New Roman"/>
        </w:rPr>
        <w:t xml:space="preserve"> </w:t>
      </w:r>
    </w:p>
    <w:p w14:paraId="5F722BB9" w14:textId="1098D3C0" w:rsidR="00C10527" w:rsidRPr="002B40C9" w:rsidRDefault="00603D6E" w:rsidP="005464CE">
      <w:pPr>
        <w:jc w:val="both"/>
        <w:rPr>
          <w:rFonts w:ascii="Times New Roman" w:hAnsi="Times New Roman" w:cs="Times New Roman"/>
        </w:rPr>
      </w:pPr>
      <w:r w:rsidRPr="002B40C9">
        <w:rPr>
          <w:rFonts w:ascii="Times New Roman" w:hAnsi="Times New Roman" w:cs="Times New Roman"/>
        </w:rPr>
        <w:t>PŪV aplinkosaugos veiksmų planas nenumatomas, todėl lentelė nepildoma.</w:t>
      </w:r>
    </w:p>
    <w:p w14:paraId="3A043F89" w14:textId="77777777" w:rsidR="00C10527" w:rsidRPr="002B40C9" w:rsidRDefault="00C10527" w:rsidP="005464CE">
      <w:pPr>
        <w:jc w:val="both"/>
        <w:rPr>
          <w:rFonts w:ascii="Times New Roman" w:hAnsi="Times New Roman" w:cs="Times New Roman"/>
        </w:rPr>
      </w:pPr>
    </w:p>
    <w:p w14:paraId="3E7B6CEA" w14:textId="77777777" w:rsidR="003C1CC6" w:rsidRPr="002B40C9" w:rsidRDefault="003C1CC6" w:rsidP="005464CE">
      <w:pPr>
        <w:jc w:val="both"/>
        <w:rPr>
          <w:rFonts w:ascii="Times New Roman" w:hAnsi="Times New Roman" w:cs="Times New Roman"/>
          <w:b/>
        </w:rPr>
      </w:pPr>
      <w:r w:rsidRPr="002B40C9">
        <w:rPr>
          <w:rFonts w:ascii="Times New Roman" w:hAnsi="Times New Roman" w:cs="Times New Roman"/>
          <w:b/>
        </w:rPr>
        <w:t>7. Vandens išgavimas</w:t>
      </w:r>
    </w:p>
    <w:p w14:paraId="63F1573B" w14:textId="77777777" w:rsidR="00F4052B" w:rsidRPr="002B40C9" w:rsidRDefault="00F4052B" w:rsidP="005464CE">
      <w:pPr>
        <w:jc w:val="both"/>
        <w:rPr>
          <w:rFonts w:ascii="Times New Roman" w:hAnsi="Times New Roman" w:cs="Times New Roman"/>
        </w:rPr>
      </w:pPr>
    </w:p>
    <w:p w14:paraId="3CAC5471" w14:textId="77777777" w:rsidR="00664C0F" w:rsidRPr="002B40C9" w:rsidRDefault="00664C0F" w:rsidP="00664C0F">
      <w:pPr>
        <w:ind w:firstLine="567"/>
        <w:jc w:val="both"/>
        <w:rPr>
          <w:rFonts w:ascii="Times New Roman" w:hAnsi="Times New Roman" w:cs="Times New Roman"/>
          <w:b/>
          <w:lang w:eastAsia="lt-LT"/>
        </w:rPr>
      </w:pPr>
      <w:r w:rsidRPr="002B40C9">
        <w:rPr>
          <w:rFonts w:ascii="Times New Roman" w:hAnsi="Times New Roman" w:cs="Times New Roman"/>
          <w:b/>
          <w:lang w:eastAsia="lt-LT"/>
        </w:rPr>
        <w:t>4 lentelė. Duomenys apie paviršinį vandens telkinį, iš kurio leidžiama išgauti vandenį, vandens išgavimo vietą ir leidžiamą išgauti vandens kiekį (lentelė nepildoma)</w:t>
      </w:r>
    </w:p>
    <w:p w14:paraId="67A133EA" w14:textId="58B6442C" w:rsidR="00664C0F" w:rsidRPr="00AC0E94" w:rsidRDefault="00C36DF1" w:rsidP="002B40C9">
      <w:pPr>
        <w:jc w:val="both"/>
        <w:rPr>
          <w:rFonts w:ascii="Times New Roman" w:hAnsi="Times New Roman" w:cs="Times New Roman"/>
          <w:sz w:val="24"/>
          <w:szCs w:val="24"/>
        </w:rPr>
      </w:pPr>
      <w:r w:rsidRPr="00AC0E94">
        <w:rPr>
          <w:rFonts w:ascii="Times New Roman" w:hAnsi="Times New Roman" w:cs="Times New Roman"/>
        </w:rPr>
        <w:t>Vanduo iš paviršinių vandens telkinių įrenginio veiklos metu neišgaunamas, todėl lentelė nepildoma.</w:t>
      </w:r>
    </w:p>
    <w:p w14:paraId="2E518F12" w14:textId="77777777" w:rsidR="00664C0F" w:rsidRPr="00AC0E94" w:rsidRDefault="00664C0F" w:rsidP="005464CE">
      <w:pPr>
        <w:jc w:val="both"/>
        <w:rPr>
          <w:rFonts w:ascii="Times New Roman" w:hAnsi="Times New Roman" w:cs="Times New Roman"/>
          <w:sz w:val="24"/>
          <w:szCs w:val="24"/>
        </w:rPr>
      </w:pPr>
    </w:p>
    <w:p w14:paraId="09EA7112" w14:textId="77777777" w:rsidR="00664C0F" w:rsidRPr="002B40C9" w:rsidRDefault="00664C0F" w:rsidP="00664C0F">
      <w:pPr>
        <w:ind w:firstLine="567"/>
        <w:jc w:val="both"/>
        <w:rPr>
          <w:rFonts w:ascii="Times New Roman" w:hAnsi="Times New Roman" w:cs="Times New Roman"/>
          <w:b/>
          <w:lang w:eastAsia="lt-LT"/>
        </w:rPr>
      </w:pPr>
      <w:r w:rsidRPr="002B40C9">
        <w:rPr>
          <w:rFonts w:ascii="Times New Roman" w:hAnsi="Times New Roman" w:cs="Times New Roman"/>
          <w:b/>
          <w:lang w:eastAsia="lt-LT"/>
        </w:rPr>
        <w:t>5 lentelė. Duomenys apie leidžiamą išgauti požeminio vandens kiekį</w:t>
      </w:r>
    </w:p>
    <w:p w14:paraId="66D32BEA" w14:textId="251D4A46" w:rsidR="003C1CC6" w:rsidRPr="00AC0E94" w:rsidRDefault="00C36DF1" w:rsidP="002B40C9">
      <w:pPr>
        <w:jc w:val="both"/>
        <w:rPr>
          <w:rFonts w:ascii="Times New Roman" w:hAnsi="Times New Roman" w:cs="Times New Roman"/>
          <w:sz w:val="24"/>
          <w:szCs w:val="24"/>
        </w:rPr>
      </w:pPr>
      <w:r w:rsidRPr="00AC0E94">
        <w:rPr>
          <w:rFonts w:ascii="Times New Roman" w:hAnsi="Times New Roman" w:cs="Times New Roman"/>
        </w:rPr>
        <w:t>Požeminis vanduo įrenginio veiklos metu neišgaunamas, todėl lentelė nepildoma.</w:t>
      </w:r>
    </w:p>
    <w:p w14:paraId="4E48A9C5" w14:textId="77777777" w:rsidR="00B30656" w:rsidRPr="00AC0E94" w:rsidRDefault="00B30656" w:rsidP="00664C0F">
      <w:pPr>
        <w:ind w:firstLine="851"/>
        <w:jc w:val="both"/>
        <w:rPr>
          <w:rFonts w:ascii="Times New Roman" w:hAnsi="Times New Roman" w:cs="Times New Roman"/>
          <w:sz w:val="24"/>
          <w:szCs w:val="24"/>
        </w:rPr>
      </w:pPr>
    </w:p>
    <w:p w14:paraId="0E92E7A7" w14:textId="77777777" w:rsidR="008568B1" w:rsidRPr="002B40C9" w:rsidRDefault="005E6098" w:rsidP="005464CE">
      <w:pPr>
        <w:jc w:val="both"/>
        <w:rPr>
          <w:rFonts w:ascii="Times New Roman" w:hAnsi="Times New Roman" w:cs="Times New Roman"/>
          <w:b/>
        </w:rPr>
      </w:pPr>
      <w:r w:rsidRPr="002B40C9">
        <w:rPr>
          <w:rFonts w:ascii="Times New Roman" w:hAnsi="Times New Roman" w:cs="Times New Roman"/>
          <w:b/>
        </w:rPr>
        <w:t>8. Tarša į aplinkos orą.</w:t>
      </w:r>
    </w:p>
    <w:p w14:paraId="34CDB960" w14:textId="77777777" w:rsidR="005E6098" w:rsidRPr="002B40C9" w:rsidRDefault="005E6098" w:rsidP="005464CE">
      <w:pPr>
        <w:jc w:val="both"/>
        <w:rPr>
          <w:rFonts w:ascii="Times New Roman" w:hAnsi="Times New Roman" w:cs="Times New Roman"/>
        </w:rPr>
      </w:pPr>
    </w:p>
    <w:p w14:paraId="21AD2B44" w14:textId="77777777" w:rsidR="00C36DF1" w:rsidRPr="002B40C9" w:rsidRDefault="00C36DF1" w:rsidP="00C36DF1">
      <w:pPr>
        <w:pStyle w:val="Pagrindinistekstas1"/>
        <w:spacing w:line="276" w:lineRule="auto"/>
        <w:ind w:firstLine="851"/>
        <w:rPr>
          <w:rFonts w:ascii="Times New Roman" w:hAnsi="Times New Roman"/>
          <w:color w:val="000000"/>
          <w:sz w:val="22"/>
          <w:szCs w:val="22"/>
          <w:lang w:val="lt-LT"/>
        </w:rPr>
      </w:pPr>
      <w:r w:rsidRPr="002B40C9">
        <w:rPr>
          <w:rFonts w:ascii="Times New Roman" w:hAnsi="Times New Roman"/>
          <w:color w:val="000000"/>
          <w:sz w:val="22"/>
          <w:szCs w:val="22"/>
          <w:lang w:val="lt-LT"/>
        </w:rPr>
        <w:t>Technologijoje numatomas stacionarus oro taršos šaltinis - oro filtravimo sistema (OFS), kurios pagalba bus nutraukiamas kietomis dalelėmis užterštas oras nuo technologinių įrenginių, valomas filtravimo sistemoje ir išfiltruotas oras pašalinamas į aplinkos orą. Nuo kineskopų ardymo veiklos oras bus nutraukiamas atskiru filtru, išfiltruotas oras bus grąžinamas į patalpas, į aplinkos orą nepateks. Pagrindinės oro filtravimo sistemos našumas 61000 m</w:t>
      </w:r>
      <w:r w:rsidRPr="002B40C9">
        <w:rPr>
          <w:rFonts w:ascii="Times New Roman" w:hAnsi="Times New Roman"/>
          <w:color w:val="000000"/>
          <w:sz w:val="22"/>
          <w:szCs w:val="22"/>
          <w:vertAlign w:val="superscript"/>
          <w:lang w:val="lt-LT"/>
        </w:rPr>
        <w:t>3</w:t>
      </w:r>
      <w:r w:rsidRPr="002B40C9">
        <w:rPr>
          <w:rFonts w:ascii="Times New Roman" w:hAnsi="Times New Roman"/>
          <w:color w:val="000000"/>
          <w:sz w:val="22"/>
          <w:szCs w:val="22"/>
          <w:lang w:val="lt-LT"/>
        </w:rPr>
        <w:t>/val., OFS sistema numatoma sumontuoti SA5 technologinėje aikštelėje, į OFS-ą bus pajungti technologiniai įrenginiai:</w:t>
      </w:r>
    </w:p>
    <w:p w14:paraId="0B618E7F" w14:textId="77777777" w:rsidR="00C36DF1" w:rsidRPr="002B40C9" w:rsidRDefault="00C36DF1" w:rsidP="000B4639">
      <w:pPr>
        <w:pStyle w:val="Pagrindinistekstas1"/>
        <w:numPr>
          <w:ilvl w:val="0"/>
          <w:numId w:val="9"/>
        </w:numPr>
        <w:spacing w:line="276" w:lineRule="auto"/>
        <w:rPr>
          <w:rFonts w:ascii="Times New Roman" w:hAnsi="Times New Roman"/>
          <w:color w:val="000000"/>
          <w:sz w:val="22"/>
          <w:szCs w:val="22"/>
          <w:lang w:val="lt-LT"/>
        </w:rPr>
      </w:pPr>
      <w:r w:rsidRPr="002B40C9">
        <w:rPr>
          <w:rFonts w:ascii="Times New Roman" w:hAnsi="Times New Roman"/>
          <w:color w:val="000000"/>
          <w:sz w:val="22"/>
          <w:szCs w:val="22"/>
          <w:lang w:val="lt-LT"/>
        </w:rPr>
        <w:t>aikštelėje SA5, t.y. metalo smulkintuvas Nr.1 (SD) ir susmulkintų metalų atliekų rūšiavimo linija Nr.4 (LM);</w:t>
      </w:r>
    </w:p>
    <w:p w14:paraId="38A459DB" w14:textId="77777777" w:rsidR="00C36DF1" w:rsidRPr="002B40C9" w:rsidRDefault="00C36DF1" w:rsidP="000B4639">
      <w:pPr>
        <w:pStyle w:val="Pagrindinistekstas1"/>
        <w:numPr>
          <w:ilvl w:val="0"/>
          <w:numId w:val="9"/>
        </w:numPr>
        <w:spacing w:line="276" w:lineRule="auto"/>
        <w:rPr>
          <w:rFonts w:ascii="Times New Roman" w:hAnsi="Times New Roman"/>
          <w:color w:val="000000"/>
          <w:sz w:val="22"/>
          <w:szCs w:val="22"/>
          <w:lang w:val="lt-LT"/>
        </w:rPr>
      </w:pPr>
      <w:r w:rsidRPr="002B40C9">
        <w:rPr>
          <w:rFonts w:ascii="Times New Roman" w:hAnsi="Times New Roman"/>
          <w:color w:val="000000"/>
          <w:sz w:val="22"/>
          <w:szCs w:val="22"/>
          <w:lang w:val="lt-LT"/>
        </w:rPr>
        <w:lastRenderedPageBreak/>
        <w:t>pastate A3, t.y. atliekų smulkintuvai Nr.2 ir Nr.3 (SV ir SM), susmulkintų atliekų rūšiavimo linijos Nr.1, Nr.3 ir Nr.5 (LS, LG ir LR) ir stiklo atliekų perdirbimo linija (SL).</w:t>
      </w:r>
    </w:p>
    <w:p w14:paraId="1417F77C" w14:textId="77777777" w:rsidR="00C36DF1" w:rsidRPr="002B40C9" w:rsidRDefault="00C36DF1" w:rsidP="00C36DF1">
      <w:pPr>
        <w:pStyle w:val="Pagrindinistekstas1"/>
        <w:spacing w:line="276" w:lineRule="auto"/>
        <w:ind w:firstLine="840"/>
        <w:rPr>
          <w:rFonts w:ascii="Times New Roman" w:hAnsi="Times New Roman"/>
          <w:color w:val="000000"/>
          <w:sz w:val="22"/>
          <w:szCs w:val="22"/>
          <w:lang w:val="lt-LT"/>
        </w:rPr>
      </w:pPr>
      <w:r w:rsidRPr="002B40C9">
        <w:rPr>
          <w:rFonts w:ascii="Times New Roman" w:hAnsi="Times New Roman"/>
          <w:color w:val="000000"/>
          <w:sz w:val="22"/>
          <w:szCs w:val="22"/>
          <w:lang w:val="lt-LT"/>
        </w:rPr>
        <w:t xml:space="preserve">Nutraukiami aplinkos oro teršalai – kietos dalelės iš minėtų atliekų tvarkymo įrenginių. Priimama, kad technologiniais įrenginiais (SD, LM, SV, SM, LS, LG, LR ir SL) yra perdirbama dalis šių nepavojingų atliekų : </w:t>
      </w:r>
    </w:p>
    <w:p w14:paraId="767E0A1D" w14:textId="77777777" w:rsidR="00C36DF1" w:rsidRPr="002B40C9" w:rsidRDefault="00C36DF1" w:rsidP="000B4639">
      <w:pPr>
        <w:pStyle w:val="Pagrindinistekstas1"/>
        <w:numPr>
          <w:ilvl w:val="0"/>
          <w:numId w:val="9"/>
        </w:numPr>
        <w:spacing w:line="276" w:lineRule="auto"/>
        <w:rPr>
          <w:rFonts w:ascii="Times New Roman" w:hAnsi="Times New Roman"/>
          <w:color w:val="000000"/>
          <w:sz w:val="22"/>
          <w:szCs w:val="22"/>
          <w:lang w:val="lt-LT"/>
        </w:rPr>
      </w:pPr>
      <w:r w:rsidRPr="002B40C9">
        <w:rPr>
          <w:rFonts w:ascii="Times New Roman" w:hAnsi="Times New Roman"/>
          <w:color w:val="000000"/>
          <w:sz w:val="22"/>
          <w:szCs w:val="22"/>
          <w:lang w:val="lt-LT"/>
        </w:rPr>
        <w:t>panaudotos filtravimo ir absorbavimo medžiagos (priimama 20 proc. bendro atliekų kiekio),</w:t>
      </w:r>
    </w:p>
    <w:p w14:paraId="5C56F1F8" w14:textId="77777777" w:rsidR="00C36DF1" w:rsidRPr="002B40C9" w:rsidRDefault="00C36DF1" w:rsidP="000B4639">
      <w:pPr>
        <w:pStyle w:val="Pagrindinistekstas1"/>
        <w:numPr>
          <w:ilvl w:val="0"/>
          <w:numId w:val="9"/>
        </w:numPr>
        <w:spacing w:line="276" w:lineRule="auto"/>
        <w:rPr>
          <w:rFonts w:ascii="Times New Roman" w:hAnsi="Times New Roman"/>
          <w:color w:val="000000"/>
          <w:sz w:val="22"/>
          <w:szCs w:val="22"/>
          <w:lang w:val="lt-LT"/>
        </w:rPr>
      </w:pPr>
      <w:r w:rsidRPr="002B40C9">
        <w:rPr>
          <w:rFonts w:ascii="Times New Roman" w:hAnsi="Times New Roman"/>
          <w:color w:val="000000"/>
          <w:sz w:val="22"/>
          <w:szCs w:val="22"/>
          <w:lang w:val="lt-LT"/>
        </w:rPr>
        <w:t>juodųjų ir spalvotųjų metalų atliekos ir laužas, nebenaudojamos transporto priemonės (priimama 50 proc. bendro atliekų kiekio),</w:t>
      </w:r>
    </w:p>
    <w:p w14:paraId="0E8DA59E" w14:textId="77777777" w:rsidR="00C36DF1" w:rsidRPr="002B40C9" w:rsidRDefault="00C36DF1" w:rsidP="000B4639">
      <w:pPr>
        <w:pStyle w:val="Pagrindinistekstas1"/>
        <w:numPr>
          <w:ilvl w:val="0"/>
          <w:numId w:val="9"/>
        </w:numPr>
        <w:spacing w:line="276" w:lineRule="auto"/>
        <w:rPr>
          <w:rFonts w:ascii="Times New Roman" w:hAnsi="Times New Roman"/>
          <w:color w:val="000000"/>
          <w:sz w:val="22"/>
          <w:szCs w:val="22"/>
          <w:lang w:val="lt-LT"/>
        </w:rPr>
      </w:pPr>
      <w:r w:rsidRPr="002B40C9">
        <w:rPr>
          <w:rFonts w:ascii="Times New Roman" w:hAnsi="Times New Roman"/>
          <w:color w:val="000000"/>
          <w:sz w:val="22"/>
          <w:szCs w:val="22"/>
          <w:lang w:val="lt-LT"/>
        </w:rPr>
        <w:t xml:space="preserve">nebenaudojama elektrinė ir elektroninė įranga, įrangos sudedamosios dalys (priimama 40proc. bendro atliekų kiekio), </w:t>
      </w:r>
    </w:p>
    <w:p w14:paraId="6B174ECD" w14:textId="77777777" w:rsidR="00C36DF1" w:rsidRPr="002B40C9" w:rsidRDefault="00C36DF1" w:rsidP="000B4639">
      <w:pPr>
        <w:pStyle w:val="Pagrindinistekstas1"/>
        <w:numPr>
          <w:ilvl w:val="0"/>
          <w:numId w:val="9"/>
        </w:numPr>
        <w:spacing w:line="276" w:lineRule="auto"/>
        <w:rPr>
          <w:rFonts w:ascii="Times New Roman" w:hAnsi="Times New Roman"/>
          <w:color w:val="000000"/>
          <w:sz w:val="22"/>
          <w:szCs w:val="22"/>
          <w:lang w:val="lt-LT"/>
        </w:rPr>
      </w:pPr>
      <w:r w:rsidRPr="002B40C9">
        <w:rPr>
          <w:rFonts w:ascii="Times New Roman" w:hAnsi="Times New Roman"/>
          <w:color w:val="000000"/>
          <w:sz w:val="22"/>
          <w:szCs w:val="22"/>
          <w:lang w:val="lt-LT"/>
        </w:rPr>
        <w:t xml:space="preserve">stiklo/popieriaus ir kartono/ plastiko/ medienos/ tekstilės atliekos, nebenaudojamos padangos, pakuočių / statybinės / buitinės /rūšiavimo atliekos (priimama 40proc. bendro atliekų kiekio). </w:t>
      </w:r>
    </w:p>
    <w:p w14:paraId="7836F559" w14:textId="77777777" w:rsidR="00C36DF1" w:rsidRPr="002B40C9" w:rsidRDefault="00C36DF1" w:rsidP="00C36DF1">
      <w:pPr>
        <w:pStyle w:val="Pagrindinistekstas1"/>
        <w:spacing w:line="276" w:lineRule="auto"/>
        <w:ind w:firstLine="840"/>
        <w:rPr>
          <w:rFonts w:ascii="Times New Roman" w:hAnsi="Times New Roman"/>
          <w:color w:val="000000"/>
          <w:sz w:val="22"/>
          <w:szCs w:val="22"/>
          <w:lang w:val="lt-LT"/>
        </w:rPr>
      </w:pPr>
      <w:r w:rsidRPr="002B40C9">
        <w:rPr>
          <w:rFonts w:ascii="Times New Roman" w:hAnsi="Times New Roman"/>
          <w:color w:val="000000"/>
          <w:sz w:val="22"/>
          <w:szCs w:val="22"/>
          <w:lang w:val="lt-LT"/>
        </w:rPr>
        <w:t xml:space="preserve">Metinis perdirbimo komplekso dienų skaičius 300, tuomet technologinių įrenginių darbo valandų skaičius per metus sudarys 7200 val./metus. Įvertinus metines darbo valandas, valandinis kietų dalelių kiekis sudarys 0,02694 t/h (arba 7,483 g/s). </w:t>
      </w:r>
    </w:p>
    <w:p w14:paraId="6F6F404E" w14:textId="77777777" w:rsidR="00C36DF1" w:rsidRPr="002B40C9" w:rsidRDefault="00C36DF1" w:rsidP="00C36DF1">
      <w:pPr>
        <w:pStyle w:val="Pagrindinistekstas1"/>
        <w:spacing w:line="276" w:lineRule="auto"/>
        <w:ind w:firstLine="840"/>
        <w:rPr>
          <w:rFonts w:ascii="Times New Roman" w:hAnsi="Times New Roman"/>
          <w:color w:val="000000"/>
          <w:sz w:val="22"/>
          <w:szCs w:val="22"/>
          <w:lang w:val="lt-LT"/>
        </w:rPr>
      </w:pPr>
      <w:r w:rsidRPr="002B40C9">
        <w:rPr>
          <w:rFonts w:ascii="Times New Roman" w:hAnsi="Times New Roman"/>
          <w:color w:val="000000"/>
          <w:sz w:val="22"/>
          <w:szCs w:val="22"/>
          <w:lang w:val="lt-LT"/>
        </w:rPr>
        <w:t>OFS-</w:t>
      </w:r>
      <w:proofErr w:type="spellStart"/>
      <w:r w:rsidRPr="002B40C9">
        <w:rPr>
          <w:rFonts w:ascii="Times New Roman" w:hAnsi="Times New Roman"/>
          <w:color w:val="000000"/>
          <w:sz w:val="22"/>
          <w:szCs w:val="22"/>
          <w:lang w:val="lt-LT"/>
        </w:rPr>
        <w:t>os</w:t>
      </w:r>
      <w:proofErr w:type="spellEnd"/>
      <w:r w:rsidRPr="002B40C9">
        <w:rPr>
          <w:rFonts w:ascii="Times New Roman" w:hAnsi="Times New Roman"/>
          <w:color w:val="000000"/>
          <w:sz w:val="22"/>
          <w:szCs w:val="22"/>
          <w:lang w:val="lt-LT"/>
        </w:rPr>
        <w:t xml:space="preserve"> išvalymo efektyvumas 95</w:t>
      </w:r>
      <w:r w:rsidRPr="002B40C9">
        <w:rPr>
          <w:rFonts w:ascii="Times New Roman" w:hAnsi="Times New Roman"/>
          <w:color w:val="000000"/>
          <w:sz w:val="22"/>
          <w:szCs w:val="22"/>
          <w:lang w:val="lt-LT"/>
        </w:rPr>
        <w:sym w:font="Symbol" w:char="F0B8"/>
      </w:r>
      <w:r w:rsidRPr="002B40C9">
        <w:rPr>
          <w:rFonts w:ascii="Times New Roman" w:hAnsi="Times New Roman"/>
          <w:color w:val="000000"/>
          <w:sz w:val="22"/>
          <w:szCs w:val="22"/>
          <w:lang w:val="lt-LT"/>
        </w:rPr>
        <w:t>99proc., tuomet sugaudomų kietų dalelių dalis sudarytų – 184,3 t/metus (0,025597 t/h), bendras išmetamų į aplinkos orą kietų dalelių kiekis iš dviejų OFS įrenginių sudarys: 9,7 t/metus (0,0013472 t/h arba 0,374228 g/s).</w:t>
      </w:r>
    </w:p>
    <w:p w14:paraId="1A02DC9C" w14:textId="77777777" w:rsidR="00C36DF1" w:rsidRPr="002B40C9" w:rsidRDefault="00C36DF1" w:rsidP="00C36DF1">
      <w:pPr>
        <w:pStyle w:val="Pagrindinistekstas1"/>
        <w:spacing w:line="276" w:lineRule="auto"/>
        <w:ind w:firstLine="840"/>
        <w:rPr>
          <w:rFonts w:ascii="Times New Roman" w:hAnsi="Times New Roman"/>
          <w:sz w:val="22"/>
          <w:szCs w:val="22"/>
          <w:lang w:val="lt-LT"/>
        </w:rPr>
      </w:pPr>
      <w:r w:rsidRPr="002B40C9">
        <w:rPr>
          <w:rFonts w:ascii="Times New Roman" w:hAnsi="Times New Roman"/>
          <w:color w:val="000000"/>
          <w:sz w:val="22"/>
          <w:szCs w:val="22"/>
          <w:lang w:val="lt-LT"/>
        </w:rPr>
        <w:t>Komplekso technologijoje yra</w:t>
      </w:r>
      <w:r w:rsidRPr="002B40C9">
        <w:rPr>
          <w:rFonts w:ascii="Times New Roman" w:hAnsi="Times New Roman"/>
          <w:sz w:val="22"/>
          <w:szCs w:val="22"/>
          <w:lang w:val="lt-LT"/>
        </w:rPr>
        <w:t xml:space="preserve"> numatytas metalo atliekų pjaustymas metalo laužo įrenginiu (MP) montuojamas atviroje SA1 technologinėje aikštelėje. Šioje juodųjų metalų tvarkymo aikštelėje dideli metalo gabalai yra pjaustomi technologiniu įrenginiu arba dujine įranga. Kadangi dujinė įranga yra nešiojama aikštelėje, tai pjaunant metalą, neorganizuotos taršos būdu, į aplinką patenka teršalai: Fe ir </w:t>
      </w:r>
      <w:proofErr w:type="spellStart"/>
      <w:r w:rsidRPr="002B40C9">
        <w:rPr>
          <w:rFonts w:ascii="Times New Roman" w:hAnsi="Times New Roman"/>
          <w:sz w:val="22"/>
          <w:szCs w:val="22"/>
          <w:lang w:val="lt-LT"/>
        </w:rPr>
        <w:t>Mn</w:t>
      </w:r>
      <w:proofErr w:type="spellEnd"/>
      <w:r w:rsidRPr="002B40C9">
        <w:rPr>
          <w:rFonts w:ascii="Times New Roman" w:hAnsi="Times New Roman"/>
          <w:sz w:val="22"/>
          <w:szCs w:val="22"/>
          <w:lang w:val="lt-LT"/>
        </w:rPr>
        <w:t xml:space="preserve"> junginiai, CO ir </w:t>
      </w:r>
      <w:proofErr w:type="spellStart"/>
      <w:r w:rsidRPr="002B40C9">
        <w:rPr>
          <w:rFonts w:ascii="Times New Roman" w:hAnsi="Times New Roman"/>
          <w:sz w:val="22"/>
          <w:szCs w:val="22"/>
          <w:lang w:val="lt-LT"/>
        </w:rPr>
        <w:t>NOx</w:t>
      </w:r>
      <w:proofErr w:type="spellEnd"/>
      <w:r w:rsidRPr="002B40C9">
        <w:rPr>
          <w:rFonts w:ascii="Times New Roman" w:hAnsi="Times New Roman"/>
          <w:sz w:val="22"/>
          <w:szCs w:val="22"/>
          <w:lang w:val="lt-LT"/>
        </w:rPr>
        <w:t xml:space="preserve">. </w:t>
      </w:r>
    </w:p>
    <w:p w14:paraId="7AD61247" w14:textId="77777777" w:rsidR="00C36DF1" w:rsidRPr="002B40C9" w:rsidRDefault="00C36DF1" w:rsidP="00C36DF1">
      <w:pPr>
        <w:pStyle w:val="Pagrindinistekstas1"/>
        <w:spacing w:line="276" w:lineRule="auto"/>
        <w:ind w:firstLine="840"/>
        <w:rPr>
          <w:rFonts w:ascii="Times New Roman" w:hAnsi="Times New Roman"/>
          <w:sz w:val="22"/>
          <w:szCs w:val="22"/>
          <w:lang w:val="lt-LT"/>
        </w:rPr>
      </w:pPr>
      <w:r w:rsidRPr="002B40C9">
        <w:rPr>
          <w:rFonts w:ascii="Times New Roman" w:hAnsi="Times New Roman"/>
          <w:sz w:val="22"/>
          <w:szCs w:val="22"/>
          <w:lang w:val="lt-LT"/>
        </w:rPr>
        <w:t>Metalų pjaustymo metu išsiskiriančių teršalų kiekiai skaičiuojami remiantis “</w:t>
      </w:r>
      <w:proofErr w:type="spellStart"/>
      <w:r w:rsidRPr="002B40C9">
        <w:rPr>
          <w:rFonts w:ascii="Times New Roman" w:hAnsi="Times New Roman"/>
          <w:sz w:val="22"/>
          <w:szCs w:val="22"/>
          <w:lang w:val="lt-LT"/>
        </w:rPr>
        <w:t>Нормативные</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показатели</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удельных</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выбросов</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вредных</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веществ</w:t>
      </w:r>
      <w:proofErr w:type="spellEnd"/>
      <w:r w:rsidRPr="002B40C9">
        <w:rPr>
          <w:rFonts w:ascii="Times New Roman" w:hAnsi="Times New Roman"/>
          <w:sz w:val="22"/>
          <w:szCs w:val="22"/>
          <w:lang w:val="lt-LT"/>
        </w:rPr>
        <w:t xml:space="preserve"> в </w:t>
      </w:r>
      <w:proofErr w:type="spellStart"/>
      <w:r w:rsidRPr="002B40C9">
        <w:rPr>
          <w:rFonts w:ascii="Times New Roman" w:hAnsi="Times New Roman"/>
          <w:sz w:val="22"/>
          <w:szCs w:val="22"/>
          <w:lang w:val="lt-LT"/>
        </w:rPr>
        <w:t>атмосферу</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от</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основных</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видов</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технологического</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оборудования</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предприятий</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отрасли</w:t>
      </w:r>
      <w:proofErr w:type="spellEnd"/>
      <w:r w:rsidRPr="002B40C9">
        <w:rPr>
          <w:rFonts w:ascii="Times New Roman" w:hAnsi="Times New Roman"/>
          <w:sz w:val="22"/>
          <w:szCs w:val="22"/>
          <w:lang w:val="lt-LT"/>
        </w:rPr>
        <w:t xml:space="preserve">” metodika. Priimamos maksimalios metalo laužo technologinio įrenginio metinės darbo valandos - 7200val. Pjaustant metalą į aplinkos orą patenka: 0,06026 t/m (arba 0,002 g/s) kietųjų dalelių (geležies oksido) ir 0,001944 t/m (arba 0,000075 g/s) kietųjų dalelių (geležies oksido) junginių, 0,0211 t/m (arba 0,000814 g/s) CO ir 0,01728 t/m (arba 0,00067 g/s) </w:t>
      </w:r>
      <w:proofErr w:type="spellStart"/>
      <w:r w:rsidRPr="002B40C9">
        <w:rPr>
          <w:rFonts w:ascii="Times New Roman" w:hAnsi="Times New Roman"/>
          <w:sz w:val="22"/>
          <w:szCs w:val="22"/>
          <w:lang w:val="lt-LT"/>
        </w:rPr>
        <w:t>NO</w:t>
      </w:r>
      <w:r w:rsidRPr="002B40C9">
        <w:rPr>
          <w:rFonts w:ascii="Times New Roman" w:hAnsi="Times New Roman"/>
          <w:sz w:val="22"/>
          <w:szCs w:val="22"/>
          <w:vertAlign w:val="subscript"/>
          <w:lang w:val="lt-LT"/>
        </w:rPr>
        <w:t>x</w:t>
      </w:r>
      <w:proofErr w:type="spellEnd"/>
      <w:r w:rsidRPr="002B40C9">
        <w:rPr>
          <w:rFonts w:ascii="Times New Roman" w:hAnsi="Times New Roman"/>
          <w:sz w:val="22"/>
          <w:szCs w:val="22"/>
          <w:lang w:val="lt-LT"/>
        </w:rPr>
        <w:t xml:space="preserve">. </w:t>
      </w:r>
    </w:p>
    <w:p w14:paraId="0188242F" w14:textId="77777777" w:rsidR="00C36DF1" w:rsidRPr="002B40C9" w:rsidRDefault="00C36DF1" w:rsidP="00C36DF1">
      <w:pPr>
        <w:pStyle w:val="Pagrindinistekstas1"/>
        <w:spacing w:line="276" w:lineRule="auto"/>
        <w:ind w:firstLine="840"/>
        <w:rPr>
          <w:rFonts w:ascii="Times New Roman" w:hAnsi="Times New Roman"/>
          <w:sz w:val="22"/>
          <w:szCs w:val="22"/>
          <w:lang w:val="lt-LT"/>
        </w:rPr>
      </w:pPr>
      <w:r w:rsidRPr="002B40C9">
        <w:rPr>
          <w:rFonts w:ascii="Times New Roman" w:hAnsi="Times New Roman"/>
          <w:sz w:val="22"/>
          <w:szCs w:val="22"/>
          <w:lang w:val="lt-LT"/>
        </w:rPr>
        <w:t>Momentiniai teršalų kiekiai iš kurą deginančių įrenginių skaičiuojami, remiantis “</w:t>
      </w:r>
      <w:proofErr w:type="spellStart"/>
      <w:r w:rsidRPr="002B40C9">
        <w:rPr>
          <w:rFonts w:ascii="Times New Roman" w:hAnsi="Times New Roman"/>
          <w:sz w:val="22"/>
          <w:szCs w:val="22"/>
          <w:lang w:val="lt-LT"/>
        </w:rPr>
        <w:t>Сборник</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методик</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по</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расчету</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выбросов</w:t>
      </w:r>
      <w:proofErr w:type="spellEnd"/>
      <w:r w:rsidRPr="002B40C9">
        <w:rPr>
          <w:rFonts w:ascii="Times New Roman" w:hAnsi="Times New Roman"/>
          <w:sz w:val="22"/>
          <w:szCs w:val="22"/>
          <w:lang w:val="lt-LT"/>
        </w:rPr>
        <w:t xml:space="preserve"> в </w:t>
      </w:r>
      <w:proofErr w:type="spellStart"/>
      <w:r w:rsidRPr="002B40C9">
        <w:rPr>
          <w:rFonts w:ascii="Times New Roman" w:hAnsi="Times New Roman"/>
          <w:sz w:val="22"/>
          <w:szCs w:val="22"/>
          <w:lang w:val="lt-LT"/>
        </w:rPr>
        <w:t>атмосферу</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загрязняющих</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веществ</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различными</w:t>
      </w:r>
      <w:proofErr w:type="spellEnd"/>
      <w:r w:rsidRPr="002B40C9">
        <w:rPr>
          <w:rFonts w:ascii="Times New Roman" w:hAnsi="Times New Roman"/>
          <w:sz w:val="22"/>
          <w:szCs w:val="22"/>
          <w:lang w:val="lt-LT"/>
        </w:rPr>
        <w:t xml:space="preserve"> </w:t>
      </w:r>
      <w:proofErr w:type="spellStart"/>
      <w:r w:rsidRPr="002B40C9">
        <w:rPr>
          <w:rFonts w:ascii="Times New Roman" w:hAnsi="Times New Roman"/>
          <w:sz w:val="22"/>
          <w:szCs w:val="22"/>
          <w:lang w:val="lt-LT"/>
        </w:rPr>
        <w:t>производствами</w:t>
      </w:r>
      <w:proofErr w:type="spellEnd"/>
      <w:r w:rsidRPr="002B40C9">
        <w:rPr>
          <w:rFonts w:ascii="Times New Roman" w:hAnsi="Times New Roman"/>
          <w:sz w:val="22"/>
          <w:szCs w:val="22"/>
          <w:lang w:val="lt-LT"/>
        </w:rPr>
        <w:t xml:space="preserve">” metodika. Išsiskiriantys teršalų kiekiai iš 11kW galios katilinės: 0,02512 t/m (arba 0,0031 g/s) CO ir 0,007 t/m (arba 0,00087 g/s). </w:t>
      </w:r>
    </w:p>
    <w:p w14:paraId="5EE0D240" w14:textId="77777777" w:rsidR="00C36DF1" w:rsidRPr="002B40C9" w:rsidRDefault="00C36DF1" w:rsidP="00C36DF1">
      <w:pPr>
        <w:pStyle w:val="Pagrindinistekstas1"/>
        <w:spacing w:line="276" w:lineRule="auto"/>
        <w:ind w:firstLine="840"/>
        <w:rPr>
          <w:rFonts w:ascii="Times New Roman" w:hAnsi="Times New Roman"/>
          <w:sz w:val="22"/>
          <w:szCs w:val="22"/>
          <w:lang w:val="lt-LT"/>
        </w:rPr>
      </w:pPr>
      <w:r w:rsidRPr="002B40C9">
        <w:rPr>
          <w:rFonts w:ascii="Times New Roman" w:hAnsi="Times New Roman"/>
          <w:sz w:val="22"/>
          <w:szCs w:val="22"/>
          <w:lang w:val="lt-LT"/>
        </w:rPr>
        <w:t>Bendras metinis įrenginio išmetamų oro teršalų kiekis 9,832 t/m.</w:t>
      </w:r>
    </w:p>
    <w:p w14:paraId="6B12735B" w14:textId="6EE55A7B" w:rsidR="00FC5518" w:rsidRPr="002B40C9" w:rsidRDefault="00C36DF1" w:rsidP="00C36DF1">
      <w:pPr>
        <w:jc w:val="both"/>
        <w:rPr>
          <w:rFonts w:ascii="Times New Roman" w:eastAsia="Times New Roman" w:hAnsi="Times New Roman" w:cs="Times New Roman"/>
          <w:lang w:eastAsia="lt-LT"/>
        </w:rPr>
      </w:pPr>
      <w:r w:rsidRPr="002B40C9">
        <w:rPr>
          <w:rFonts w:ascii="Times New Roman" w:hAnsi="Times New Roman" w:cs="Times New Roman"/>
        </w:rPr>
        <w:t xml:space="preserve">Atliekų surinkimo ir perdirbimo komplekso veiklai buvo atliktas pilnas </w:t>
      </w:r>
      <w:r w:rsidRPr="002B40C9">
        <w:rPr>
          <w:rFonts w:ascii="Times New Roman" w:hAnsi="Times New Roman" w:cs="Times New Roman"/>
          <w:lang w:eastAsia="ar-SA"/>
        </w:rPr>
        <w:t>poveikio aplinkai vertinimas, kuriame buvo įvertinti į aplinkos orą numatomi išmesti teršalai ir jų kiekis. Lietuvos Respublikos aplinkos ministerijos Vilniaus regiono aplinkos apsaugos departamentas 2014-05-27 raštu Nr. (38-4)-VR-1.7-2160 priėmė sprendimą, kad UAB „</w:t>
      </w:r>
      <w:proofErr w:type="spellStart"/>
      <w:r w:rsidRPr="002B40C9">
        <w:rPr>
          <w:rFonts w:ascii="Times New Roman" w:hAnsi="Times New Roman" w:cs="Times New Roman"/>
          <w:lang w:eastAsia="ar-SA"/>
        </w:rPr>
        <w:t>Terra</w:t>
      </w:r>
      <w:proofErr w:type="spellEnd"/>
      <w:r w:rsidRPr="002B40C9">
        <w:rPr>
          <w:rFonts w:ascii="Times New Roman" w:hAnsi="Times New Roman" w:cs="Times New Roman"/>
          <w:lang w:eastAsia="ar-SA"/>
        </w:rPr>
        <w:t xml:space="preserve"> </w:t>
      </w:r>
      <w:proofErr w:type="spellStart"/>
      <w:r w:rsidRPr="002B40C9">
        <w:rPr>
          <w:rFonts w:ascii="Times New Roman" w:hAnsi="Times New Roman" w:cs="Times New Roman"/>
          <w:lang w:eastAsia="ar-SA"/>
        </w:rPr>
        <w:t>recycling</w:t>
      </w:r>
      <w:proofErr w:type="spellEnd"/>
      <w:r w:rsidRPr="002B40C9">
        <w:rPr>
          <w:rFonts w:ascii="Times New Roman" w:hAnsi="Times New Roman" w:cs="Times New Roman"/>
          <w:lang w:eastAsia="ar-SA"/>
        </w:rPr>
        <w:t>" planuojama ūkinė veikla – Atliekų surinkimo ir perdirbimo kompleksas, yra leistina.</w:t>
      </w:r>
    </w:p>
    <w:p w14:paraId="3DE05AE7" w14:textId="77777777" w:rsidR="00FC5518" w:rsidRDefault="00FC5518" w:rsidP="00393AB4">
      <w:pPr>
        <w:jc w:val="both"/>
        <w:rPr>
          <w:rFonts w:ascii="Times New Roman" w:eastAsia="Times New Roman" w:hAnsi="Times New Roman" w:cs="Times New Roman"/>
          <w:lang w:eastAsia="lt-LT"/>
        </w:rPr>
      </w:pPr>
    </w:p>
    <w:p w14:paraId="7CCEB230" w14:textId="77777777" w:rsidR="002B40C9" w:rsidRDefault="002B40C9" w:rsidP="00393AB4">
      <w:pPr>
        <w:jc w:val="both"/>
        <w:rPr>
          <w:rFonts w:ascii="Times New Roman" w:eastAsia="Times New Roman" w:hAnsi="Times New Roman" w:cs="Times New Roman"/>
          <w:lang w:eastAsia="lt-LT"/>
        </w:rPr>
      </w:pPr>
    </w:p>
    <w:p w14:paraId="2096DA38" w14:textId="77777777" w:rsidR="002B40C9" w:rsidRDefault="002B40C9" w:rsidP="00393AB4">
      <w:pPr>
        <w:jc w:val="both"/>
        <w:rPr>
          <w:rFonts w:ascii="Times New Roman" w:eastAsia="Times New Roman" w:hAnsi="Times New Roman" w:cs="Times New Roman"/>
          <w:lang w:eastAsia="lt-LT"/>
        </w:rPr>
      </w:pPr>
    </w:p>
    <w:p w14:paraId="563E56B5" w14:textId="77777777" w:rsidR="002B40C9" w:rsidRDefault="002B40C9" w:rsidP="00393AB4">
      <w:pPr>
        <w:jc w:val="both"/>
        <w:rPr>
          <w:rFonts w:ascii="Times New Roman" w:eastAsia="Times New Roman" w:hAnsi="Times New Roman" w:cs="Times New Roman"/>
          <w:lang w:eastAsia="lt-LT"/>
        </w:rPr>
      </w:pPr>
    </w:p>
    <w:p w14:paraId="309138B8" w14:textId="77777777" w:rsidR="002B40C9" w:rsidRPr="002B40C9" w:rsidRDefault="002B40C9" w:rsidP="00393AB4">
      <w:pPr>
        <w:jc w:val="both"/>
        <w:rPr>
          <w:rFonts w:ascii="Times New Roman" w:eastAsia="Times New Roman" w:hAnsi="Times New Roman" w:cs="Times New Roman"/>
          <w:lang w:eastAsia="lt-LT"/>
        </w:rPr>
      </w:pPr>
    </w:p>
    <w:p w14:paraId="630C18AC" w14:textId="77777777" w:rsidR="008568B1" w:rsidRPr="002B40C9" w:rsidRDefault="003D67AF" w:rsidP="005464CE">
      <w:pPr>
        <w:jc w:val="both"/>
        <w:rPr>
          <w:rFonts w:ascii="Times New Roman" w:hAnsi="Times New Roman" w:cs="Times New Roman"/>
          <w:b/>
        </w:rPr>
      </w:pPr>
      <w:r w:rsidRPr="002B40C9">
        <w:rPr>
          <w:rFonts w:ascii="Times New Roman" w:hAnsi="Times New Roman" w:cs="Times New Roman"/>
          <w:b/>
        </w:rPr>
        <w:lastRenderedPageBreak/>
        <w:t>6</w:t>
      </w:r>
      <w:r w:rsidR="00B53701" w:rsidRPr="002B40C9">
        <w:rPr>
          <w:rFonts w:ascii="Times New Roman" w:hAnsi="Times New Roman" w:cs="Times New Roman"/>
          <w:b/>
        </w:rPr>
        <w:t xml:space="preserve"> lentelė. Leidžiami išmesti į aplinkos orą teršalai ir jų kiekis</w:t>
      </w:r>
    </w:p>
    <w:p w14:paraId="621B66A2" w14:textId="77777777" w:rsidR="00B53701" w:rsidRPr="002B40C9" w:rsidRDefault="00B53701" w:rsidP="005464CE">
      <w:pPr>
        <w:jc w:val="both"/>
        <w:rPr>
          <w:rFonts w:ascii="Times New Roman" w:hAnsi="Times New Roman" w:cs="Times New Roman"/>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693"/>
        <w:gridCol w:w="6521"/>
      </w:tblGrid>
      <w:tr w:rsidR="003F79E0" w:rsidRPr="002B40C9" w14:paraId="27117EF1" w14:textId="77777777" w:rsidTr="008B5C2B">
        <w:trPr>
          <w:trHeight w:val="404"/>
          <w:tblHeader/>
        </w:trPr>
        <w:tc>
          <w:tcPr>
            <w:tcW w:w="5495" w:type="dxa"/>
            <w:tcBorders>
              <w:top w:val="single" w:sz="4" w:space="0" w:color="auto"/>
              <w:left w:val="single" w:sz="4" w:space="0" w:color="auto"/>
              <w:bottom w:val="single" w:sz="4" w:space="0" w:color="auto"/>
              <w:right w:val="single" w:sz="4" w:space="0" w:color="auto"/>
            </w:tcBorders>
            <w:shd w:val="clear" w:color="auto" w:fill="F2F2F2"/>
            <w:vAlign w:val="center"/>
          </w:tcPr>
          <w:p w14:paraId="503D411F" w14:textId="77777777" w:rsidR="003F79E0" w:rsidRPr="00091F3C" w:rsidRDefault="003F79E0" w:rsidP="003F79E0">
            <w:pPr>
              <w:jc w:val="center"/>
              <w:rPr>
                <w:rFonts w:ascii="Times New Roman" w:eastAsia="Times New Roman" w:hAnsi="Times New Roman" w:cs="Times New Roman"/>
                <w:b/>
                <w:lang w:eastAsia="lt-LT"/>
              </w:rPr>
            </w:pPr>
            <w:r w:rsidRPr="00091F3C">
              <w:rPr>
                <w:rFonts w:ascii="Times New Roman" w:eastAsia="Times New Roman" w:hAnsi="Times New Roman" w:cs="Times New Roman"/>
                <w:b/>
                <w:lang w:eastAsia="lt-LT"/>
              </w:rPr>
              <w:t>Teršalo pavadinimas</w:t>
            </w:r>
          </w:p>
        </w:tc>
        <w:tc>
          <w:tcPr>
            <w:tcW w:w="2693" w:type="dxa"/>
            <w:tcBorders>
              <w:top w:val="single" w:sz="4" w:space="0" w:color="auto"/>
              <w:left w:val="single" w:sz="4" w:space="0" w:color="auto"/>
              <w:bottom w:val="single" w:sz="4" w:space="0" w:color="auto"/>
              <w:right w:val="single" w:sz="4" w:space="0" w:color="auto"/>
            </w:tcBorders>
            <w:shd w:val="clear" w:color="auto" w:fill="F2F2F2"/>
            <w:vAlign w:val="center"/>
          </w:tcPr>
          <w:p w14:paraId="58F82E28" w14:textId="77777777" w:rsidR="003F79E0" w:rsidRPr="00091F3C" w:rsidRDefault="003F79E0" w:rsidP="003F79E0">
            <w:pPr>
              <w:jc w:val="center"/>
              <w:rPr>
                <w:rFonts w:ascii="Times New Roman" w:eastAsia="Times New Roman" w:hAnsi="Times New Roman" w:cs="Times New Roman"/>
                <w:b/>
                <w:vertAlign w:val="superscript"/>
                <w:lang w:eastAsia="lt-LT"/>
              </w:rPr>
            </w:pPr>
            <w:r w:rsidRPr="00091F3C">
              <w:rPr>
                <w:rFonts w:ascii="Times New Roman" w:eastAsia="Times New Roman" w:hAnsi="Times New Roman" w:cs="Times New Roman"/>
                <w:b/>
                <w:lang w:eastAsia="lt-LT"/>
              </w:rPr>
              <w:t>Teršalo kodas</w:t>
            </w:r>
          </w:p>
        </w:tc>
        <w:tc>
          <w:tcPr>
            <w:tcW w:w="6521" w:type="dxa"/>
            <w:tcBorders>
              <w:top w:val="single" w:sz="4" w:space="0" w:color="auto"/>
              <w:left w:val="single" w:sz="4" w:space="0" w:color="auto"/>
              <w:bottom w:val="single" w:sz="4" w:space="0" w:color="auto"/>
              <w:right w:val="single" w:sz="4" w:space="0" w:color="auto"/>
            </w:tcBorders>
            <w:shd w:val="clear" w:color="auto" w:fill="F2F2F2"/>
            <w:vAlign w:val="center"/>
          </w:tcPr>
          <w:p w14:paraId="440FA3F3" w14:textId="77777777" w:rsidR="003F79E0" w:rsidRPr="00091F3C" w:rsidRDefault="00C179A2" w:rsidP="00C179A2">
            <w:pPr>
              <w:jc w:val="center"/>
              <w:rPr>
                <w:rFonts w:ascii="Times New Roman" w:eastAsia="Times New Roman" w:hAnsi="Times New Roman" w:cs="Times New Roman"/>
                <w:b/>
                <w:lang w:eastAsia="lt-LT"/>
              </w:rPr>
            </w:pPr>
            <w:r w:rsidRPr="00091F3C">
              <w:rPr>
                <w:rFonts w:ascii="Times New Roman" w:eastAsia="Times New Roman" w:hAnsi="Times New Roman" w:cs="Times New Roman"/>
                <w:b/>
                <w:lang w:eastAsia="lt-LT"/>
              </w:rPr>
              <w:t>Leidžiama</w:t>
            </w:r>
            <w:r w:rsidR="003F79E0" w:rsidRPr="00091F3C">
              <w:rPr>
                <w:rFonts w:ascii="Times New Roman" w:eastAsia="Times New Roman" w:hAnsi="Times New Roman" w:cs="Times New Roman"/>
                <w:b/>
                <w:lang w:eastAsia="lt-LT"/>
              </w:rPr>
              <w:t xml:space="preserve"> išmesti, t/m.</w:t>
            </w:r>
          </w:p>
        </w:tc>
      </w:tr>
      <w:tr w:rsidR="003F79E0" w:rsidRPr="00AC0E94" w14:paraId="22EDCC03" w14:textId="77777777" w:rsidTr="008B5C2B">
        <w:tc>
          <w:tcPr>
            <w:tcW w:w="5495" w:type="dxa"/>
            <w:tcBorders>
              <w:top w:val="single" w:sz="4" w:space="0" w:color="auto"/>
              <w:left w:val="single" w:sz="4" w:space="0" w:color="auto"/>
              <w:bottom w:val="single" w:sz="4" w:space="0" w:color="auto"/>
              <w:right w:val="single" w:sz="4" w:space="0" w:color="auto"/>
            </w:tcBorders>
            <w:vAlign w:val="center"/>
          </w:tcPr>
          <w:p w14:paraId="653F98F9" w14:textId="537D26C7" w:rsidR="003F79E0" w:rsidRPr="00091F3C" w:rsidRDefault="003F79E0" w:rsidP="003F79E0">
            <w:pPr>
              <w:rPr>
                <w:rFonts w:ascii="Times New Roman" w:eastAsia="Times New Roman" w:hAnsi="Times New Roman" w:cs="Times New Roman"/>
                <w:lang w:eastAsia="lt-LT"/>
              </w:rPr>
            </w:pPr>
          </w:p>
        </w:tc>
        <w:tc>
          <w:tcPr>
            <w:tcW w:w="2693" w:type="dxa"/>
            <w:tcBorders>
              <w:top w:val="single" w:sz="4" w:space="0" w:color="auto"/>
              <w:left w:val="single" w:sz="4" w:space="0" w:color="auto"/>
              <w:bottom w:val="single" w:sz="4" w:space="0" w:color="auto"/>
              <w:right w:val="single" w:sz="4" w:space="0" w:color="auto"/>
            </w:tcBorders>
            <w:vAlign w:val="center"/>
          </w:tcPr>
          <w:p w14:paraId="53DC75DA" w14:textId="1E3ADEAC" w:rsidR="003F79E0" w:rsidRPr="00091F3C" w:rsidRDefault="003F79E0" w:rsidP="003F79E0">
            <w:pPr>
              <w:jc w:val="center"/>
              <w:rPr>
                <w:rFonts w:ascii="Times New Roman" w:eastAsia="Times New Roman" w:hAnsi="Times New Roman" w:cs="Times New Roman"/>
                <w:bCs/>
                <w:lang w:eastAsia="lt-LT"/>
              </w:rPr>
            </w:pPr>
          </w:p>
        </w:tc>
        <w:tc>
          <w:tcPr>
            <w:tcW w:w="6521" w:type="dxa"/>
            <w:tcBorders>
              <w:top w:val="single" w:sz="4" w:space="0" w:color="auto"/>
              <w:left w:val="single" w:sz="4" w:space="0" w:color="auto"/>
              <w:bottom w:val="single" w:sz="4" w:space="0" w:color="auto"/>
              <w:right w:val="single" w:sz="4" w:space="0" w:color="auto"/>
            </w:tcBorders>
            <w:vAlign w:val="center"/>
          </w:tcPr>
          <w:p w14:paraId="4BA20D87" w14:textId="384DDD98" w:rsidR="003F79E0" w:rsidRPr="00091F3C" w:rsidRDefault="003F79E0" w:rsidP="003F79E0">
            <w:pPr>
              <w:jc w:val="center"/>
              <w:rPr>
                <w:rFonts w:ascii="Times New Roman" w:eastAsia="Times New Roman" w:hAnsi="Times New Roman" w:cs="Times New Roman"/>
                <w:lang w:eastAsia="lt-LT"/>
              </w:rPr>
            </w:pPr>
          </w:p>
        </w:tc>
      </w:tr>
      <w:tr w:rsidR="003F79E0" w:rsidRPr="00AC0E94" w14:paraId="09DA49FC" w14:textId="77777777" w:rsidTr="008B5C2B">
        <w:tc>
          <w:tcPr>
            <w:tcW w:w="5495" w:type="dxa"/>
            <w:tcBorders>
              <w:top w:val="single" w:sz="4" w:space="0" w:color="auto"/>
              <w:left w:val="single" w:sz="4" w:space="0" w:color="auto"/>
              <w:bottom w:val="single" w:sz="4" w:space="0" w:color="auto"/>
              <w:right w:val="single" w:sz="4" w:space="0" w:color="auto"/>
            </w:tcBorders>
            <w:vAlign w:val="center"/>
          </w:tcPr>
          <w:p w14:paraId="17B84C02" w14:textId="44798DDC" w:rsidR="003F79E0" w:rsidRPr="00091F3C" w:rsidRDefault="003F79E0" w:rsidP="003F79E0">
            <w:pPr>
              <w:rPr>
                <w:rFonts w:ascii="Times New Roman" w:eastAsia="Times New Roman" w:hAnsi="Times New Roman" w:cs="Times New Roman"/>
                <w:lang w:eastAsia="lt-LT"/>
              </w:rPr>
            </w:pPr>
          </w:p>
        </w:tc>
        <w:tc>
          <w:tcPr>
            <w:tcW w:w="2693" w:type="dxa"/>
            <w:tcBorders>
              <w:top w:val="single" w:sz="4" w:space="0" w:color="auto"/>
              <w:left w:val="single" w:sz="4" w:space="0" w:color="auto"/>
              <w:bottom w:val="single" w:sz="4" w:space="0" w:color="auto"/>
              <w:right w:val="single" w:sz="4" w:space="0" w:color="auto"/>
            </w:tcBorders>
            <w:vAlign w:val="center"/>
          </w:tcPr>
          <w:p w14:paraId="1448B60E" w14:textId="1D3CE713" w:rsidR="003F79E0" w:rsidRPr="00091F3C" w:rsidRDefault="003F79E0" w:rsidP="003F79E0">
            <w:pPr>
              <w:jc w:val="center"/>
              <w:rPr>
                <w:rFonts w:ascii="Times New Roman" w:eastAsia="Times New Roman" w:hAnsi="Times New Roman" w:cs="Times New Roman"/>
                <w:bCs/>
                <w:lang w:eastAsia="lt-LT"/>
              </w:rPr>
            </w:pPr>
          </w:p>
        </w:tc>
        <w:tc>
          <w:tcPr>
            <w:tcW w:w="6521" w:type="dxa"/>
            <w:tcBorders>
              <w:top w:val="single" w:sz="4" w:space="0" w:color="auto"/>
              <w:left w:val="single" w:sz="4" w:space="0" w:color="auto"/>
              <w:bottom w:val="single" w:sz="4" w:space="0" w:color="auto"/>
              <w:right w:val="single" w:sz="4" w:space="0" w:color="auto"/>
            </w:tcBorders>
            <w:vAlign w:val="center"/>
          </w:tcPr>
          <w:p w14:paraId="447CFBF2" w14:textId="03458646" w:rsidR="003F79E0" w:rsidRPr="00091F3C" w:rsidRDefault="003F79E0" w:rsidP="003F79E0">
            <w:pPr>
              <w:jc w:val="center"/>
              <w:rPr>
                <w:rFonts w:ascii="Times New Roman" w:eastAsia="Times New Roman" w:hAnsi="Times New Roman" w:cs="Times New Roman"/>
                <w:lang w:eastAsia="lt-LT"/>
              </w:rPr>
            </w:pPr>
          </w:p>
        </w:tc>
      </w:tr>
      <w:tr w:rsidR="003F79E0" w:rsidRPr="00AC0E94" w14:paraId="1BCF7E9D" w14:textId="77777777" w:rsidTr="008B5C2B">
        <w:tc>
          <w:tcPr>
            <w:tcW w:w="5495" w:type="dxa"/>
            <w:tcBorders>
              <w:top w:val="single" w:sz="4" w:space="0" w:color="auto"/>
              <w:left w:val="single" w:sz="4" w:space="0" w:color="auto"/>
              <w:bottom w:val="single" w:sz="4" w:space="0" w:color="auto"/>
              <w:right w:val="single" w:sz="4" w:space="0" w:color="auto"/>
            </w:tcBorders>
            <w:vAlign w:val="center"/>
          </w:tcPr>
          <w:p w14:paraId="1654FE93" w14:textId="1EA251C3" w:rsidR="003F79E0" w:rsidRPr="00091F3C" w:rsidRDefault="003F79E0" w:rsidP="003F79E0">
            <w:pPr>
              <w:rPr>
                <w:rFonts w:ascii="Times New Roman" w:eastAsia="Times New Roman" w:hAnsi="Times New Roman" w:cs="Times New Roman"/>
                <w:lang w:eastAsia="lt-LT"/>
              </w:rPr>
            </w:pPr>
          </w:p>
        </w:tc>
        <w:tc>
          <w:tcPr>
            <w:tcW w:w="2693" w:type="dxa"/>
            <w:tcBorders>
              <w:top w:val="single" w:sz="4" w:space="0" w:color="auto"/>
              <w:left w:val="single" w:sz="4" w:space="0" w:color="auto"/>
              <w:bottom w:val="single" w:sz="4" w:space="0" w:color="auto"/>
              <w:right w:val="single" w:sz="4" w:space="0" w:color="auto"/>
            </w:tcBorders>
            <w:vAlign w:val="center"/>
          </w:tcPr>
          <w:p w14:paraId="55B6FF74" w14:textId="7AAB7487" w:rsidR="003F79E0" w:rsidRPr="00091F3C" w:rsidRDefault="003F79E0" w:rsidP="003F79E0">
            <w:pPr>
              <w:jc w:val="center"/>
              <w:rPr>
                <w:rFonts w:ascii="Times New Roman" w:eastAsia="Times New Roman" w:hAnsi="Times New Roman" w:cs="Times New Roman"/>
                <w:bCs/>
                <w:lang w:eastAsia="lt-LT"/>
              </w:rPr>
            </w:pPr>
          </w:p>
        </w:tc>
        <w:tc>
          <w:tcPr>
            <w:tcW w:w="6521" w:type="dxa"/>
            <w:tcBorders>
              <w:top w:val="single" w:sz="4" w:space="0" w:color="auto"/>
              <w:left w:val="single" w:sz="4" w:space="0" w:color="auto"/>
              <w:bottom w:val="single" w:sz="4" w:space="0" w:color="auto"/>
              <w:right w:val="single" w:sz="4" w:space="0" w:color="auto"/>
            </w:tcBorders>
            <w:vAlign w:val="center"/>
          </w:tcPr>
          <w:p w14:paraId="6872EBDD" w14:textId="0644061F" w:rsidR="003F79E0" w:rsidRPr="00091F3C" w:rsidRDefault="003F79E0" w:rsidP="003F79E0">
            <w:pPr>
              <w:jc w:val="center"/>
              <w:rPr>
                <w:rFonts w:ascii="Times New Roman" w:eastAsia="Times New Roman" w:hAnsi="Times New Roman" w:cs="Times New Roman"/>
                <w:lang w:eastAsia="lt-LT"/>
              </w:rPr>
            </w:pPr>
          </w:p>
        </w:tc>
      </w:tr>
      <w:tr w:rsidR="003F79E0" w:rsidRPr="00AC0E94" w14:paraId="59C3C249" w14:textId="77777777" w:rsidTr="008B5C2B">
        <w:tc>
          <w:tcPr>
            <w:tcW w:w="5495" w:type="dxa"/>
            <w:tcBorders>
              <w:top w:val="single" w:sz="4" w:space="0" w:color="auto"/>
              <w:left w:val="single" w:sz="4" w:space="0" w:color="auto"/>
              <w:bottom w:val="single" w:sz="4" w:space="0" w:color="auto"/>
              <w:right w:val="single" w:sz="4" w:space="0" w:color="auto"/>
            </w:tcBorders>
            <w:vAlign w:val="center"/>
          </w:tcPr>
          <w:p w14:paraId="02391425" w14:textId="5B4D5539" w:rsidR="003F79E0" w:rsidRPr="00091F3C" w:rsidRDefault="003F79E0" w:rsidP="003F79E0">
            <w:pPr>
              <w:rPr>
                <w:rFonts w:ascii="Times New Roman" w:eastAsia="Times New Roman" w:hAnsi="Times New Roman" w:cs="Times New Roman"/>
                <w:lang w:eastAsia="lt-LT"/>
              </w:rPr>
            </w:pPr>
          </w:p>
        </w:tc>
        <w:tc>
          <w:tcPr>
            <w:tcW w:w="2693" w:type="dxa"/>
            <w:tcBorders>
              <w:top w:val="single" w:sz="4" w:space="0" w:color="auto"/>
              <w:left w:val="single" w:sz="4" w:space="0" w:color="auto"/>
              <w:bottom w:val="single" w:sz="4" w:space="0" w:color="auto"/>
              <w:right w:val="single" w:sz="4" w:space="0" w:color="auto"/>
            </w:tcBorders>
            <w:vAlign w:val="center"/>
          </w:tcPr>
          <w:p w14:paraId="62C69160" w14:textId="052443E5" w:rsidR="003F79E0" w:rsidRPr="00091F3C" w:rsidRDefault="003F79E0" w:rsidP="003F79E0">
            <w:pPr>
              <w:jc w:val="center"/>
              <w:rPr>
                <w:rFonts w:ascii="Times New Roman" w:eastAsia="Times New Roman" w:hAnsi="Times New Roman" w:cs="Times New Roman"/>
                <w:bCs/>
                <w:lang w:eastAsia="lt-LT"/>
              </w:rPr>
            </w:pPr>
          </w:p>
        </w:tc>
        <w:tc>
          <w:tcPr>
            <w:tcW w:w="6521" w:type="dxa"/>
            <w:tcBorders>
              <w:top w:val="single" w:sz="4" w:space="0" w:color="auto"/>
              <w:left w:val="single" w:sz="4" w:space="0" w:color="auto"/>
              <w:bottom w:val="single" w:sz="4" w:space="0" w:color="auto"/>
              <w:right w:val="single" w:sz="4" w:space="0" w:color="auto"/>
            </w:tcBorders>
            <w:vAlign w:val="center"/>
          </w:tcPr>
          <w:p w14:paraId="76C40A15" w14:textId="54275CE9" w:rsidR="003F79E0" w:rsidRPr="00091F3C" w:rsidRDefault="003F79E0" w:rsidP="003F79E0">
            <w:pPr>
              <w:jc w:val="center"/>
              <w:rPr>
                <w:rFonts w:ascii="Times New Roman" w:eastAsia="Times New Roman" w:hAnsi="Times New Roman" w:cs="Times New Roman"/>
                <w:lang w:eastAsia="lt-LT"/>
              </w:rPr>
            </w:pPr>
          </w:p>
        </w:tc>
      </w:tr>
      <w:tr w:rsidR="00C36DF1" w:rsidRPr="00AC0E94" w14:paraId="247F357E" w14:textId="77777777" w:rsidTr="00C36DF1">
        <w:tc>
          <w:tcPr>
            <w:tcW w:w="5495" w:type="dxa"/>
            <w:tcBorders>
              <w:top w:val="single" w:sz="4" w:space="0" w:color="auto"/>
              <w:left w:val="single" w:sz="4" w:space="0" w:color="auto"/>
              <w:bottom w:val="single" w:sz="4" w:space="0" w:color="auto"/>
              <w:right w:val="single" w:sz="4" w:space="0" w:color="auto"/>
            </w:tcBorders>
          </w:tcPr>
          <w:p w14:paraId="460151B2" w14:textId="45FB158F" w:rsidR="00C36DF1" w:rsidRPr="00091F3C" w:rsidRDefault="00C36DF1" w:rsidP="003F79E0">
            <w:pPr>
              <w:rPr>
                <w:rFonts w:ascii="Times New Roman" w:eastAsia="Times New Roman" w:hAnsi="Times New Roman" w:cs="Times New Roman"/>
                <w:lang w:eastAsia="lt-LT"/>
              </w:rPr>
            </w:pPr>
            <w:r w:rsidRPr="00091F3C">
              <w:rPr>
                <w:rFonts w:ascii="Times New Roman" w:hAnsi="Times New Roman" w:cs="Times New Roman"/>
              </w:rPr>
              <w:t>Azoto oksidai A</w:t>
            </w:r>
          </w:p>
        </w:tc>
        <w:tc>
          <w:tcPr>
            <w:tcW w:w="2693" w:type="dxa"/>
            <w:tcBorders>
              <w:top w:val="single" w:sz="4" w:space="0" w:color="auto"/>
              <w:left w:val="single" w:sz="4" w:space="0" w:color="auto"/>
              <w:bottom w:val="single" w:sz="4" w:space="0" w:color="auto"/>
              <w:right w:val="single" w:sz="4" w:space="0" w:color="auto"/>
            </w:tcBorders>
          </w:tcPr>
          <w:p w14:paraId="3BA7F813" w14:textId="4C76E9B0" w:rsidR="00C36DF1" w:rsidRPr="00091F3C" w:rsidRDefault="00C36DF1" w:rsidP="003F79E0">
            <w:pPr>
              <w:jc w:val="center"/>
              <w:rPr>
                <w:rFonts w:ascii="Times New Roman" w:eastAsia="Times New Roman" w:hAnsi="Times New Roman" w:cs="Times New Roman"/>
                <w:bCs/>
                <w:lang w:eastAsia="lt-LT"/>
              </w:rPr>
            </w:pPr>
            <w:r w:rsidRPr="00091F3C">
              <w:rPr>
                <w:rFonts w:ascii="Times New Roman" w:hAnsi="Times New Roman" w:cs="Times New Roman"/>
              </w:rPr>
              <w:t>250</w:t>
            </w:r>
          </w:p>
        </w:tc>
        <w:tc>
          <w:tcPr>
            <w:tcW w:w="6521" w:type="dxa"/>
            <w:tcBorders>
              <w:top w:val="single" w:sz="4" w:space="0" w:color="auto"/>
              <w:left w:val="single" w:sz="4" w:space="0" w:color="auto"/>
              <w:bottom w:val="single" w:sz="4" w:space="0" w:color="auto"/>
              <w:right w:val="single" w:sz="4" w:space="0" w:color="auto"/>
            </w:tcBorders>
          </w:tcPr>
          <w:p w14:paraId="35E4C5A6" w14:textId="08EFF482" w:rsidR="00C36DF1" w:rsidRPr="00091F3C" w:rsidRDefault="00C36DF1" w:rsidP="003F79E0">
            <w:pPr>
              <w:jc w:val="center"/>
              <w:rPr>
                <w:rFonts w:ascii="Times New Roman" w:eastAsia="Times New Roman" w:hAnsi="Times New Roman" w:cs="Times New Roman"/>
                <w:lang w:eastAsia="lt-LT"/>
              </w:rPr>
            </w:pPr>
            <w:r w:rsidRPr="00091F3C">
              <w:rPr>
                <w:rFonts w:ascii="Times New Roman" w:hAnsi="Times New Roman" w:cs="Times New Roman"/>
              </w:rPr>
              <w:t>0,007</w:t>
            </w:r>
          </w:p>
        </w:tc>
      </w:tr>
      <w:tr w:rsidR="00C36DF1" w:rsidRPr="00AC0E94" w14:paraId="17096945" w14:textId="77777777" w:rsidTr="00C36DF1">
        <w:tc>
          <w:tcPr>
            <w:tcW w:w="5495" w:type="dxa"/>
            <w:tcBorders>
              <w:top w:val="single" w:sz="4" w:space="0" w:color="auto"/>
              <w:left w:val="single" w:sz="4" w:space="0" w:color="auto"/>
              <w:bottom w:val="single" w:sz="4" w:space="0" w:color="auto"/>
              <w:right w:val="single" w:sz="4" w:space="0" w:color="auto"/>
            </w:tcBorders>
          </w:tcPr>
          <w:p w14:paraId="3F33E17D" w14:textId="7883E475" w:rsidR="00C36DF1" w:rsidRPr="00091F3C" w:rsidRDefault="00C36DF1" w:rsidP="003F79E0">
            <w:pPr>
              <w:rPr>
                <w:rFonts w:ascii="Times New Roman" w:eastAsia="Times New Roman" w:hAnsi="Times New Roman" w:cs="Times New Roman"/>
                <w:lang w:eastAsia="lt-LT"/>
              </w:rPr>
            </w:pPr>
            <w:r w:rsidRPr="00091F3C">
              <w:rPr>
                <w:rFonts w:ascii="Times New Roman" w:hAnsi="Times New Roman" w:cs="Times New Roman"/>
              </w:rPr>
              <w:t>Azoto oksidai B</w:t>
            </w:r>
          </w:p>
        </w:tc>
        <w:tc>
          <w:tcPr>
            <w:tcW w:w="2693" w:type="dxa"/>
            <w:tcBorders>
              <w:top w:val="single" w:sz="4" w:space="0" w:color="auto"/>
              <w:left w:val="single" w:sz="4" w:space="0" w:color="auto"/>
              <w:bottom w:val="single" w:sz="4" w:space="0" w:color="auto"/>
              <w:right w:val="single" w:sz="4" w:space="0" w:color="auto"/>
            </w:tcBorders>
          </w:tcPr>
          <w:p w14:paraId="445E5386" w14:textId="76E05669" w:rsidR="00C36DF1" w:rsidRPr="00091F3C" w:rsidRDefault="00C36DF1" w:rsidP="003F79E0">
            <w:pPr>
              <w:jc w:val="center"/>
              <w:rPr>
                <w:rFonts w:ascii="Times New Roman" w:eastAsia="Times New Roman" w:hAnsi="Times New Roman" w:cs="Times New Roman"/>
                <w:bCs/>
                <w:lang w:eastAsia="lt-LT"/>
              </w:rPr>
            </w:pPr>
            <w:r w:rsidRPr="00091F3C">
              <w:rPr>
                <w:rFonts w:ascii="Times New Roman" w:hAnsi="Times New Roman" w:cs="Times New Roman"/>
              </w:rPr>
              <w:t>5875</w:t>
            </w:r>
          </w:p>
        </w:tc>
        <w:tc>
          <w:tcPr>
            <w:tcW w:w="6521" w:type="dxa"/>
            <w:tcBorders>
              <w:top w:val="single" w:sz="4" w:space="0" w:color="auto"/>
              <w:left w:val="single" w:sz="4" w:space="0" w:color="auto"/>
              <w:bottom w:val="single" w:sz="4" w:space="0" w:color="auto"/>
              <w:right w:val="single" w:sz="4" w:space="0" w:color="auto"/>
            </w:tcBorders>
          </w:tcPr>
          <w:p w14:paraId="71B710B8" w14:textId="175FE85E" w:rsidR="00C36DF1" w:rsidRPr="00091F3C" w:rsidRDefault="00C36DF1" w:rsidP="003F79E0">
            <w:pPr>
              <w:jc w:val="center"/>
              <w:rPr>
                <w:rFonts w:ascii="Times New Roman" w:eastAsia="Times New Roman" w:hAnsi="Times New Roman" w:cs="Times New Roman"/>
                <w:lang w:eastAsia="lt-LT"/>
              </w:rPr>
            </w:pPr>
            <w:r w:rsidRPr="00091F3C">
              <w:rPr>
                <w:rFonts w:ascii="Times New Roman" w:hAnsi="Times New Roman" w:cs="Times New Roman"/>
              </w:rPr>
              <w:t>0,017</w:t>
            </w:r>
          </w:p>
        </w:tc>
      </w:tr>
      <w:tr w:rsidR="00C36DF1" w:rsidRPr="00AC0E94" w14:paraId="6A167386" w14:textId="77777777" w:rsidTr="00C36DF1">
        <w:tc>
          <w:tcPr>
            <w:tcW w:w="5495" w:type="dxa"/>
            <w:tcBorders>
              <w:top w:val="single" w:sz="4" w:space="0" w:color="auto"/>
              <w:left w:val="single" w:sz="4" w:space="0" w:color="auto"/>
              <w:bottom w:val="single" w:sz="4" w:space="0" w:color="auto"/>
              <w:right w:val="single" w:sz="4" w:space="0" w:color="auto"/>
            </w:tcBorders>
          </w:tcPr>
          <w:p w14:paraId="5F182A72" w14:textId="5562191E" w:rsidR="00C36DF1" w:rsidRPr="00091F3C" w:rsidRDefault="00C36DF1" w:rsidP="003F79E0">
            <w:pPr>
              <w:rPr>
                <w:rFonts w:ascii="Times New Roman" w:eastAsia="Times New Roman" w:hAnsi="Times New Roman" w:cs="Times New Roman"/>
                <w:lang w:eastAsia="lt-LT"/>
              </w:rPr>
            </w:pPr>
            <w:r w:rsidRPr="00091F3C">
              <w:rPr>
                <w:rFonts w:ascii="Times New Roman" w:hAnsi="Times New Roman" w:cs="Times New Roman"/>
              </w:rPr>
              <w:t>Kietosios dalelės C</w:t>
            </w:r>
          </w:p>
        </w:tc>
        <w:tc>
          <w:tcPr>
            <w:tcW w:w="2693" w:type="dxa"/>
            <w:tcBorders>
              <w:top w:val="single" w:sz="4" w:space="0" w:color="auto"/>
              <w:left w:val="single" w:sz="4" w:space="0" w:color="auto"/>
              <w:bottom w:val="single" w:sz="4" w:space="0" w:color="auto"/>
              <w:right w:val="single" w:sz="4" w:space="0" w:color="auto"/>
            </w:tcBorders>
          </w:tcPr>
          <w:p w14:paraId="3D2141F6" w14:textId="2F6A6BDE" w:rsidR="00C36DF1" w:rsidRPr="00091F3C" w:rsidRDefault="00C36DF1" w:rsidP="003F79E0">
            <w:pPr>
              <w:jc w:val="center"/>
              <w:rPr>
                <w:rFonts w:ascii="Times New Roman" w:eastAsia="Times New Roman" w:hAnsi="Times New Roman" w:cs="Times New Roman"/>
                <w:bCs/>
                <w:lang w:eastAsia="lt-LT"/>
              </w:rPr>
            </w:pPr>
            <w:r w:rsidRPr="00091F3C">
              <w:rPr>
                <w:rFonts w:ascii="Times New Roman" w:hAnsi="Times New Roman" w:cs="Times New Roman"/>
              </w:rPr>
              <w:t>4281</w:t>
            </w:r>
          </w:p>
        </w:tc>
        <w:tc>
          <w:tcPr>
            <w:tcW w:w="6521" w:type="dxa"/>
            <w:tcBorders>
              <w:top w:val="single" w:sz="4" w:space="0" w:color="auto"/>
              <w:left w:val="single" w:sz="4" w:space="0" w:color="auto"/>
              <w:bottom w:val="single" w:sz="4" w:space="0" w:color="auto"/>
              <w:right w:val="single" w:sz="4" w:space="0" w:color="auto"/>
            </w:tcBorders>
          </w:tcPr>
          <w:p w14:paraId="3FEC5F72" w14:textId="20B8E091" w:rsidR="00C36DF1" w:rsidRPr="00091F3C" w:rsidRDefault="00C36DF1" w:rsidP="003F79E0">
            <w:pPr>
              <w:jc w:val="center"/>
              <w:rPr>
                <w:rFonts w:ascii="Times New Roman" w:eastAsia="Times New Roman" w:hAnsi="Times New Roman" w:cs="Times New Roman"/>
                <w:lang w:eastAsia="lt-LT"/>
              </w:rPr>
            </w:pPr>
            <w:r w:rsidRPr="00091F3C">
              <w:rPr>
                <w:rFonts w:ascii="Times New Roman" w:hAnsi="Times New Roman" w:cs="Times New Roman"/>
              </w:rPr>
              <w:t>9,762</w:t>
            </w:r>
          </w:p>
        </w:tc>
      </w:tr>
      <w:tr w:rsidR="00C36DF1" w:rsidRPr="00AC0E94" w14:paraId="35F3C9C8" w14:textId="77777777" w:rsidTr="00C36DF1">
        <w:tc>
          <w:tcPr>
            <w:tcW w:w="5495" w:type="dxa"/>
            <w:tcBorders>
              <w:top w:val="single" w:sz="4" w:space="0" w:color="auto"/>
              <w:left w:val="single" w:sz="4" w:space="0" w:color="auto"/>
              <w:bottom w:val="single" w:sz="4" w:space="0" w:color="auto"/>
              <w:right w:val="single" w:sz="4" w:space="0" w:color="auto"/>
            </w:tcBorders>
          </w:tcPr>
          <w:p w14:paraId="7A5AD715" w14:textId="6F8BE800" w:rsidR="00C36DF1" w:rsidRPr="00091F3C" w:rsidRDefault="00C36DF1" w:rsidP="003F79E0">
            <w:pPr>
              <w:rPr>
                <w:rFonts w:ascii="Times New Roman" w:eastAsia="Times New Roman" w:hAnsi="Times New Roman" w:cs="Times New Roman"/>
                <w:lang w:eastAsia="lt-LT"/>
              </w:rPr>
            </w:pPr>
            <w:r w:rsidRPr="00091F3C">
              <w:rPr>
                <w:rFonts w:ascii="Times New Roman" w:hAnsi="Times New Roman" w:cs="Times New Roman"/>
              </w:rPr>
              <w:t>Sieros dioksidas</w:t>
            </w:r>
          </w:p>
        </w:tc>
        <w:tc>
          <w:tcPr>
            <w:tcW w:w="2693" w:type="dxa"/>
            <w:tcBorders>
              <w:top w:val="single" w:sz="4" w:space="0" w:color="auto"/>
              <w:left w:val="single" w:sz="4" w:space="0" w:color="auto"/>
              <w:bottom w:val="single" w:sz="4" w:space="0" w:color="auto"/>
              <w:right w:val="single" w:sz="4" w:space="0" w:color="auto"/>
            </w:tcBorders>
          </w:tcPr>
          <w:p w14:paraId="09FA470E" w14:textId="65503338" w:rsidR="00C36DF1" w:rsidRPr="00091F3C" w:rsidRDefault="00C36DF1" w:rsidP="003F79E0">
            <w:pPr>
              <w:jc w:val="center"/>
              <w:rPr>
                <w:rFonts w:ascii="Times New Roman" w:eastAsia="Times New Roman" w:hAnsi="Times New Roman" w:cs="Times New Roman"/>
                <w:bCs/>
                <w:lang w:eastAsia="lt-LT"/>
              </w:rPr>
            </w:pPr>
            <w:r w:rsidRPr="00091F3C">
              <w:rPr>
                <w:rFonts w:ascii="Times New Roman" w:hAnsi="Times New Roman" w:cs="Times New Roman"/>
              </w:rPr>
              <w:t>-</w:t>
            </w:r>
          </w:p>
        </w:tc>
        <w:tc>
          <w:tcPr>
            <w:tcW w:w="6521" w:type="dxa"/>
            <w:tcBorders>
              <w:top w:val="single" w:sz="4" w:space="0" w:color="auto"/>
              <w:left w:val="single" w:sz="4" w:space="0" w:color="auto"/>
              <w:bottom w:val="single" w:sz="4" w:space="0" w:color="auto"/>
              <w:right w:val="single" w:sz="4" w:space="0" w:color="auto"/>
            </w:tcBorders>
          </w:tcPr>
          <w:p w14:paraId="61849277" w14:textId="1936223B" w:rsidR="00C36DF1" w:rsidRPr="00091F3C" w:rsidRDefault="00C36DF1" w:rsidP="003F79E0">
            <w:pPr>
              <w:jc w:val="center"/>
              <w:rPr>
                <w:rFonts w:ascii="Times New Roman" w:eastAsia="Times New Roman" w:hAnsi="Times New Roman" w:cs="Times New Roman"/>
                <w:lang w:eastAsia="lt-LT"/>
              </w:rPr>
            </w:pPr>
          </w:p>
        </w:tc>
      </w:tr>
      <w:tr w:rsidR="00C36DF1" w:rsidRPr="00AC0E94" w14:paraId="5D203FAD" w14:textId="77777777" w:rsidTr="008B5C2B">
        <w:tc>
          <w:tcPr>
            <w:tcW w:w="5495" w:type="dxa"/>
            <w:tcBorders>
              <w:top w:val="single" w:sz="4" w:space="0" w:color="auto"/>
              <w:left w:val="single" w:sz="4" w:space="0" w:color="auto"/>
              <w:bottom w:val="single" w:sz="4" w:space="0" w:color="auto"/>
              <w:right w:val="single" w:sz="4" w:space="0" w:color="auto"/>
            </w:tcBorders>
          </w:tcPr>
          <w:p w14:paraId="6490BC5F" w14:textId="50C9E8D9" w:rsidR="00C36DF1" w:rsidRPr="00091F3C" w:rsidRDefault="00C36DF1" w:rsidP="003F79E0">
            <w:pPr>
              <w:rPr>
                <w:rFonts w:ascii="Times New Roman" w:eastAsia="Times New Roman" w:hAnsi="Times New Roman" w:cs="Times New Roman"/>
                <w:highlight w:val="yellow"/>
                <w:lang w:eastAsia="lt-LT"/>
              </w:rPr>
            </w:pPr>
            <w:r w:rsidRPr="00091F3C">
              <w:rPr>
                <w:rFonts w:ascii="Times New Roman" w:hAnsi="Times New Roman" w:cs="Times New Roman"/>
              </w:rPr>
              <w:t xml:space="preserve">Amoniakas </w:t>
            </w:r>
          </w:p>
        </w:tc>
        <w:tc>
          <w:tcPr>
            <w:tcW w:w="2693" w:type="dxa"/>
            <w:tcBorders>
              <w:top w:val="single" w:sz="4" w:space="0" w:color="auto"/>
              <w:left w:val="single" w:sz="4" w:space="0" w:color="auto"/>
              <w:bottom w:val="single" w:sz="4" w:space="0" w:color="auto"/>
              <w:right w:val="single" w:sz="4" w:space="0" w:color="auto"/>
            </w:tcBorders>
          </w:tcPr>
          <w:p w14:paraId="1F9763A0" w14:textId="6CF6B02F" w:rsidR="00C36DF1" w:rsidRPr="00091F3C" w:rsidRDefault="00C36DF1" w:rsidP="003F79E0">
            <w:pPr>
              <w:jc w:val="center"/>
              <w:rPr>
                <w:rFonts w:ascii="Times New Roman" w:eastAsia="Times New Roman" w:hAnsi="Times New Roman" w:cs="Times New Roman"/>
                <w:highlight w:val="yellow"/>
                <w:lang w:eastAsia="lt-LT"/>
              </w:rPr>
            </w:pPr>
            <w:r w:rsidRPr="00091F3C">
              <w:rPr>
                <w:rFonts w:ascii="Times New Roman" w:hAnsi="Times New Roman" w:cs="Times New Roman"/>
              </w:rPr>
              <w:t>-</w:t>
            </w:r>
          </w:p>
        </w:tc>
        <w:tc>
          <w:tcPr>
            <w:tcW w:w="6521" w:type="dxa"/>
            <w:tcBorders>
              <w:top w:val="single" w:sz="4" w:space="0" w:color="auto"/>
              <w:left w:val="single" w:sz="4" w:space="0" w:color="auto"/>
              <w:bottom w:val="single" w:sz="4" w:space="0" w:color="auto"/>
              <w:right w:val="single" w:sz="4" w:space="0" w:color="auto"/>
            </w:tcBorders>
          </w:tcPr>
          <w:p w14:paraId="0DD5C62C" w14:textId="56DFC5C3" w:rsidR="00C36DF1" w:rsidRPr="00091F3C" w:rsidRDefault="00C36DF1" w:rsidP="003F79E0">
            <w:pPr>
              <w:jc w:val="center"/>
              <w:rPr>
                <w:rFonts w:ascii="Times New Roman" w:eastAsia="Times New Roman" w:hAnsi="Times New Roman" w:cs="Times New Roman"/>
                <w:lang w:eastAsia="lt-LT"/>
              </w:rPr>
            </w:pPr>
          </w:p>
        </w:tc>
      </w:tr>
      <w:tr w:rsidR="00C36DF1" w:rsidRPr="00AC0E94" w14:paraId="3EA785A9" w14:textId="77777777" w:rsidTr="008B5C2B">
        <w:tc>
          <w:tcPr>
            <w:tcW w:w="5495" w:type="dxa"/>
            <w:tcBorders>
              <w:top w:val="single" w:sz="4" w:space="0" w:color="auto"/>
              <w:left w:val="single" w:sz="4" w:space="0" w:color="auto"/>
              <w:bottom w:val="single" w:sz="4" w:space="0" w:color="auto"/>
              <w:right w:val="single" w:sz="4" w:space="0" w:color="auto"/>
            </w:tcBorders>
          </w:tcPr>
          <w:p w14:paraId="3937CACE" w14:textId="4ED1F5BB" w:rsidR="00C36DF1" w:rsidRPr="00091F3C" w:rsidRDefault="00C36DF1" w:rsidP="003F79E0">
            <w:pPr>
              <w:rPr>
                <w:rFonts w:ascii="Times New Roman" w:eastAsia="Times New Roman" w:hAnsi="Times New Roman" w:cs="Times New Roman"/>
                <w:lang w:eastAsia="lt-LT"/>
              </w:rPr>
            </w:pPr>
            <w:r w:rsidRPr="00091F3C">
              <w:rPr>
                <w:rFonts w:ascii="Times New Roman" w:hAnsi="Times New Roman" w:cs="Times New Roman"/>
              </w:rPr>
              <w:t>Lakieji organiniai junginiai (abėcėlės tvarka):</w:t>
            </w:r>
          </w:p>
        </w:tc>
        <w:tc>
          <w:tcPr>
            <w:tcW w:w="2693" w:type="dxa"/>
            <w:tcBorders>
              <w:top w:val="single" w:sz="4" w:space="0" w:color="auto"/>
              <w:left w:val="single" w:sz="4" w:space="0" w:color="auto"/>
              <w:bottom w:val="single" w:sz="4" w:space="0" w:color="auto"/>
              <w:right w:val="single" w:sz="4" w:space="0" w:color="auto"/>
            </w:tcBorders>
          </w:tcPr>
          <w:p w14:paraId="2C6C1D73" w14:textId="67CCEE1C" w:rsidR="00C36DF1" w:rsidRPr="00091F3C" w:rsidRDefault="00C36DF1" w:rsidP="003F79E0">
            <w:pPr>
              <w:jc w:val="center"/>
              <w:rPr>
                <w:rFonts w:ascii="Times New Roman" w:eastAsia="Times New Roman" w:hAnsi="Times New Roman" w:cs="Times New Roman"/>
                <w:highlight w:val="yellow"/>
                <w:lang w:eastAsia="lt-LT"/>
              </w:rPr>
            </w:pPr>
            <w:r w:rsidRPr="00091F3C">
              <w:rPr>
                <w:rFonts w:ascii="Times New Roman" w:hAnsi="Times New Roman" w:cs="Times New Roman"/>
              </w:rPr>
              <w:t>XXXXXXXX</w:t>
            </w:r>
          </w:p>
        </w:tc>
        <w:tc>
          <w:tcPr>
            <w:tcW w:w="6521" w:type="dxa"/>
            <w:tcBorders>
              <w:top w:val="single" w:sz="4" w:space="0" w:color="auto"/>
              <w:left w:val="single" w:sz="4" w:space="0" w:color="auto"/>
              <w:bottom w:val="single" w:sz="4" w:space="0" w:color="auto"/>
              <w:right w:val="single" w:sz="4" w:space="0" w:color="auto"/>
            </w:tcBorders>
          </w:tcPr>
          <w:p w14:paraId="4AB28BBC" w14:textId="430A3624" w:rsidR="00C36DF1" w:rsidRPr="00091F3C" w:rsidRDefault="00C36DF1" w:rsidP="003F79E0">
            <w:pPr>
              <w:jc w:val="center"/>
              <w:rPr>
                <w:rFonts w:ascii="Times New Roman" w:eastAsia="Times New Roman" w:hAnsi="Times New Roman" w:cs="Times New Roman"/>
                <w:lang w:eastAsia="lt-LT"/>
              </w:rPr>
            </w:pPr>
          </w:p>
        </w:tc>
      </w:tr>
      <w:tr w:rsidR="00C36DF1" w:rsidRPr="00AC0E94" w14:paraId="59EEF8DB" w14:textId="77777777" w:rsidTr="008B5C2B">
        <w:tc>
          <w:tcPr>
            <w:tcW w:w="5495" w:type="dxa"/>
            <w:tcBorders>
              <w:top w:val="single" w:sz="4" w:space="0" w:color="auto"/>
              <w:left w:val="single" w:sz="4" w:space="0" w:color="auto"/>
              <w:bottom w:val="single" w:sz="4" w:space="0" w:color="auto"/>
              <w:right w:val="single" w:sz="4" w:space="0" w:color="auto"/>
            </w:tcBorders>
          </w:tcPr>
          <w:p w14:paraId="3BBF807B" w14:textId="5CDC1725" w:rsidR="00C36DF1" w:rsidRPr="00091F3C" w:rsidRDefault="00C36DF1" w:rsidP="003F79E0">
            <w:pPr>
              <w:rPr>
                <w:rFonts w:ascii="Times New Roman" w:eastAsia="Times New Roman" w:hAnsi="Times New Roman" w:cs="Times New Roman"/>
                <w:lang w:eastAsia="lt-LT"/>
              </w:rPr>
            </w:pPr>
          </w:p>
        </w:tc>
        <w:tc>
          <w:tcPr>
            <w:tcW w:w="2693" w:type="dxa"/>
            <w:tcBorders>
              <w:top w:val="single" w:sz="4" w:space="0" w:color="auto"/>
              <w:left w:val="single" w:sz="4" w:space="0" w:color="auto"/>
              <w:bottom w:val="single" w:sz="4" w:space="0" w:color="auto"/>
              <w:right w:val="single" w:sz="4" w:space="0" w:color="auto"/>
            </w:tcBorders>
          </w:tcPr>
          <w:p w14:paraId="3CB0D197" w14:textId="3BD78695" w:rsidR="00C36DF1" w:rsidRPr="00091F3C" w:rsidRDefault="00C36DF1" w:rsidP="003F79E0">
            <w:pPr>
              <w:jc w:val="center"/>
              <w:rPr>
                <w:rFonts w:ascii="Times New Roman" w:eastAsia="Times New Roman" w:hAnsi="Times New Roman" w:cs="Times New Roman"/>
                <w:lang w:eastAsia="lt-LT"/>
              </w:rPr>
            </w:pPr>
            <w:r w:rsidRPr="00091F3C">
              <w:rPr>
                <w:rFonts w:ascii="Times New Roman" w:hAnsi="Times New Roman" w:cs="Times New Roman"/>
              </w:rPr>
              <w:t>-</w:t>
            </w:r>
          </w:p>
        </w:tc>
        <w:tc>
          <w:tcPr>
            <w:tcW w:w="6521" w:type="dxa"/>
            <w:tcBorders>
              <w:top w:val="single" w:sz="4" w:space="0" w:color="auto"/>
              <w:left w:val="single" w:sz="4" w:space="0" w:color="auto"/>
              <w:bottom w:val="single" w:sz="4" w:space="0" w:color="auto"/>
              <w:right w:val="single" w:sz="4" w:space="0" w:color="auto"/>
            </w:tcBorders>
          </w:tcPr>
          <w:p w14:paraId="66655EB3" w14:textId="167A418C" w:rsidR="00C36DF1" w:rsidRPr="00091F3C" w:rsidRDefault="00C36DF1" w:rsidP="003F79E0">
            <w:pPr>
              <w:jc w:val="center"/>
              <w:rPr>
                <w:rFonts w:ascii="Times New Roman" w:eastAsia="Times New Roman" w:hAnsi="Times New Roman" w:cs="Times New Roman"/>
                <w:lang w:eastAsia="lt-LT"/>
              </w:rPr>
            </w:pPr>
          </w:p>
        </w:tc>
      </w:tr>
      <w:tr w:rsidR="00C36DF1" w:rsidRPr="00AC0E94" w14:paraId="5E705005" w14:textId="77777777" w:rsidTr="008B5C2B">
        <w:tc>
          <w:tcPr>
            <w:tcW w:w="5495" w:type="dxa"/>
            <w:tcBorders>
              <w:top w:val="single" w:sz="4" w:space="0" w:color="auto"/>
              <w:left w:val="single" w:sz="4" w:space="0" w:color="auto"/>
              <w:bottom w:val="single" w:sz="4" w:space="0" w:color="auto"/>
              <w:right w:val="single" w:sz="4" w:space="0" w:color="auto"/>
            </w:tcBorders>
          </w:tcPr>
          <w:p w14:paraId="3FCDBEC1" w14:textId="6733CB93" w:rsidR="00C36DF1" w:rsidRPr="00091F3C" w:rsidRDefault="00C36DF1" w:rsidP="003F79E0">
            <w:pPr>
              <w:rPr>
                <w:rFonts w:ascii="Times New Roman" w:eastAsia="Times New Roman" w:hAnsi="Times New Roman" w:cs="Times New Roman"/>
                <w:lang w:eastAsia="lt-LT"/>
              </w:rPr>
            </w:pPr>
          </w:p>
        </w:tc>
        <w:tc>
          <w:tcPr>
            <w:tcW w:w="2693" w:type="dxa"/>
            <w:tcBorders>
              <w:top w:val="single" w:sz="4" w:space="0" w:color="auto"/>
              <w:left w:val="single" w:sz="4" w:space="0" w:color="auto"/>
              <w:bottom w:val="single" w:sz="4" w:space="0" w:color="auto"/>
              <w:right w:val="single" w:sz="4" w:space="0" w:color="auto"/>
            </w:tcBorders>
          </w:tcPr>
          <w:p w14:paraId="531BB9BE" w14:textId="5652D6DF" w:rsidR="00C36DF1" w:rsidRPr="00091F3C" w:rsidRDefault="00C36DF1" w:rsidP="003F79E0">
            <w:pPr>
              <w:jc w:val="center"/>
              <w:rPr>
                <w:rFonts w:ascii="Times New Roman" w:eastAsia="Times New Roman" w:hAnsi="Times New Roman" w:cs="Times New Roman"/>
                <w:highlight w:val="yellow"/>
                <w:lang w:eastAsia="lt-LT"/>
              </w:rPr>
            </w:pPr>
            <w:r w:rsidRPr="00091F3C">
              <w:rPr>
                <w:rFonts w:ascii="Times New Roman" w:hAnsi="Times New Roman" w:cs="Times New Roman"/>
              </w:rPr>
              <w:t>-</w:t>
            </w:r>
          </w:p>
        </w:tc>
        <w:tc>
          <w:tcPr>
            <w:tcW w:w="6521" w:type="dxa"/>
            <w:tcBorders>
              <w:top w:val="single" w:sz="4" w:space="0" w:color="auto"/>
              <w:left w:val="single" w:sz="4" w:space="0" w:color="auto"/>
              <w:bottom w:val="single" w:sz="4" w:space="0" w:color="auto"/>
              <w:right w:val="single" w:sz="4" w:space="0" w:color="auto"/>
            </w:tcBorders>
          </w:tcPr>
          <w:p w14:paraId="69B1A0BD" w14:textId="0270DA36" w:rsidR="00C36DF1" w:rsidRPr="00091F3C" w:rsidRDefault="00C36DF1" w:rsidP="003F79E0">
            <w:pPr>
              <w:jc w:val="center"/>
              <w:rPr>
                <w:rFonts w:ascii="Times New Roman" w:eastAsia="Times New Roman" w:hAnsi="Times New Roman" w:cs="Times New Roman"/>
                <w:lang w:eastAsia="lt-LT"/>
              </w:rPr>
            </w:pPr>
          </w:p>
        </w:tc>
      </w:tr>
      <w:tr w:rsidR="00C36DF1" w:rsidRPr="00AC0E94" w14:paraId="7051CD8A" w14:textId="77777777" w:rsidTr="008B5C2B">
        <w:tc>
          <w:tcPr>
            <w:tcW w:w="5495" w:type="dxa"/>
            <w:tcBorders>
              <w:top w:val="single" w:sz="4" w:space="0" w:color="auto"/>
              <w:left w:val="single" w:sz="4" w:space="0" w:color="auto"/>
              <w:bottom w:val="single" w:sz="4" w:space="0" w:color="auto"/>
              <w:right w:val="single" w:sz="4" w:space="0" w:color="auto"/>
            </w:tcBorders>
          </w:tcPr>
          <w:p w14:paraId="15BAB619" w14:textId="430A138F" w:rsidR="00C36DF1" w:rsidRPr="00091F3C" w:rsidRDefault="00C36DF1" w:rsidP="003F79E0">
            <w:pPr>
              <w:rPr>
                <w:rFonts w:ascii="Times New Roman" w:eastAsia="Times New Roman" w:hAnsi="Times New Roman" w:cs="Times New Roman"/>
                <w:lang w:eastAsia="lt-LT"/>
              </w:rPr>
            </w:pPr>
            <w:r w:rsidRPr="00091F3C">
              <w:rPr>
                <w:rFonts w:ascii="Times New Roman" w:hAnsi="Times New Roman" w:cs="Times New Roman"/>
              </w:rPr>
              <w:t>Kiti teršalai (abėcėlės tvarka):</w:t>
            </w:r>
          </w:p>
        </w:tc>
        <w:tc>
          <w:tcPr>
            <w:tcW w:w="2693" w:type="dxa"/>
            <w:tcBorders>
              <w:top w:val="single" w:sz="4" w:space="0" w:color="auto"/>
              <w:left w:val="single" w:sz="4" w:space="0" w:color="auto"/>
              <w:bottom w:val="single" w:sz="4" w:space="0" w:color="auto"/>
              <w:right w:val="single" w:sz="4" w:space="0" w:color="auto"/>
            </w:tcBorders>
          </w:tcPr>
          <w:p w14:paraId="36E88E3C" w14:textId="749D3A06" w:rsidR="00C36DF1" w:rsidRPr="00091F3C" w:rsidRDefault="00C36DF1" w:rsidP="003F79E0">
            <w:pPr>
              <w:jc w:val="center"/>
              <w:rPr>
                <w:rFonts w:ascii="Times New Roman" w:eastAsia="Times New Roman" w:hAnsi="Times New Roman" w:cs="Times New Roman"/>
                <w:lang w:eastAsia="lt-LT"/>
              </w:rPr>
            </w:pPr>
            <w:r w:rsidRPr="00091F3C">
              <w:rPr>
                <w:rFonts w:ascii="Times New Roman" w:hAnsi="Times New Roman" w:cs="Times New Roman"/>
              </w:rPr>
              <w:t>XXXXXXXX</w:t>
            </w:r>
          </w:p>
        </w:tc>
        <w:tc>
          <w:tcPr>
            <w:tcW w:w="6521" w:type="dxa"/>
            <w:tcBorders>
              <w:top w:val="single" w:sz="4" w:space="0" w:color="auto"/>
              <w:left w:val="single" w:sz="4" w:space="0" w:color="auto"/>
              <w:bottom w:val="single" w:sz="4" w:space="0" w:color="auto"/>
              <w:right w:val="single" w:sz="4" w:space="0" w:color="auto"/>
            </w:tcBorders>
          </w:tcPr>
          <w:p w14:paraId="12A573A2" w14:textId="4EC7F9A8" w:rsidR="00C36DF1" w:rsidRPr="00091F3C" w:rsidRDefault="00C36DF1" w:rsidP="003F79E0">
            <w:pPr>
              <w:jc w:val="center"/>
              <w:rPr>
                <w:rFonts w:ascii="Times New Roman" w:eastAsia="Times New Roman" w:hAnsi="Times New Roman" w:cs="Times New Roman"/>
                <w:lang w:eastAsia="lt-LT"/>
              </w:rPr>
            </w:pPr>
            <w:r w:rsidRPr="00091F3C">
              <w:rPr>
                <w:rFonts w:ascii="Times New Roman" w:hAnsi="Times New Roman" w:cs="Times New Roman"/>
              </w:rPr>
              <w:t>XXXXXXXXX</w:t>
            </w:r>
          </w:p>
        </w:tc>
      </w:tr>
      <w:tr w:rsidR="00C36DF1" w:rsidRPr="00AC0E94" w14:paraId="130B7B51" w14:textId="77777777" w:rsidTr="00C36DF1">
        <w:tc>
          <w:tcPr>
            <w:tcW w:w="5495" w:type="dxa"/>
            <w:tcBorders>
              <w:top w:val="single" w:sz="4" w:space="0" w:color="auto"/>
              <w:left w:val="single" w:sz="4" w:space="0" w:color="auto"/>
              <w:bottom w:val="single" w:sz="4" w:space="0" w:color="auto"/>
              <w:right w:val="single" w:sz="4" w:space="0" w:color="auto"/>
            </w:tcBorders>
          </w:tcPr>
          <w:p w14:paraId="0D47101C" w14:textId="68C17713" w:rsidR="00C36DF1" w:rsidRPr="00091F3C" w:rsidRDefault="00C36DF1" w:rsidP="003F79E0">
            <w:pPr>
              <w:rPr>
                <w:rFonts w:ascii="Times New Roman" w:eastAsia="Times New Roman" w:hAnsi="Times New Roman" w:cs="Times New Roman"/>
                <w:lang w:eastAsia="lt-LT"/>
              </w:rPr>
            </w:pPr>
            <w:r w:rsidRPr="00091F3C">
              <w:rPr>
                <w:rFonts w:ascii="Times New Roman" w:hAnsi="Times New Roman" w:cs="Times New Roman"/>
              </w:rPr>
              <w:t>Anglies monoksidas A</w:t>
            </w:r>
          </w:p>
        </w:tc>
        <w:tc>
          <w:tcPr>
            <w:tcW w:w="2693" w:type="dxa"/>
            <w:tcBorders>
              <w:top w:val="single" w:sz="4" w:space="0" w:color="auto"/>
              <w:left w:val="single" w:sz="4" w:space="0" w:color="auto"/>
              <w:bottom w:val="single" w:sz="4" w:space="0" w:color="auto"/>
              <w:right w:val="single" w:sz="4" w:space="0" w:color="auto"/>
            </w:tcBorders>
          </w:tcPr>
          <w:p w14:paraId="7A41C814" w14:textId="6101F3F5" w:rsidR="00C36DF1" w:rsidRPr="00091F3C" w:rsidRDefault="00C36DF1" w:rsidP="003F79E0">
            <w:pPr>
              <w:jc w:val="center"/>
              <w:rPr>
                <w:rFonts w:ascii="Times New Roman" w:eastAsia="Times New Roman" w:hAnsi="Times New Roman" w:cs="Times New Roman"/>
                <w:bCs/>
                <w:lang w:eastAsia="lt-LT"/>
              </w:rPr>
            </w:pPr>
            <w:r w:rsidRPr="00091F3C">
              <w:rPr>
                <w:rFonts w:ascii="Times New Roman" w:hAnsi="Times New Roman" w:cs="Times New Roman"/>
              </w:rPr>
              <w:t>177</w:t>
            </w:r>
          </w:p>
        </w:tc>
        <w:tc>
          <w:tcPr>
            <w:tcW w:w="6521" w:type="dxa"/>
            <w:tcBorders>
              <w:top w:val="single" w:sz="4" w:space="0" w:color="auto"/>
              <w:left w:val="single" w:sz="4" w:space="0" w:color="auto"/>
              <w:bottom w:val="single" w:sz="4" w:space="0" w:color="auto"/>
              <w:right w:val="single" w:sz="4" w:space="0" w:color="auto"/>
            </w:tcBorders>
          </w:tcPr>
          <w:p w14:paraId="48A5932A" w14:textId="22F8F8F7" w:rsidR="00C36DF1" w:rsidRPr="00091F3C" w:rsidRDefault="00C36DF1" w:rsidP="003F79E0">
            <w:pPr>
              <w:jc w:val="center"/>
              <w:rPr>
                <w:rFonts w:ascii="Times New Roman" w:eastAsia="Times New Roman" w:hAnsi="Times New Roman" w:cs="Times New Roman"/>
                <w:lang w:eastAsia="lt-LT"/>
              </w:rPr>
            </w:pPr>
            <w:r w:rsidRPr="00091F3C">
              <w:rPr>
                <w:rFonts w:ascii="Times New Roman" w:hAnsi="Times New Roman" w:cs="Times New Roman"/>
              </w:rPr>
              <w:t>0,025</w:t>
            </w:r>
          </w:p>
        </w:tc>
      </w:tr>
      <w:tr w:rsidR="00C36DF1" w:rsidRPr="00AC0E94" w14:paraId="6D034B73" w14:textId="77777777" w:rsidTr="00C36DF1">
        <w:tc>
          <w:tcPr>
            <w:tcW w:w="5495" w:type="dxa"/>
            <w:tcBorders>
              <w:top w:val="single" w:sz="4" w:space="0" w:color="auto"/>
              <w:left w:val="single" w:sz="4" w:space="0" w:color="auto"/>
              <w:bottom w:val="single" w:sz="4" w:space="0" w:color="auto"/>
              <w:right w:val="single" w:sz="4" w:space="0" w:color="auto"/>
            </w:tcBorders>
          </w:tcPr>
          <w:p w14:paraId="3A8689B9" w14:textId="4473D1FB" w:rsidR="00C36DF1" w:rsidRPr="00091F3C" w:rsidRDefault="00C36DF1" w:rsidP="003F79E0">
            <w:pPr>
              <w:rPr>
                <w:rFonts w:ascii="Times New Roman" w:eastAsia="Times New Roman" w:hAnsi="Times New Roman" w:cs="Times New Roman"/>
                <w:lang w:eastAsia="lt-LT"/>
              </w:rPr>
            </w:pPr>
            <w:r w:rsidRPr="00091F3C">
              <w:rPr>
                <w:rFonts w:ascii="Times New Roman" w:hAnsi="Times New Roman" w:cs="Times New Roman"/>
              </w:rPr>
              <w:t>Anglies monoksidas B</w:t>
            </w:r>
          </w:p>
        </w:tc>
        <w:tc>
          <w:tcPr>
            <w:tcW w:w="2693" w:type="dxa"/>
            <w:tcBorders>
              <w:top w:val="single" w:sz="4" w:space="0" w:color="auto"/>
              <w:left w:val="single" w:sz="4" w:space="0" w:color="auto"/>
              <w:bottom w:val="single" w:sz="4" w:space="0" w:color="auto"/>
              <w:right w:val="single" w:sz="4" w:space="0" w:color="auto"/>
            </w:tcBorders>
          </w:tcPr>
          <w:p w14:paraId="565E59FE" w14:textId="2A4B5124" w:rsidR="00C36DF1" w:rsidRPr="00091F3C" w:rsidRDefault="00C36DF1" w:rsidP="003F79E0">
            <w:pPr>
              <w:jc w:val="center"/>
              <w:rPr>
                <w:rFonts w:ascii="Times New Roman" w:eastAsia="Times New Roman" w:hAnsi="Times New Roman" w:cs="Times New Roman"/>
                <w:bCs/>
                <w:lang w:eastAsia="lt-LT"/>
              </w:rPr>
            </w:pPr>
            <w:r w:rsidRPr="00091F3C">
              <w:rPr>
                <w:rFonts w:ascii="Times New Roman" w:hAnsi="Times New Roman" w:cs="Times New Roman"/>
              </w:rPr>
              <w:t>5917</w:t>
            </w:r>
          </w:p>
        </w:tc>
        <w:tc>
          <w:tcPr>
            <w:tcW w:w="6521" w:type="dxa"/>
            <w:tcBorders>
              <w:top w:val="single" w:sz="4" w:space="0" w:color="auto"/>
              <w:left w:val="single" w:sz="4" w:space="0" w:color="auto"/>
              <w:bottom w:val="single" w:sz="4" w:space="0" w:color="auto"/>
              <w:right w:val="single" w:sz="4" w:space="0" w:color="auto"/>
            </w:tcBorders>
          </w:tcPr>
          <w:p w14:paraId="7CAF52AA" w14:textId="2674AC72" w:rsidR="00C36DF1" w:rsidRPr="00091F3C" w:rsidRDefault="00C36DF1" w:rsidP="003F79E0">
            <w:pPr>
              <w:jc w:val="center"/>
              <w:rPr>
                <w:rFonts w:ascii="Times New Roman" w:eastAsia="Times New Roman" w:hAnsi="Times New Roman" w:cs="Times New Roman"/>
                <w:lang w:eastAsia="lt-LT"/>
              </w:rPr>
            </w:pPr>
            <w:r w:rsidRPr="00091F3C">
              <w:rPr>
                <w:rFonts w:ascii="Times New Roman" w:hAnsi="Times New Roman" w:cs="Times New Roman"/>
              </w:rPr>
              <w:t>0,021</w:t>
            </w:r>
          </w:p>
        </w:tc>
      </w:tr>
      <w:tr w:rsidR="00C36DF1" w:rsidRPr="00AC0E94" w14:paraId="5FFB431D" w14:textId="77777777" w:rsidTr="008B5C2B">
        <w:tc>
          <w:tcPr>
            <w:tcW w:w="5495" w:type="dxa"/>
            <w:tcBorders>
              <w:top w:val="single" w:sz="4" w:space="0" w:color="auto"/>
              <w:left w:val="nil"/>
              <w:bottom w:val="nil"/>
              <w:right w:val="single" w:sz="4" w:space="0" w:color="auto"/>
            </w:tcBorders>
          </w:tcPr>
          <w:p w14:paraId="57BEA87B" w14:textId="77777777" w:rsidR="00C36DF1" w:rsidRPr="00091F3C" w:rsidRDefault="00C36DF1" w:rsidP="003F79E0">
            <w:pPr>
              <w:rPr>
                <w:rFonts w:ascii="Times New Roman" w:eastAsia="Times New Roman" w:hAnsi="Times New Roman" w:cs="Times New Roman"/>
                <w:lang w:eastAsia="lt-LT"/>
              </w:rPr>
            </w:pPr>
          </w:p>
        </w:tc>
        <w:tc>
          <w:tcPr>
            <w:tcW w:w="2693" w:type="dxa"/>
            <w:tcBorders>
              <w:top w:val="single" w:sz="4" w:space="0" w:color="auto"/>
              <w:left w:val="single" w:sz="4" w:space="0" w:color="auto"/>
              <w:bottom w:val="single" w:sz="4" w:space="0" w:color="auto"/>
              <w:right w:val="single" w:sz="4" w:space="0" w:color="auto"/>
            </w:tcBorders>
          </w:tcPr>
          <w:p w14:paraId="48526DF8" w14:textId="77777777" w:rsidR="00C36DF1" w:rsidRPr="00091F3C" w:rsidRDefault="00C36DF1" w:rsidP="003F79E0">
            <w:pPr>
              <w:jc w:val="right"/>
              <w:rPr>
                <w:rFonts w:ascii="Times New Roman" w:eastAsia="Times New Roman" w:hAnsi="Times New Roman" w:cs="Times New Roman"/>
                <w:b/>
                <w:lang w:eastAsia="lt-LT"/>
              </w:rPr>
            </w:pPr>
            <w:r w:rsidRPr="00091F3C">
              <w:rPr>
                <w:rFonts w:ascii="Times New Roman" w:eastAsia="Times New Roman" w:hAnsi="Times New Roman" w:cs="Times New Roman"/>
                <w:b/>
                <w:lang w:eastAsia="lt-LT"/>
              </w:rPr>
              <w:t>Iš viso:</w:t>
            </w:r>
          </w:p>
        </w:tc>
        <w:tc>
          <w:tcPr>
            <w:tcW w:w="6521" w:type="dxa"/>
            <w:tcBorders>
              <w:top w:val="single" w:sz="4" w:space="0" w:color="auto"/>
              <w:left w:val="single" w:sz="4" w:space="0" w:color="auto"/>
              <w:bottom w:val="single" w:sz="4" w:space="0" w:color="auto"/>
              <w:right w:val="single" w:sz="4" w:space="0" w:color="auto"/>
            </w:tcBorders>
          </w:tcPr>
          <w:p w14:paraId="1D51A387" w14:textId="252585E9" w:rsidR="00C36DF1" w:rsidRPr="00091F3C" w:rsidRDefault="00C36DF1" w:rsidP="003F79E0">
            <w:pPr>
              <w:jc w:val="center"/>
              <w:rPr>
                <w:rFonts w:ascii="Times New Roman" w:eastAsia="Times New Roman" w:hAnsi="Times New Roman" w:cs="Times New Roman"/>
                <w:b/>
                <w:lang w:eastAsia="lt-LT"/>
              </w:rPr>
            </w:pPr>
            <w:r w:rsidRPr="00091F3C">
              <w:rPr>
                <w:rFonts w:ascii="Times New Roman" w:hAnsi="Times New Roman" w:cs="Times New Roman"/>
                <w:b/>
              </w:rPr>
              <w:t>9,832</w:t>
            </w:r>
          </w:p>
        </w:tc>
      </w:tr>
    </w:tbl>
    <w:p w14:paraId="5A98961C" w14:textId="77777777" w:rsidR="00B30656" w:rsidRPr="00AC0E94" w:rsidRDefault="00B30656" w:rsidP="005464CE">
      <w:pPr>
        <w:jc w:val="both"/>
        <w:rPr>
          <w:rFonts w:ascii="Times New Roman" w:hAnsi="Times New Roman" w:cs="Times New Roman"/>
          <w:sz w:val="24"/>
          <w:szCs w:val="24"/>
        </w:rPr>
      </w:pPr>
    </w:p>
    <w:p w14:paraId="4B4E8EA2" w14:textId="77777777" w:rsidR="00A26009" w:rsidRDefault="00A26009" w:rsidP="005464CE">
      <w:pPr>
        <w:jc w:val="both"/>
        <w:rPr>
          <w:rFonts w:ascii="Times New Roman" w:hAnsi="Times New Roman" w:cs="Times New Roman"/>
          <w:b/>
        </w:rPr>
      </w:pPr>
    </w:p>
    <w:p w14:paraId="1FC2CCDF" w14:textId="77777777" w:rsidR="00A26009" w:rsidRDefault="00A26009" w:rsidP="005464CE">
      <w:pPr>
        <w:jc w:val="both"/>
        <w:rPr>
          <w:rFonts w:ascii="Times New Roman" w:hAnsi="Times New Roman" w:cs="Times New Roman"/>
          <w:b/>
        </w:rPr>
      </w:pPr>
    </w:p>
    <w:p w14:paraId="0F3A4FB2" w14:textId="77777777" w:rsidR="00A26009" w:rsidRDefault="00A26009" w:rsidP="005464CE">
      <w:pPr>
        <w:jc w:val="both"/>
        <w:rPr>
          <w:rFonts w:ascii="Times New Roman" w:hAnsi="Times New Roman" w:cs="Times New Roman"/>
          <w:b/>
        </w:rPr>
      </w:pPr>
    </w:p>
    <w:p w14:paraId="06E9BA2B" w14:textId="77777777" w:rsidR="00D45665" w:rsidRDefault="00D45665" w:rsidP="005464CE">
      <w:pPr>
        <w:jc w:val="both"/>
        <w:rPr>
          <w:rFonts w:ascii="Times New Roman" w:hAnsi="Times New Roman" w:cs="Times New Roman"/>
          <w:b/>
        </w:rPr>
      </w:pPr>
    </w:p>
    <w:p w14:paraId="4F97B5E6" w14:textId="77777777" w:rsidR="00D45665" w:rsidRDefault="00D45665" w:rsidP="005464CE">
      <w:pPr>
        <w:jc w:val="both"/>
        <w:rPr>
          <w:rFonts w:ascii="Times New Roman" w:hAnsi="Times New Roman" w:cs="Times New Roman"/>
          <w:b/>
        </w:rPr>
      </w:pPr>
    </w:p>
    <w:p w14:paraId="0A2A0DD4" w14:textId="77777777" w:rsidR="00D45665" w:rsidRDefault="00D45665" w:rsidP="005464CE">
      <w:pPr>
        <w:jc w:val="both"/>
        <w:rPr>
          <w:rFonts w:ascii="Times New Roman" w:hAnsi="Times New Roman" w:cs="Times New Roman"/>
          <w:b/>
        </w:rPr>
      </w:pPr>
    </w:p>
    <w:p w14:paraId="0A612641" w14:textId="77777777" w:rsidR="00D45665" w:rsidRDefault="00D45665" w:rsidP="005464CE">
      <w:pPr>
        <w:jc w:val="both"/>
        <w:rPr>
          <w:rFonts w:ascii="Times New Roman" w:hAnsi="Times New Roman" w:cs="Times New Roman"/>
          <w:b/>
        </w:rPr>
      </w:pPr>
    </w:p>
    <w:p w14:paraId="4C0553D8" w14:textId="77777777" w:rsidR="00D45665" w:rsidRDefault="00D45665" w:rsidP="005464CE">
      <w:pPr>
        <w:jc w:val="both"/>
        <w:rPr>
          <w:rFonts w:ascii="Times New Roman" w:hAnsi="Times New Roman" w:cs="Times New Roman"/>
          <w:b/>
        </w:rPr>
      </w:pPr>
    </w:p>
    <w:p w14:paraId="036E6335" w14:textId="77777777" w:rsidR="00D45665" w:rsidRDefault="00D45665" w:rsidP="005464CE">
      <w:pPr>
        <w:jc w:val="both"/>
        <w:rPr>
          <w:rFonts w:ascii="Times New Roman" w:hAnsi="Times New Roman" w:cs="Times New Roman"/>
          <w:b/>
        </w:rPr>
      </w:pPr>
    </w:p>
    <w:p w14:paraId="3CE0A4A6" w14:textId="77777777" w:rsidR="00D45665" w:rsidRDefault="00D45665" w:rsidP="005464CE">
      <w:pPr>
        <w:jc w:val="both"/>
        <w:rPr>
          <w:rFonts w:ascii="Times New Roman" w:hAnsi="Times New Roman" w:cs="Times New Roman"/>
          <w:b/>
        </w:rPr>
      </w:pPr>
    </w:p>
    <w:p w14:paraId="11193738" w14:textId="77777777" w:rsidR="00D45665" w:rsidRDefault="00D45665" w:rsidP="005464CE">
      <w:pPr>
        <w:jc w:val="both"/>
        <w:rPr>
          <w:rFonts w:ascii="Times New Roman" w:hAnsi="Times New Roman" w:cs="Times New Roman"/>
          <w:b/>
        </w:rPr>
      </w:pPr>
    </w:p>
    <w:p w14:paraId="4B101A7C" w14:textId="77777777" w:rsidR="00A26009" w:rsidRDefault="00A26009" w:rsidP="005464CE">
      <w:pPr>
        <w:jc w:val="both"/>
        <w:rPr>
          <w:rFonts w:ascii="Times New Roman" w:hAnsi="Times New Roman" w:cs="Times New Roman"/>
          <w:b/>
        </w:rPr>
      </w:pPr>
    </w:p>
    <w:p w14:paraId="16546F2D" w14:textId="77777777" w:rsidR="00D45665" w:rsidRDefault="00D45665" w:rsidP="005464CE">
      <w:pPr>
        <w:jc w:val="both"/>
        <w:rPr>
          <w:rFonts w:ascii="Times New Roman" w:hAnsi="Times New Roman" w:cs="Times New Roman"/>
          <w:b/>
        </w:rPr>
      </w:pPr>
    </w:p>
    <w:p w14:paraId="4039DD40" w14:textId="77777777" w:rsidR="00D45665" w:rsidRDefault="00D45665" w:rsidP="005464CE">
      <w:pPr>
        <w:jc w:val="both"/>
        <w:rPr>
          <w:rFonts w:ascii="Times New Roman" w:hAnsi="Times New Roman" w:cs="Times New Roman"/>
          <w:b/>
        </w:rPr>
      </w:pPr>
    </w:p>
    <w:p w14:paraId="1ACE1CF2" w14:textId="77777777" w:rsidR="004F387C" w:rsidRPr="00091F3C" w:rsidRDefault="007B37A2" w:rsidP="005464CE">
      <w:pPr>
        <w:jc w:val="both"/>
        <w:rPr>
          <w:rFonts w:ascii="Times New Roman" w:hAnsi="Times New Roman" w:cs="Times New Roman"/>
          <w:b/>
        </w:rPr>
      </w:pPr>
      <w:r w:rsidRPr="00091F3C">
        <w:rPr>
          <w:rFonts w:ascii="Times New Roman" w:hAnsi="Times New Roman" w:cs="Times New Roman"/>
          <w:b/>
        </w:rPr>
        <w:lastRenderedPageBreak/>
        <w:t>7</w:t>
      </w:r>
      <w:r w:rsidR="0071361E" w:rsidRPr="00091F3C">
        <w:rPr>
          <w:rFonts w:ascii="Times New Roman" w:hAnsi="Times New Roman" w:cs="Times New Roman"/>
          <w:b/>
        </w:rPr>
        <w:t xml:space="preserve"> lentelė.</w:t>
      </w:r>
      <w:r w:rsidR="00D4360E" w:rsidRPr="00091F3C">
        <w:rPr>
          <w:rFonts w:ascii="Times New Roman" w:hAnsi="Times New Roman" w:cs="Times New Roman"/>
          <w:b/>
        </w:rPr>
        <w:t xml:space="preserve"> Leidžiama tarša į aplinkos orą </w:t>
      </w:r>
    </w:p>
    <w:p w14:paraId="70392749" w14:textId="77777777" w:rsidR="0071361E" w:rsidRPr="00AC0E94" w:rsidRDefault="0071361E" w:rsidP="005464CE">
      <w:pPr>
        <w:jc w:val="both"/>
        <w:rPr>
          <w:rFonts w:ascii="Times New Roman" w:hAnsi="Times New Roman" w:cs="Times New Roman"/>
          <w:sz w:val="24"/>
          <w:szCs w:val="24"/>
        </w:rPr>
      </w:pPr>
    </w:p>
    <w:tbl>
      <w:tblPr>
        <w:tblW w:w="5008"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023"/>
        <w:gridCol w:w="1703"/>
        <w:gridCol w:w="1510"/>
        <w:gridCol w:w="2752"/>
        <w:gridCol w:w="4113"/>
        <w:gridCol w:w="1313"/>
      </w:tblGrid>
      <w:tr w:rsidR="008B5C2B" w:rsidRPr="00AC0E94" w14:paraId="6595601F" w14:textId="77777777" w:rsidTr="00E232D2">
        <w:trPr>
          <w:trHeight w:val="20"/>
        </w:trPr>
        <w:tc>
          <w:tcPr>
            <w:tcW w:w="642" w:type="pct"/>
            <w:vMerge w:val="restart"/>
            <w:tcBorders>
              <w:top w:val="single" w:sz="4" w:space="0" w:color="auto"/>
              <w:left w:val="single" w:sz="4" w:space="0" w:color="auto"/>
              <w:right w:val="single" w:sz="4" w:space="0" w:color="auto"/>
            </w:tcBorders>
            <w:vAlign w:val="center"/>
          </w:tcPr>
          <w:p w14:paraId="5BA4FE46" w14:textId="77777777" w:rsidR="008B5C2B" w:rsidRPr="00AC0E94" w:rsidRDefault="008B5C2B" w:rsidP="008B5C2B">
            <w:pPr>
              <w:ind w:firstLine="20"/>
              <w:jc w:val="center"/>
              <w:rPr>
                <w:rFonts w:ascii="Times New Roman" w:hAnsi="Times New Roman" w:cs="Times New Roman"/>
                <w:b/>
                <w:bCs/>
              </w:rPr>
            </w:pPr>
            <w:r w:rsidRPr="00AC0E94">
              <w:rPr>
                <w:rFonts w:ascii="Times New Roman" w:hAnsi="Times New Roman" w:cs="Times New Roman"/>
                <w:b/>
              </w:rPr>
              <w:t>Cecho ar kt. pavadinimas arba Nr.</w:t>
            </w:r>
          </w:p>
        </w:tc>
        <w:tc>
          <w:tcPr>
            <w:tcW w:w="359" w:type="pct"/>
            <w:vMerge w:val="restart"/>
            <w:tcBorders>
              <w:top w:val="single" w:sz="4" w:space="0" w:color="auto"/>
              <w:left w:val="single" w:sz="4" w:space="0" w:color="auto"/>
              <w:right w:val="single" w:sz="4" w:space="0" w:color="auto"/>
            </w:tcBorders>
            <w:vAlign w:val="center"/>
          </w:tcPr>
          <w:p w14:paraId="63BBACDA" w14:textId="7963BCEF" w:rsidR="008B5C2B" w:rsidRPr="00AC0E94" w:rsidRDefault="00A26009" w:rsidP="008B5C2B">
            <w:pPr>
              <w:jc w:val="center"/>
              <w:rPr>
                <w:rFonts w:ascii="Times New Roman" w:hAnsi="Times New Roman" w:cs="Times New Roman"/>
                <w:b/>
                <w:bCs/>
              </w:rPr>
            </w:pPr>
            <w:r>
              <w:rPr>
                <w:rFonts w:ascii="Times New Roman" w:hAnsi="Times New Roman" w:cs="Times New Roman"/>
                <w:b/>
              </w:rPr>
              <w:t>Taršos šaltiniai</w:t>
            </w:r>
            <w:r w:rsidR="008B5C2B" w:rsidRPr="00AC0E94">
              <w:rPr>
                <w:rFonts w:ascii="Times New Roman" w:hAnsi="Times New Roman" w:cs="Times New Roman"/>
                <w:b/>
              </w:rPr>
              <w:t xml:space="preserve"> Nr.</w:t>
            </w:r>
          </w:p>
        </w:tc>
        <w:tc>
          <w:tcPr>
            <w:tcW w:w="1128" w:type="pct"/>
            <w:gridSpan w:val="2"/>
            <w:tcBorders>
              <w:top w:val="single" w:sz="4" w:space="0" w:color="auto"/>
              <w:left w:val="single" w:sz="4" w:space="0" w:color="auto"/>
              <w:bottom w:val="single" w:sz="4" w:space="0" w:color="auto"/>
              <w:right w:val="single" w:sz="4" w:space="0" w:color="auto"/>
            </w:tcBorders>
            <w:vAlign w:val="center"/>
          </w:tcPr>
          <w:p w14:paraId="31E316D7" w14:textId="77777777" w:rsidR="008B5C2B" w:rsidRPr="00AC0E94" w:rsidRDefault="008B5C2B" w:rsidP="008B5C2B">
            <w:pPr>
              <w:jc w:val="center"/>
              <w:rPr>
                <w:rFonts w:ascii="Times New Roman" w:hAnsi="Times New Roman" w:cs="Times New Roman"/>
                <w:b/>
                <w:bCs/>
              </w:rPr>
            </w:pPr>
            <w:r w:rsidRPr="00AC0E94">
              <w:rPr>
                <w:rFonts w:ascii="Times New Roman" w:hAnsi="Times New Roman" w:cs="Times New Roman"/>
                <w:b/>
              </w:rPr>
              <w:t>Teršalai</w:t>
            </w:r>
          </w:p>
        </w:tc>
        <w:tc>
          <w:tcPr>
            <w:tcW w:w="2871" w:type="pct"/>
            <w:gridSpan w:val="3"/>
            <w:tcBorders>
              <w:top w:val="single" w:sz="4" w:space="0" w:color="auto"/>
              <w:left w:val="single" w:sz="4" w:space="0" w:color="auto"/>
              <w:bottom w:val="single" w:sz="4" w:space="0" w:color="auto"/>
              <w:right w:val="single" w:sz="4" w:space="0" w:color="auto"/>
            </w:tcBorders>
            <w:vAlign w:val="center"/>
          </w:tcPr>
          <w:p w14:paraId="6FF0024E" w14:textId="77777777" w:rsidR="008B5C2B" w:rsidRPr="00AC0E94" w:rsidRDefault="008B5C2B" w:rsidP="008B5C2B">
            <w:pPr>
              <w:ind w:hanging="108"/>
              <w:jc w:val="center"/>
              <w:rPr>
                <w:rFonts w:ascii="Times New Roman" w:hAnsi="Times New Roman" w:cs="Times New Roman"/>
                <w:b/>
                <w:bCs/>
              </w:rPr>
            </w:pPr>
            <w:r w:rsidRPr="00AC0E94">
              <w:rPr>
                <w:rFonts w:ascii="Times New Roman" w:hAnsi="Times New Roman" w:cs="Times New Roman"/>
                <w:b/>
              </w:rPr>
              <w:t>Leidžiama tarša</w:t>
            </w:r>
          </w:p>
        </w:tc>
      </w:tr>
      <w:tr w:rsidR="008B5C2B" w:rsidRPr="00AC0E94" w14:paraId="68706F63" w14:textId="77777777" w:rsidTr="00E232D2">
        <w:trPr>
          <w:trHeight w:val="20"/>
        </w:trPr>
        <w:tc>
          <w:tcPr>
            <w:tcW w:w="642" w:type="pct"/>
            <w:vMerge/>
            <w:tcBorders>
              <w:left w:val="single" w:sz="4" w:space="0" w:color="auto"/>
              <w:right w:val="single" w:sz="4" w:space="0" w:color="auto"/>
            </w:tcBorders>
            <w:vAlign w:val="center"/>
          </w:tcPr>
          <w:p w14:paraId="2E9573C8" w14:textId="77777777" w:rsidR="008B5C2B" w:rsidRPr="00AC0E94" w:rsidRDefault="008B5C2B" w:rsidP="008B5C2B">
            <w:pPr>
              <w:jc w:val="center"/>
              <w:rPr>
                <w:rFonts w:ascii="Times New Roman" w:hAnsi="Times New Roman" w:cs="Times New Roman"/>
                <w:b/>
              </w:rPr>
            </w:pPr>
          </w:p>
        </w:tc>
        <w:tc>
          <w:tcPr>
            <w:tcW w:w="359" w:type="pct"/>
            <w:vMerge/>
            <w:tcBorders>
              <w:left w:val="single" w:sz="4" w:space="0" w:color="auto"/>
              <w:right w:val="single" w:sz="4" w:space="0" w:color="auto"/>
            </w:tcBorders>
            <w:vAlign w:val="center"/>
          </w:tcPr>
          <w:p w14:paraId="3687966D" w14:textId="77777777" w:rsidR="008B5C2B" w:rsidRPr="00AC0E94" w:rsidRDefault="008B5C2B" w:rsidP="008B5C2B">
            <w:pPr>
              <w:ind w:firstLine="23"/>
              <w:jc w:val="center"/>
              <w:rPr>
                <w:rFonts w:ascii="Times New Roman" w:hAnsi="Times New Roman" w:cs="Times New Roman"/>
                <w:b/>
              </w:rPr>
            </w:pPr>
          </w:p>
        </w:tc>
        <w:tc>
          <w:tcPr>
            <w:tcW w:w="598" w:type="pct"/>
            <w:vMerge w:val="restart"/>
            <w:tcBorders>
              <w:top w:val="single" w:sz="4" w:space="0" w:color="auto"/>
              <w:left w:val="single" w:sz="4" w:space="0" w:color="auto"/>
              <w:right w:val="single" w:sz="4" w:space="0" w:color="auto"/>
            </w:tcBorders>
            <w:vAlign w:val="center"/>
          </w:tcPr>
          <w:p w14:paraId="0AA2941D" w14:textId="213E71B6" w:rsidR="008B5C2B" w:rsidRPr="00AC0E94" w:rsidRDefault="00A26009" w:rsidP="008B5C2B">
            <w:pPr>
              <w:ind w:firstLine="23"/>
              <w:jc w:val="center"/>
              <w:rPr>
                <w:rFonts w:ascii="Times New Roman" w:hAnsi="Times New Roman" w:cs="Times New Roman"/>
                <w:b/>
              </w:rPr>
            </w:pPr>
            <w:r>
              <w:rPr>
                <w:rFonts w:ascii="Times New Roman" w:hAnsi="Times New Roman" w:cs="Times New Roman"/>
                <w:b/>
              </w:rPr>
              <w:t>p</w:t>
            </w:r>
            <w:r w:rsidR="008B5C2B" w:rsidRPr="00AC0E94">
              <w:rPr>
                <w:rFonts w:ascii="Times New Roman" w:hAnsi="Times New Roman" w:cs="Times New Roman"/>
                <w:b/>
              </w:rPr>
              <w:t>avadinimas</w:t>
            </w:r>
          </w:p>
        </w:tc>
        <w:tc>
          <w:tcPr>
            <w:tcW w:w="530" w:type="pct"/>
            <w:vMerge w:val="restart"/>
            <w:tcBorders>
              <w:top w:val="single" w:sz="4" w:space="0" w:color="auto"/>
              <w:left w:val="single" w:sz="4" w:space="0" w:color="auto"/>
              <w:right w:val="single" w:sz="4" w:space="0" w:color="auto"/>
            </w:tcBorders>
            <w:vAlign w:val="center"/>
          </w:tcPr>
          <w:p w14:paraId="1A18DF13" w14:textId="3ACD9682" w:rsidR="008B5C2B" w:rsidRPr="00AC0E94" w:rsidRDefault="008B5C2B" w:rsidP="008B5C2B">
            <w:pPr>
              <w:ind w:firstLine="23"/>
              <w:jc w:val="center"/>
              <w:rPr>
                <w:rFonts w:ascii="Times New Roman" w:hAnsi="Times New Roman" w:cs="Times New Roman"/>
                <w:b/>
              </w:rPr>
            </w:pPr>
            <w:r w:rsidRPr="00AC0E94">
              <w:rPr>
                <w:rFonts w:ascii="Times New Roman" w:hAnsi="Times New Roman" w:cs="Times New Roman"/>
                <w:b/>
              </w:rPr>
              <w:t>kodas</w:t>
            </w:r>
          </w:p>
        </w:tc>
        <w:tc>
          <w:tcPr>
            <w:tcW w:w="2410" w:type="pct"/>
            <w:gridSpan w:val="2"/>
            <w:tcBorders>
              <w:top w:val="single" w:sz="4" w:space="0" w:color="auto"/>
              <w:left w:val="single" w:sz="4" w:space="0" w:color="auto"/>
              <w:right w:val="single" w:sz="4" w:space="0" w:color="auto"/>
            </w:tcBorders>
            <w:vAlign w:val="center"/>
          </w:tcPr>
          <w:p w14:paraId="47329AC4" w14:textId="396250E7" w:rsidR="008B5C2B" w:rsidRPr="00AC0E94" w:rsidRDefault="00A26009" w:rsidP="00A26009">
            <w:pPr>
              <w:ind w:firstLine="23"/>
              <w:jc w:val="center"/>
              <w:rPr>
                <w:rFonts w:ascii="Times New Roman" w:hAnsi="Times New Roman" w:cs="Times New Roman"/>
                <w:b/>
              </w:rPr>
            </w:pPr>
            <w:r>
              <w:rPr>
                <w:rFonts w:ascii="Times New Roman" w:hAnsi="Times New Roman" w:cs="Times New Roman"/>
                <w:b/>
              </w:rPr>
              <w:t>vienkartinis dydis</w:t>
            </w:r>
          </w:p>
        </w:tc>
        <w:tc>
          <w:tcPr>
            <w:tcW w:w="461" w:type="pct"/>
            <w:vMerge w:val="restart"/>
            <w:tcBorders>
              <w:top w:val="single" w:sz="4" w:space="0" w:color="auto"/>
              <w:left w:val="single" w:sz="4" w:space="0" w:color="auto"/>
              <w:right w:val="single" w:sz="4" w:space="0" w:color="auto"/>
            </w:tcBorders>
            <w:vAlign w:val="center"/>
          </w:tcPr>
          <w:p w14:paraId="7B683A40" w14:textId="4298C912" w:rsidR="008B5C2B" w:rsidRPr="00AC0E94" w:rsidRDefault="00A26009" w:rsidP="008B5C2B">
            <w:pPr>
              <w:ind w:hanging="108"/>
              <w:jc w:val="center"/>
              <w:rPr>
                <w:rFonts w:ascii="Times New Roman" w:hAnsi="Times New Roman" w:cs="Times New Roman"/>
                <w:b/>
              </w:rPr>
            </w:pPr>
            <w:r>
              <w:rPr>
                <w:rFonts w:ascii="Times New Roman" w:hAnsi="Times New Roman" w:cs="Times New Roman"/>
                <w:b/>
              </w:rPr>
              <w:t>m</w:t>
            </w:r>
            <w:r w:rsidR="008B5C2B" w:rsidRPr="00AC0E94">
              <w:rPr>
                <w:rFonts w:ascii="Times New Roman" w:hAnsi="Times New Roman" w:cs="Times New Roman"/>
                <w:b/>
              </w:rPr>
              <w:t>etinė ,</w:t>
            </w:r>
          </w:p>
          <w:p w14:paraId="688F9C6A" w14:textId="77777777" w:rsidR="008B5C2B" w:rsidRPr="00AC0E94" w:rsidRDefault="008B5C2B" w:rsidP="008B5C2B">
            <w:pPr>
              <w:ind w:hanging="108"/>
              <w:jc w:val="center"/>
              <w:rPr>
                <w:rFonts w:ascii="Times New Roman" w:hAnsi="Times New Roman" w:cs="Times New Roman"/>
                <w:b/>
              </w:rPr>
            </w:pPr>
            <w:r w:rsidRPr="00AC0E94">
              <w:rPr>
                <w:rFonts w:ascii="Times New Roman" w:hAnsi="Times New Roman" w:cs="Times New Roman"/>
                <w:b/>
              </w:rPr>
              <w:t>t/m.</w:t>
            </w:r>
          </w:p>
        </w:tc>
      </w:tr>
      <w:tr w:rsidR="00A26009" w:rsidRPr="00AC0E94" w14:paraId="5E7D40EB" w14:textId="77777777" w:rsidTr="00A26009">
        <w:trPr>
          <w:trHeight w:val="20"/>
        </w:trPr>
        <w:tc>
          <w:tcPr>
            <w:tcW w:w="642" w:type="pct"/>
            <w:vMerge/>
            <w:tcBorders>
              <w:left w:val="single" w:sz="4" w:space="0" w:color="auto"/>
              <w:bottom w:val="single" w:sz="4" w:space="0" w:color="auto"/>
              <w:right w:val="single" w:sz="4" w:space="0" w:color="auto"/>
            </w:tcBorders>
            <w:vAlign w:val="center"/>
          </w:tcPr>
          <w:p w14:paraId="3C6E23D9" w14:textId="77777777" w:rsidR="00A26009" w:rsidRPr="00AC0E94" w:rsidRDefault="00A26009" w:rsidP="008B5C2B">
            <w:pPr>
              <w:jc w:val="center"/>
              <w:rPr>
                <w:rFonts w:ascii="Times New Roman" w:hAnsi="Times New Roman" w:cs="Times New Roman"/>
                <w:b/>
              </w:rPr>
            </w:pPr>
          </w:p>
        </w:tc>
        <w:tc>
          <w:tcPr>
            <w:tcW w:w="359" w:type="pct"/>
            <w:vMerge/>
            <w:tcBorders>
              <w:left w:val="single" w:sz="4" w:space="0" w:color="auto"/>
              <w:bottom w:val="single" w:sz="4" w:space="0" w:color="auto"/>
              <w:right w:val="single" w:sz="4" w:space="0" w:color="auto"/>
            </w:tcBorders>
            <w:vAlign w:val="center"/>
          </w:tcPr>
          <w:p w14:paraId="68621179" w14:textId="77777777" w:rsidR="00A26009" w:rsidRPr="00AC0E94" w:rsidRDefault="00A26009" w:rsidP="008B5C2B">
            <w:pPr>
              <w:ind w:firstLine="23"/>
              <w:jc w:val="center"/>
              <w:rPr>
                <w:rFonts w:ascii="Times New Roman" w:hAnsi="Times New Roman" w:cs="Times New Roman"/>
                <w:b/>
              </w:rPr>
            </w:pPr>
          </w:p>
        </w:tc>
        <w:tc>
          <w:tcPr>
            <w:tcW w:w="598" w:type="pct"/>
            <w:vMerge/>
            <w:tcBorders>
              <w:left w:val="single" w:sz="4" w:space="0" w:color="auto"/>
              <w:bottom w:val="single" w:sz="4" w:space="0" w:color="auto"/>
              <w:right w:val="single" w:sz="4" w:space="0" w:color="auto"/>
            </w:tcBorders>
            <w:vAlign w:val="center"/>
          </w:tcPr>
          <w:p w14:paraId="15454067" w14:textId="77777777" w:rsidR="00A26009" w:rsidRPr="00AC0E94" w:rsidRDefault="00A26009" w:rsidP="008B5C2B">
            <w:pPr>
              <w:ind w:firstLine="23"/>
              <w:jc w:val="center"/>
              <w:rPr>
                <w:rFonts w:ascii="Times New Roman" w:hAnsi="Times New Roman" w:cs="Times New Roman"/>
                <w:b/>
              </w:rPr>
            </w:pPr>
          </w:p>
        </w:tc>
        <w:tc>
          <w:tcPr>
            <w:tcW w:w="530" w:type="pct"/>
            <w:vMerge/>
            <w:tcBorders>
              <w:left w:val="single" w:sz="4" w:space="0" w:color="auto"/>
              <w:bottom w:val="single" w:sz="4" w:space="0" w:color="auto"/>
              <w:right w:val="single" w:sz="4" w:space="0" w:color="auto"/>
            </w:tcBorders>
            <w:vAlign w:val="center"/>
          </w:tcPr>
          <w:p w14:paraId="1CC4630C" w14:textId="77777777" w:rsidR="00A26009" w:rsidRPr="00AC0E94" w:rsidRDefault="00A26009" w:rsidP="008B5C2B">
            <w:pPr>
              <w:ind w:firstLine="23"/>
              <w:jc w:val="center"/>
              <w:rPr>
                <w:rFonts w:ascii="Times New Roman" w:hAnsi="Times New Roman" w:cs="Times New Roman"/>
                <w:b/>
              </w:rPr>
            </w:pPr>
          </w:p>
        </w:tc>
        <w:tc>
          <w:tcPr>
            <w:tcW w:w="966" w:type="pct"/>
            <w:tcBorders>
              <w:top w:val="single" w:sz="4" w:space="0" w:color="auto"/>
              <w:left w:val="single" w:sz="4" w:space="0" w:color="auto"/>
              <w:bottom w:val="single" w:sz="4" w:space="0" w:color="auto"/>
              <w:right w:val="single" w:sz="4" w:space="0" w:color="auto"/>
            </w:tcBorders>
            <w:vAlign w:val="center"/>
          </w:tcPr>
          <w:p w14:paraId="189DB27B" w14:textId="30773761" w:rsidR="00A26009" w:rsidRPr="00AC0E94" w:rsidRDefault="00A26009" w:rsidP="008B5C2B">
            <w:pPr>
              <w:jc w:val="center"/>
              <w:rPr>
                <w:rFonts w:ascii="Times New Roman" w:hAnsi="Times New Roman" w:cs="Times New Roman"/>
                <w:b/>
              </w:rPr>
            </w:pPr>
            <w:r>
              <w:rPr>
                <w:rFonts w:ascii="Times New Roman" w:hAnsi="Times New Roman" w:cs="Times New Roman"/>
                <w:b/>
              </w:rPr>
              <w:t>vnt.</w:t>
            </w:r>
          </w:p>
        </w:tc>
        <w:tc>
          <w:tcPr>
            <w:tcW w:w="1444" w:type="pct"/>
            <w:tcBorders>
              <w:top w:val="single" w:sz="4" w:space="0" w:color="auto"/>
              <w:left w:val="single" w:sz="4" w:space="0" w:color="auto"/>
              <w:bottom w:val="single" w:sz="4" w:space="0" w:color="auto"/>
              <w:right w:val="single" w:sz="4" w:space="0" w:color="auto"/>
            </w:tcBorders>
            <w:vAlign w:val="center"/>
          </w:tcPr>
          <w:p w14:paraId="74D4DD64" w14:textId="3126CC66" w:rsidR="00A26009" w:rsidRPr="00AC0E94" w:rsidRDefault="00A26009" w:rsidP="008B5C2B">
            <w:pPr>
              <w:ind w:firstLine="23"/>
              <w:jc w:val="center"/>
              <w:rPr>
                <w:rFonts w:ascii="Times New Roman" w:hAnsi="Times New Roman" w:cs="Times New Roman"/>
                <w:b/>
              </w:rPr>
            </w:pPr>
            <w:proofErr w:type="spellStart"/>
            <w:r>
              <w:rPr>
                <w:rFonts w:ascii="Times New Roman" w:hAnsi="Times New Roman" w:cs="Times New Roman"/>
                <w:b/>
              </w:rPr>
              <w:t>maks</w:t>
            </w:r>
            <w:proofErr w:type="spellEnd"/>
            <w:r>
              <w:rPr>
                <w:rFonts w:ascii="Times New Roman" w:hAnsi="Times New Roman" w:cs="Times New Roman"/>
                <w:b/>
              </w:rPr>
              <w:t>.</w:t>
            </w:r>
          </w:p>
        </w:tc>
        <w:tc>
          <w:tcPr>
            <w:tcW w:w="461" w:type="pct"/>
            <w:vMerge/>
            <w:tcBorders>
              <w:left w:val="single" w:sz="4" w:space="0" w:color="auto"/>
              <w:bottom w:val="single" w:sz="4" w:space="0" w:color="auto"/>
              <w:right w:val="single" w:sz="4" w:space="0" w:color="auto"/>
            </w:tcBorders>
            <w:vAlign w:val="center"/>
          </w:tcPr>
          <w:p w14:paraId="253E34D3" w14:textId="77777777" w:rsidR="00A26009" w:rsidRPr="00AC0E94" w:rsidRDefault="00A26009" w:rsidP="008B5C2B">
            <w:pPr>
              <w:ind w:hanging="5"/>
              <w:jc w:val="center"/>
              <w:rPr>
                <w:rFonts w:ascii="Times New Roman" w:hAnsi="Times New Roman" w:cs="Times New Roman"/>
                <w:b/>
              </w:rPr>
            </w:pPr>
          </w:p>
        </w:tc>
      </w:tr>
      <w:tr w:rsidR="00A26009" w:rsidRPr="00AC0E94" w14:paraId="1A335F40" w14:textId="77777777" w:rsidTr="00A26009">
        <w:trPr>
          <w:trHeight w:val="20"/>
        </w:trPr>
        <w:tc>
          <w:tcPr>
            <w:tcW w:w="642" w:type="pct"/>
            <w:tcBorders>
              <w:left w:val="single" w:sz="4" w:space="0" w:color="auto"/>
              <w:bottom w:val="single" w:sz="4" w:space="0" w:color="auto"/>
              <w:right w:val="single" w:sz="4" w:space="0" w:color="auto"/>
            </w:tcBorders>
            <w:vAlign w:val="center"/>
          </w:tcPr>
          <w:p w14:paraId="06304F0B" w14:textId="77777777" w:rsidR="00A26009" w:rsidRPr="00AC0E94" w:rsidRDefault="00A26009" w:rsidP="008B5C2B">
            <w:pPr>
              <w:jc w:val="center"/>
              <w:rPr>
                <w:rFonts w:ascii="Times New Roman" w:hAnsi="Times New Roman" w:cs="Times New Roman"/>
                <w:b/>
              </w:rPr>
            </w:pPr>
            <w:r w:rsidRPr="00AC0E94">
              <w:rPr>
                <w:rFonts w:ascii="Times New Roman" w:hAnsi="Times New Roman" w:cs="Times New Roman"/>
                <w:b/>
              </w:rPr>
              <w:t>1</w:t>
            </w:r>
          </w:p>
        </w:tc>
        <w:tc>
          <w:tcPr>
            <w:tcW w:w="359" w:type="pct"/>
            <w:tcBorders>
              <w:left w:val="single" w:sz="4" w:space="0" w:color="auto"/>
              <w:bottom w:val="single" w:sz="4" w:space="0" w:color="auto"/>
              <w:right w:val="single" w:sz="4" w:space="0" w:color="auto"/>
            </w:tcBorders>
            <w:vAlign w:val="center"/>
          </w:tcPr>
          <w:p w14:paraId="0654FA0B" w14:textId="77777777" w:rsidR="00A26009" w:rsidRPr="00AC0E94" w:rsidRDefault="00A26009" w:rsidP="008B5C2B">
            <w:pPr>
              <w:ind w:firstLine="23"/>
              <w:jc w:val="center"/>
              <w:rPr>
                <w:rFonts w:ascii="Times New Roman" w:hAnsi="Times New Roman" w:cs="Times New Roman"/>
                <w:b/>
              </w:rPr>
            </w:pPr>
            <w:r w:rsidRPr="00AC0E94">
              <w:rPr>
                <w:rFonts w:ascii="Times New Roman" w:hAnsi="Times New Roman" w:cs="Times New Roman"/>
                <w:b/>
              </w:rPr>
              <w:t>2</w:t>
            </w:r>
          </w:p>
        </w:tc>
        <w:tc>
          <w:tcPr>
            <w:tcW w:w="598" w:type="pct"/>
            <w:tcBorders>
              <w:left w:val="single" w:sz="4" w:space="0" w:color="auto"/>
              <w:bottom w:val="single" w:sz="4" w:space="0" w:color="auto"/>
              <w:right w:val="single" w:sz="4" w:space="0" w:color="auto"/>
            </w:tcBorders>
            <w:vAlign w:val="center"/>
          </w:tcPr>
          <w:p w14:paraId="05092F72" w14:textId="77777777" w:rsidR="00A26009" w:rsidRPr="00AC0E94" w:rsidRDefault="00A26009" w:rsidP="008B5C2B">
            <w:pPr>
              <w:ind w:firstLine="23"/>
              <w:jc w:val="center"/>
              <w:rPr>
                <w:rFonts w:ascii="Times New Roman" w:hAnsi="Times New Roman" w:cs="Times New Roman"/>
                <w:b/>
              </w:rPr>
            </w:pPr>
            <w:r w:rsidRPr="00AC0E94">
              <w:rPr>
                <w:rFonts w:ascii="Times New Roman" w:hAnsi="Times New Roman" w:cs="Times New Roman"/>
                <w:b/>
              </w:rPr>
              <w:t>3</w:t>
            </w:r>
          </w:p>
        </w:tc>
        <w:tc>
          <w:tcPr>
            <w:tcW w:w="530" w:type="pct"/>
            <w:tcBorders>
              <w:left w:val="single" w:sz="4" w:space="0" w:color="auto"/>
              <w:bottom w:val="single" w:sz="4" w:space="0" w:color="auto"/>
              <w:right w:val="single" w:sz="4" w:space="0" w:color="auto"/>
            </w:tcBorders>
            <w:vAlign w:val="center"/>
          </w:tcPr>
          <w:p w14:paraId="4C6DEBC6" w14:textId="77777777" w:rsidR="00A26009" w:rsidRPr="00AC0E94" w:rsidRDefault="00A26009" w:rsidP="008B5C2B">
            <w:pPr>
              <w:ind w:firstLine="23"/>
              <w:jc w:val="center"/>
              <w:rPr>
                <w:rFonts w:ascii="Times New Roman" w:hAnsi="Times New Roman" w:cs="Times New Roman"/>
                <w:b/>
              </w:rPr>
            </w:pPr>
            <w:r w:rsidRPr="00AC0E94">
              <w:rPr>
                <w:rFonts w:ascii="Times New Roman" w:hAnsi="Times New Roman" w:cs="Times New Roman"/>
                <w:b/>
              </w:rPr>
              <w:t>4</w:t>
            </w:r>
          </w:p>
        </w:tc>
        <w:tc>
          <w:tcPr>
            <w:tcW w:w="966" w:type="pct"/>
            <w:tcBorders>
              <w:top w:val="single" w:sz="4" w:space="0" w:color="auto"/>
              <w:left w:val="single" w:sz="4" w:space="0" w:color="auto"/>
              <w:bottom w:val="single" w:sz="4" w:space="0" w:color="auto"/>
              <w:right w:val="single" w:sz="4" w:space="0" w:color="auto"/>
            </w:tcBorders>
            <w:vAlign w:val="center"/>
          </w:tcPr>
          <w:p w14:paraId="48D937B6" w14:textId="1CEF51E6" w:rsidR="00A26009" w:rsidRPr="00A26009" w:rsidRDefault="00A26009" w:rsidP="008B5C2B">
            <w:pPr>
              <w:ind w:firstLine="23"/>
              <w:jc w:val="center"/>
              <w:rPr>
                <w:rFonts w:ascii="Times New Roman" w:hAnsi="Times New Roman" w:cs="Times New Roman"/>
                <w:b/>
                <w:sz w:val="24"/>
              </w:rPr>
            </w:pPr>
            <w:r w:rsidRPr="00AC0E94">
              <w:rPr>
                <w:rFonts w:ascii="Times New Roman" w:hAnsi="Times New Roman" w:cs="Times New Roman"/>
                <w:b/>
              </w:rPr>
              <w:t>5</w:t>
            </w:r>
          </w:p>
        </w:tc>
        <w:tc>
          <w:tcPr>
            <w:tcW w:w="1444" w:type="pct"/>
            <w:tcBorders>
              <w:top w:val="single" w:sz="4" w:space="0" w:color="auto"/>
              <w:left w:val="single" w:sz="4" w:space="0" w:color="auto"/>
              <w:bottom w:val="single" w:sz="4" w:space="0" w:color="auto"/>
              <w:right w:val="single" w:sz="4" w:space="0" w:color="auto"/>
            </w:tcBorders>
            <w:vAlign w:val="center"/>
          </w:tcPr>
          <w:p w14:paraId="503B120A" w14:textId="6FF54C26" w:rsidR="00A26009" w:rsidRPr="00AC0E94" w:rsidRDefault="00A26009" w:rsidP="008B5C2B">
            <w:pPr>
              <w:ind w:firstLine="23"/>
              <w:jc w:val="center"/>
              <w:rPr>
                <w:rFonts w:ascii="Times New Roman" w:hAnsi="Times New Roman" w:cs="Times New Roman"/>
                <w:b/>
              </w:rPr>
            </w:pPr>
            <w:r>
              <w:rPr>
                <w:rFonts w:ascii="Times New Roman" w:hAnsi="Times New Roman" w:cs="Times New Roman"/>
                <w:b/>
              </w:rPr>
              <w:t>6</w:t>
            </w:r>
          </w:p>
        </w:tc>
        <w:tc>
          <w:tcPr>
            <w:tcW w:w="461" w:type="pct"/>
            <w:tcBorders>
              <w:left w:val="single" w:sz="4" w:space="0" w:color="auto"/>
              <w:bottom w:val="single" w:sz="4" w:space="0" w:color="auto"/>
              <w:right w:val="single" w:sz="4" w:space="0" w:color="auto"/>
            </w:tcBorders>
            <w:vAlign w:val="center"/>
          </w:tcPr>
          <w:p w14:paraId="052FEA12" w14:textId="3DFB97FE" w:rsidR="00A26009" w:rsidRPr="00AC0E94" w:rsidRDefault="00A26009" w:rsidP="008B5C2B">
            <w:pPr>
              <w:ind w:hanging="5"/>
              <w:jc w:val="center"/>
              <w:rPr>
                <w:rFonts w:ascii="Times New Roman" w:hAnsi="Times New Roman" w:cs="Times New Roman"/>
                <w:b/>
              </w:rPr>
            </w:pPr>
            <w:r w:rsidRPr="00AC0E94">
              <w:rPr>
                <w:rFonts w:ascii="Times New Roman" w:hAnsi="Times New Roman" w:cs="Times New Roman"/>
                <w:b/>
              </w:rPr>
              <w:t>7</w:t>
            </w:r>
          </w:p>
        </w:tc>
      </w:tr>
      <w:tr w:rsidR="00A26009" w:rsidRPr="00AC0E94" w14:paraId="64836D65" w14:textId="77777777" w:rsidTr="00A26009">
        <w:trPr>
          <w:trHeight w:val="144"/>
        </w:trPr>
        <w:tc>
          <w:tcPr>
            <w:tcW w:w="642" w:type="pct"/>
            <w:tcBorders>
              <w:left w:val="single" w:sz="4" w:space="0" w:color="auto"/>
              <w:right w:val="single" w:sz="4" w:space="0" w:color="auto"/>
            </w:tcBorders>
            <w:vAlign w:val="center"/>
          </w:tcPr>
          <w:p w14:paraId="3FD9E242" w14:textId="3F85CB5D" w:rsidR="00A26009" w:rsidRPr="00AC0E94" w:rsidRDefault="00A26009" w:rsidP="00A26009">
            <w:pPr>
              <w:jc w:val="center"/>
              <w:rPr>
                <w:rFonts w:ascii="Times New Roman" w:hAnsi="Times New Roman" w:cs="Times New Roman"/>
                <w:sz w:val="24"/>
                <w:szCs w:val="24"/>
              </w:rPr>
            </w:pPr>
            <w:r w:rsidRPr="00AC0E94">
              <w:rPr>
                <w:rFonts w:ascii="Times New Roman" w:hAnsi="Times New Roman" w:cs="Times New Roman"/>
              </w:rPr>
              <w:t>Oro filtravimo sistema</w:t>
            </w:r>
          </w:p>
        </w:tc>
        <w:tc>
          <w:tcPr>
            <w:tcW w:w="359" w:type="pct"/>
            <w:tcBorders>
              <w:left w:val="single" w:sz="4" w:space="0" w:color="auto"/>
              <w:right w:val="single" w:sz="4" w:space="0" w:color="auto"/>
            </w:tcBorders>
            <w:vAlign w:val="center"/>
          </w:tcPr>
          <w:p w14:paraId="24C9C6CF" w14:textId="0AD7882E" w:rsidR="00A26009" w:rsidRPr="00AC0E94" w:rsidRDefault="00A26009" w:rsidP="00A26009">
            <w:pPr>
              <w:ind w:firstLine="23"/>
              <w:jc w:val="center"/>
              <w:rPr>
                <w:rFonts w:ascii="Times New Roman" w:hAnsi="Times New Roman" w:cs="Times New Roman"/>
                <w:sz w:val="24"/>
                <w:szCs w:val="24"/>
              </w:rPr>
            </w:pPr>
            <w:r w:rsidRPr="00AC0E94">
              <w:rPr>
                <w:rFonts w:ascii="Times New Roman" w:hAnsi="Times New Roman" w:cs="Times New Roman"/>
              </w:rPr>
              <w:t>001</w:t>
            </w:r>
          </w:p>
        </w:tc>
        <w:tc>
          <w:tcPr>
            <w:tcW w:w="598" w:type="pct"/>
            <w:tcBorders>
              <w:left w:val="single" w:sz="4" w:space="0" w:color="auto"/>
              <w:right w:val="single" w:sz="4" w:space="0" w:color="auto"/>
            </w:tcBorders>
            <w:vAlign w:val="center"/>
          </w:tcPr>
          <w:p w14:paraId="6BDCBBF4" w14:textId="098FF494" w:rsidR="00A26009" w:rsidRPr="00AC0E94" w:rsidRDefault="00A26009" w:rsidP="00A26009">
            <w:pPr>
              <w:jc w:val="center"/>
              <w:rPr>
                <w:rFonts w:ascii="Times New Roman" w:hAnsi="Times New Roman" w:cs="Times New Roman"/>
                <w:sz w:val="24"/>
                <w:szCs w:val="24"/>
                <w:lang w:eastAsia="en-GB"/>
              </w:rPr>
            </w:pPr>
            <w:r w:rsidRPr="00AC0E94">
              <w:rPr>
                <w:rFonts w:ascii="Times New Roman" w:hAnsi="Times New Roman" w:cs="Times New Roman"/>
              </w:rPr>
              <w:t>Kietos dalelės C</w:t>
            </w:r>
          </w:p>
        </w:tc>
        <w:tc>
          <w:tcPr>
            <w:tcW w:w="530" w:type="pct"/>
            <w:tcBorders>
              <w:left w:val="single" w:sz="4" w:space="0" w:color="auto"/>
              <w:right w:val="single" w:sz="4" w:space="0" w:color="auto"/>
            </w:tcBorders>
            <w:vAlign w:val="center"/>
          </w:tcPr>
          <w:p w14:paraId="0E2367CB" w14:textId="72A67727" w:rsidR="00A26009" w:rsidRPr="00AC0E94" w:rsidRDefault="00A26009" w:rsidP="00A26009">
            <w:pPr>
              <w:jc w:val="center"/>
              <w:rPr>
                <w:rFonts w:ascii="Times New Roman" w:hAnsi="Times New Roman" w:cs="Times New Roman"/>
                <w:sz w:val="24"/>
                <w:szCs w:val="24"/>
                <w:lang w:eastAsia="en-GB"/>
              </w:rPr>
            </w:pPr>
            <w:r w:rsidRPr="00AC0E94">
              <w:rPr>
                <w:rFonts w:ascii="Times New Roman" w:hAnsi="Times New Roman" w:cs="Times New Roman"/>
              </w:rPr>
              <w:t>4281</w:t>
            </w:r>
          </w:p>
        </w:tc>
        <w:tc>
          <w:tcPr>
            <w:tcW w:w="966" w:type="pct"/>
            <w:tcBorders>
              <w:top w:val="single" w:sz="4" w:space="0" w:color="auto"/>
              <w:left w:val="single" w:sz="4" w:space="0" w:color="auto"/>
              <w:right w:val="single" w:sz="4" w:space="0" w:color="auto"/>
            </w:tcBorders>
            <w:vAlign w:val="center"/>
          </w:tcPr>
          <w:p w14:paraId="78F95E4E" w14:textId="42B09EE7" w:rsidR="00A26009" w:rsidRPr="00A26009" w:rsidRDefault="00A26009" w:rsidP="00A26009">
            <w:pPr>
              <w:jc w:val="center"/>
              <w:rPr>
                <w:rFonts w:ascii="Times New Roman" w:hAnsi="Times New Roman" w:cs="Times New Roman"/>
                <w:color w:val="000000"/>
                <w:sz w:val="24"/>
                <w:szCs w:val="24"/>
                <w:lang w:eastAsia="en-GB"/>
              </w:rPr>
            </w:pPr>
            <w:r w:rsidRPr="00AC0E94">
              <w:rPr>
                <w:rFonts w:ascii="Times New Roman" w:hAnsi="Times New Roman" w:cs="Times New Roman"/>
              </w:rPr>
              <w:t>g/s</w:t>
            </w:r>
          </w:p>
        </w:tc>
        <w:tc>
          <w:tcPr>
            <w:tcW w:w="1444" w:type="pct"/>
            <w:tcBorders>
              <w:top w:val="single" w:sz="4" w:space="0" w:color="auto"/>
              <w:left w:val="single" w:sz="4" w:space="0" w:color="auto"/>
              <w:right w:val="single" w:sz="4" w:space="0" w:color="auto"/>
            </w:tcBorders>
            <w:vAlign w:val="center"/>
          </w:tcPr>
          <w:p w14:paraId="11A3BDAA" w14:textId="5260BFBC" w:rsidR="00A26009" w:rsidRPr="00AC0E94" w:rsidRDefault="00A26009" w:rsidP="008B5C2B">
            <w:pPr>
              <w:jc w:val="center"/>
              <w:rPr>
                <w:rFonts w:ascii="Times New Roman" w:hAnsi="Times New Roman" w:cs="Times New Roman"/>
                <w:color w:val="000000"/>
                <w:sz w:val="24"/>
                <w:szCs w:val="24"/>
                <w:lang w:eastAsia="en-GB"/>
              </w:rPr>
            </w:pPr>
            <w:r w:rsidRPr="00A26009">
              <w:rPr>
                <w:rFonts w:ascii="Times New Roman" w:hAnsi="Times New Roman" w:cs="Times New Roman"/>
                <w:sz w:val="24"/>
              </w:rPr>
              <w:t>0,18711</w:t>
            </w:r>
          </w:p>
        </w:tc>
        <w:tc>
          <w:tcPr>
            <w:tcW w:w="461" w:type="pct"/>
            <w:tcBorders>
              <w:left w:val="single" w:sz="4" w:space="0" w:color="auto"/>
              <w:right w:val="single" w:sz="4" w:space="0" w:color="auto"/>
            </w:tcBorders>
            <w:vAlign w:val="center"/>
          </w:tcPr>
          <w:p w14:paraId="51AFE8D1" w14:textId="7802B6B9" w:rsidR="00A26009" w:rsidRPr="00AC0E94" w:rsidRDefault="00A26009" w:rsidP="008B5C2B">
            <w:pPr>
              <w:ind w:hanging="5"/>
              <w:jc w:val="center"/>
              <w:rPr>
                <w:rFonts w:ascii="Times New Roman" w:hAnsi="Times New Roman" w:cs="Times New Roman"/>
                <w:sz w:val="24"/>
                <w:szCs w:val="24"/>
              </w:rPr>
            </w:pPr>
            <w:r w:rsidRPr="00AC0E94">
              <w:rPr>
                <w:rFonts w:ascii="Times New Roman" w:hAnsi="Times New Roman" w:cs="Times New Roman"/>
              </w:rPr>
              <w:t>4,85</w:t>
            </w:r>
          </w:p>
        </w:tc>
      </w:tr>
      <w:tr w:rsidR="00A26009" w:rsidRPr="00AC0E94" w14:paraId="0BA8A4CC" w14:textId="77777777" w:rsidTr="00A26009">
        <w:trPr>
          <w:trHeight w:val="144"/>
        </w:trPr>
        <w:tc>
          <w:tcPr>
            <w:tcW w:w="642" w:type="pct"/>
            <w:tcBorders>
              <w:left w:val="single" w:sz="4" w:space="0" w:color="auto"/>
              <w:right w:val="single" w:sz="4" w:space="0" w:color="auto"/>
            </w:tcBorders>
            <w:vAlign w:val="center"/>
          </w:tcPr>
          <w:p w14:paraId="6824CA98" w14:textId="5FC6EC77" w:rsidR="00A26009" w:rsidRPr="00AC0E94" w:rsidRDefault="00A26009" w:rsidP="00A26009">
            <w:pPr>
              <w:jc w:val="center"/>
              <w:rPr>
                <w:rFonts w:ascii="Times New Roman" w:hAnsi="Times New Roman" w:cs="Times New Roman"/>
              </w:rPr>
            </w:pPr>
            <w:r w:rsidRPr="00AC0E94">
              <w:rPr>
                <w:rFonts w:ascii="Times New Roman" w:hAnsi="Times New Roman" w:cs="Times New Roman"/>
              </w:rPr>
              <w:t>Oro filtravimo sistema</w:t>
            </w:r>
          </w:p>
        </w:tc>
        <w:tc>
          <w:tcPr>
            <w:tcW w:w="359" w:type="pct"/>
            <w:tcBorders>
              <w:left w:val="single" w:sz="4" w:space="0" w:color="auto"/>
              <w:right w:val="single" w:sz="4" w:space="0" w:color="auto"/>
            </w:tcBorders>
            <w:vAlign w:val="center"/>
          </w:tcPr>
          <w:p w14:paraId="667D108B" w14:textId="6D6A8092" w:rsidR="00A26009" w:rsidRPr="00AC0E94" w:rsidRDefault="00A26009" w:rsidP="00A26009">
            <w:pPr>
              <w:ind w:firstLine="23"/>
              <w:jc w:val="center"/>
              <w:rPr>
                <w:rFonts w:ascii="Times New Roman" w:hAnsi="Times New Roman" w:cs="Times New Roman"/>
              </w:rPr>
            </w:pPr>
            <w:r w:rsidRPr="00AC0E94">
              <w:rPr>
                <w:rFonts w:ascii="Times New Roman" w:hAnsi="Times New Roman" w:cs="Times New Roman"/>
              </w:rPr>
              <w:t>002</w:t>
            </w:r>
          </w:p>
        </w:tc>
        <w:tc>
          <w:tcPr>
            <w:tcW w:w="598" w:type="pct"/>
            <w:tcBorders>
              <w:left w:val="single" w:sz="4" w:space="0" w:color="auto"/>
              <w:right w:val="single" w:sz="4" w:space="0" w:color="auto"/>
            </w:tcBorders>
            <w:vAlign w:val="center"/>
          </w:tcPr>
          <w:p w14:paraId="66F090D7" w14:textId="29D35E19" w:rsidR="00A26009" w:rsidRPr="00AC0E94" w:rsidRDefault="00A26009" w:rsidP="00A26009">
            <w:pPr>
              <w:jc w:val="center"/>
              <w:rPr>
                <w:rFonts w:ascii="Times New Roman" w:hAnsi="Times New Roman" w:cs="Times New Roman"/>
              </w:rPr>
            </w:pPr>
            <w:r w:rsidRPr="00AC0E94">
              <w:rPr>
                <w:rFonts w:ascii="Times New Roman" w:hAnsi="Times New Roman" w:cs="Times New Roman"/>
              </w:rPr>
              <w:t>Kietos dalelės C</w:t>
            </w:r>
          </w:p>
        </w:tc>
        <w:tc>
          <w:tcPr>
            <w:tcW w:w="530" w:type="pct"/>
            <w:tcBorders>
              <w:left w:val="single" w:sz="4" w:space="0" w:color="auto"/>
              <w:right w:val="single" w:sz="4" w:space="0" w:color="auto"/>
            </w:tcBorders>
            <w:vAlign w:val="center"/>
          </w:tcPr>
          <w:p w14:paraId="35F17AF9" w14:textId="2CCD9EB4" w:rsidR="00A26009" w:rsidRPr="00AC0E94" w:rsidRDefault="00A26009" w:rsidP="00A26009">
            <w:pPr>
              <w:jc w:val="center"/>
              <w:rPr>
                <w:rFonts w:ascii="Times New Roman" w:hAnsi="Times New Roman" w:cs="Times New Roman"/>
              </w:rPr>
            </w:pPr>
            <w:r w:rsidRPr="00AC0E94">
              <w:rPr>
                <w:rFonts w:ascii="Times New Roman" w:hAnsi="Times New Roman" w:cs="Times New Roman"/>
              </w:rPr>
              <w:t>4281</w:t>
            </w:r>
          </w:p>
        </w:tc>
        <w:tc>
          <w:tcPr>
            <w:tcW w:w="966" w:type="pct"/>
            <w:tcBorders>
              <w:top w:val="single" w:sz="4" w:space="0" w:color="auto"/>
              <w:left w:val="single" w:sz="4" w:space="0" w:color="auto"/>
              <w:right w:val="single" w:sz="4" w:space="0" w:color="auto"/>
            </w:tcBorders>
            <w:vAlign w:val="center"/>
          </w:tcPr>
          <w:p w14:paraId="1316455E" w14:textId="46192197" w:rsidR="00A26009" w:rsidRPr="00A26009" w:rsidRDefault="00A26009" w:rsidP="00A26009">
            <w:pPr>
              <w:jc w:val="center"/>
              <w:rPr>
                <w:rFonts w:ascii="Times New Roman" w:hAnsi="Times New Roman" w:cs="Times New Roman"/>
                <w:sz w:val="24"/>
              </w:rPr>
            </w:pPr>
            <w:r w:rsidRPr="00AC0E94">
              <w:rPr>
                <w:rFonts w:ascii="Times New Roman" w:hAnsi="Times New Roman" w:cs="Times New Roman"/>
              </w:rPr>
              <w:t>g/s</w:t>
            </w:r>
          </w:p>
        </w:tc>
        <w:tc>
          <w:tcPr>
            <w:tcW w:w="1444" w:type="pct"/>
            <w:tcBorders>
              <w:top w:val="single" w:sz="4" w:space="0" w:color="auto"/>
              <w:left w:val="single" w:sz="4" w:space="0" w:color="auto"/>
              <w:right w:val="single" w:sz="4" w:space="0" w:color="auto"/>
            </w:tcBorders>
            <w:vAlign w:val="center"/>
          </w:tcPr>
          <w:p w14:paraId="586FD90D" w14:textId="2AD940C5" w:rsidR="00A26009" w:rsidRPr="00AC0E94" w:rsidRDefault="00A26009" w:rsidP="008B5C2B">
            <w:pPr>
              <w:jc w:val="center"/>
              <w:rPr>
                <w:rFonts w:ascii="Times New Roman" w:hAnsi="Times New Roman" w:cs="Times New Roman"/>
              </w:rPr>
            </w:pPr>
            <w:r w:rsidRPr="00A26009">
              <w:rPr>
                <w:rFonts w:ascii="Times New Roman" w:hAnsi="Times New Roman" w:cs="Times New Roman"/>
                <w:sz w:val="24"/>
              </w:rPr>
              <w:t>0,18711</w:t>
            </w:r>
          </w:p>
        </w:tc>
        <w:tc>
          <w:tcPr>
            <w:tcW w:w="461" w:type="pct"/>
            <w:tcBorders>
              <w:left w:val="single" w:sz="4" w:space="0" w:color="auto"/>
              <w:right w:val="single" w:sz="4" w:space="0" w:color="auto"/>
            </w:tcBorders>
            <w:vAlign w:val="center"/>
          </w:tcPr>
          <w:p w14:paraId="55E6A083" w14:textId="1B28D40A" w:rsidR="00A26009" w:rsidRPr="00AC0E94" w:rsidRDefault="00A26009" w:rsidP="008B5C2B">
            <w:pPr>
              <w:ind w:hanging="5"/>
              <w:jc w:val="center"/>
              <w:rPr>
                <w:rFonts w:ascii="Times New Roman" w:hAnsi="Times New Roman" w:cs="Times New Roman"/>
                <w:sz w:val="24"/>
                <w:szCs w:val="24"/>
              </w:rPr>
            </w:pPr>
            <w:r w:rsidRPr="00AC0E94">
              <w:rPr>
                <w:rFonts w:ascii="Times New Roman" w:hAnsi="Times New Roman" w:cs="Times New Roman"/>
              </w:rPr>
              <w:t>4,85</w:t>
            </w:r>
          </w:p>
        </w:tc>
      </w:tr>
      <w:tr w:rsidR="00D45665" w:rsidRPr="00AC0E94" w14:paraId="301C2339" w14:textId="77777777" w:rsidTr="00A26009">
        <w:trPr>
          <w:trHeight w:val="144"/>
        </w:trPr>
        <w:tc>
          <w:tcPr>
            <w:tcW w:w="642" w:type="pct"/>
            <w:vMerge w:val="restart"/>
            <w:tcBorders>
              <w:left w:val="single" w:sz="4" w:space="0" w:color="auto"/>
              <w:right w:val="single" w:sz="4" w:space="0" w:color="auto"/>
            </w:tcBorders>
            <w:vAlign w:val="center"/>
          </w:tcPr>
          <w:p w14:paraId="046A230A" w14:textId="42800EE2" w:rsidR="00D45665" w:rsidRPr="00AC0E94" w:rsidRDefault="00D45665" w:rsidP="00A26009">
            <w:pPr>
              <w:jc w:val="center"/>
              <w:rPr>
                <w:rFonts w:ascii="Times New Roman" w:hAnsi="Times New Roman" w:cs="Times New Roman"/>
              </w:rPr>
            </w:pPr>
            <w:r w:rsidRPr="00AC0E94">
              <w:rPr>
                <w:rFonts w:ascii="Times New Roman" w:hAnsi="Times New Roman" w:cs="Times New Roman"/>
              </w:rPr>
              <w:t>Metalo pjaustymo įrenginys</w:t>
            </w:r>
          </w:p>
        </w:tc>
        <w:tc>
          <w:tcPr>
            <w:tcW w:w="359" w:type="pct"/>
            <w:vMerge w:val="restart"/>
            <w:tcBorders>
              <w:left w:val="single" w:sz="4" w:space="0" w:color="auto"/>
              <w:right w:val="single" w:sz="4" w:space="0" w:color="auto"/>
            </w:tcBorders>
            <w:vAlign w:val="center"/>
          </w:tcPr>
          <w:p w14:paraId="76CEDE44" w14:textId="45C7D163" w:rsidR="00D45665" w:rsidRPr="00AC0E94" w:rsidRDefault="00D45665" w:rsidP="00A26009">
            <w:pPr>
              <w:ind w:firstLine="23"/>
              <w:jc w:val="center"/>
              <w:rPr>
                <w:rFonts w:ascii="Times New Roman" w:hAnsi="Times New Roman" w:cs="Times New Roman"/>
              </w:rPr>
            </w:pPr>
            <w:r w:rsidRPr="00AC0E94">
              <w:rPr>
                <w:rFonts w:ascii="Times New Roman" w:hAnsi="Times New Roman" w:cs="Times New Roman"/>
              </w:rPr>
              <w:t>003</w:t>
            </w:r>
          </w:p>
        </w:tc>
        <w:tc>
          <w:tcPr>
            <w:tcW w:w="598" w:type="pct"/>
            <w:tcBorders>
              <w:left w:val="single" w:sz="4" w:space="0" w:color="auto"/>
              <w:right w:val="single" w:sz="4" w:space="0" w:color="auto"/>
            </w:tcBorders>
            <w:vAlign w:val="center"/>
          </w:tcPr>
          <w:p w14:paraId="7931DA46" w14:textId="7A668D7B" w:rsidR="00D45665" w:rsidRPr="00AC0E94" w:rsidRDefault="00D45665" w:rsidP="00A26009">
            <w:pPr>
              <w:jc w:val="center"/>
              <w:rPr>
                <w:rFonts w:ascii="Times New Roman" w:hAnsi="Times New Roman" w:cs="Times New Roman"/>
              </w:rPr>
            </w:pPr>
            <w:r w:rsidRPr="00AC0E94">
              <w:rPr>
                <w:rFonts w:ascii="Times New Roman" w:hAnsi="Times New Roman" w:cs="Times New Roman"/>
              </w:rPr>
              <w:t>Kietos dalelės C (Fe</w:t>
            </w:r>
            <w:r w:rsidRPr="00AC0E94">
              <w:rPr>
                <w:rFonts w:ascii="Times New Roman" w:hAnsi="Times New Roman" w:cs="Times New Roman"/>
                <w:vertAlign w:val="subscript"/>
              </w:rPr>
              <w:t>2</w:t>
            </w:r>
            <w:r w:rsidRPr="00AC0E94">
              <w:rPr>
                <w:rFonts w:ascii="Times New Roman" w:hAnsi="Times New Roman" w:cs="Times New Roman"/>
              </w:rPr>
              <w:t>O</w:t>
            </w:r>
            <w:r w:rsidRPr="00AC0E94">
              <w:rPr>
                <w:rFonts w:ascii="Times New Roman" w:hAnsi="Times New Roman" w:cs="Times New Roman"/>
                <w:vertAlign w:val="subscript"/>
              </w:rPr>
              <w:t>3</w:t>
            </w:r>
            <w:r w:rsidRPr="00AC0E94">
              <w:rPr>
                <w:rFonts w:ascii="Times New Roman" w:hAnsi="Times New Roman" w:cs="Times New Roman"/>
              </w:rPr>
              <w:t>)</w:t>
            </w:r>
          </w:p>
        </w:tc>
        <w:tc>
          <w:tcPr>
            <w:tcW w:w="530" w:type="pct"/>
            <w:tcBorders>
              <w:left w:val="single" w:sz="4" w:space="0" w:color="auto"/>
              <w:right w:val="single" w:sz="4" w:space="0" w:color="auto"/>
            </w:tcBorders>
            <w:vAlign w:val="center"/>
          </w:tcPr>
          <w:p w14:paraId="088FAE23" w14:textId="4F363311" w:rsidR="00D45665" w:rsidRPr="00AC0E94" w:rsidRDefault="00D45665" w:rsidP="00A26009">
            <w:pPr>
              <w:jc w:val="center"/>
              <w:rPr>
                <w:rFonts w:ascii="Times New Roman" w:hAnsi="Times New Roman" w:cs="Times New Roman"/>
              </w:rPr>
            </w:pPr>
            <w:r w:rsidRPr="00AC0E94">
              <w:rPr>
                <w:rFonts w:ascii="Times New Roman" w:hAnsi="Times New Roman" w:cs="Times New Roman"/>
              </w:rPr>
              <w:t>4281</w:t>
            </w:r>
          </w:p>
        </w:tc>
        <w:tc>
          <w:tcPr>
            <w:tcW w:w="966" w:type="pct"/>
            <w:tcBorders>
              <w:top w:val="single" w:sz="4" w:space="0" w:color="auto"/>
              <w:left w:val="single" w:sz="4" w:space="0" w:color="auto"/>
              <w:right w:val="single" w:sz="4" w:space="0" w:color="auto"/>
            </w:tcBorders>
            <w:vAlign w:val="center"/>
          </w:tcPr>
          <w:p w14:paraId="39B0A721" w14:textId="28C7FC42" w:rsidR="00D45665" w:rsidRPr="00A26009" w:rsidRDefault="00D45665" w:rsidP="00A26009">
            <w:pPr>
              <w:jc w:val="center"/>
              <w:rPr>
                <w:rFonts w:ascii="Times New Roman" w:hAnsi="Times New Roman" w:cs="Times New Roman"/>
                <w:sz w:val="24"/>
              </w:rPr>
            </w:pPr>
            <w:r w:rsidRPr="00AC0E94">
              <w:rPr>
                <w:rFonts w:ascii="Times New Roman" w:hAnsi="Times New Roman" w:cs="Times New Roman"/>
              </w:rPr>
              <w:t>g/s</w:t>
            </w:r>
          </w:p>
        </w:tc>
        <w:tc>
          <w:tcPr>
            <w:tcW w:w="1444" w:type="pct"/>
            <w:tcBorders>
              <w:top w:val="single" w:sz="4" w:space="0" w:color="auto"/>
              <w:left w:val="single" w:sz="4" w:space="0" w:color="auto"/>
              <w:right w:val="single" w:sz="4" w:space="0" w:color="auto"/>
            </w:tcBorders>
            <w:vAlign w:val="center"/>
          </w:tcPr>
          <w:p w14:paraId="49085F99" w14:textId="09380F72" w:rsidR="00D45665" w:rsidRPr="00AC0E94" w:rsidRDefault="00D45665" w:rsidP="008B5C2B">
            <w:pPr>
              <w:jc w:val="center"/>
              <w:rPr>
                <w:rFonts w:ascii="Times New Roman" w:hAnsi="Times New Roman" w:cs="Times New Roman"/>
              </w:rPr>
            </w:pPr>
            <w:r w:rsidRPr="00A26009">
              <w:rPr>
                <w:rFonts w:ascii="Times New Roman" w:hAnsi="Times New Roman" w:cs="Times New Roman"/>
                <w:sz w:val="24"/>
              </w:rPr>
              <w:t>0,00200</w:t>
            </w:r>
          </w:p>
        </w:tc>
        <w:tc>
          <w:tcPr>
            <w:tcW w:w="461" w:type="pct"/>
            <w:tcBorders>
              <w:left w:val="single" w:sz="4" w:space="0" w:color="auto"/>
              <w:right w:val="single" w:sz="4" w:space="0" w:color="auto"/>
            </w:tcBorders>
            <w:vAlign w:val="center"/>
          </w:tcPr>
          <w:p w14:paraId="61485CC7" w14:textId="085B4ECA" w:rsidR="00D45665" w:rsidRPr="00AC0E94" w:rsidRDefault="00D45665" w:rsidP="008B5C2B">
            <w:pPr>
              <w:ind w:hanging="5"/>
              <w:jc w:val="center"/>
              <w:rPr>
                <w:rFonts w:ascii="Times New Roman" w:hAnsi="Times New Roman" w:cs="Times New Roman"/>
                <w:sz w:val="24"/>
                <w:szCs w:val="24"/>
              </w:rPr>
            </w:pPr>
            <w:r w:rsidRPr="00AC0E94">
              <w:rPr>
                <w:rFonts w:ascii="Times New Roman" w:hAnsi="Times New Roman" w:cs="Times New Roman"/>
              </w:rPr>
              <w:t>0,060</w:t>
            </w:r>
          </w:p>
        </w:tc>
      </w:tr>
      <w:tr w:rsidR="00D45665" w:rsidRPr="00AC0E94" w14:paraId="0A9ECA1E" w14:textId="77777777" w:rsidTr="00A26009">
        <w:trPr>
          <w:trHeight w:val="144"/>
        </w:trPr>
        <w:tc>
          <w:tcPr>
            <w:tcW w:w="642" w:type="pct"/>
            <w:vMerge/>
            <w:tcBorders>
              <w:left w:val="single" w:sz="4" w:space="0" w:color="auto"/>
              <w:right w:val="single" w:sz="4" w:space="0" w:color="auto"/>
            </w:tcBorders>
            <w:vAlign w:val="center"/>
          </w:tcPr>
          <w:p w14:paraId="109F5506" w14:textId="77777777" w:rsidR="00D45665" w:rsidRPr="00AC0E94" w:rsidRDefault="00D45665" w:rsidP="00A26009">
            <w:pPr>
              <w:jc w:val="center"/>
              <w:rPr>
                <w:rFonts w:ascii="Times New Roman" w:hAnsi="Times New Roman" w:cs="Times New Roman"/>
              </w:rPr>
            </w:pPr>
          </w:p>
        </w:tc>
        <w:tc>
          <w:tcPr>
            <w:tcW w:w="359" w:type="pct"/>
            <w:vMerge/>
            <w:tcBorders>
              <w:left w:val="single" w:sz="4" w:space="0" w:color="auto"/>
              <w:right w:val="single" w:sz="4" w:space="0" w:color="auto"/>
            </w:tcBorders>
            <w:vAlign w:val="center"/>
          </w:tcPr>
          <w:p w14:paraId="4B8D837F" w14:textId="77777777" w:rsidR="00D45665" w:rsidRPr="00AC0E94" w:rsidRDefault="00D45665" w:rsidP="00A26009">
            <w:pPr>
              <w:ind w:firstLine="23"/>
              <w:jc w:val="center"/>
              <w:rPr>
                <w:rFonts w:ascii="Times New Roman" w:hAnsi="Times New Roman" w:cs="Times New Roman"/>
              </w:rPr>
            </w:pPr>
          </w:p>
        </w:tc>
        <w:tc>
          <w:tcPr>
            <w:tcW w:w="598" w:type="pct"/>
            <w:tcBorders>
              <w:left w:val="single" w:sz="4" w:space="0" w:color="auto"/>
              <w:right w:val="single" w:sz="4" w:space="0" w:color="auto"/>
            </w:tcBorders>
            <w:vAlign w:val="center"/>
          </w:tcPr>
          <w:p w14:paraId="0EFA8172" w14:textId="08BC943A" w:rsidR="00D45665" w:rsidRPr="00AC0E94" w:rsidRDefault="00D45665" w:rsidP="00A26009">
            <w:pPr>
              <w:jc w:val="center"/>
              <w:rPr>
                <w:rFonts w:ascii="Times New Roman" w:hAnsi="Times New Roman" w:cs="Times New Roman"/>
              </w:rPr>
            </w:pPr>
            <w:r w:rsidRPr="00AC0E94">
              <w:rPr>
                <w:rFonts w:ascii="Times New Roman" w:hAnsi="Times New Roman" w:cs="Times New Roman"/>
              </w:rPr>
              <w:t>Kietos dalelės C (MnO</w:t>
            </w:r>
            <w:r w:rsidRPr="00AC0E94">
              <w:rPr>
                <w:rFonts w:ascii="Times New Roman" w:hAnsi="Times New Roman" w:cs="Times New Roman"/>
                <w:vertAlign w:val="subscript"/>
              </w:rPr>
              <w:t>2</w:t>
            </w:r>
            <w:r w:rsidRPr="00AC0E94">
              <w:rPr>
                <w:rFonts w:ascii="Times New Roman" w:hAnsi="Times New Roman" w:cs="Times New Roman"/>
              </w:rPr>
              <w:t>)</w:t>
            </w:r>
          </w:p>
        </w:tc>
        <w:tc>
          <w:tcPr>
            <w:tcW w:w="530" w:type="pct"/>
            <w:tcBorders>
              <w:left w:val="single" w:sz="4" w:space="0" w:color="auto"/>
              <w:right w:val="single" w:sz="4" w:space="0" w:color="auto"/>
            </w:tcBorders>
            <w:vAlign w:val="center"/>
          </w:tcPr>
          <w:p w14:paraId="3B44B1E1" w14:textId="458F38CE" w:rsidR="00D45665" w:rsidRPr="00AC0E94" w:rsidRDefault="00D45665" w:rsidP="00A26009">
            <w:pPr>
              <w:jc w:val="center"/>
              <w:rPr>
                <w:rFonts w:ascii="Times New Roman" w:hAnsi="Times New Roman" w:cs="Times New Roman"/>
              </w:rPr>
            </w:pPr>
            <w:r w:rsidRPr="00AC0E94">
              <w:rPr>
                <w:rFonts w:ascii="Times New Roman" w:hAnsi="Times New Roman" w:cs="Times New Roman"/>
              </w:rPr>
              <w:t>4281</w:t>
            </w:r>
          </w:p>
        </w:tc>
        <w:tc>
          <w:tcPr>
            <w:tcW w:w="966" w:type="pct"/>
            <w:tcBorders>
              <w:top w:val="single" w:sz="4" w:space="0" w:color="auto"/>
              <w:left w:val="single" w:sz="4" w:space="0" w:color="auto"/>
              <w:right w:val="single" w:sz="4" w:space="0" w:color="auto"/>
            </w:tcBorders>
            <w:vAlign w:val="center"/>
          </w:tcPr>
          <w:p w14:paraId="32524F66" w14:textId="73463598" w:rsidR="00D45665" w:rsidRPr="00A26009" w:rsidRDefault="00D45665" w:rsidP="00A26009">
            <w:pPr>
              <w:jc w:val="center"/>
              <w:rPr>
                <w:rFonts w:ascii="Times New Roman" w:hAnsi="Times New Roman" w:cs="Times New Roman"/>
                <w:sz w:val="24"/>
              </w:rPr>
            </w:pPr>
            <w:r w:rsidRPr="00AC0E94">
              <w:rPr>
                <w:rFonts w:ascii="Times New Roman" w:hAnsi="Times New Roman" w:cs="Times New Roman"/>
              </w:rPr>
              <w:t>g/s</w:t>
            </w:r>
          </w:p>
        </w:tc>
        <w:tc>
          <w:tcPr>
            <w:tcW w:w="1444" w:type="pct"/>
            <w:tcBorders>
              <w:top w:val="single" w:sz="4" w:space="0" w:color="auto"/>
              <w:left w:val="single" w:sz="4" w:space="0" w:color="auto"/>
              <w:right w:val="single" w:sz="4" w:space="0" w:color="auto"/>
            </w:tcBorders>
            <w:vAlign w:val="center"/>
          </w:tcPr>
          <w:p w14:paraId="1ABCB980" w14:textId="1AC92217" w:rsidR="00D45665" w:rsidRPr="00AC0E94" w:rsidRDefault="00D45665" w:rsidP="008B5C2B">
            <w:pPr>
              <w:jc w:val="center"/>
              <w:rPr>
                <w:rFonts w:ascii="Times New Roman" w:hAnsi="Times New Roman" w:cs="Times New Roman"/>
              </w:rPr>
            </w:pPr>
            <w:r w:rsidRPr="00A26009">
              <w:rPr>
                <w:rFonts w:ascii="Times New Roman" w:hAnsi="Times New Roman" w:cs="Times New Roman"/>
                <w:sz w:val="24"/>
              </w:rPr>
              <w:t>0,00008</w:t>
            </w:r>
          </w:p>
        </w:tc>
        <w:tc>
          <w:tcPr>
            <w:tcW w:w="461" w:type="pct"/>
            <w:tcBorders>
              <w:left w:val="single" w:sz="4" w:space="0" w:color="auto"/>
              <w:right w:val="single" w:sz="4" w:space="0" w:color="auto"/>
            </w:tcBorders>
            <w:vAlign w:val="center"/>
          </w:tcPr>
          <w:p w14:paraId="552514E0" w14:textId="258526D0" w:rsidR="00D45665" w:rsidRPr="00AC0E94" w:rsidRDefault="00D45665" w:rsidP="008B5C2B">
            <w:pPr>
              <w:ind w:hanging="5"/>
              <w:jc w:val="center"/>
              <w:rPr>
                <w:rFonts w:ascii="Times New Roman" w:hAnsi="Times New Roman" w:cs="Times New Roman"/>
                <w:sz w:val="24"/>
                <w:szCs w:val="24"/>
              </w:rPr>
            </w:pPr>
            <w:r w:rsidRPr="00AC0E94">
              <w:rPr>
                <w:rFonts w:ascii="Times New Roman" w:hAnsi="Times New Roman" w:cs="Times New Roman"/>
              </w:rPr>
              <w:t>0,002</w:t>
            </w:r>
          </w:p>
        </w:tc>
      </w:tr>
      <w:tr w:rsidR="00D45665" w:rsidRPr="00AC0E94" w14:paraId="5AA24E39" w14:textId="77777777" w:rsidTr="00A26009">
        <w:trPr>
          <w:trHeight w:val="144"/>
        </w:trPr>
        <w:tc>
          <w:tcPr>
            <w:tcW w:w="642" w:type="pct"/>
            <w:vMerge/>
            <w:tcBorders>
              <w:left w:val="single" w:sz="4" w:space="0" w:color="auto"/>
              <w:right w:val="single" w:sz="4" w:space="0" w:color="auto"/>
            </w:tcBorders>
            <w:vAlign w:val="center"/>
          </w:tcPr>
          <w:p w14:paraId="45EB4C5A" w14:textId="77777777" w:rsidR="00D45665" w:rsidRPr="00AC0E94" w:rsidRDefault="00D45665" w:rsidP="00A26009">
            <w:pPr>
              <w:jc w:val="center"/>
              <w:rPr>
                <w:rFonts w:ascii="Times New Roman" w:hAnsi="Times New Roman" w:cs="Times New Roman"/>
              </w:rPr>
            </w:pPr>
          </w:p>
        </w:tc>
        <w:tc>
          <w:tcPr>
            <w:tcW w:w="359" w:type="pct"/>
            <w:vMerge/>
            <w:tcBorders>
              <w:left w:val="single" w:sz="4" w:space="0" w:color="auto"/>
              <w:right w:val="single" w:sz="4" w:space="0" w:color="auto"/>
            </w:tcBorders>
            <w:vAlign w:val="center"/>
          </w:tcPr>
          <w:p w14:paraId="6EDCE80B" w14:textId="77777777" w:rsidR="00D45665" w:rsidRPr="00AC0E94" w:rsidRDefault="00D45665" w:rsidP="00A26009">
            <w:pPr>
              <w:ind w:firstLine="23"/>
              <w:jc w:val="center"/>
              <w:rPr>
                <w:rFonts w:ascii="Times New Roman" w:hAnsi="Times New Roman" w:cs="Times New Roman"/>
              </w:rPr>
            </w:pPr>
          </w:p>
        </w:tc>
        <w:tc>
          <w:tcPr>
            <w:tcW w:w="598" w:type="pct"/>
            <w:tcBorders>
              <w:left w:val="single" w:sz="4" w:space="0" w:color="auto"/>
              <w:right w:val="single" w:sz="4" w:space="0" w:color="auto"/>
            </w:tcBorders>
            <w:vAlign w:val="center"/>
          </w:tcPr>
          <w:p w14:paraId="2BBED58C" w14:textId="1F9FB959" w:rsidR="00D45665" w:rsidRPr="00AC0E94" w:rsidRDefault="00D45665" w:rsidP="00A26009">
            <w:pPr>
              <w:jc w:val="center"/>
              <w:rPr>
                <w:rFonts w:ascii="Times New Roman" w:hAnsi="Times New Roman" w:cs="Times New Roman"/>
              </w:rPr>
            </w:pPr>
            <w:r w:rsidRPr="00AC0E94">
              <w:rPr>
                <w:rFonts w:ascii="Times New Roman" w:hAnsi="Times New Roman" w:cs="Times New Roman"/>
              </w:rPr>
              <w:t>CO</w:t>
            </w:r>
          </w:p>
        </w:tc>
        <w:tc>
          <w:tcPr>
            <w:tcW w:w="530" w:type="pct"/>
            <w:tcBorders>
              <w:left w:val="single" w:sz="4" w:space="0" w:color="auto"/>
              <w:right w:val="single" w:sz="4" w:space="0" w:color="auto"/>
            </w:tcBorders>
            <w:vAlign w:val="center"/>
          </w:tcPr>
          <w:p w14:paraId="531336E5" w14:textId="4D96609A" w:rsidR="00D45665" w:rsidRPr="00AC0E94" w:rsidRDefault="00D45665" w:rsidP="00A26009">
            <w:pPr>
              <w:jc w:val="center"/>
              <w:rPr>
                <w:rFonts w:ascii="Times New Roman" w:hAnsi="Times New Roman" w:cs="Times New Roman"/>
              </w:rPr>
            </w:pPr>
            <w:r w:rsidRPr="00AC0E94">
              <w:rPr>
                <w:rFonts w:ascii="Times New Roman" w:hAnsi="Times New Roman" w:cs="Times New Roman"/>
              </w:rPr>
              <w:t>5917</w:t>
            </w:r>
          </w:p>
        </w:tc>
        <w:tc>
          <w:tcPr>
            <w:tcW w:w="966" w:type="pct"/>
            <w:tcBorders>
              <w:top w:val="single" w:sz="4" w:space="0" w:color="auto"/>
              <w:left w:val="single" w:sz="4" w:space="0" w:color="auto"/>
              <w:right w:val="single" w:sz="4" w:space="0" w:color="auto"/>
            </w:tcBorders>
            <w:vAlign w:val="center"/>
          </w:tcPr>
          <w:p w14:paraId="32827BAB" w14:textId="5CB11361" w:rsidR="00D45665" w:rsidRPr="00AC0E94" w:rsidRDefault="00D45665" w:rsidP="00A26009">
            <w:pPr>
              <w:jc w:val="center"/>
              <w:rPr>
                <w:rFonts w:ascii="Times New Roman" w:hAnsi="Times New Roman" w:cs="Times New Roman"/>
              </w:rPr>
            </w:pPr>
            <w:r w:rsidRPr="00AC0E94">
              <w:rPr>
                <w:rFonts w:ascii="Times New Roman" w:hAnsi="Times New Roman" w:cs="Times New Roman"/>
              </w:rPr>
              <w:t>g/s</w:t>
            </w:r>
          </w:p>
        </w:tc>
        <w:tc>
          <w:tcPr>
            <w:tcW w:w="1444" w:type="pct"/>
            <w:tcBorders>
              <w:top w:val="single" w:sz="4" w:space="0" w:color="auto"/>
              <w:left w:val="single" w:sz="4" w:space="0" w:color="auto"/>
              <w:right w:val="single" w:sz="4" w:space="0" w:color="auto"/>
            </w:tcBorders>
            <w:vAlign w:val="center"/>
          </w:tcPr>
          <w:p w14:paraId="52CF2357" w14:textId="3943236A" w:rsidR="00D45665" w:rsidRPr="00AC0E94" w:rsidRDefault="00D45665" w:rsidP="008B5C2B">
            <w:pPr>
              <w:jc w:val="center"/>
              <w:rPr>
                <w:rFonts w:ascii="Times New Roman" w:hAnsi="Times New Roman" w:cs="Times New Roman"/>
              </w:rPr>
            </w:pPr>
            <w:r w:rsidRPr="00AC0E94">
              <w:rPr>
                <w:rFonts w:ascii="Times New Roman" w:hAnsi="Times New Roman" w:cs="Times New Roman"/>
              </w:rPr>
              <w:t>0,00081</w:t>
            </w:r>
          </w:p>
        </w:tc>
        <w:tc>
          <w:tcPr>
            <w:tcW w:w="461" w:type="pct"/>
            <w:tcBorders>
              <w:left w:val="single" w:sz="4" w:space="0" w:color="auto"/>
              <w:right w:val="single" w:sz="4" w:space="0" w:color="auto"/>
            </w:tcBorders>
            <w:vAlign w:val="center"/>
          </w:tcPr>
          <w:p w14:paraId="6F8BA0BC" w14:textId="002EAFAA" w:rsidR="00D45665" w:rsidRPr="00AC0E94" w:rsidRDefault="00D45665" w:rsidP="008B5C2B">
            <w:pPr>
              <w:ind w:hanging="5"/>
              <w:jc w:val="center"/>
              <w:rPr>
                <w:rFonts w:ascii="Times New Roman" w:hAnsi="Times New Roman" w:cs="Times New Roman"/>
                <w:sz w:val="24"/>
                <w:szCs w:val="24"/>
              </w:rPr>
            </w:pPr>
            <w:r w:rsidRPr="00AC0E94">
              <w:rPr>
                <w:rFonts w:ascii="Times New Roman" w:hAnsi="Times New Roman" w:cs="Times New Roman"/>
              </w:rPr>
              <w:t>0,021</w:t>
            </w:r>
          </w:p>
        </w:tc>
      </w:tr>
      <w:tr w:rsidR="00D45665" w:rsidRPr="00AC0E94" w14:paraId="27A999D0" w14:textId="77777777" w:rsidTr="00A26009">
        <w:trPr>
          <w:trHeight w:val="144"/>
        </w:trPr>
        <w:tc>
          <w:tcPr>
            <w:tcW w:w="642" w:type="pct"/>
            <w:vMerge/>
            <w:tcBorders>
              <w:left w:val="single" w:sz="4" w:space="0" w:color="auto"/>
              <w:right w:val="single" w:sz="4" w:space="0" w:color="auto"/>
            </w:tcBorders>
            <w:vAlign w:val="center"/>
          </w:tcPr>
          <w:p w14:paraId="1B67363B" w14:textId="77777777" w:rsidR="00D45665" w:rsidRPr="00AC0E94" w:rsidRDefault="00D45665" w:rsidP="00A26009">
            <w:pPr>
              <w:jc w:val="center"/>
              <w:rPr>
                <w:rFonts w:ascii="Times New Roman" w:hAnsi="Times New Roman" w:cs="Times New Roman"/>
              </w:rPr>
            </w:pPr>
          </w:p>
        </w:tc>
        <w:tc>
          <w:tcPr>
            <w:tcW w:w="359" w:type="pct"/>
            <w:vMerge/>
            <w:tcBorders>
              <w:left w:val="single" w:sz="4" w:space="0" w:color="auto"/>
              <w:right w:val="single" w:sz="4" w:space="0" w:color="auto"/>
            </w:tcBorders>
            <w:vAlign w:val="center"/>
          </w:tcPr>
          <w:p w14:paraId="6198460E" w14:textId="77777777" w:rsidR="00D45665" w:rsidRPr="00AC0E94" w:rsidRDefault="00D45665" w:rsidP="00A26009">
            <w:pPr>
              <w:ind w:firstLine="23"/>
              <w:jc w:val="center"/>
              <w:rPr>
                <w:rFonts w:ascii="Times New Roman" w:hAnsi="Times New Roman" w:cs="Times New Roman"/>
              </w:rPr>
            </w:pPr>
          </w:p>
        </w:tc>
        <w:tc>
          <w:tcPr>
            <w:tcW w:w="598" w:type="pct"/>
            <w:tcBorders>
              <w:left w:val="single" w:sz="4" w:space="0" w:color="auto"/>
              <w:right w:val="single" w:sz="4" w:space="0" w:color="auto"/>
            </w:tcBorders>
            <w:vAlign w:val="center"/>
          </w:tcPr>
          <w:p w14:paraId="29C47203" w14:textId="307E95FB" w:rsidR="00D45665" w:rsidRPr="00AC0E94" w:rsidRDefault="00D45665" w:rsidP="00A26009">
            <w:pPr>
              <w:jc w:val="center"/>
              <w:rPr>
                <w:rFonts w:ascii="Times New Roman" w:hAnsi="Times New Roman" w:cs="Times New Roman"/>
              </w:rPr>
            </w:pPr>
            <w:proofErr w:type="spellStart"/>
            <w:r w:rsidRPr="00AC0E94">
              <w:rPr>
                <w:rFonts w:ascii="Times New Roman" w:hAnsi="Times New Roman" w:cs="Times New Roman"/>
              </w:rPr>
              <w:t>NOx</w:t>
            </w:r>
            <w:proofErr w:type="spellEnd"/>
          </w:p>
        </w:tc>
        <w:tc>
          <w:tcPr>
            <w:tcW w:w="530" w:type="pct"/>
            <w:tcBorders>
              <w:left w:val="single" w:sz="4" w:space="0" w:color="auto"/>
              <w:right w:val="single" w:sz="4" w:space="0" w:color="auto"/>
            </w:tcBorders>
            <w:vAlign w:val="center"/>
          </w:tcPr>
          <w:p w14:paraId="70569848" w14:textId="034C9AB9" w:rsidR="00D45665" w:rsidRPr="00AC0E94" w:rsidRDefault="00D45665" w:rsidP="00A26009">
            <w:pPr>
              <w:jc w:val="center"/>
              <w:rPr>
                <w:rFonts w:ascii="Times New Roman" w:hAnsi="Times New Roman" w:cs="Times New Roman"/>
              </w:rPr>
            </w:pPr>
            <w:r w:rsidRPr="00AC0E94">
              <w:rPr>
                <w:rFonts w:ascii="Times New Roman" w:hAnsi="Times New Roman" w:cs="Times New Roman"/>
              </w:rPr>
              <w:t>5872</w:t>
            </w:r>
          </w:p>
        </w:tc>
        <w:tc>
          <w:tcPr>
            <w:tcW w:w="966" w:type="pct"/>
            <w:tcBorders>
              <w:top w:val="single" w:sz="4" w:space="0" w:color="auto"/>
              <w:left w:val="single" w:sz="4" w:space="0" w:color="auto"/>
              <w:right w:val="single" w:sz="4" w:space="0" w:color="auto"/>
            </w:tcBorders>
            <w:vAlign w:val="center"/>
          </w:tcPr>
          <w:p w14:paraId="020AB68A" w14:textId="7CA4DD3F" w:rsidR="00D45665" w:rsidRPr="00AC0E94" w:rsidRDefault="00D45665" w:rsidP="00A26009">
            <w:pPr>
              <w:jc w:val="center"/>
              <w:rPr>
                <w:rFonts w:ascii="Times New Roman" w:hAnsi="Times New Roman" w:cs="Times New Roman"/>
              </w:rPr>
            </w:pPr>
            <w:r w:rsidRPr="00AC0E94">
              <w:rPr>
                <w:rFonts w:ascii="Times New Roman" w:hAnsi="Times New Roman" w:cs="Times New Roman"/>
              </w:rPr>
              <w:t>g/s</w:t>
            </w:r>
          </w:p>
        </w:tc>
        <w:tc>
          <w:tcPr>
            <w:tcW w:w="1444" w:type="pct"/>
            <w:tcBorders>
              <w:top w:val="single" w:sz="4" w:space="0" w:color="auto"/>
              <w:left w:val="single" w:sz="4" w:space="0" w:color="auto"/>
              <w:right w:val="single" w:sz="4" w:space="0" w:color="auto"/>
            </w:tcBorders>
            <w:vAlign w:val="center"/>
          </w:tcPr>
          <w:p w14:paraId="70097B2F" w14:textId="5ABDFD7D" w:rsidR="00D45665" w:rsidRPr="00AC0E94" w:rsidRDefault="00D45665" w:rsidP="008B5C2B">
            <w:pPr>
              <w:jc w:val="center"/>
              <w:rPr>
                <w:rFonts w:ascii="Times New Roman" w:hAnsi="Times New Roman" w:cs="Times New Roman"/>
              </w:rPr>
            </w:pPr>
            <w:r w:rsidRPr="00AC0E94">
              <w:rPr>
                <w:rFonts w:ascii="Times New Roman" w:hAnsi="Times New Roman" w:cs="Times New Roman"/>
              </w:rPr>
              <w:t>0,00067</w:t>
            </w:r>
          </w:p>
        </w:tc>
        <w:tc>
          <w:tcPr>
            <w:tcW w:w="461" w:type="pct"/>
            <w:tcBorders>
              <w:left w:val="single" w:sz="4" w:space="0" w:color="auto"/>
              <w:right w:val="single" w:sz="4" w:space="0" w:color="auto"/>
            </w:tcBorders>
            <w:vAlign w:val="center"/>
          </w:tcPr>
          <w:p w14:paraId="36C7BCFA" w14:textId="1A15C5C8" w:rsidR="00D45665" w:rsidRPr="00AC0E94" w:rsidRDefault="00D45665" w:rsidP="008B5C2B">
            <w:pPr>
              <w:ind w:hanging="5"/>
              <w:jc w:val="center"/>
              <w:rPr>
                <w:rFonts w:ascii="Times New Roman" w:hAnsi="Times New Roman" w:cs="Times New Roman"/>
                <w:sz w:val="24"/>
                <w:szCs w:val="24"/>
              </w:rPr>
            </w:pPr>
            <w:r w:rsidRPr="00AC0E94">
              <w:rPr>
                <w:rFonts w:ascii="Times New Roman" w:hAnsi="Times New Roman" w:cs="Times New Roman"/>
              </w:rPr>
              <w:t>0,017</w:t>
            </w:r>
          </w:p>
        </w:tc>
      </w:tr>
      <w:tr w:rsidR="00A26009" w:rsidRPr="00AC0E94" w14:paraId="0E4A3E98" w14:textId="77777777" w:rsidTr="00A26009">
        <w:trPr>
          <w:trHeight w:val="144"/>
        </w:trPr>
        <w:tc>
          <w:tcPr>
            <w:tcW w:w="642" w:type="pct"/>
            <w:vMerge w:val="restart"/>
            <w:tcBorders>
              <w:left w:val="single" w:sz="4" w:space="0" w:color="auto"/>
              <w:right w:val="single" w:sz="4" w:space="0" w:color="auto"/>
            </w:tcBorders>
            <w:vAlign w:val="center"/>
          </w:tcPr>
          <w:p w14:paraId="514FFDFF" w14:textId="77777777" w:rsidR="00A26009" w:rsidRPr="00AC0E94" w:rsidRDefault="00A26009" w:rsidP="00A26009">
            <w:pPr>
              <w:snapToGrid w:val="0"/>
              <w:jc w:val="center"/>
              <w:rPr>
                <w:rFonts w:ascii="Times New Roman" w:hAnsi="Times New Roman" w:cs="Times New Roman"/>
              </w:rPr>
            </w:pPr>
            <w:r w:rsidRPr="00AC0E94">
              <w:rPr>
                <w:rFonts w:ascii="Times New Roman" w:hAnsi="Times New Roman" w:cs="Times New Roman"/>
              </w:rPr>
              <w:t>Katilinė</w:t>
            </w:r>
          </w:p>
          <w:p w14:paraId="16F0FB79" w14:textId="04D002FF" w:rsidR="00A26009" w:rsidRPr="00AC0E94" w:rsidRDefault="00A26009" w:rsidP="00A26009">
            <w:pPr>
              <w:jc w:val="center"/>
              <w:rPr>
                <w:rFonts w:ascii="Times New Roman" w:hAnsi="Times New Roman" w:cs="Times New Roman"/>
              </w:rPr>
            </w:pPr>
            <w:r w:rsidRPr="00AC0E94">
              <w:rPr>
                <w:rFonts w:ascii="Times New Roman" w:hAnsi="Times New Roman" w:cs="Times New Roman"/>
              </w:rPr>
              <w:t>(11kW galios)</w:t>
            </w:r>
          </w:p>
        </w:tc>
        <w:tc>
          <w:tcPr>
            <w:tcW w:w="359" w:type="pct"/>
            <w:vMerge w:val="restart"/>
            <w:tcBorders>
              <w:left w:val="single" w:sz="4" w:space="0" w:color="auto"/>
              <w:right w:val="single" w:sz="4" w:space="0" w:color="auto"/>
            </w:tcBorders>
            <w:vAlign w:val="center"/>
          </w:tcPr>
          <w:p w14:paraId="35EC0841" w14:textId="3B0F9E92" w:rsidR="00A26009" w:rsidRPr="00AC0E94" w:rsidRDefault="00A26009" w:rsidP="00A26009">
            <w:pPr>
              <w:ind w:firstLine="23"/>
              <w:jc w:val="center"/>
              <w:rPr>
                <w:rFonts w:ascii="Times New Roman" w:hAnsi="Times New Roman" w:cs="Times New Roman"/>
              </w:rPr>
            </w:pPr>
            <w:r w:rsidRPr="00AC0E94">
              <w:rPr>
                <w:rFonts w:ascii="Times New Roman" w:hAnsi="Times New Roman" w:cs="Times New Roman"/>
              </w:rPr>
              <w:t>004</w:t>
            </w:r>
          </w:p>
        </w:tc>
        <w:tc>
          <w:tcPr>
            <w:tcW w:w="598" w:type="pct"/>
            <w:tcBorders>
              <w:left w:val="single" w:sz="4" w:space="0" w:color="auto"/>
              <w:right w:val="single" w:sz="4" w:space="0" w:color="auto"/>
            </w:tcBorders>
            <w:vAlign w:val="center"/>
          </w:tcPr>
          <w:p w14:paraId="3B058167" w14:textId="614307C7" w:rsidR="00A26009" w:rsidRPr="00AC0E94" w:rsidRDefault="00A26009" w:rsidP="00A26009">
            <w:pPr>
              <w:jc w:val="center"/>
              <w:rPr>
                <w:rFonts w:ascii="Times New Roman" w:hAnsi="Times New Roman" w:cs="Times New Roman"/>
              </w:rPr>
            </w:pPr>
            <w:r w:rsidRPr="00AC0E94">
              <w:rPr>
                <w:rFonts w:ascii="Times New Roman" w:hAnsi="Times New Roman" w:cs="Times New Roman"/>
              </w:rPr>
              <w:t>CO</w:t>
            </w:r>
          </w:p>
        </w:tc>
        <w:tc>
          <w:tcPr>
            <w:tcW w:w="530" w:type="pct"/>
            <w:tcBorders>
              <w:left w:val="single" w:sz="4" w:space="0" w:color="auto"/>
              <w:right w:val="single" w:sz="4" w:space="0" w:color="auto"/>
            </w:tcBorders>
            <w:vAlign w:val="center"/>
          </w:tcPr>
          <w:p w14:paraId="5D421373" w14:textId="638E34BC" w:rsidR="00A26009" w:rsidRPr="00AC0E94" w:rsidRDefault="00A26009" w:rsidP="00A26009">
            <w:pPr>
              <w:jc w:val="center"/>
              <w:rPr>
                <w:rFonts w:ascii="Times New Roman" w:hAnsi="Times New Roman" w:cs="Times New Roman"/>
              </w:rPr>
            </w:pPr>
            <w:r w:rsidRPr="00AC0E94">
              <w:rPr>
                <w:rFonts w:ascii="Times New Roman" w:hAnsi="Times New Roman" w:cs="Times New Roman"/>
              </w:rPr>
              <w:t>177</w:t>
            </w:r>
          </w:p>
        </w:tc>
        <w:tc>
          <w:tcPr>
            <w:tcW w:w="966" w:type="pct"/>
            <w:tcBorders>
              <w:top w:val="single" w:sz="4" w:space="0" w:color="auto"/>
              <w:left w:val="single" w:sz="4" w:space="0" w:color="auto"/>
              <w:right w:val="single" w:sz="4" w:space="0" w:color="auto"/>
            </w:tcBorders>
            <w:vAlign w:val="center"/>
          </w:tcPr>
          <w:p w14:paraId="1B377E24" w14:textId="179AA888" w:rsidR="00A26009" w:rsidRPr="00AC0E94" w:rsidRDefault="00A26009" w:rsidP="00A26009">
            <w:pPr>
              <w:jc w:val="center"/>
              <w:rPr>
                <w:rFonts w:ascii="Times New Roman" w:hAnsi="Times New Roman" w:cs="Times New Roman"/>
              </w:rPr>
            </w:pPr>
            <w:r w:rsidRPr="00AC0E94">
              <w:rPr>
                <w:rFonts w:ascii="Times New Roman" w:hAnsi="Times New Roman" w:cs="Times New Roman"/>
              </w:rPr>
              <w:t>g/s</w:t>
            </w:r>
          </w:p>
        </w:tc>
        <w:tc>
          <w:tcPr>
            <w:tcW w:w="1444" w:type="pct"/>
            <w:tcBorders>
              <w:top w:val="single" w:sz="4" w:space="0" w:color="auto"/>
              <w:left w:val="single" w:sz="4" w:space="0" w:color="auto"/>
              <w:right w:val="single" w:sz="4" w:space="0" w:color="auto"/>
            </w:tcBorders>
            <w:vAlign w:val="center"/>
          </w:tcPr>
          <w:p w14:paraId="3AEEE7FF" w14:textId="62C91322" w:rsidR="00A26009" w:rsidRPr="00AC0E94" w:rsidRDefault="00D45665" w:rsidP="008B5C2B">
            <w:pPr>
              <w:jc w:val="center"/>
              <w:rPr>
                <w:rFonts w:ascii="Times New Roman" w:hAnsi="Times New Roman" w:cs="Times New Roman"/>
              </w:rPr>
            </w:pPr>
            <w:r>
              <w:rPr>
                <w:rFonts w:ascii="Times New Roman" w:hAnsi="Times New Roman" w:cs="Times New Roman"/>
              </w:rPr>
              <w:t>nenormuojama</w:t>
            </w:r>
          </w:p>
        </w:tc>
        <w:tc>
          <w:tcPr>
            <w:tcW w:w="461" w:type="pct"/>
            <w:tcBorders>
              <w:left w:val="single" w:sz="4" w:space="0" w:color="auto"/>
              <w:right w:val="single" w:sz="4" w:space="0" w:color="auto"/>
            </w:tcBorders>
            <w:vAlign w:val="center"/>
          </w:tcPr>
          <w:p w14:paraId="7A46EEF6" w14:textId="505145E6" w:rsidR="00A26009" w:rsidRPr="00AC0E94" w:rsidRDefault="00A26009" w:rsidP="008B5C2B">
            <w:pPr>
              <w:ind w:hanging="5"/>
              <w:jc w:val="center"/>
              <w:rPr>
                <w:rFonts w:ascii="Times New Roman" w:hAnsi="Times New Roman" w:cs="Times New Roman"/>
                <w:sz w:val="24"/>
                <w:szCs w:val="24"/>
              </w:rPr>
            </w:pPr>
            <w:r w:rsidRPr="00AC0E94">
              <w:rPr>
                <w:rFonts w:ascii="Times New Roman" w:hAnsi="Times New Roman" w:cs="Times New Roman"/>
              </w:rPr>
              <w:t>0,025</w:t>
            </w:r>
          </w:p>
        </w:tc>
      </w:tr>
      <w:tr w:rsidR="00A26009" w:rsidRPr="00AC0E94" w14:paraId="68557921" w14:textId="77777777" w:rsidTr="00A26009">
        <w:trPr>
          <w:trHeight w:val="144"/>
        </w:trPr>
        <w:tc>
          <w:tcPr>
            <w:tcW w:w="642" w:type="pct"/>
            <w:vMerge/>
            <w:tcBorders>
              <w:left w:val="single" w:sz="4" w:space="0" w:color="auto"/>
              <w:right w:val="single" w:sz="4" w:space="0" w:color="auto"/>
            </w:tcBorders>
            <w:vAlign w:val="center"/>
          </w:tcPr>
          <w:p w14:paraId="0859F300" w14:textId="77777777" w:rsidR="00A26009" w:rsidRPr="00AC0E94" w:rsidRDefault="00A26009" w:rsidP="00A26009">
            <w:pPr>
              <w:snapToGrid w:val="0"/>
              <w:jc w:val="center"/>
              <w:rPr>
                <w:rFonts w:ascii="Times New Roman" w:hAnsi="Times New Roman" w:cs="Times New Roman"/>
              </w:rPr>
            </w:pPr>
          </w:p>
        </w:tc>
        <w:tc>
          <w:tcPr>
            <w:tcW w:w="359" w:type="pct"/>
            <w:vMerge/>
            <w:tcBorders>
              <w:left w:val="single" w:sz="4" w:space="0" w:color="auto"/>
              <w:right w:val="single" w:sz="4" w:space="0" w:color="auto"/>
            </w:tcBorders>
            <w:vAlign w:val="center"/>
          </w:tcPr>
          <w:p w14:paraId="7DCBF2C1" w14:textId="77777777" w:rsidR="00A26009" w:rsidRPr="00AC0E94" w:rsidRDefault="00A26009" w:rsidP="00A26009">
            <w:pPr>
              <w:ind w:firstLine="23"/>
              <w:jc w:val="center"/>
              <w:rPr>
                <w:rFonts w:ascii="Times New Roman" w:hAnsi="Times New Roman" w:cs="Times New Roman"/>
              </w:rPr>
            </w:pPr>
          </w:p>
        </w:tc>
        <w:tc>
          <w:tcPr>
            <w:tcW w:w="598" w:type="pct"/>
            <w:tcBorders>
              <w:left w:val="single" w:sz="4" w:space="0" w:color="auto"/>
              <w:right w:val="single" w:sz="4" w:space="0" w:color="auto"/>
            </w:tcBorders>
            <w:vAlign w:val="center"/>
          </w:tcPr>
          <w:p w14:paraId="142CD951" w14:textId="3214D655" w:rsidR="00A26009" w:rsidRPr="00AC0E94" w:rsidRDefault="00A26009" w:rsidP="00A26009">
            <w:pPr>
              <w:jc w:val="center"/>
              <w:rPr>
                <w:rFonts w:ascii="Times New Roman" w:hAnsi="Times New Roman" w:cs="Times New Roman"/>
              </w:rPr>
            </w:pPr>
            <w:proofErr w:type="spellStart"/>
            <w:r w:rsidRPr="00AC0E94">
              <w:rPr>
                <w:rFonts w:ascii="Times New Roman" w:hAnsi="Times New Roman" w:cs="Times New Roman"/>
              </w:rPr>
              <w:t>NOx</w:t>
            </w:r>
            <w:proofErr w:type="spellEnd"/>
          </w:p>
        </w:tc>
        <w:tc>
          <w:tcPr>
            <w:tcW w:w="530" w:type="pct"/>
            <w:tcBorders>
              <w:left w:val="single" w:sz="4" w:space="0" w:color="auto"/>
              <w:right w:val="single" w:sz="4" w:space="0" w:color="auto"/>
            </w:tcBorders>
            <w:vAlign w:val="center"/>
          </w:tcPr>
          <w:p w14:paraId="1799AE01" w14:textId="646F5192" w:rsidR="00A26009" w:rsidRPr="00AC0E94" w:rsidRDefault="00A26009" w:rsidP="00A26009">
            <w:pPr>
              <w:jc w:val="center"/>
              <w:rPr>
                <w:rFonts w:ascii="Times New Roman" w:hAnsi="Times New Roman" w:cs="Times New Roman"/>
              </w:rPr>
            </w:pPr>
            <w:r w:rsidRPr="00AC0E94">
              <w:rPr>
                <w:rFonts w:ascii="Times New Roman" w:hAnsi="Times New Roman" w:cs="Times New Roman"/>
              </w:rPr>
              <w:t>250</w:t>
            </w:r>
          </w:p>
        </w:tc>
        <w:tc>
          <w:tcPr>
            <w:tcW w:w="966" w:type="pct"/>
            <w:tcBorders>
              <w:top w:val="single" w:sz="4" w:space="0" w:color="auto"/>
              <w:left w:val="single" w:sz="4" w:space="0" w:color="auto"/>
              <w:right w:val="single" w:sz="4" w:space="0" w:color="auto"/>
            </w:tcBorders>
            <w:vAlign w:val="center"/>
          </w:tcPr>
          <w:p w14:paraId="2572A52F" w14:textId="15F5E2EC" w:rsidR="00A26009" w:rsidRPr="00AC0E94" w:rsidRDefault="00A26009" w:rsidP="00A26009">
            <w:pPr>
              <w:jc w:val="center"/>
              <w:rPr>
                <w:rFonts w:ascii="Times New Roman" w:hAnsi="Times New Roman" w:cs="Times New Roman"/>
              </w:rPr>
            </w:pPr>
            <w:r w:rsidRPr="00AC0E94">
              <w:rPr>
                <w:rFonts w:ascii="Times New Roman" w:hAnsi="Times New Roman" w:cs="Times New Roman"/>
              </w:rPr>
              <w:t>g/s</w:t>
            </w:r>
          </w:p>
        </w:tc>
        <w:tc>
          <w:tcPr>
            <w:tcW w:w="1444" w:type="pct"/>
            <w:tcBorders>
              <w:top w:val="single" w:sz="4" w:space="0" w:color="auto"/>
              <w:left w:val="single" w:sz="4" w:space="0" w:color="auto"/>
              <w:right w:val="single" w:sz="4" w:space="0" w:color="auto"/>
            </w:tcBorders>
            <w:vAlign w:val="center"/>
          </w:tcPr>
          <w:p w14:paraId="3A37D4DD" w14:textId="7897B568" w:rsidR="00A26009" w:rsidRPr="00AC0E94" w:rsidRDefault="00D45665" w:rsidP="008B5C2B">
            <w:pPr>
              <w:jc w:val="center"/>
              <w:rPr>
                <w:rFonts w:ascii="Times New Roman" w:hAnsi="Times New Roman" w:cs="Times New Roman"/>
              </w:rPr>
            </w:pPr>
            <w:r>
              <w:rPr>
                <w:rFonts w:ascii="Times New Roman" w:hAnsi="Times New Roman" w:cs="Times New Roman"/>
              </w:rPr>
              <w:t>nenormuojama</w:t>
            </w:r>
          </w:p>
        </w:tc>
        <w:tc>
          <w:tcPr>
            <w:tcW w:w="461" w:type="pct"/>
            <w:tcBorders>
              <w:left w:val="single" w:sz="4" w:space="0" w:color="auto"/>
              <w:right w:val="single" w:sz="4" w:space="0" w:color="auto"/>
            </w:tcBorders>
            <w:vAlign w:val="center"/>
          </w:tcPr>
          <w:p w14:paraId="0AEE057E" w14:textId="58F37242" w:rsidR="00A26009" w:rsidRPr="00AC0E94" w:rsidRDefault="00A26009" w:rsidP="008B5C2B">
            <w:pPr>
              <w:ind w:hanging="5"/>
              <w:jc w:val="center"/>
              <w:rPr>
                <w:rFonts w:ascii="Times New Roman" w:hAnsi="Times New Roman" w:cs="Times New Roman"/>
                <w:sz w:val="24"/>
                <w:szCs w:val="24"/>
              </w:rPr>
            </w:pPr>
            <w:r w:rsidRPr="00AC0E94">
              <w:rPr>
                <w:rFonts w:ascii="Times New Roman" w:hAnsi="Times New Roman" w:cs="Times New Roman"/>
              </w:rPr>
              <w:t>0,007</w:t>
            </w:r>
          </w:p>
        </w:tc>
      </w:tr>
      <w:tr w:rsidR="00A26009" w:rsidRPr="00AC0E94" w14:paraId="3E0896B5" w14:textId="77777777" w:rsidTr="00A26009">
        <w:trPr>
          <w:trHeight w:val="144"/>
        </w:trPr>
        <w:tc>
          <w:tcPr>
            <w:tcW w:w="3095" w:type="pct"/>
            <w:gridSpan w:val="5"/>
            <w:tcBorders>
              <w:left w:val="single" w:sz="4" w:space="0" w:color="auto"/>
              <w:right w:val="single" w:sz="4" w:space="0" w:color="auto"/>
            </w:tcBorders>
            <w:shd w:val="clear" w:color="auto" w:fill="auto"/>
            <w:vAlign w:val="center"/>
          </w:tcPr>
          <w:p w14:paraId="6BBFDA22" w14:textId="7EC7C3DB" w:rsidR="00A26009" w:rsidRPr="00091F3C" w:rsidRDefault="00A26009" w:rsidP="00C36DF1">
            <w:pPr>
              <w:rPr>
                <w:rFonts w:ascii="Times New Roman" w:hAnsi="Times New Roman" w:cs="Times New Roman"/>
                <w:b/>
              </w:rPr>
            </w:pPr>
          </w:p>
        </w:tc>
        <w:tc>
          <w:tcPr>
            <w:tcW w:w="1444" w:type="pct"/>
            <w:tcBorders>
              <w:top w:val="single" w:sz="4" w:space="0" w:color="auto"/>
              <w:left w:val="single" w:sz="4" w:space="0" w:color="auto"/>
              <w:right w:val="single" w:sz="4" w:space="0" w:color="auto"/>
            </w:tcBorders>
            <w:vAlign w:val="center"/>
          </w:tcPr>
          <w:p w14:paraId="3A204B9B" w14:textId="2E17B358" w:rsidR="00A26009" w:rsidRPr="00091F3C" w:rsidRDefault="00A26009" w:rsidP="00091F3C">
            <w:pPr>
              <w:jc w:val="center"/>
              <w:rPr>
                <w:rFonts w:ascii="Times New Roman" w:hAnsi="Times New Roman" w:cs="Times New Roman"/>
                <w:b/>
              </w:rPr>
            </w:pPr>
            <w:r w:rsidRPr="00091F3C">
              <w:rPr>
                <w:rFonts w:ascii="Times New Roman" w:hAnsi="Times New Roman" w:cs="Times New Roman"/>
                <w:b/>
              </w:rPr>
              <w:t>Iš viso įrenginiui:</w:t>
            </w:r>
          </w:p>
        </w:tc>
        <w:tc>
          <w:tcPr>
            <w:tcW w:w="461" w:type="pct"/>
            <w:tcBorders>
              <w:left w:val="single" w:sz="4" w:space="0" w:color="auto"/>
              <w:right w:val="single" w:sz="4" w:space="0" w:color="auto"/>
            </w:tcBorders>
            <w:vAlign w:val="center"/>
          </w:tcPr>
          <w:p w14:paraId="04013987" w14:textId="4A16DD36" w:rsidR="00A26009" w:rsidRPr="00AC0E94" w:rsidRDefault="00A26009" w:rsidP="00D45665">
            <w:pPr>
              <w:jc w:val="center"/>
              <w:rPr>
                <w:rFonts w:ascii="Times New Roman" w:hAnsi="Times New Roman" w:cs="Times New Roman"/>
              </w:rPr>
            </w:pPr>
            <w:r w:rsidRPr="00091F3C">
              <w:rPr>
                <w:rFonts w:ascii="Times New Roman" w:hAnsi="Times New Roman" w:cs="Times New Roman"/>
                <w:b/>
              </w:rPr>
              <w:t>9,832</w:t>
            </w:r>
          </w:p>
        </w:tc>
      </w:tr>
    </w:tbl>
    <w:p w14:paraId="14788211" w14:textId="77777777" w:rsidR="00B30656" w:rsidRPr="00AC0E94" w:rsidRDefault="00B30656" w:rsidP="005464CE">
      <w:pPr>
        <w:jc w:val="both"/>
        <w:rPr>
          <w:rFonts w:ascii="Times New Roman" w:hAnsi="Times New Roman" w:cs="Times New Roman"/>
          <w:sz w:val="24"/>
          <w:szCs w:val="24"/>
        </w:rPr>
      </w:pPr>
    </w:p>
    <w:p w14:paraId="6E227DFF" w14:textId="77777777" w:rsidR="00B30656" w:rsidRPr="00091F3C" w:rsidRDefault="00B30656" w:rsidP="005464CE">
      <w:pPr>
        <w:jc w:val="both"/>
        <w:rPr>
          <w:rFonts w:ascii="Times New Roman" w:hAnsi="Times New Roman" w:cs="Times New Roman"/>
        </w:rPr>
      </w:pPr>
    </w:p>
    <w:p w14:paraId="454359A7" w14:textId="6AC6A3FF" w:rsidR="003F6AF2" w:rsidRPr="00091F3C" w:rsidRDefault="00E134EC" w:rsidP="00091F3C">
      <w:pPr>
        <w:ind w:firstLine="567"/>
        <w:jc w:val="both"/>
        <w:rPr>
          <w:rFonts w:ascii="Times New Roman" w:eastAsia="Times New Roman" w:hAnsi="Times New Roman" w:cs="Times New Roman"/>
          <w:b/>
          <w:lang w:eastAsia="lt-LT"/>
        </w:rPr>
      </w:pPr>
      <w:r w:rsidRPr="00091F3C">
        <w:rPr>
          <w:rFonts w:ascii="Times New Roman" w:eastAsia="Times New Roman" w:hAnsi="Times New Roman" w:cs="Times New Roman"/>
          <w:b/>
          <w:lang w:eastAsia="lt-LT"/>
        </w:rPr>
        <w:t>8</w:t>
      </w:r>
      <w:r w:rsidR="003F6AF2" w:rsidRPr="00091F3C">
        <w:rPr>
          <w:rFonts w:ascii="Times New Roman" w:eastAsia="Times New Roman" w:hAnsi="Times New Roman" w:cs="Times New Roman"/>
          <w:b/>
          <w:lang w:eastAsia="lt-LT"/>
        </w:rPr>
        <w:t xml:space="preserve"> lentelė. Tarša į aplinkos orą esant neįprastoms (</w:t>
      </w:r>
      <w:proofErr w:type="spellStart"/>
      <w:r w:rsidR="003F6AF2" w:rsidRPr="00091F3C">
        <w:rPr>
          <w:rFonts w:ascii="Times New Roman" w:eastAsia="Times New Roman" w:hAnsi="Times New Roman" w:cs="Times New Roman"/>
          <w:b/>
          <w:lang w:eastAsia="lt-LT"/>
        </w:rPr>
        <w:t>n</w:t>
      </w:r>
      <w:r w:rsidR="00091F3C">
        <w:rPr>
          <w:rFonts w:ascii="Times New Roman" w:eastAsia="Times New Roman" w:hAnsi="Times New Roman" w:cs="Times New Roman"/>
          <w:b/>
          <w:lang w:eastAsia="lt-LT"/>
        </w:rPr>
        <w:t>eatitiktinėms</w:t>
      </w:r>
      <w:proofErr w:type="spellEnd"/>
      <w:r w:rsidR="00091F3C">
        <w:rPr>
          <w:rFonts w:ascii="Times New Roman" w:eastAsia="Times New Roman" w:hAnsi="Times New Roman" w:cs="Times New Roman"/>
          <w:b/>
          <w:lang w:eastAsia="lt-LT"/>
        </w:rPr>
        <w:t>) veiklos sąlygoms</w:t>
      </w:r>
    </w:p>
    <w:p w14:paraId="68C96894" w14:textId="5572502A" w:rsidR="00975AFC" w:rsidRPr="00AC0E94" w:rsidRDefault="00975AFC" w:rsidP="00091F3C">
      <w:pPr>
        <w:spacing w:line="276" w:lineRule="auto"/>
        <w:jc w:val="both"/>
        <w:rPr>
          <w:rFonts w:ascii="Times New Roman" w:hAnsi="Times New Roman" w:cs="Times New Roman"/>
        </w:rPr>
      </w:pPr>
      <w:r w:rsidRPr="00AC0E94">
        <w:rPr>
          <w:rFonts w:ascii="Times New Roman" w:hAnsi="Times New Roman" w:cs="Times New Roman"/>
          <w:color w:val="000000"/>
        </w:rPr>
        <w:t xml:space="preserve">Nepildomos, nes nei papildomi valymo įrenginiai, susidarantiems išmetimams, nei </w:t>
      </w:r>
      <w:r w:rsidRPr="00AC0E94">
        <w:rPr>
          <w:rFonts w:ascii="Times New Roman" w:hAnsi="Times New Roman" w:cs="Times New Roman"/>
        </w:rPr>
        <w:t xml:space="preserve">neįprastos įrenginio veiklos sąlygos nenumatomi. </w:t>
      </w:r>
    </w:p>
    <w:p w14:paraId="3672F60A" w14:textId="3147CCBC" w:rsidR="007B06AB" w:rsidRPr="00AC0E94" w:rsidRDefault="00975AFC" w:rsidP="00975AFC">
      <w:pPr>
        <w:jc w:val="both"/>
        <w:rPr>
          <w:rFonts w:ascii="Times New Roman" w:hAnsi="Times New Roman" w:cs="Times New Roman"/>
        </w:rPr>
      </w:pPr>
      <w:r w:rsidRPr="00AC0E94">
        <w:rPr>
          <w:rFonts w:ascii="Times New Roman" w:hAnsi="Times New Roman" w:cs="Times New Roman"/>
        </w:rPr>
        <w:t>Dūmų valymui  nuo išmetamų taršalų, prevenciniai įrenginiai ar priemonės nenumatomos, nes išmetamų teršalų koncentracija aplinkos ore, leidžiamų ribinių dydžių neviršija.</w:t>
      </w:r>
    </w:p>
    <w:p w14:paraId="3FC2DA91" w14:textId="77777777" w:rsidR="00975AFC" w:rsidRPr="00AC0E94" w:rsidRDefault="00975AFC" w:rsidP="00975AFC">
      <w:pPr>
        <w:jc w:val="both"/>
        <w:rPr>
          <w:rFonts w:ascii="Times New Roman" w:hAnsi="Times New Roman" w:cs="Times New Roman"/>
          <w:b/>
          <w:sz w:val="24"/>
          <w:szCs w:val="24"/>
        </w:rPr>
      </w:pPr>
    </w:p>
    <w:p w14:paraId="7355BBAA" w14:textId="77777777" w:rsidR="007B06AB" w:rsidRPr="00AC0E94" w:rsidRDefault="007B06AB" w:rsidP="007B06AB">
      <w:pPr>
        <w:ind w:firstLine="567"/>
        <w:jc w:val="both"/>
        <w:rPr>
          <w:rFonts w:ascii="Times New Roman" w:hAnsi="Times New Roman" w:cs="Times New Roman"/>
          <w:b/>
          <w:sz w:val="24"/>
          <w:szCs w:val="24"/>
          <w:lang w:eastAsia="lt-LT"/>
        </w:rPr>
      </w:pPr>
      <w:r w:rsidRPr="00AC0E94">
        <w:rPr>
          <w:rFonts w:ascii="Times New Roman" w:hAnsi="Times New Roman" w:cs="Times New Roman"/>
          <w:b/>
          <w:sz w:val="24"/>
          <w:szCs w:val="24"/>
          <w:lang w:eastAsia="lt-LT"/>
        </w:rPr>
        <w:t>9. Šiltnamio efektą sukeliančios dujos (ŠESD).</w:t>
      </w:r>
    </w:p>
    <w:p w14:paraId="3B0D6763" w14:textId="77777777" w:rsidR="007B06AB" w:rsidRPr="00AC0E94" w:rsidRDefault="007B06AB" w:rsidP="007B06AB">
      <w:pPr>
        <w:ind w:firstLine="567"/>
        <w:jc w:val="both"/>
        <w:rPr>
          <w:rFonts w:ascii="Times New Roman" w:hAnsi="Times New Roman" w:cs="Times New Roman"/>
          <w:b/>
          <w:sz w:val="24"/>
          <w:szCs w:val="24"/>
          <w:lang w:eastAsia="lt-LT"/>
        </w:rPr>
      </w:pPr>
    </w:p>
    <w:p w14:paraId="0C4419E9" w14:textId="77777777" w:rsidR="007B06AB" w:rsidRPr="00091F3C" w:rsidRDefault="007B06AB" w:rsidP="007B06AB">
      <w:pPr>
        <w:ind w:firstLine="567"/>
        <w:jc w:val="both"/>
        <w:rPr>
          <w:rFonts w:ascii="Times New Roman" w:hAnsi="Times New Roman" w:cs="Times New Roman"/>
          <w:b/>
          <w:lang w:eastAsia="lt-LT"/>
        </w:rPr>
      </w:pPr>
      <w:r w:rsidRPr="00091F3C">
        <w:rPr>
          <w:rFonts w:ascii="Times New Roman" w:hAnsi="Times New Roman" w:cs="Times New Roman"/>
          <w:b/>
        </w:rPr>
        <w:t xml:space="preserve">9 lentelė. </w:t>
      </w:r>
      <w:r w:rsidRPr="00091F3C">
        <w:rPr>
          <w:rFonts w:ascii="Times New Roman" w:hAnsi="Times New Roman" w:cs="Times New Roman"/>
          <w:b/>
          <w:lang w:eastAsia="lt-LT"/>
        </w:rPr>
        <w:t>Veiklos rūšys ir šaltiniai, iš kurių į atmosferą išmetamos ŠESD, nurodytos Lietuvos Respublikos klimato kaitos valdymo finansinių instrumentų įstatymo 1 priede</w:t>
      </w:r>
    </w:p>
    <w:p w14:paraId="0718FAC5" w14:textId="585FCF7A" w:rsidR="00942683" w:rsidRDefault="00975AFC" w:rsidP="005464CE">
      <w:pPr>
        <w:jc w:val="both"/>
        <w:rPr>
          <w:rFonts w:ascii="Times New Roman" w:hAnsi="Times New Roman" w:cs="Times New Roman"/>
          <w:b/>
        </w:rPr>
      </w:pPr>
      <w:r w:rsidRPr="00091F3C">
        <w:rPr>
          <w:rFonts w:ascii="Times New Roman" w:hAnsi="Times New Roman" w:cs="Times New Roman"/>
        </w:rPr>
        <w:t>PŪV metu neišmetamos ŠESD, todėl lentelė nepildoma.</w:t>
      </w:r>
    </w:p>
    <w:p w14:paraId="6EA77347" w14:textId="77777777" w:rsidR="00297C12" w:rsidRDefault="00297C12" w:rsidP="005464CE">
      <w:pPr>
        <w:jc w:val="both"/>
        <w:rPr>
          <w:rFonts w:ascii="Times New Roman" w:hAnsi="Times New Roman" w:cs="Times New Roman"/>
          <w:b/>
        </w:rPr>
      </w:pPr>
    </w:p>
    <w:p w14:paraId="28FE6394" w14:textId="77777777" w:rsidR="00297C12" w:rsidRPr="00297C12" w:rsidRDefault="00297C12" w:rsidP="005464CE">
      <w:pPr>
        <w:jc w:val="both"/>
        <w:rPr>
          <w:rFonts w:ascii="Times New Roman" w:hAnsi="Times New Roman" w:cs="Times New Roman"/>
          <w:b/>
        </w:rPr>
      </w:pPr>
    </w:p>
    <w:p w14:paraId="645914B5" w14:textId="77777777" w:rsidR="00942683" w:rsidRPr="00091F3C" w:rsidRDefault="00942683" w:rsidP="005464CE">
      <w:pPr>
        <w:jc w:val="both"/>
        <w:rPr>
          <w:rFonts w:ascii="Times New Roman" w:hAnsi="Times New Roman" w:cs="Times New Roman"/>
          <w:b/>
        </w:rPr>
      </w:pPr>
    </w:p>
    <w:p w14:paraId="5FEBA741" w14:textId="77777777" w:rsidR="00A64086" w:rsidRPr="00091F3C" w:rsidRDefault="00EF0C56" w:rsidP="005464CE">
      <w:pPr>
        <w:jc w:val="both"/>
        <w:rPr>
          <w:rFonts w:ascii="Times New Roman" w:hAnsi="Times New Roman" w:cs="Times New Roman"/>
          <w:b/>
        </w:rPr>
      </w:pPr>
      <w:r w:rsidRPr="00091F3C">
        <w:rPr>
          <w:rFonts w:ascii="Times New Roman" w:hAnsi="Times New Roman" w:cs="Times New Roman"/>
          <w:b/>
        </w:rPr>
        <w:lastRenderedPageBreak/>
        <w:t>10</w:t>
      </w:r>
      <w:r w:rsidR="00F80751" w:rsidRPr="00091F3C">
        <w:rPr>
          <w:rFonts w:ascii="Times New Roman" w:hAnsi="Times New Roman" w:cs="Times New Roman"/>
          <w:b/>
        </w:rPr>
        <w:t>. Teršalų išleidimas su nuotekomis į aplinką ir (arba) kanalizacijos tinklus</w:t>
      </w:r>
    </w:p>
    <w:p w14:paraId="6E7C4D50" w14:textId="77777777" w:rsidR="00F80751" w:rsidRPr="00AC0E94" w:rsidRDefault="00F80751" w:rsidP="005464CE">
      <w:pPr>
        <w:jc w:val="both"/>
        <w:rPr>
          <w:rFonts w:ascii="Times New Roman" w:hAnsi="Times New Roman" w:cs="Times New Roman"/>
          <w:sz w:val="24"/>
          <w:szCs w:val="24"/>
        </w:rPr>
      </w:pPr>
    </w:p>
    <w:p w14:paraId="7A734362" w14:textId="77777777" w:rsidR="00CB7D9D" w:rsidRPr="00AC0E94" w:rsidRDefault="00CB7D9D" w:rsidP="00CB7D9D">
      <w:pPr>
        <w:spacing w:line="276" w:lineRule="auto"/>
        <w:ind w:firstLine="567"/>
        <w:jc w:val="both"/>
        <w:rPr>
          <w:rFonts w:ascii="Times New Roman" w:hAnsi="Times New Roman" w:cs="Times New Roman"/>
        </w:rPr>
      </w:pPr>
      <w:r w:rsidRPr="00AC0E94">
        <w:rPr>
          <w:rFonts w:ascii="Times New Roman" w:hAnsi="Times New Roman" w:cs="Times New Roman"/>
          <w:color w:val="000000"/>
        </w:rPr>
        <w:t>Buitiniams (2235 m</w:t>
      </w:r>
      <w:r w:rsidRPr="00AC0E94">
        <w:rPr>
          <w:rFonts w:ascii="Times New Roman" w:hAnsi="Times New Roman" w:cs="Times New Roman"/>
          <w:color w:val="000000"/>
          <w:vertAlign w:val="superscript"/>
        </w:rPr>
        <w:t>3</w:t>
      </w:r>
      <w:r w:rsidRPr="00AC0E94">
        <w:rPr>
          <w:rFonts w:ascii="Times New Roman" w:hAnsi="Times New Roman" w:cs="Times New Roman"/>
          <w:color w:val="000000"/>
        </w:rPr>
        <w:t>/metus) ir gamybiniams (704 m</w:t>
      </w:r>
      <w:r w:rsidRPr="00AC0E94">
        <w:rPr>
          <w:rFonts w:ascii="Times New Roman" w:hAnsi="Times New Roman" w:cs="Times New Roman"/>
          <w:color w:val="000000"/>
          <w:vertAlign w:val="superscript"/>
        </w:rPr>
        <w:t>3</w:t>
      </w:r>
      <w:r w:rsidRPr="00AC0E94">
        <w:rPr>
          <w:rFonts w:ascii="Times New Roman" w:hAnsi="Times New Roman" w:cs="Times New Roman"/>
          <w:color w:val="000000"/>
        </w:rPr>
        <w:t xml:space="preserve">/metus) poreikiams </w:t>
      </w:r>
      <w:r w:rsidRPr="00AC0E94">
        <w:rPr>
          <w:rFonts w:ascii="Times New Roman" w:hAnsi="Times New Roman" w:cs="Times New Roman"/>
        </w:rPr>
        <w:t xml:space="preserve">vanduo  bus imamas iš centralizuotų vandentiekio tinklų, kuriuos eksploatuoja UAB „Nemėžio komunalininkas“.  Vandentiekio įvadas yra administraciniame pastate. </w:t>
      </w:r>
    </w:p>
    <w:p w14:paraId="109F4EC2" w14:textId="11070C13" w:rsidR="00FF364D" w:rsidRPr="00AC0E94" w:rsidRDefault="00CB7D9D" w:rsidP="00CB7D9D">
      <w:pPr>
        <w:jc w:val="both"/>
        <w:rPr>
          <w:rFonts w:ascii="Times New Roman" w:hAnsi="Times New Roman" w:cs="Times New Roman"/>
        </w:rPr>
      </w:pPr>
      <w:r w:rsidRPr="00AC0E94">
        <w:rPr>
          <w:rFonts w:ascii="Times New Roman" w:hAnsi="Times New Roman" w:cs="Times New Roman"/>
        </w:rPr>
        <w:t xml:space="preserve">Šalto vandens pirkimo-pardavimo ir nuotekų tvarkymo  paslaugos teikimo sutarties kopija pateikta  6 </w:t>
      </w:r>
      <w:proofErr w:type="spellStart"/>
      <w:r w:rsidRPr="00AC0E94">
        <w:rPr>
          <w:rFonts w:ascii="Times New Roman" w:hAnsi="Times New Roman" w:cs="Times New Roman"/>
        </w:rPr>
        <w:t>priede.Gamybinės</w:t>
      </w:r>
      <w:proofErr w:type="spellEnd"/>
      <w:r w:rsidRPr="00AC0E94">
        <w:rPr>
          <w:rFonts w:ascii="Times New Roman" w:hAnsi="Times New Roman" w:cs="Times New Roman"/>
        </w:rPr>
        <w:t xml:space="preserve"> nuotekos, veiklos metu, nesusidarys. Naudotas technologinis vanduo bus surenkamas į atskiras talpyklas ir kaip atlieka bus perduodamas pavojingas skystas atliekas priimantiems registruotiems atliekų tvarkytojams.</w:t>
      </w:r>
    </w:p>
    <w:p w14:paraId="27D0DADA" w14:textId="77777777" w:rsidR="00091F3C" w:rsidRDefault="00091F3C" w:rsidP="00CB7D9D">
      <w:pPr>
        <w:jc w:val="both"/>
        <w:rPr>
          <w:rFonts w:ascii="Times New Roman" w:hAnsi="Times New Roman" w:cs="Times New Roman"/>
          <w:color w:val="FF0000"/>
          <w:sz w:val="24"/>
          <w:szCs w:val="24"/>
        </w:rPr>
      </w:pPr>
    </w:p>
    <w:p w14:paraId="126899F7" w14:textId="77777777" w:rsidR="00091F3C" w:rsidRPr="00AC0E94" w:rsidRDefault="00091F3C" w:rsidP="00CB7D9D">
      <w:pPr>
        <w:jc w:val="both"/>
        <w:rPr>
          <w:rFonts w:ascii="Times New Roman" w:hAnsi="Times New Roman" w:cs="Times New Roman"/>
          <w:color w:val="FF0000"/>
          <w:sz w:val="24"/>
          <w:szCs w:val="24"/>
        </w:rPr>
      </w:pPr>
    </w:p>
    <w:p w14:paraId="4A9D1FC6" w14:textId="77777777" w:rsidR="005D089E" w:rsidRPr="00091F3C" w:rsidRDefault="005D089E" w:rsidP="005D089E">
      <w:pPr>
        <w:ind w:firstLine="567"/>
        <w:jc w:val="both"/>
        <w:rPr>
          <w:rFonts w:ascii="Times New Roman" w:hAnsi="Times New Roman" w:cs="Times New Roman"/>
          <w:b/>
          <w:lang w:eastAsia="lt-LT"/>
        </w:rPr>
      </w:pPr>
      <w:r w:rsidRPr="00091F3C">
        <w:rPr>
          <w:rFonts w:ascii="Times New Roman" w:hAnsi="Times New Roman" w:cs="Times New Roman"/>
          <w:b/>
          <w:lang w:eastAsia="lt-LT"/>
        </w:rPr>
        <w:t>10 lentelė. Leidžiama nuotekų priimtuvo apkrova</w:t>
      </w:r>
    </w:p>
    <w:p w14:paraId="08D8CAB8" w14:textId="77777777" w:rsidR="00FF364D" w:rsidRPr="00091F3C" w:rsidRDefault="00FF364D" w:rsidP="005464CE">
      <w:pPr>
        <w:jc w:val="both"/>
        <w:rPr>
          <w:rFonts w:ascii="Times New Roman" w:hAnsi="Times New Roman" w:cs="Times New Roman"/>
          <w:color w:val="FF0000"/>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536"/>
        <w:gridCol w:w="3118"/>
        <w:gridCol w:w="1701"/>
        <w:gridCol w:w="1714"/>
        <w:gridCol w:w="1387"/>
        <w:gridCol w:w="1402"/>
      </w:tblGrid>
      <w:tr w:rsidR="00C125B9" w:rsidRPr="00091F3C" w14:paraId="6BF2ABB7" w14:textId="77777777" w:rsidTr="0038257C">
        <w:trPr>
          <w:cantSplit/>
          <w:trHeight w:hRule="exact" w:val="511"/>
        </w:trPr>
        <w:tc>
          <w:tcPr>
            <w:tcW w:w="8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7FE5BBDF" w14:textId="77777777" w:rsidR="00C125B9" w:rsidRPr="00091F3C" w:rsidRDefault="00C125B9" w:rsidP="00635731">
            <w:pPr>
              <w:jc w:val="center"/>
              <w:rPr>
                <w:rFonts w:ascii="Times New Roman" w:hAnsi="Times New Roman" w:cs="Times New Roman"/>
                <w:b/>
                <w:vertAlign w:val="superscript"/>
              </w:rPr>
            </w:pPr>
            <w:r w:rsidRPr="00091F3C">
              <w:rPr>
                <w:rFonts w:ascii="Times New Roman" w:hAnsi="Times New Roman" w:cs="Times New Roman"/>
                <w:b/>
              </w:rPr>
              <w:t>Eil. Nr.</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2B6561B5" w14:textId="3171140D" w:rsidR="00C125B9" w:rsidRPr="00091F3C" w:rsidRDefault="00CB7D9D" w:rsidP="00CB7D9D">
            <w:pPr>
              <w:jc w:val="center"/>
              <w:rPr>
                <w:rFonts w:ascii="Times New Roman" w:hAnsi="Times New Roman" w:cs="Times New Roman"/>
                <w:b/>
                <w:vertAlign w:val="superscript"/>
              </w:rPr>
            </w:pPr>
            <w:r w:rsidRPr="00091F3C">
              <w:rPr>
                <w:rFonts w:ascii="Times New Roman" w:hAnsi="Times New Roman" w:cs="Times New Roman"/>
                <w:b/>
              </w:rPr>
              <w:t>Nuotekų išleidimo vieta / priimtuvas,</w:t>
            </w:r>
            <w:r w:rsidR="00C125B9" w:rsidRPr="00091F3C">
              <w:rPr>
                <w:rFonts w:ascii="Times New Roman" w:hAnsi="Times New Roman" w:cs="Times New Roman"/>
                <w:b/>
              </w:rPr>
              <w:t xml:space="preserve"> </w:t>
            </w:r>
            <w:r w:rsidRPr="00091F3C">
              <w:rPr>
                <w:rFonts w:ascii="Times New Roman" w:hAnsi="Times New Roman" w:cs="Times New Roman"/>
                <w:b/>
              </w:rPr>
              <w:t>koordinatės</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6B6234CB" w14:textId="58211AF8" w:rsidR="00C125B9" w:rsidRPr="00091F3C" w:rsidRDefault="00CB7D9D" w:rsidP="00635731">
            <w:pPr>
              <w:jc w:val="center"/>
              <w:rPr>
                <w:rFonts w:ascii="Times New Roman" w:hAnsi="Times New Roman" w:cs="Times New Roman"/>
                <w:b/>
              </w:rPr>
            </w:pPr>
            <w:r w:rsidRPr="00091F3C">
              <w:rPr>
                <w:rFonts w:ascii="Times New Roman" w:hAnsi="Times New Roman" w:cs="Times New Roman"/>
                <w:b/>
              </w:rPr>
              <w:t>Leidžiamų išleisti</w:t>
            </w:r>
            <w:r w:rsidR="00C125B9" w:rsidRPr="00091F3C">
              <w:rPr>
                <w:rFonts w:ascii="Times New Roman" w:hAnsi="Times New Roman" w:cs="Times New Roman"/>
                <w:b/>
              </w:rPr>
              <w:t xml:space="preserve"> nuotekų</w:t>
            </w:r>
          </w:p>
          <w:p w14:paraId="050DB4FF" w14:textId="7513746B" w:rsidR="00C125B9" w:rsidRPr="00091F3C" w:rsidRDefault="00CB7D9D" w:rsidP="00635731">
            <w:pPr>
              <w:jc w:val="center"/>
              <w:rPr>
                <w:rFonts w:ascii="Times New Roman" w:hAnsi="Times New Roman" w:cs="Times New Roman"/>
                <w:b/>
                <w:vertAlign w:val="superscript"/>
              </w:rPr>
            </w:pPr>
            <w:r w:rsidRPr="00091F3C">
              <w:rPr>
                <w:rFonts w:ascii="Times New Roman" w:hAnsi="Times New Roman" w:cs="Times New Roman"/>
                <w:b/>
              </w:rPr>
              <w:t>rūšis</w:t>
            </w:r>
          </w:p>
        </w:tc>
        <w:tc>
          <w:tcPr>
            <w:tcW w:w="6204"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79E54771" w14:textId="77777777" w:rsidR="00C125B9" w:rsidRPr="00091F3C" w:rsidRDefault="00C125B9" w:rsidP="00635731">
            <w:pPr>
              <w:pStyle w:val="Antrat4"/>
              <w:numPr>
                <w:ilvl w:val="0"/>
                <w:numId w:val="0"/>
              </w:numPr>
              <w:spacing w:before="0" w:after="0" w:line="240" w:lineRule="auto"/>
              <w:jc w:val="center"/>
              <w:rPr>
                <w:rFonts w:ascii="Times New Roman" w:hAnsi="Times New Roman"/>
                <w:sz w:val="22"/>
                <w:szCs w:val="22"/>
                <w:vertAlign w:val="superscript"/>
                <w:lang w:val="lt-LT" w:eastAsia="lt-LT"/>
              </w:rPr>
            </w:pPr>
            <w:r w:rsidRPr="00091F3C">
              <w:rPr>
                <w:rFonts w:ascii="Times New Roman" w:hAnsi="Times New Roman"/>
                <w:sz w:val="22"/>
                <w:szCs w:val="22"/>
                <w:lang w:val="lt-LT" w:eastAsia="lt-LT"/>
              </w:rPr>
              <w:t xml:space="preserve">Leistina priimtuvo apkrova </w:t>
            </w:r>
          </w:p>
        </w:tc>
      </w:tr>
      <w:tr w:rsidR="00C125B9" w:rsidRPr="00091F3C" w14:paraId="06EE84E8" w14:textId="77777777" w:rsidTr="0038257C">
        <w:trPr>
          <w:cantSplit/>
          <w:trHeight w:hRule="exact" w:val="339"/>
        </w:trPr>
        <w:tc>
          <w:tcPr>
            <w:tcW w:w="85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57B27A73" w14:textId="77777777" w:rsidR="00C125B9" w:rsidRPr="00091F3C" w:rsidRDefault="00C125B9" w:rsidP="00635731">
            <w:pPr>
              <w:jc w:val="center"/>
              <w:rPr>
                <w:rFonts w:ascii="Times New Roman" w:hAnsi="Times New Roman" w:cs="Times New Roman"/>
                <w:b/>
              </w:rPr>
            </w:pPr>
          </w:p>
        </w:tc>
        <w:tc>
          <w:tcPr>
            <w:tcW w:w="4536"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75106810" w14:textId="77777777" w:rsidR="00C125B9" w:rsidRPr="00091F3C" w:rsidRDefault="00C125B9" w:rsidP="00635731">
            <w:pPr>
              <w:jc w:val="center"/>
              <w:rPr>
                <w:rFonts w:ascii="Times New Roman" w:hAnsi="Times New Roman" w:cs="Times New Roman"/>
                <w:b/>
              </w:rPr>
            </w:pPr>
          </w:p>
        </w:tc>
        <w:tc>
          <w:tcPr>
            <w:tcW w:w="3118"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1175294C" w14:textId="77777777" w:rsidR="00C125B9" w:rsidRPr="00091F3C" w:rsidRDefault="00C125B9" w:rsidP="00635731">
            <w:pPr>
              <w:jc w:val="cente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56BE0945" w14:textId="77777777" w:rsidR="00C125B9" w:rsidRPr="00091F3C" w:rsidRDefault="00C125B9" w:rsidP="00635731">
            <w:pPr>
              <w:pStyle w:val="Antrat4"/>
              <w:numPr>
                <w:ilvl w:val="0"/>
                <w:numId w:val="0"/>
              </w:numPr>
              <w:spacing w:before="0" w:after="0" w:line="240" w:lineRule="auto"/>
              <w:jc w:val="center"/>
              <w:rPr>
                <w:rFonts w:ascii="Times New Roman" w:hAnsi="Times New Roman"/>
                <w:sz w:val="22"/>
                <w:szCs w:val="22"/>
                <w:lang w:val="lt-LT" w:eastAsia="lt-LT"/>
              </w:rPr>
            </w:pPr>
            <w:r w:rsidRPr="00091F3C">
              <w:rPr>
                <w:rFonts w:ascii="Times New Roman" w:hAnsi="Times New Roman"/>
                <w:sz w:val="22"/>
                <w:szCs w:val="22"/>
                <w:lang w:val="lt-LT" w:eastAsia="lt-LT"/>
              </w:rPr>
              <w:t>hidraulinė</w:t>
            </w:r>
          </w:p>
        </w:tc>
        <w:tc>
          <w:tcPr>
            <w:tcW w:w="450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37692E7" w14:textId="77777777" w:rsidR="00C125B9" w:rsidRPr="00091F3C" w:rsidRDefault="00C125B9" w:rsidP="00635731">
            <w:pPr>
              <w:pStyle w:val="Antrat4"/>
              <w:numPr>
                <w:ilvl w:val="0"/>
                <w:numId w:val="0"/>
              </w:numPr>
              <w:spacing w:before="0" w:after="0" w:line="240" w:lineRule="auto"/>
              <w:jc w:val="center"/>
              <w:rPr>
                <w:rFonts w:ascii="Times New Roman" w:hAnsi="Times New Roman"/>
                <w:sz w:val="22"/>
                <w:szCs w:val="22"/>
                <w:lang w:val="lt-LT" w:eastAsia="lt-LT"/>
              </w:rPr>
            </w:pPr>
            <w:r w:rsidRPr="00091F3C">
              <w:rPr>
                <w:rFonts w:ascii="Times New Roman" w:hAnsi="Times New Roman"/>
                <w:sz w:val="22"/>
                <w:szCs w:val="22"/>
                <w:lang w:val="lt-LT" w:eastAsia="lt-LT"/>
              </w:rPr>
              <w:t>teršalais</w:t>
            </w:r>
          </w:p>
        </w:tc>
      </w:tr>
      <w:tr w:rsidR="00CB7D9D" w:rsidRPr="00091F3C" w14:paraId="26846C5F" w14:textId="77777777" w:rsidTr="0038257C">
        <w:trPr>
          <w:cantSplit/>
        </w:trPr>
        <w:tc>
          <w:tcPr>
            <w:tcW w:w="85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076D7BB8" w14:textId="77777777" w:rsidR="00CB7D9D" w:rsidRPr="00091F3C" w:rsidRDefault="00CB7D9D" w:rsidP="00635731">
            <w:pPr>
              <w:jc w:val="center"/>
              <w:rPr>
                <w:rFonts w:ascii="Times New Roman" w:hAnsi="Times New Roman" w:cs="Times New Roman"/>
                <w:b/>
              </w:rPr>
            </w:pPr>
          </w:p>
        </w:tc>
        <w:tc>
          <w:tcPr>
            <w:tcW w:w="4536"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0E30079B" w14:textId="77777777" w:rsidR="00CB7D9D" w:rsidRPr="00091F3C" w:rsidRDefault="00CB7D9D" w:rsidP="00635731">
            <w:pPr>
              <w:jc w:val="center"/>
              <w:rPr>
                <w:rFonts w:ascii="Times New Roman" w:hAnsi="Times New Roman" w:cs="Times New Roman"/>
                <w:b/>
              </w:rPr>
            </w:pPr>
          </w:p>
        </w:tc>
        <w:tc>
          <w:tcPr>
            <w:tcW w:w="3118"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63A07CE7" w14:textId="77777777" w:rsidR="00CB7D9D" w:rsidRPr="00091F3C" w:rsidRDefault="00CB7D9D" w:rsidP="00635731">
            <w:pPr>
              <w:jc w:val="center"/>
              <w:rPr>
                <w:rFonts w:ascii="Times New Roman" w:hAnsi="Times New Roman" w:cs="Times New Roman"/>
                <w:b/>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441787AD" w14:textId="2764BE75" w:rsidR="00CB7D9D" w:rsidRPr="00091F3C" w:rsidRDefault="00CB7D9D" w:rsidP="00635731">
            <w:pPr>
              <w:jc w:val="center"/>
              <w:rPr>
                <w:rFonts w:ascii="Times New Roman" w:hAnsi="Times New Roman" w:cs="Times New Roman"/>
                <w:b/>
              </w:rPr>
            </w:pPr>
            <w:r w:rsidRPr="00091F3C">
              <w:rPr>
                <w:rFonts w:ascii="Times New Roman" w:hAnsi="Times New Roman" w:cs="Times New Roman"/>
                <w:b/>
              </w:rPr>
              <w:t>m</w:t>
            </w:r>
            <w:r w:rsidRPr="00091F3C">
              <w:rPr>
                <w:rFonts w:ascii="Times New Roman" w:hAnsi="Times New Roman" w:cs="Times New Roman"/>
                <w:b/>
                <w:vertAlign w:val="superscript"/>
              </w:rPr>
              <w:t>3</w:t>
            </w:r>
            <w:r w:rsidRPr="00091F3C">
              <w:rPr>
                <w:rFonts w:ascii="Times New Roman" w:hAnsi="Times New Roman" w:cs="Times New Roman"/>
                <w:b/>
              </w:rPr>
              <w:t>/d</w:t>
            </w:r>
          </w:p>
        </w:tc>
        <w:tc>
          <w:tcPr>
            <w:tcW w:w="1714" w:type="dxa"/>
            <w:tcBorders>
              <w:top w:val="single" w:sz="4" w:space="0" w:color="auto"/>
              <w:left w:val="single" w:sz="4" w:space="0" w:color="auto"/>
              <w:bottom w:val="single" w:sz="4" w:space="0" w:color="auto"/>
              <w:right w:val="single" w:sz="4" w:space="0" w:color="auto"/>
            </w:tcBorders>
            <w:shd w:val="clear" w:color="auto" w:fill="F2F2F2"/>
            <w:vAlign w:val="center"/>
          </w:tcPr>
          <w:p w14:paraId="55BCDAAD" w14:textId="77777777" w:rsidR="00CB7D9D" w:rsidRPr="00091F3C" w:rsidRDefault="00CB7D9D" w:rsidP="00635731">
            <w:pPr>
              <w:jc w:val="center"/>
              <w:rPr>
                <w:rFonts w:ascii="Times New Roman" w:hAnsi="Times New Roman" w:cs="Times New Roman"/>
                <w:b/>
                <w:vertAlign w:val="superscript"/>
              </w:rPr>
            </w:pPr>
            <w:r w:rsidRPr="00091F3C">
              <w:rPr>
                <w:rFonts w:ascii="Times New Roman" w:hAnsi="Times New Roman" w:cs="Times New Roman"/>
                <w:b/>
              </w:rPr>
              <w:t>parametras</w:t>
            </w:r>
          </w:p>
        </w:tc>
        <w:tc>
          <w:tcPr>
            <w:tcW w:w="1387" w:type="dxa"/>
            <w:tcBorders>
              <w:top w:val="single" w:sz="4" w:space="0" w:color="auto"/>
              <w:left w:val="single" w:sz="4" w:space="0" w:color="auto"/>
              <w:bottom w:val="single" w:sz="4" w:space="0" w:color="auto"/>
              <w:right w:val="single" w:sz="4" w:space="0" w:color="auto"/>
            </w:tcBorders>
            <w:shd w:val="clear" w:color="auto" w:fill="F2F2F2"/>
            <w:vAlign w:val="center"/>
          </w:tcPr>
          <w:p w14:paraId="491E0F17" w14:textId="77777777" w:rsidR="00CB7D9D" w:rsidRPr="00091F3C" w:rsidRDefault="00CB7D9D" w:rsidP="00635731">
            <w:pPr>
              <w:jc w:val="center"/>
              <w:rPr>
                <w:rFonts w:ascii="Times New Roman" w:hAnsi="Times New Roman" w:cs="Times New Roman"/>
                <w:b/>
              </w:rPr>
            </w:pPr>
            <w:r w:rsidRPr="00091F3C">
              <w:rPr>
                <w:rFonts w:ascii="Times New Roman" w:hAnsi="Times New Roman" w:cs="Times New Roman"/>
                <w:b/>
              </w:rPr>
              <w:t>mato vnt.</w:t>
            </w:r>
          </w:p>
        </w:tc>
        <w:tc>
          <w:tcPr>
            <w:tcW w:w="1402" w:type="dxa"/>
            <w:tcBorders>
              <w:top w:val="single" w:sz="4" w:space="0" w:color="auto"/>
              <w:left w:val="single" w:sz="4" w:space="0" w:color="auto"/>
              <w:bottom w:val="single" w:sz="4" w:space="0" w:color="auto"/>
              <w:right w:val="single" w:sz="4" w:space="0" w:color="auto"/>
            </w:tcBorders>
            <w:shd w:val="clear" w:color="auto" w:fill="F2F2F2"/>
            <w:vAlign w:val="center"/>
          </w:tcPr>
          <w:p w14:paraId="2135C2F1" w14:textId="77777777" w:rsidR="00CB7D9D" w:rsidRPr="00091F3C" w:rsidRDefault="00CB7D9D" w:rsidP="00635731">
            <w:pPr>
              <w:jc w:val="center"/>
              <w:rPr>
                <w:rFonts w:ascii="Times New Roman" w:hAnsi="Times New Roman" w:cs="Times New Roman"/>
                <w:b/>
              </w:rPr>
            </w:pPr>
            <w:r w:rsidRPr="00091F3C">
              <w:rPr>
                <w:rFonts w:ascii="Times New Roman" w:hAnsi="Times New Roman" w:cs="Times New Roman"/>
                <w:b/>
              </w:rPr>
              <w:t>reikšmė</w:t>
            </w:r>
          </w:p>
        </w:tc>
      </w:tr>
      <w:tr w:rsidR="00CB7D9D" w:rsidRPr="00091F3C" w14:paraId="6BE56E98" w14:textId="77777777" w:rsidTr="0038257C">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13E43AA" w14:textId="77777777" w:rsidR="00CB7D9D" w:rsidRPr="00091F3C" w:rsidRDefault="00CB7D9D" w:rsidP="00635731">
            <w:pPr>
              <w:jc w:val="center"/>
              <w:rPr>
                <w:rFonts w:ascii="Times New Roman" w:hAnsi="Times New Roman" w:cs="Times New Roman"/>
              </w:rPr>
            </w:pPr>
            <w:r w:rsidRPr="00091F3C">
              <w:rPr>
                <w:rFonts w:ascii="Times New Roman" w:hAnsi="Times New Roman" w:cs="Times New Roman"/>
              </w:rPr>
              <w:t>1</w:t>
            </w:r>
          </w:p>
        </w:tc>
        <w:tc>
          <w:tcPr>
            <w:tcW w:w="4536" w:type="dxa"/>
            <w:tcBorders>
              <w:top w:val="single" w:sz="4" w:space="0" w:color="auto"/>
              <w:left w:val="single" w:sz="4" w:space="0" w:color="auto"/>
              <w:bottom w:val="single" w:sz="4" w:space="0" w:color="auto"/>
              <w:right w:val="single" w:sz="4" w:space="0" w:color="auto"/>
            </w:tcBorders>
            <w:vAlign w:val="center"/>
          </w:tcPr>
          <w:p w14:paraId="0CB6B1B8" w14:textId="77777777" w:rsidR="00CB7D9D" w:rsidRPr="00091F3C" w:rsidRDefault="00CB7D9D" w:rsidP="00635731">
            <w:pPr>
              <w:jc w:val="center"/>
              <w:rPr>
                <w:rFonts w:ascii="Times New Roman" w:hAnsi="Times New Roman" w:cs="Times New Roman"/>
              </w:rPr>
            </w:pPr>
            <w:r w:rsidRPr="00091F3C">
              <w:rPr>
                <w:rFonts w:ascii="Times New Roman" w:hAnsi="Times New Roman" w:cs="Times New Roman"/>
              </w:rPr>
              <w:t>2</w:t>
            </w:r>
          </w:p>
        </w:tc>
        <w:tc>
          <w:tcPr>
            <w:tcW w:w="3118" w:type="dxa"/>
            <w:tcBorders>
              <w:top w:val="single" w:sz="4" w:space="0" w:color="auto"/>
              <w:left w:val="single" w:sz="4" w:space="0" w:color="auto"/>
              <w:bottom w:val="single" w:sz="4" w:space="0" w:color="auto"/>
              <w:right w:val="single" w:sz="4" w:space="0" w:color="auto"/>
            </w:tcBorders>
            <w:vAlign w:val="center"/>
          </w:tcPr>
          <w:p w14:paraId="57CC94F7" w14:textId="77777777" w:rsidR="00CB7D9D" w:rsidRPr="00091F3C" w:rsidRDefault="00CB7D9D" w:rsidP="00635731">
            <w:pPr>
              <w:jc w:val="center"/>
              <w:rPr>
                <w:rFonts w:ascii="Times New Roman" w:hAnsi="Times New Roman" w:cs="Times New Roman"/>
              </w:rPr>
            </w:pPr>
            <w:r w:rsidRPr="00091F3C">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vAlign w:val="center"/>
          </w:tcPr>
          <w:p w14:paraId="4C72DBDA" w14:textId="3E5CA100" w:rsidR="00CB7D9D" w:rsidRPr="00091F3C" w:rsidRDefault="00CB7D9D" w:rsidP="00635731">
            <w:pPr>
              <w:jc w:val="center"/>
              <w:rPr>
                <w:rFonts w:ascii="Times New Roman" w:hAnsi="Times New Roman" w:cs="Times New Roman"/>
              </w:rPr>
            </w:pPr>
            <w:r w:rsidRPr="00091F3C">
              <w:rPr>
                <w:rFonts w:ascii="Times New Roman" w:hAnsi="Times New Roman" w:cs="Times New Roman"/>
              </w:rPr>
              <w:t>4</w:t>
            </w:r>
          </w:p>
        </w:tc>
        <w:tc>
          <w:tcPr>
            <w:tcW w:w="1714" w:type="dxa"/>
            <w:tcBorders>
              <w:top w:val="single" w:sz="4" w:space="0" w:color="auto"/>
              <w:left w:val="single" w:sz="4" w:space="0" w:color="auto"/>
              <w:bottom w:val="single" w:sz="4" w:space="0" w:color="auto"/>
              <w:right w:val="single" w:sz="4" w:space="0" w:color="auto"/>
            </w:tcBorders>
            <w:vAlign w:val="center"/>
          </w:tcPr>
          <w:p w14:paraId="6D6910A9" w14:textId="2D6D555F" w:rsidR="00CB7D9D" w:rsidRPr="00091F3C" w:rsidRDefault="00CB7D9D" w:rsidP="00635731">
            <w:pPr>
              <w:jc w:val="center"/>
              <w:rPr>
                <w:rFonts w:ascii="Times New Roman" w:hAnsi="Times New Roman" w:cs="Times New Roman"/>
              </w:rPr>
            </w:pPr>
            <w:r w:rsidRPr="00091F3C">
              <w:rPr>
                <w:rFonts w:ascii="Times New Roman" w:hAnsi="Times New Roman" w:cs="Times New Roman"/>
              </w:rPr>
              <w:t>5</w:t>
            </w:r>
          </w:p>
        </w:tc>
        <w:tc>
          <w:tcPr>
            <w:tcW w:w="1387" w:type="dxa"/>
            <w:tcBorders>
              <w:top w:val="single" w:sz="4" w:space="0" w:color="auto"/>
              <w:left w:val="single" w:sz="4" w:space="0" w:color="auto"/>
              <w:bottom w:val="single" w:sz="4" w:space="0" w:color="auto"/>
              <w:right w:val="single" w:sz="4" w:space="0" w:color="auto"/>
            </w:tcBorders>
            <w:vAlign w:val="center"/>
          </w:tcPr>
          <w:p w14:paraId="72B114C2" w14:textId="42811AE6" w:rsidR="00CB7D9D" w:rsidRPr="00091F3C" w:rsidRDefault="00CB7D9D" w:rsidP="00635731">
            <w:pPr>
              <w:jc w:val="center"/>
              <w:rPr>
                <w:rFonts w:ascii="Times New Roman" w:hAnsi="Times New Roman" w:cs="Times New Roman"/>
              </w:rPr>
            </w:pPr>
            <w:r w:rsidRPr="00091F3C">
              <w:rPr>
                <w:rFonts w:ascii="Times New Roman" w:hAnsi="Times New Roman" w:cs="Times New Roman"/>
              </w:rPr>
              <w:t>6</w:t>
            </w:r>
          </w:p>
        </w:tc>
        <w:tc>
          <w:tcPr>
            <w:tcW w:w="1402" w:type="dxa"/>
            <w:tcBorders>
              <w:top w:val="single" w:sz="4" w:space="0" w:color="auto"/>
              <w:left w:val="single" w:sz="4" w:space="0" w:color="auto"/>
              <w:bottom w:val="single" w:sz="4" w:space="0" w:color="auto"/>
              <w:right w:val="single" w:sz="4" w:space="0" w:color="auto"/>
            </w:tcBorders>
            <w:vAlign w:val="center"/>
          </w:tcPr>
          <w:p w14:paraId="0E764FF0" w14:textId="6FA262B2" w:rsidR="00CB7D9D" w:rsidRPr="00091F3C" w:rsidRDefault="00CB7D9D" w:rsidP="00635731">
            <w:pPr>
              <w:jc w:val="center"/>
              <w:rPr>
                <w:rFonts w:ascii="Times New Roman" w:hAnsi="Times New Roman" w:cs="Times New Roman"/>
              </w:rPr>
            </w:pPr>
            <w:r w:rsidRPr="00091F3C">
              <w:rPr>
                <w:rFonts w:ascii="Times New Roman" w:hAnsi="Times New Roman" w:cs="Times New Roman"/>
              </w:rPr>
              <w:t>7</w:t>
            </w:r>
          </w:p>
        </w:tc>
      </w:tr>
      <w:tr w:rsidR="0038257C" w:rsidRPr="00091F3C" w14:paraId="53A573D4" w14:textId="77777777" w:rsidTr="00091F3C">
        <w:trPr>
          <w:cantSplit/>
          <w:trHeight w:val="1084"/>
        </w:trPr>
        <w:tc>
          <w:tcPr>
            <w:tcW w:w="851" w:type="dxa"/>
            <w:tcBorders>
              <w:top w:val="single" w:sz="4" w:space="0" w:color="auto"/>
              <w:left w:val="single" w:sz="4" w:space="0" w:color="auto"/>
              <w:right w:val="single" w:sz="4" w:space="0" w:color="auto"/>
            </w:tcBorders>
            <w:vAlign w:val="center"/>
          </w:tcPr>
          <w:p w14:paraId="5BD0B733" w14:textId="0D7042E8" w:rsidR="0038257C" w:rsidRPr="00091F3C" w:rsidRDefault="0038257C" w:rsidP="00635731">
            <w:pPr>
              <w:jc w:val="center"/>
              <w:rPr>
                <w:rFonts w:ascii="Times New Roman" w:hAnsi="Times New Roman" w:cs="Times New Roman"/>
              </w:rPr>
            </w:pPr>
          </w:p>
        </w:tc>
        <w:tc>
          <w:tcPr>
            <w:tcW w:w="4536" w:type="dxa"/>
            <w:tcBorders>
              <w:top w:val="single" w:sz="4" w:space="0" w:color="auto"/>
              <w:left w:val="single" w:sz="4" w:space="0" w:color="auto"/>
              <w:right w:val="single" w:sz="4" w:space="0" w:color="auto"/>
            </w:tcBorders>
            <w:vAlign w:val="center"/>
          </w:tcPr>
          <w:p w14:paraId="1705B609" w14:textId="77777777" w:rsidR="0038257C" w:rsidRPr="00091F3C" w:rsidRDefault="0038257C" w:rsidP="00635731">
            <w:pPr>
              <w:jc w:val="center"/>
              <w:rPr>
                <w:rFonts w:ascii="Times New Roman" w:hAnsi="Times New Roman" w:cs="Times New Roman"/>
                <w:color w:val="000000"/>
              </w:rPr>
            </w:pPr>
            <w:r w:rsidRPr="00091F3C">
              <w:rPr>
                <w:rFonts w:ascii="Times New Roman" w:hAnsi="Times New Roman" w:cs="Times New Roman"/>
                <w:color w:val="000000"/>
              </w:rPr>
              <w:t xml:space="preserve">Buitinės nuotekos nuvedamos į esamus centralizuotus UAB „Nemėžio komunalininkas“ nuotekų tinklus </w:t>
            </w:r>
          </w:p>
          <w:p w14:paraId="711114A3" w14:textId="55DB10BA" w:rsidR="0038257C" w:rsidRPr="00091F3C" w:rsidRDefault="00091F3C" w:rsidP="00091F3C">
            <w:pPr>
              <w:pStyle w:val="BodyTextNoSpace"/>
              <w:widowControl/>
              <w:spacing w:line="240" w:lineRule="auto"/>
              <w:jc w:val="center"/>
              <w:rPr>
                <w:sz w:val="22"/>
                <w:szCs w:val="22"/>
              </w:rPr>
            </w:pPr>
            <w:r>
              <w:rPr>
                <w:sz w:val="22"/>
                <w:szCs w:val="22"/>
              </w:rPr>
              <w:t xml:space="preserve">X=6047829; </w:t>
            </w:r>
            <w:r w:rsidR="0038257C" w:rsidRPr="00091F3C">
              <w:rPr>
                <w:sz w:val="22"/>
                <w:szCs w:val="22"/>
              </w:rPr>
              <w:t>Y=581681</w:t>
            </w:r>
          </w:p>
        </w:tc>
        <w:tc>
          <w:tcPr>
            <w:tcW w:w="3118" w:type="dxa"/>
            <w:tcBorders>
              <w:top w:val="single" w:sz="4" w:space="0" w:color="auto"/>
              <w:left w:val="single" w:sz="4" w:space="0" w:color="auto"/>
              <w:right w:val="single" w:sz="4" w:space="0" w:color="auto"/>
            </w:tcBorders>
            <w:vAlign w:val="center"/>
          </w:tcPr>
          <w:p w14:paraId="3751ADBF" w14:textId="4F3223C9" w:rsidR="0038257C" w:rsidRPr="00091F3C" w:rsidRDefault="0038257C" w:rsidP="00635731">
            <w:pPr>
              <w:jc w:val="center"/>
              <w:rPr>
                <w:rFonts w:ascii="Times New Roman" w:hAnsi="Times New Roman" w:cs="Times New Roman"/>
              </w:rPr>
            </w:pPr>
            <w:r w:rsidRPr="00091F3C">
              <w:rPr>
                <w:rFonts w:ascii="Times New Roman" w:hAnsi="Times New Roman" w:cs="Times New Roman"/>
                <w:color w:val="000000"/>
              </w:rPr>
              <w:t>Buitinės nuotekos</w:t>
            </w:r>
          </w:p>
        </w:tc>
        <w:tc>
          <w:tcPr>
            <w:tcW w:w="1701" w:type="dxa"/>
            <w:tcBorders>
              <w:top w:val="single" w:sz="4" w:space="0" w:color="auto"/>
              <w:left w:val="single" w:sz="4" w:space="0" w:color="auto"/>
              <w:right w:val="single" w:sz="4" w:space="0" w:color="auto"/>
            </w:tcBorders>
            <w:vAlign w:val="center"/>
          </w:tcPr>
          <w:p w14:paraId="51D8EF95" w14:textId="77777777" w:rsidR="0038257C" w:rsidRPr="00091F3C" w:rsidRDefault="0038257C" w:rsidP="00635731">
            <w:pPr>
              <w:jc w:val="center"/>
              <w:rPr>
                <w:rFonts w:ascii="Times New Roman" w:hAnsi="Times New Roman" w:cs="Times New Roman"/>
              </w:rPr>
            </w:pPr>
            <w:r w:rsidRPr="00091F3C">
              <w:rPr>
                <w:rFonts w:ascii="Times New Roman" w:hAnsi="Times New Roman" w:cs="Times New Roman"/>
              </w:rPr>
              <w:t>7,45</w:t>
            </w:r>
          </w:p>
          <w:p w14:paraId="6F5553FB" w14:textId="54F29E2D" w:rsidR="0038257C" w:rsidRPr="00091F3C" w:rsidRDefault="0038257C" w:rsidP="00635731">
            <w:pPr>
              <w:jc w:val="center"/>
              <w:rPr>
                <w:rFonts w:ascii="Times New Roman" w:hAnsi="Times New Roman" w:cs="Times New Roman"/>
              </w:rPr>
            </w:pPr>
          </w:p>
        </w:tc>
        <w:tc>
          <w:tcPr>
            <w:tcW w:w="1714" w:type="dxa"/>
            <w:tcBorders>
              <w:top w:val="single" w:sz="4" w:space="0" w:color="auto"/>
              <w:left w:val="single" w:sz="4" w:space="0" w:color="auto"/>
              <w:right w:val="single" w:sz="4" w:space="0" w:color="auto"/>
            </w:tcBorders>
            <w:vAlign w:val="center"/>
          </w:tcPr>
          <w:p w14:paraId="3783C489" w14:textId="77777777" w:rsidR="0038257C" w:rsidRPr="00091F3C" w:rsidRDefault="0038257C" w:rsidP="00091F3C">
            <w:pPr>
              <w:jc w:val="center"/>
              <w:rPr>
                <w:rFonts w:ascii="Times New Roman" w:hAnsi="Times New Roman" w:cs="Times New Roman"/>
              </w:rPr>
            </w:pPr>
            <w:r w:rsidRPr="00091F3C">
              <w:rPr>
                <w:rStyle w:val="Bodytext9pt"/>
                <w:rFonts w:eastAsiaTheme="minorHAnsi"/>
                <w:sz w:val="22"/>
                <w:szCs w:val="22"/>
              </w:rPr>
              <w:t>BDS</w:t>
            </w:r>
            <w:r w:rsidRPr="00091F3C">
              <w:rPr>
                <w:rStyle w:val="Bodytext9pt"/>
                <w:rFonts w:eastAsiaTheme="minorHAnsi"/>
                <w:sz w:val="22"/>
                <w:szCs w:val="22"/>
                <w:vertAlign w:val="subscript"/>
              </w:rPr>
              <w:t>7</w:t>
            </w:r>
          </w:p>
        </w:tc>
        <w:tc>
          <w:tcPr>
            <w:tcW w:w="1387" w:type="dxa"/>
            <w:tcBorders>
              <w:top w:val="single" w:sz="4" w:space="0" w:color="auto"/>
              <w:left w:val="single" w:sz="4" w:space="0" w:color="auto"/>
              <w:right w:val="single" w:sz="4" w:space="0" w:color="auto"/>
            </w:tcBorders>
            <w:vAlign w:val="center"/>
          </w:tcPr>
          <w:p w14:paraId="55179B74" w14:textId="77777777" w:rsidR="0038257C" w:rsidRPr="00091F3C" w:rsidRDefault="0038257C" w:rsidP="00091F3C">
            <w:pPr>
              <w:jc w:val="center"/>
              <w:rPr>
                <w:rFonts w:ascii="Times New Roman" w:hAnsi="Times New Roman" w:cs="Times New Roman"/>
              </w:rPr>
            </w:pPr>
            <w:r w:rsidRPr="00091F3C">
              <w:rPr>
                <w:rFonts w:ascii="Times New Roman" w:hAnsi="Times New Roman" w:cs="Times New Roman"/>
              </w:rPr>
              <w:t>mg/l</w:t>
            </w:r>
          </w:p>
        </w:tc>
        <w:tc>
          <w:tcPr>
            <w:tcW w:w="1402" w:type="dxa"/>
            <w:tcBorders>
              <w:top w:val="single" w:sz="4" w:space="0" w:color="auto"/>
              <w:left w:val="single" w:sz="4" w:space="0" w:color="auto"/>
              <w:right w:val="single" w:sz="4" w:space="0" w:color="auto"/>
            </w:tcBorders>
            <w:vAlign w:val="center"/>
          </w:tcPr>
          <w:p w14:paraId="05B38943" w14:textId="66C04788" w:rsidR="0038257C" w:rsidRPr="00091F3C" w:rsidRDefault="0038257C" w:rsidP="00091F3C">
            <w:pPr>
              <w:jc w:val="center"/>
              <w:rPr>
                <w:rFonts w:ascii="Times New Roman" w:hAnsi="Times New Roman" w:cs="Times New Roman"/>
              </w:rPr>
            </w:pPr>
            <w:r w:rsidRPr="00091F3C">
              <w:rPr>
                <w:rFonts w:ascii="Times New Roman" w:hAnsi="Times New Roman" w:cs="Times New Roman"/>
              </w:rPr>
              <w:t>200</w:t>
            </w:r>
          </w:p>
        </w:tc>
      </w:tr>
      <w:tr w:rsidR="0038257C" w:rsidRPr="00091F3C" w14:paraId="460A0E85" w14:textId="77777777" w:rsidTr="0038257C">
        <w:trPr>
          <w:cantSplit/>
          <w:trHeight w:val="478"/>
        </w:trPr>
        <w:tc>
          <w:tcPr>
            <w:tcW w:w="851" w:type="dxa"/>
            <w:vMerge w:val="restart"/>
            <w:tcBorders>
              <w:top w:val="single" w:sz="4" w:space="0" w:color="auto"/>
              <w:left w:val="single" w:sz="4" w:space="0" w:color="auto"/>
              <w:right w:val="single" w:sz="4" w:space="0" w:color="auto"/>
            </w:tcBorders>
            <w:vAlign w:val="center"/>
          </w:tcPr>
          <w:p w14:paraId="3A844A52" w14:textId="26C36B77" w:rsidR="0038257C" w:rsidRPr="00091F3C" w:rsidRDefault="0038257C" w:rsidP="00635731">
            <w:pPr>
              <w:jc w:val="center"/>
              <w:rPr>
                <w:rFonts w:ascii="Times New Roman" w:hAnsi="Times New Roman" w:cs="Times New Roman"/>
              </w:rPr>
            </w:pPr>
          </w:p>
        </w:tc>
        <w:tc>
          <w:tcPr>
            <w:tcW w:w="4536" w:type="dxa"/>
            <w:vMerge w:val="restart"/>
            <w:tcBorders>
              <w:top w:val="single" w:sz="4" w:space="0" w:color="auto"/>
              <w:left w:val="single" w:sz="4" w:space="0" w:color="auto"/>
              <w:right w:val="single" w:sz="4" w:space="0" w:color="auto"/>
            </w:tcBorders>
            <w:vAlign w:val="center"/>
          </w:tcPr>
          <w:p w14:paraId="76045618" w14:textId="77777777" w:rsidR="0038257C" w:rsidRPr="00091F3C" w:rsidRDefault="0038257C" w:rsidP="00635731">
            <w:pPr>
              <w:jc w:val="center"/>
              <w:rPr>
                <w:rFonts w:ascii="Times New Roman" w:hAnsi="Times New Roman" w:cs="Times New Roman"/>
                <w:color w:val="000000"/>
              </w:rPr>
            </w:pPr>
            <w:r w:rsidRPr="00091F3C">
              <w:rPr>
                <w:rFonts w:ascii="Times New Roman" w:hAnsi="Times New Roman" w:cs="Times New Roman"/>
                <w:color w:val="000000"/>
              </w:rPr>
              <w:t xml:space="preserve">Paviršinės nuotekos nuo 0,7 ha teritorijos ploto nuvedamos į paviršinių nuotekų valymo įrenginius, po valymo - į </w:t>
            </w:r>
            <w:proofErr w:type="spellStart"/>
            <w:r w:rsidRPr="00091F3C">
              <w:rPr>
                <w:rFonts w:ascii="Times New Roman" w:hAnsi="Times New Roman" w:cs="Times New Roman"/>
                <w:color w:val="000000"/>
              </w:rPr>
              <w:t>infiltracijos</w:t>
            </w:r>
            <w:proofErr w:type="spellEnd"/>
            <w:r w:rsidRPr="00091F3C">
              <w:rPr>
                <w:rFonts w:ascii="Times New Roman" w:hAnsi="Times New Roman" w:cs="Times New Roman"/>
                <w:color w:val="000000"/>
              </w:rPr>
              <w:t xml:space="preserve"> įrenginius. </w:t>
            </w:r>
            <w:proofErr w:type="spellStart"/>
            <w:r w:rsidRPr="00091F3C">
              <w:rPr>
                <w:rFonts w:ascii="Times New Roman" w:hAnsi="Times New Roman" w:cs="Times New Roman"/>
                <w:color w:val="000000"/>
              </w:rPr>
              <w:t>Infiltracijos</w:t>
            </w:r>
            <w:proofErr w:type="spellEnd"/>
            <w:r w:rsidRPr="00091F3C">
              <w:rPr>
                <w:rFonts w:ascii="Times New Roman" w:hAnsi="Times New Roman" w:cs="Times New Roman"/>
                <w:color w:val="000000"/>
              </w:rPr>
              <w:t xml:space="preserve"> lauko plotas 365 m</w:t>
            </w:r>
            <w:r w:rsidRPr="00091F3C">
              <w:rPr>
                <w:rFonts w:ascii="Times New Roman" w:hAnsi="Times New Roman" w:cs="Times New Roman"/>
                <w:color w:val="000000"/>
                <w:vertAlign w:val="superscript"/>
              </w:rPr>
              <w:t>2</w:t>
            </w:r>
            <w:r w:rsidRPr="00091F3C">
              <w:rPr>
                <w:rFonts w:ascii="Times New Roman" w:hAnsi="Times New Roman" w:cs="Times New Roman"/>
                <w:color w:val="000000"/>
              </w:rPr>
              <w:t>.Filtracijos koeficientas 2-4 m/para.</w:t>
            </w:r>
          </w:p>
          <w:p w14:paraId="35EA3D59" w14:textId="0F1AB0E3" w:rsidR="0038257C" w:rsidRPr="00091F3C" w:rsidRDefault="0038257C" w:rsidP="00091F3C">
            <w:pPr>
              <w:pStyle w:val="BodyTextNoSpace"/>
              <w:widowControl/>
              <w:spacing w:line="240" w:lineRule="auto"/>
              <w:jc w:val="center"/>
              <w:rPr>
                <w:sz w:val="22"/>
                <w:szCs w:val="22"/>
              </w:rPr>
            </w:pPr>
            <w:r w:rsidRPr="00091F3C">
              <w:rPr>
                <w:sz w:val="22"/>
                <w:szCs w:val="22"/>
                <w:lang w:val="lt-LT"/>
              </w:rPr>
              <w:t>X</w:t>
            </w:r>
            <w:r w:rsidRPr="00091F3C">
              <w:rPr>
                <w:sz w:val="22"/>
                <w:szCs w:val="22"/>
              </w:rPr>
              <w:t>=60</w:t>
            </w:r>
            <w:r w:rsidR="00091F3C">
              <w:rPr>
                <w:sz w:val="22"/>
                <w:szCs w:val="22"/>
              </w:rPr>
              <w:t xml:space="preserve">47859.37; </w:t>
            </w:r>
            <w:r w:rsidRPr="00091F3C">
              <w:rPr>
                <w:sz w:val="22"/>
                <w:szCs w:val="22"/>
              </w:rPr>
              <w:t>Y=581834.83</w:t>
            </w:r>
          </w:p>
          <w:p w14:paraId="00240D0D" w14:textId="2A86C405" w:rsidR="0038257C" w:rsidRPr="00091F3C" w:rsidRDefault="00091F3C" w:rsidP="00091F3C">
            <w:pPr>
              <w:pStyle w:val="BodyTextNoSpace"/>
              <w:widowControl/>
              <w:spacing w:line="240" w:lineRule="auto"/>
              <w:jc w:val="center"/>
              <w:rPr>
                <w:sz w:val="22"/>
                <w:szCs w:val="22"/>
                <w:lang w:val="lt-LT"/>
              </w:rPr>
            </w:pPr>
            <w:r>
              <w:rPr>
                <w:sz w:val="22"/>
                <w:szCs w:val="22"/>
                <w:lang w:val="lt-LT"/>
              </w:rPr>
              <w:t xml:space="preserve">X=6047857.41; </w:t>
            </w:r>
            <w:r w:rsidR="0038257C" w:rsidRPr="00091F3C">
              <w:rPr>
                <w:sz w:val="22"/>
                <w:szCs w:val="22"/>
              </w:rPr>
              <w:t>Y=581834.65</w:t>
            </w:r>
          </w:p>
        </w:tc>
        <w:tc>
          <w:tcPr>
            <w:tcW w:w="3118" w:type="dxa"/>
            <w:vMerge w:val="restart"/>
            <w:tcBorders>
              <w:top w:val="single" w:sz="4" w:space="0" w:color="auto"/>
              <w:left w:val="single" w:sz="4" w:space="0" w:color="auto"/>
              <w:right w:val="single" w:sz="4" w:space="0" w:color="auto"/>
            </w:tcBorders>
            <w:vAlign w:val="center"/>
          </w:tcPr>
          <w:p w14:paraId="0215565C" w14:textId="536DE63E" w:rsidR="0038257C" w:rsidRPr="00091F3C" w:rsidRDefault="0038257C" w:rsidP="00635731">
            <w:pPr>
              <w:jc w:val="center"/>
              <w:rPr>
                <w:rFonts w:ascii="Times New Roman" w:hAnsi="Times New Roman" w:cs="Times New Roman"/>
              </w:rPr>
            </w:pPr>
            <w:r w:rsidRPr="00091F3C">
              <w:rPr>
                <w:rFonts w:ascii="Times New Roman" w:hAnsi="Times New Roman" w:cs="Times New Roman"/>
                <w:color w:val="000000"/>
              </w:rPr>
              <w:t>Paviršinės nuotekos</w:t>
            </w:r>
          </w:p>
        </w:tc>
        <w:tc>
          <w:tcPr>
            <w:tcW w:w="1701" w:type="dxa"/>
            <w:vMerge w:val="restart"/>
            <w:tcBorders>
              <w:top w:val="single" w:sz="4" w:space="0" w:color="auto"/>
              <w:left w:val="single" w:sz="4" w:space="0" w:color="auto"/>
              <w:right w:val="single" w:sz="4" w:space="0" w:color="auto"/>
            </w:tcBorders>
          </w:tcPr>
          <w:p w14:paraId="661FFEDF" w14:textId="77777777" w:rsidR="0038257C" w:rsidRDefault="0038257C" w:rsidP="00635731">
            <w:pPr>
              <w:jc w:val="center"/>
              <w:rPr>
                <w:rFonts w:ascii="Times New Roman" w:hAnsi="Times New Roman" w:cs="Times New Roman"/>
              </w:rPr>
            </w:pPr>
          </w:p>
          <w:p w14:paraId="501DA090" w14:textId="77777777" w:rsidR="00091F3C" w:rsidRDefault="00091F3C" w:rsidP="00635731">
            <w:pPr>
              <w:jc w:val="center"/>
              <w:rPr>
                <w:rFonts w:ascii="Times New Roman" w:hAnsi="Times New Roman" w:cs="Times New Roman"/>
              </w:rPr>
            </w:pPr>
          </w:p>
          <w:p w14:paraId="1BA58ADB" w14:textId="77777777" w:rsidR="00091F3C" w:rsidRPr="00091F3C" w:rsidRDefault="00091F3C" w:rsidP="00635731">
            <w:pPr>
              <w:jc w:val="center"/>
              <w:rPr>
                <w:rFonts w:ascii="Times New Roman" w:hAnsi="Times New Roman" w:cs="Times New Roman"/>
              </w:rPr>
            </w:pPr>
          </w:p>
          <w:p w14:paraId="717D3231" w14:textId="7AAB01C8" w:rsidR="0038257C" w:rsidRPr="00091F3C" w:rsidRDefault="0038257C" w:rsidP="00635731">
            <w:pPr>
              <w:jc w:val="center"/>
              <w:rPr>
                <w:rFonts w:ascii="Times New Roman" w:hAnsi="Times New Roman" w:cs="Times New Roman"/>
              </w:rPr>
            </w:pPr>
            <w:r w:rsidRPr="00091F3C">
              <w:rPr>
                <w:rFonts w:ascii="Times New Roman" w:hAnsi="Times New Roman" w:cs="Times New Roman"/>
                <w:color w:val="000000"/>
              </w:rPr>
              <w:t>351</w:t>
            </w:r>
          </w:p>
        </w:tc>
        <w:tc>
          <w:tcPr>
            <w:tcW w:w="1714" w:type="dxa"/>
            <w:tcBorders>
              <w:top w:val="single" w:sz="4" w:space="0" w:color="auto"/>
              <w:left w:val="single" w:sz="4" w:space="0" w:color="auto"/>
              <w:right w:val="single" w:sz="4" w:space="0" w:color="auto"/>
            </w:tcBorders>
            <w:vAlign w:val="bottom"/>
          </w:tcPr>
          <w:p w14:paraId="6AFB6BDC" w14:textId="77777777" w:rsidR="0038257C" w:rsidRPr="00091F3C" w:rsidRDefault="0038257C" w:rsidP="00091F3C">
            <w:pPr>
              <w:pStyle w:val="BodyText3"/>
              <w:spacing w:line="180" w:lineRule="exact"/>
              <w:ind w:left="100" w:firstLine="0"/>
              <w:jc w:val="center"/>
              <w:rPr>
                <w:rFonts w:ascii="Times New Roman" w:hAnsi="Times New Roman"/>
                <w:sz w:val="22"/>
                <w:szCs w:val="22"/>
                <w:lang w:val="lt-LT"/>
              </w:rPr>
            </w:pPr>
            <w:r w:rsidRPr="00091F3C">
              <w:rPr>
                <w:rStyle w:val="Bodytext9pt"/>
                <w:sz w:val="22"/>
                <w:szCs w:val="22"/>
              </w:rPr>
              <w:t>BDS</w:t>
            </w:r>
            <w:r w:rsidRPr="00091F3C">
              <w:rPr>
                <w:rStyle w:val="Bodytext9pt"/>
                <w:sz w:val="22"/>
                <w:szCs w:val="22"/>
                <w:vertAlign w:val="subscript"/>
              </w:rPr>
              <w:t>7</w:t>
            </w:r>
          </w:p>
        </w:tc>
        <w:tc>
          <w:tcPr>
            <w:tcW w:w="1387" w:type="dxa"/>
            <w:tcBorders>
              <w:top w:val="single" w:sz="4" w:space="0" w:color="auto"/>
              <w:left w:val="single" w:sz="4" w:space="0" w:color="auto"/>
              <w:right w:val="single" w:sz="4" w:space="0" w:color="auto"/>
            </w:tcBorders>
            <w:vAlign w:val="bottom"/>
          </w:tcPr>
          <w:p w14:paraId="4A65C84A" w14:textId="0A91CAC7" w:rsidR="0038257C" w:rsidRPr="00091F3C" w:rsidRDefault="0038257C" w:rsidP="00091F3C">
            <w:pPr>
              <w:pStyle w:val="BodyText3"/>
              <w:spacing w:line="180" w:lineRule="exact"/>
              <w:jc w:val="center"/>
              <w:rPr>
                <w:rFonts w:ascii="Times New Roman" w:hAnsi="Times New Roman"/>
                <w:sz w:val="22"/>
                <w:szCs w:val="22"/>
                <w:lang w:val="lt-LT"/>
              </w:rPr>
            </w:pPr>
            <w:r w:rsidRPr="00091F3C">
              <w:rPr>
                <w:rStyle w:val="Bodytext9pt"/>
                <w:sz w:val="22"/>
                <w:szCs w:val="22"/>
              </w:rPr>
              <w:t>mg/l</w:t>
            </w:r>
          </w:p>
        </w:tc>
        <w:tc>
          <w:tcPr>
            <w:tcW w:w="1402" w:type="dxa"/>
            <w:tcBorders>
              <w:top w:val="single" w:sz="4" w:space="0" w:color="auto"/>
              <w:left w:val="single" w:sz="4" w:space="0" w:color="auto"/>
              <w:right w:val="single" w:sz="4" w:space="0" w:color="auto"/>
            </w:tcBorders>
            <w:vAlign w:val="bottom"/>
          </w:tcPr>
          <w:p w14:paraId="3DC191FB" w14:textId="351A2B8C" w:rsidR="0038257C" w:rsidRPr="00091F3C" w:rsidRDefault="0038257C" w:rsidP="00091F3C">
            <w:pPr>
              <w:pStyle w:val="BodyText3"/>
              <w:spacing w:line="180" w:lineRule="exact"/>
              <w:ind w:firstLine="0"/>
              <w:jc w:val="center"/>
              <w:rPr>
                <w:rFonts w:ascii="Times New Roman" w:hAnsi="Times New Roman"/>
                <w:sz w:val="22"/>
                <w:szCs w:val="22"/>
                <w:lang w:val="lt-LT"/>
              </w:rPr>
            </w:pPr>
            <w:r w:rsidRPr="00091F3C">
              <w:rPr>
                <w:rFonts w:ascii="Times New Roman" w:hAnsi="Times New Roman"/>
                <w:sz w:val="22"/>
                <w:szCs w:val="22"/>
                <w:lang w:val="lt-LT"/>
              </w:rPr>
              <w:t>50</w:t>
            </w:r>
          </w:p>
        </w:tc>
      </w:tr>
      <w:tr w:rsidR="0038257C" w:rsidRPr="00091F3C" w14:paraId="5340F040" w14:textId="77777777" w:rsidTr="00091F3C">
        <w:trPr>
          <w:cantSplit/>
          <w:trHeight w:val="661"/>
        </w:trPr>
        <w:tc>
          <w:tcPr>
            <w:tcW w:w="851" w:type="dxa"/>
            <w:vMerge/>
            <w:tcBorders>
              <w:left w:val="single" w:sz="4" w:space="0" w:color="auto"/>
              <w:right w:val="single" w:sz="4" w:space="0" w:color="auto"/>
            </w:tcBorders>
            <w:vAlign w:val="center"/>
          </w:tcPr>
          <w:p w14:paraId="78959B03" w14:textId="77777777" w:rsidR="0038257C" w:rsidRPr="00091F3C" w:rsidRDefault="0038257C" w:rsidP="00635731">
            <w:pPr>
              <w:jc w:val="center"/>
              <w:rPr>
                <w:rFonts w:ascii="Times New Roman" w:hAnsi="Times New Roman" w:cs="Times New Roman"/>
              </w:rPr>
            </w:pPr>
          </w:p>
        </w:tc>
        <w:tc>
          <w:tcPr>
            <w:tcW w:w="4536" w:type="dxa"/>
            <w:vMerge/>
            <w:tcBorders>
              <w:left w:val="single" w:sz="4" w:space="0" w:color="auto"/>
              <w:right w:val="single" w:sz="4" w:space="0" w:color="auto"/>
            </w:tcBorders>
            <w:vAlign w:val="center"/>
          </w:tcPr>
          <w:p w14:paraId="1E68BED9" w14:textId="77777777" w:rsidR="0038257C" w:rsidRPr="00091F3C" w:rsidRDefault="0038257C" w:rsidP="00635731">
            <w:pPr>
              <w:jc w:val="center"/>
              <w:rPr>
                <w:rFonts w:ascii="Times New Roman" w:hAnsi="Times New Roman" w:cs="Times New Roman"/>
              </w:rPr>
            </w:pPr>
          </w:p>
        </w:tc>
        <w:tc>
          <w:tcPr>
            <w:tcW w:w="3118" w:type="dxa"/>
            <w:vMerge/>
            <w:tcBorders>
              <w:left w:val="single" w:sz="4" w:space="0" w:color="auto"/>
              <w:right w:val="single" w:sz="4" w:space="0" w:color="auto"/>
            </w:tcBorders>
            <w:vAlign w:val="center"/>
          </w:tcPr>
          <w:p w14:paraId="336E4EF1" w14:textId="77777777" w:rsidR="0038257C" w:rsidRPr="00091F3C" w:rsidRDefault="0038257C" w:rsidP="00635731">
            <w:pPr>
              <w:jc w:val="center"/>
              <w:rPr>
                <w:rFonts w:ascii="Times New Roman" w:hAnsi="Times New Roman" w:cs="Times New Roman"/>
              </w:rPr>
            </w:pPr>
          </w:p>
        </w:tc>
        <w:tc>
          <w:tcPr>
            <w:tcW w:w="1701" w:type="dxa"/>
            <w:vMerge/>
            <w:tcBorders>
              <w:left w:val="single" w:sz="4" w:space="0" w:color="auto"/>
              <w:right w:val="single" w:sz="4" w:space="0" w:color="auto"/>
            </w:tcBorders>
            <w:vAlign w:val="center"/>
          </w:tcPr>
          <w:p w14:paraId="44649FA1" w14:textId="77777777" w:rsidR="0038257C" w:rsidRPr="00091F3C" w:rsidRDefault="0038257C" w:rsidP="00635731">
            <w:pPr>
              <w:jc w:val="center"/>
              <w:rPr>
                <w:rFonts w:ascii="Times New Roman" w:hAnsi="Times New Roman" w:cs="Times New Roman"/>
              </w:rPr>
            </w:pPr>
          </w:p>
        </w:tc>
        <w:tc>
          <w:tcPr>
            <w:tcW w:w="1714" w:type="dxa"/>
            <w:tcBorders>
              <w:top w:val="single" w:sz="4" w:space="0" w:color="auto"/>
              <w:left w:val="single" w:sz="4" w:space="0" w:color="auto"/>
              <w:bottom w:val="single" w:sz="4" w:space="0" w:color="auto"/>
              <w:right w:val="single" w:sz="4" w:space="0" w:color="auto"/>
            </w:tcBorders>
            <w:vAlign w:val="bottom"/>
          </w:tcPr>
          <w:p w14:paraId="634CB828" w14:textId="77777777" w:rsidR="0038257C" w:rsidRPr="00091F3C" w:rsidRDefault="0038257C" w:rsidP="00091F3C">
            <w:pPr>
              <w:pStyle w:val="BodyText3"/>
              <w:spacing w:line="180" w:lineRule="exact"/>
              <w:ind w:left="100" w:firstLine="0"/>
              <w:jc w:val="center"/>
              <w:rPr>
                <w:rFonts w:ascii="Times New Roman" w:hAnsi="Times New Roman"/>
                <w:sz w:val="22"/>
                <w:szCs w:val="22"/>
                <w:lang w:val="lt-LT"/>
              </w:rPr>
            </w:pPr>
            <w:r w:rsidRPr="00091F3C">
              <w:rPr>
                <w:rStyle w:val="Bodytext9pt"/>
                <w:sz w:val="22"/>
                <w:szCs w:val="22"/>
              </w:rPr>
              <w:t xml:space="preserve">Skendinčios </w:t>
            </w:r>
            <w:proofErr w:type="spellStart"/>
            <w:r w:rsidRPr="00091F3C">
              <w:rPr>
                <w:rStyle w:val="Bodytext9pt"/>
                <w:sz w:val="22"/>
                <w:szCs w:val="22"/>
              </w:rPr>
              <w:t>medž</w:t>
            </w:r>
            <w:proofErr w:type="spellEnd"/>
            <w:r w:rsidRPr="00091F3C">
              <w:rPr>
                <w:rStyle w:val="Bodytext9pt"/>
                <w:sz w:val="22"/>
                <w:szCs w:val="22"/>
              </w:rPr>
              <w:t>.</w:t>
            </w:r>
          </w:p>
        </w:tc>
        <w:tc>
          <w:tcPr>
            <w:tcW w:w="1387" w:type="dxa"/>
            <w:tcBorders>
              <w:top w:val="single" w:sz="4" w:space="0" w:color="auto"/>
              <w:left w:val="single" w:sz="4" w:space="0" w:color="auto"/>
              <w:bottom w:val="single" w:sz="4" w:space="0" w:color="auto"/>
              <w:right w:val="single" w:sz="4" w:space="0" w:color="auto"/>
            </w:tcBorders>
            <w:vAlign w:val="bottom"/>
          </w:tcPr>
          <w:p w14:paraId="1141BA1D" w14:textId="77777777" w:rsidR="0038257C" w:rsidRPr="00091F3C" w:rsidRDefault="0038257C" w:rsidP="00091F3C">
            <w:pPr>
              <w:pStyle w:val="BodyText3"/>
              <w:spacing w:line="180" w:lineRule="exact"/>
              <w:ind w:firstLine="0"/>
              <w:jc w:val="center"/>
              <w:rPr>
                <w:rFonts w:ascii="Times New Roman" w:hAnsi="Times New Roman"/>
                <w:sz w:val="22"/>
                <w:szCs w:val="22"/>
                <w:lang w:val="lt-LT"/>
              </w:rPr>
            </w:pPr>
            <w:r w:rsidRPr="00091F3C">
              <w:rPr>
                <w:rStyle w:val="Bodytext9pt"/>
                <w:sz w:val="22"/>
                <w:szCs w:val="22"/>
              </w:rPr>
              <w:t>mg/l</w:t>
            </w:r>
          </w:p>
        </w:tc>
        <w:tc>
          <w:tcPr>
            <w:tcW w:w="1402" w:type="dxa"/>
            <w:tcBorders>
              <w:top w:val="single" w:sz="4" w:space="0" w:color="auto"/>
              <w:left w:val="single" w:sz="4" w:space="0" w:color="auto"/>
              <w:bottom w:val="single" w:sz="4" w:space="0" w:color="auto"/>
              <w:right w:val="single" w:sz="4" w:space="0" w:color="auto"/>
            </w:tcBorders>
            <w:vAlign w:val="bottom"/>
          </w:tcPr>
          <w:p w14:paraId="218DAD60" w14:textId="480578DE" w:rsidR="0038257C" w:rsidRPr="00091F3C" w:rsidRDefault="0038257C" w:rsidP="00091F3C">
            <w:pPr>
              <w:pStyle w:val="BodyText3"/>
              <w:spacing w:line="180" w:lineRule="exact"/>
              <w:ind w:firstLine="0"/>
              <w:jc w:val="center"/>
              <w:rPr>
                <w:rFonts w:ascii="Times New Roman" w:hAnsi="Times New Roman"/>
                <w:sz w:val="22"/>
                <w:szCs w:val="22"/>
                <w:lang w:val="lt-LT"/>
              </w:rPr>
            </w:pPr>
            <w:r w:rsidRPr="00091F3C">
              <w:rPr>
                <w:rStyle w:val="Bodytext9pt"/>
                <w:sz w:val="22"/>
                <w:szCs w:val="22"/>
              </w:rPr>
              <w:t>50</w:t>
            </w:r>
          </w:p>
        </w:tc>
      </w:tr>
      <w:tr w:rsidR="0038257C" w:rsidRPr="00091F3C" w14:paraId="3F3DCD43" w14:textId="77777777" w:rsidTr="00091F3C">
        <w:trPr>
          <w:cantSplit/>
          <w:trHeight w:val="363"/>
        </w:trPr>
        <w:tc>
          <w:tcPr>
            <w:tcW w:w="851" w:type="dxa"/>
            <w:vMerge/>
            <w:tcBorders>
              <w:left w:val="single" w:sz="4" w:space="0" w:color="auto"/>
              <w:right w:val="single" w:sz="4" w:space="0" w:color="auto"/>
            </w:tcBorders>
            <w:vAlign w:val="center"/>
          </w:tcPr>
          <w:p w14:paraId="7D4D9FD0" w14:textId="77777777" w:rsidR="0038257C" w:rsidRPr="00091F3C" w:rsidRDefault="0038257C" w:rsidP="00635731">
            <w:pPr>
              <w:jc w:val="center"/>
              <w:rPr>
                <w:rFonts w:ascii="Times New Roman" w:hAnsi="Times New Roman" w:cs="Times New Roman"/>
              </w:rPr>
            </w:pPr>
          </w:p>
        </w:tc>
        <w:tc>
          <w:tcPr>
            <w:tcW w:w="4536" w:type="dxa"/>
            <w:vMerge/>
            <w:tcBorders>
              <w:left w:val="single" w:sz="4" w:space="0" w:color="auto"/>
              <w:right w:val="single" w:sz="4" w:space="0" w:color="auto"/>
            </w:tcBorders>
            <w:vAlign w:val="center"/>
          </w:tcPr>
          <w:p w14:paraId="25F8E33A" w14:textId="77777777" w:rsidR="0038257C" w:rsidRPr="00091F3C" w:rsidRDefault="0038257C" w:rsidP="00635731">
            <w:pPr>
              <w:jc w:val="center"/>
              <w:rPr>
                <w:rFonts w:ascii="Times New Roman" w:hAnsi="Times New Roman" w:cs="Times New Roman"/>
              </w:rPr>
            </w:pPr>
          </w:p>
        </w:tc>
        <w:tc>
          <w:tcPr>
            <w:tcW w:w="3118" w:type="dxa"/>
            <w:vMerge/>
            <w:tcBorders>
              <w:left w:val="single" w:sz="4" w:space="0" w:color="auto"/>
              <w:right w:val="single" w:sz="4" w:space="0" w:color="auto"/>
            </w:tcBorders>
            <w:vAlign w:val="center"/>
          </w:tcPr>
          <w:p w14:paraId="5831FADD" w14:textId="77777777" w:rsidR="0038257C" w:rsidRPr="00091F3C" w:rsidRDefault="0038257C" w:rsidP="00635731">
            <w:pPr>
              <w:jc w:val="center"/>
              <w:rPr>
                <w:rFonts w:ascii="Times New Roman" w:hAnsi="Times New Roman" w:cs="Times New Roman"/>
              </w:rPr>
            </w:pPr>
          </w:p>
        </w:tc>
        <w:tc>
          <w:tcPr>
            <w:tcW w:w="1701" w:type="dxa"/>
            <w:vMerge/>
            <w:tcBorders>
              <w:left w:val="single" w:sz="4" w:space="0" w:color="auto"/>
              <w:right w:val="single" w:sz="4" w:space="0" w:color="auto"/>
            </w:tcBorders>
            <w:vAlign w:val="center"/>
          </w:tcPr>
          <w:p w14:paraId="7C7D3017" w14:textId="77777777" w:rsidR="0038257C" w:rsidRPr="00091F3C" w:rsidRDefault="0038257C" w:rsidP="00635731">
            <w:pPr>
              <w:jc w:val="center"/>
              <w:rPr>
                <w:rFonts w:ascii="Times New Roman" w:hAnsi="Times New Roman" w:cs="Times New Roman"/>
              </w:rPr>
            </w:pPr>
          </w:p>
        </w:tc>
        <w:tc>
          <w:tcPr>
            <w:tcW w:w="1714" w:type="dxa"/>
            <w:tcBorders>
              <w:top w:val="single" w:sz="4" w:space="0" w:color="auto"/>
              <w:left w:val="single" w:sz="4" w:space="0" w:color="auto"/>
              <w:right w:val="single" w:sz="4" w:space="0" w:color="auto"/>
            </w:tcBorders>
            <w:vAlign w:val="bottom"/>
          </w:tcPr>
          <w:p w14:paraId="69AADA17" w14:textId="6A8D374E" w:rsidR="0038257C" w:rsidRPr="00091F3C" w:rsidRDefault="0038257C" w:rsidP="00091F3C">
            <w:pPr>
              <w:pStyle w:val="BodyText3"/>
              <w:spacing w:line="180" w:lineRule="exact"/>
              <w:ind w:left="100" w:firstLine="0"/>
              <w:jc w:val="center"/>
              <w:rPr>
                <w:rFonts w:ascii="Times New Roman" w:hAnsi="Times New Roman"/>
                <w:sz w:val="22"/>
                <w:szCs w:val="22"/>
                <w:lang w:val="lt-LT"/>
              </w:rPr>
            </w:pPr>
            <w:r w:rsidRPr="00091F3C">
              <w:rPr>
                <w:rFonts w:ascii="Times New Roman" w:hAnsi="Times New Roman"/>
                <w:sz w:val="22"/>
                <w:szCs w:val="22"/>
                <w:lang w:val="lt-LT"/>
              </w:rPr>
              <w:t>NP</w:t>
            </w:r>
          </w:p>
        </w:tc>
        <w:tc>
          <w:tcPr>
            <w:tcW w:w="1387" w:type="dxa"/>
            <w:tcBorders>
              <w:top w:val="single" w:sz="4" w:space="0" w:color="auto"/>
              <w:left w:val="single" w:sz="4" w:space="0" w:color="auto"/>
              <w:right w:val="single" w:sz="4" w:space="0" w:color="auto"/>
            </w:tcBorders>
            <w:vAlign w:val="bottom"/>
          </w:tcPr>
          <w:p w14:paraId="5A7D8862" w14:textId="77777777" w:rsidR="0038257C" w:rsidRPr="00091F3C" w:rsidRDefault="0038257C" w:rsidP="00091F3C">
            <w:pPr>
              <w:pStyle w:val="BodyText3"/>
              <w:spacing w:line="180" w:lineRule="exact"/>
              <w:ind w:firstLine="0"/>
              <w:jc w:val="center"/>
              <w:rPr>
                <w:rFonts w:ascii="Times New Roman" w:hAnsi="Times New Roman"/>
                <w:sz w:val="22"/>
                <w:szCs w:val="22"/>
                <w:lang w:val="lt-LT"/>
              </w:rPr>
            </w:pPr>
            <w:r w:rsidRPr="00091F3C">
              <w:rPr>
                <w:rStyle w:val="Bodytext9pt"/>
                <w:sz w:val="22"/>
                <w:szCs w:val="22"/>
              </w:rPr>
              <w:t>mg/l</w:t>
            </w:r>
          </w:p>
        </w:tc>
        <w:tc>
          <w:tcPr>
            <w:tcW w:w="1402" w:type="dxa"/>
            <w:tcBorders>
              <w:top w:val="single" w:sz="4" w:space="0" w:color="auto"/>
              <w:left w:val="single" w:sz="4" w:space="0" w:color="auto"/>
              <w:right w:val="single" w:sz="4" w:space="0" w:color="auto"/>
            </w:tcBorders>
            <w:vAlign w:val="bottom"/>
          </w:tcPr>
          <w:p w14:paraId="1CE60440" w14:textId="468F9150" w:rsidR="0038257C" w:rsidRPr="00091F3C" w:rsidRDefault="0038257C" w:rsidP="00091F3C">
            <w:pPr>
              <w:pStyle w:val="BodyText3"/>
              <w:spacing w:line="180" w:lineRule="exact"/>
              <w:ind w:firstLine="0"/>
              <w:jc w:val="center"/>
              <w:rPr>
                <w:rFonts w:ascii="Times New Roman" w:hAnsi="Times New Roman"/>
                <w:sz w:val="22"/>
                <w:szCs w:val="22"/>
                <w:lang w:val="lt-LT"/>
              </w:rPr>
            </w:pPr>
            <w:r w:rsidRPr="00091F3C">
              <w:rPr>
                <w:rFonts w:ascii="Times New Roman" w:hAnsi="Times New Roman"/>
                <w:sz w:val="22"/>
                <w:szCs w:val="22"/>
                <w:lang w:val="lt-LT"/>
              </w:rPr>
              <w:t>1</w:t>
            </w:r>
          </w:p>
        </w:tc>
      </w:tr>
      <w:tr w:rsidR="0038257C" w:rsidRPr="00091F3C" w14:paraId="341ACE16" w14:textId="77777777" w:rsidTr="0038257C">
        <w:trPr>
          <w:cantSplit/>
          <w:trHeight w:val="517"/>
        </w:trPr>
        <w:tc>
          <w:tcPr>
            <w:tcW w:w="851" w:type="dxa"/>
            <w:vMerge w:val="restart"/>
            <w:tcBorders>
              <w:left w:val="single" w:sz="4" w:space="0" w:color="auto"/>
              <w:right w:val="single" w:sz="4" w:space="0" w:color="auto"/>
            </w:tcBorders>
            <w:vAlign w:val="center"/>
          </w:tcPr>
          <w:p w14:paraId="64D9C278" w14:textId="77777777" w:rsidR="0038257C" w:rsidRPr="00091F3C" w:rsidRDefault="0038257C" w:rsidP="00635731">
            <w:pPr>
              <w:jc w:val="center"/>
              <w:rPr>
                <w:rFonts w:ascii="Times New Roman" w:hAnsi="Times New Roman" w:cs="Times New Roman"/>
              </w:rPr>
            </w:pPr>
          </w:p>
        </w:tc>
        <w:tc>
          <w:tcPr>
            <w:tcW w:w="4536" w:type="dxa"/>
            <w:vMerge w:val="restart"/>
            <w:tcBorders>
              <w:left w:val="single" w:sz="4" w:space="0" w:color="auto"/>
              <w:right w:val="single" w:sz="4" w:space="0" w:color="auto"/>
            </w:tcBorders>
            <w:vAlign w:val="center"/>
          </w:tcPr>
          <w:p w14:paraId="2008ED87" w14:textId="77777777" w:rsidR="0038257C" w:rsidRPr="00091F3C" w:rsidRDefault="0038257C" w:rsidP="00635731">
            <w:pPr>
              <w:jc w:val="center"/>
              <w:rPr>
                <w:rFonts w:ascii="Times New Roman" w:hAnsi="Times New Roman" w:cs="Times New Roman"/>
                <w:color w:val="000000"/>
              </w:rPr>
            </w:pPr>
            <w:r w:rsidRPr="00091F3C">
              <w:rPr>
                <w:rFonts w:ascii="Times New Roman" w:hAnsi="Times New Roman" w:cs="Times New Roman"/>
                <w:color w:val="000000"/>
              </w:rPr>
              <w:t xml:space="preserve">Paviršinės nuotekos nuo 0,62 ha teritorijos ploto nuvedamos į paviršinių nuotekų valymo įrenginius, po valymo - į </w:t>
            </w:r>
            <w:proofErr w:type="spellStart"/>
            <w:r w:rsidRPr="00091F3C">
              <w:rPr>
                <w:rFonts w:ascii="Times New Roman" w:hAnsi="Times New Roman" w:cs="Times New Roman"/>
                <w:color w:val="000000"/>
              </w:rPr>
              <w:t>infiltracijos</w:t>
            </w:r>
            <w:proofErr w:type="spellEnd"/>
            <w:r w:rsidRPr="00091F3C">
              <w:rPr>
                <w:rFonts w:ascii="Times New Roman" w:hAnsi="Times New Roman" w:cs="Times New Roman"/>
                <w:color w:val="000000"/>
              </w:rPr>
              <w:t xml:space="preserve"> įrenginius. </w:t>
            </w:r>
            <w:proofErr w:type="spellStart"/>
            <w:r w:rsidRPr="00091F3C">
              <w:rPr>
                <w:rFonts w:ascii="Times New Roman" w:hAnsi="Times New Roman" w:cs="Times New Roman"/>
                <w:color w:val="000000"/>
              </w:rPr>
              <w:t>Infiltracijos</w:t>
            </w:r>
            <w:proofErr w:type="spellEnd"/>
            <w:r w:rsidRPr="00091F3C">
              <w:rPr>
                <w:rFonts w:ascii="Times New Roman" w:hAnsi="Times New Roman" w:cs="Times New Roman"/>
                <w:color w:val="000000"/>
              </w:rPr>
              <w:t xml:space="preserve"> lauko plotas 170 m</w:t>
            </w:r>
            <w:r w:rsidRPr="00091F3C">
              <w:rPr>
                <w:rFonts w:ascii="Times New Roman" w:hAnsi="Times New Roman" w:cs="Times New Roman"/>
                <w:color w:val="000000"/>
                <w:vertAlign w:val="superscript"/>
              </w:rPr>
              <w:t>2</w:t>
            </w:r>
            <w:r w:rsidRPr="00091F3C">
              <w:rPr>
                <w:rFonts w:ascii="Times New Roman" w:hAnsi="Times New Roman" w:cs="Times New Roman"/>
                <w:color w:val="000000"/>
              </w:rPr>
              <w:t>. Filtracijos koeficientas 4-10 m/para.</w:t>
            </w:r>
          </w:p>
          <w:p w14:paraId="1106591A" w14:textId="4A6E37C4" w:rsidR="0038257C" w:rsidRPr="00091F3C" w:rsidRDefault="00091F3C" w:rsidP="00091F3C">
            <w:pPr>
              <w:pStyle w:val="BodyTextNoSpace"/>
              <w:widowControl/>
              <w:spacing w:line="240" w:lineRule="auto"/>
              <w:jc w:val="center"/>
              <w:rPr>
                <w:sz w:val="22"/>
                <w:szCs w:val="22"/>
                <w:lang w:val="lt-LT"/>
              </w:rPr>
            </w:pPr>
            <w:r>
              <w:rPr>
                <w:sz w:val="22"/>
                <w:szCs w:val="22"/>
                <w:lang w:val="lt-LT"/>
              </w:rPr>
              <w:t xml:space="preserve">X=6047913.39; </w:t>
            </w:r>
            <w:r w:rsidR="0038257C" w:rsidRPr="00091F3C">
              <w:rPr>
                <w:sz w:val="22"/>
                <w:szCs w:val="22"/>
              </w:rPr>
              <w:t>Y=581848.60</w:t>
            </w:r>
          </w:p>
        </w:tc>
        <w:tc>
          <w:tcPr>
            <w:tcW w:w="3118" w:type="dxa"/>
            <w:vMerge w:val="restart"/>
            <w:tcBorders>
              <w:left w:val="single" w:sz="4" w:space="0" w:color="auto"/>
              <w:right w:val="single" w:sz="4" w:space="0" w:color="auto"/>
            </w:tcBorders>
            <w:vAlign w:val="center"/>
          </w:tcPr>
          <w:p w14:paraId="3B94F650" w14:textId="3A26BDE7" w:rsidR="0038257C" w:rsidRPr="00091F3C" w:rsidRDefault="0038257C" w:rsidP="00635731">
            <w:pPr>
              <w:jc w:val="center"/>
              <w:rPr>
                <w:rFonts w:ascii="Times New Roman" w:hAnsi="Times New Roman" w:cs="Times New Roman"/>
              </w:rPr>
            </w:pPr>
            <w:r w:rsidRPr="00091F3C">
              <w:rPr>
                <w:rFonts w:ascii="Times New Roman" w:hAnsi="Times New Roman" w:cs="Times New Roman"/>
                <w:color w:val="000000"/>
              </w:rPr>
              <w:t>Paviršinės nuotekos</w:t>
            </w:r>
          </w:p>
        </w:tc>
        <w:tc>
          <w:tcPr>
            <w:tcW w:w="1701" w:type="dxa"/>
            <w:vMerge w:val="restart"/>
            <w:tcBorders>
              <w:left w:val="single" w:sz="4" w:space="0" w:color="auto"/>
              <w:right w:val="single" w:sz="4" w:space="0" w:color="auto"/>
            </w:tcBorders>
            <w:vAlign w:val="center"/>
          </w:tcPr>
          <w:p w14:paraId="5CBA39EC" w14:textId="4DFECB8E" w:rsidR="0038257C" w:rsidRPr="00091F3C" w:rsidRDefault="0038257C" w:rsidP="00635731">
            <w:pPr>
              <w:jc w:val="center"/>
              <w:rPr>
                <w:rFonts w:ascii="Times New Roman" w:hAnsi="Times New Roman" w:cs="Times New Roman"/>
              </w:rPr>
            </w:pPr>
            <w:r w:rsidRPr="00091F3C">
              <w:rPr>
                <w:rFonts w:ascii="Times New Roman" w:hAnsi="Times New Roman" w:cs="Times New Roman"/>
                <w:color w:val="000000"/>
              </w:rPr>
              <w:t>311</w:t>
            </w:r>
          </w:p>
        </w:tc>
        <w:tc>
          <w:tcPr>
            <w:tcW w:w="1714" w:type="dxa"/>
            <w:tcBorders>
              <w:top w:val="single" w:sz="4" w:space="0" w:color="auto"/>
              <w:left w:val="single" w:sz="4" w:space="0" w:color="auto"/>
              <w:bottom w:val="single" w:sz="4" w:space="0" w:color="auto"/>
              <w:right w:val="single" w:sz="4" w:space="0" w:color="auto"/>
            </w:tcBorders>
            <w:vAlign w:val="bottom"/>
          </w:tcPr>
          <w:p w14:paraId="6F4CEAEC" w14:textId="553DB6D1" w:rsidR="0038257C" w:rsidRPr="00091F3C" w:rsidRDefault="0038257C" w:rsidP="00091F3C">
            <w:pPr>
              <w:pStyle w:val="BodyText3"/>
              <w:spacing w:line="180" w:lineRule="exact"/>
              <w:ind w:left="100" w:firstLine="0"/>
              <w:jc w:val="center"/>
              <w:rPr>
                <w:rFonts w:ascii="Times New Roman" w:hAnsi="Times New Roman"/>
                <w:sz w:val="22"/>
                <w:szCs w:val="22"/>
                <w:lang w:val="lt-LT"/>
              </w:rPr>
            </w:pPr>
            <w:r w:rsidRPr="00091F3C">
              <w:rPr>
                <w:rStyle w:val="Bodytext9pt"/>
                <w:sz w:val="22"/>
                <w:szCs w:val="22"/>
              </w:rPr>
              <w:t>BDS</w:t>
            </w:r>
            <w:r w:rsidRPr="00091F3C">
              <w:rPr>
                <w:rStyle w:val="Bodytext9pt"/>
                <w:sz w:val="22"/>
                <w:szCs w:val="22"/>
                <w:vertAlign w:val="subscript"/>
              </w:rPr>
              <w:t>7</w:t>
            </w:r>
          </w:p>
        </w:tc>
        <w:tc>
          <w:tcPr>
            <w:tcW w:w="1387" w:type="dxa"/>
            <w:tcBorders>
              <w:top w:val="single" w:sz="4" w:space="0" w:color="auto"/>
              <w:left w:val="single" w:sz="4" w:space="0" w:color="auto"/>
              <w:bottom w:val="single" w:sz="4" w:space="0" w:color="auto"/>
              <w:right w:val="single" w:sz="4" w:space="0" w:color="auto"/>
            </w:tcBorders>
            <w:vAlign w:val="bottom"/>
          </w:tcPr>
          <w:p w14:paraId="74DD57EB" w14:textId="2BABAE48" w:rsidR="0038257C" w:rsidRPr="00091F3C" w:rsidRDefault="0038257C" w:rsidP="00091F3C">
            <w:pPr>
              <w:pStyle w:val="BodyText3"/>
              <w:spacing w:line="180" w:lineRule="exact"/>
              <w:ind w:firstLine="0"/>
              <w:jc w:val="center"/>
              <w:rPr>
                <w:rFonts w:ascii="Times New Roman" w:hAnsi="Times New Roman"/>
                <w:sz w:val="22"/>
                <w:szCs w:val="22"/>
                <w:vertAlign w:val="superscript"/>
                <w:lang w:val="lt-LT"/>
              </w:rPr>
            </w:pPr>
            <w:r w:rsidRPr="00091F3C">
              <w:rPr>
                <w:rStyle w:val="Bodytext9pt"/>
                <w:sz w:val="22"/>
                <w:szCs w:val="22"/>
              </w:rPr>
              <w:t>mg/l</w:t>
            </w:r>
          </w:p>
        </w:tc>
        <w:tc>
          <w:tcPr>
            <w:tcW w:w="1402" w:type="dxa"/>
            <w:tcBorders>
              <w:top w:val="single" w:sz="4" w:space="0" w:color="auto"/>
              <w:left w:val="single" w:sz="4" w:space="0" w:color="auto"/>
              <w:bottom w:val="single" w:sz="4" w:space="0" w:color="auto"/>
              <w:right w:val="single" w:sz="4" w:space="0" w:color="auto"/>
            </w:tcBorders>
            <w:vAlign w:val="bottom"/>
          </w:tcPr>
          <w:p w14:paraId="6A82B9B2" w14:textId="2CFF27DB" w:rsidR="0038257C" w:rsidRPr="00091F3C" w:rsidRDefault="0038257C" w:rsidP="00091F3C">
            <w:pPr>
              <w:pStyle w:val="BodyText3"/>
              <w:spacing w:line="180" w:lineRule="exact"/>
              <w:ind w:firstLine="0"/>
              <w:jc w:val="center"/>
              <w:rPr>
                <w:rFonts w:ascii="Times New Roman" w:hAnsi="Times New Roman"/>
                <w:sz w:val="22"/>
                <w:szCs w:val="22"/>
                <w:lang w:val="lt-LT"/>
              </w:rPr>
            </w:pPr>
            <w:r w:rsidRPr="00091F3C">
              <w:rPr>
                <w:rFonts w:ascii="Times New Roman" w:hAnsi="Times New Roman"/>
                <w:sz w:val="22"/>
                <w:szCs w:val="22"/>
                <w:lang w:val="lt-LT"/>
              </w:rPr>
              <w:t>50</w:t>
            </w:r>
          </w:p>
        </w:tc>
      </w:tr>
      <w:tr w:rsidR="0038257C" w:rsidRPr="00091F3C" w14:paraId="632EBECB" w14:textId="77777777" w:rsidTr="00091F3C">
        <w:trPr>
          <w:cantSplit/>
          <w:trHeight w:val="531"/>
        </w:trPr>
        <w:tc>
          <w:tcPr>
            <w:tcW w:w="851" w:type="dxa"/>
            <w:vMerge/>
            <w:tcBorders>
              <w:left w:val="single" w:sz="4" w:space="0" w:color="auto"/>
              <w:right w:val="single" w:sz="4" w:space="0" w:color="auto"/>
            </w:tcBorders>
            <w:vAlign w:val="center"/>
          </w:tcPr>
          <w:p w14:paraId="1119E8FA" w14:textId="77777777" w:rsidR="0038257C" w:rsidRPr="00091F3C" w:rsidRDefault="0038257C" w:rsidP="00635731">
            <w:pPr>
              <w:jc w:val="center"/>
              <w:rPr>
                <w:rFonts w:ascii="Times New Roman" w:hAnsi="Times New Roman" w:cs="Times New Roman"/>
              </w:rPr>
            </w:pPr>
          </w:p>
        </w:tc>
        <w:tc>
          <w:tcPr>
            <w:tcW w:w="4536" w:type="dxa"/>
            <w:vMerge/>
            <w:tcBorders>
              <w:left w:val="single" w:sz="4" w:space="0" w:color="auto"/>
              <w:right w:val="single" w:sz="4" w:space="0" w:color="auto"/>
            </w:tcBorders>
            <w:vAlign w:val="center"/>
          </w:tcPr>
          <w:p w14:paraId="2A0B78AB" w14:textId="77777777" w:rsidR="0038257C" w:rsidRPr="00091F3C" w:rsidRDefault="0038257C" w:rsidP="00635731">
            <w:pPr>
              <w:jc w:val="center"/>
              <w:rPr>
                <w:rFonts w:ascii="Times New Roman" w:hAnsi="Times New Roman" w:cs="Times New Roman"/>
                <w:color w:val="000000"/>
              </w:rPr>
            </w:pPr>
          </w:p>
        </w:tc>
        <w:tc>
          <w:tcPr>
            <w:tcW w:w="3118" w:type="dxa"/>
            <w:vMerge/>
            <w:tcBorders>
              <w:left w:val="single" w:sz="4" w:space="0" w:color="auto"/>
              <w:right w:val="single" w:sz="4" w:space="0" w:color="auto"/>
            </w:tcBorders>
            <w:vAlign w:val="center"/>
          </w:tcPr>
          <w:p w14:paraId="1520F44B" w14:textId="77777777" w:rsidR="0038257C" w:rsidRPr="00091F3C" w:rsidRDefault="0038257C" w:rsidP="00635731">
            <w:pPr>
              <w:jc w:val="center"/>
              <w:rPr>
                <w:rFonts w:ascii="Times New Roman" w:hAnsi="Times New Roman" w:cs="Times New Roman"/>
                <w:color w:val="000000"/>
              </w:rPr>
            </w:pPr>
          </w:p>
        </w:tc>
        <w:tc>
          <w:tcPr>
            <w:tcW w:w="1701" w:type="dxa"/>
            <w:vMerge/>
            <w:tcBorders>
              <w:left w:val="single" w:sz="4" w:space="0" w:color="auto"/>
              <w:right w:val="single" w:sz="4" w:space="0" w:color="auto"/>
            </w:tcBorders>
            <w:vAlign w:val="center"/>
          </w:tcPr>
          <w:p w14:paraId="2C488F41" w14:textId="77777777" w:rsidR="0038257C" w:rsidRPr="00091F3C" w:rsidRDefault="0038257C" w:rsidP="00635731">
            <w:pPr>
              <w:jc w:val="center"/>
              <w:rPr>
                <w:rFonts w:ascii="Times New Roman" w:hAnsi="Times New Roman" w:cs="Times New Roman"/>
                <w:color w:val="000000"/>
              </w:rPr>
            </w:pPr>
          </w:p>
        </w:tc>
        <w:tc>
          <w:tcPr>
            <w:tcW w:w="1714" w:type="dxa"/>
            <w:tcBorders>
              <w:top w:val="single" w:sz="4" w:space="0" w:color="auto"/>
              <w:left w:val="single" w:sz="4" w:space="0" w:color="auto"/>
              <w:bottom w:val="single" w:sz="4" w:space="0" w:color="auto"/>
              <w:right w:val="single" w:sz="4" w:space="0" w:color="auto"/>
            </w:tcBorders>
            <w:vAlign w:val="bottom"/>
          </w:tcPr>
          <w:p w14:paraId="76AC7851" w14:textId="5D1C5556" w:rsidR="0038257C" w:rsidRPr="00091F3C" w:rsidRDefault="0038257C" w:rsidP="00091F3C">
            <w:pPr>
              <w:pStyle w:val="BodyText3"/>
              <w:spacing w:line="180" w:lineRule="exact"/>
              <w:ind w:firstLine="0"/>
              <w:jc w:val="center"/>
              <w:rPr>
                <w:rFonts w:ascii="Times New Roman" w:hAnsi="Times New Roman"/>
                <w:sz w:val="22"/>
                <w:szCs w:val="22"/>
                <w:lang w:val="lt-LT"/>
              </w:rPr>
            </w:pPr>
            <w:r w:rsidRPr="00091F3C">
              <w:rPr>
                <w:rStyle w:val="Bodytext9pt"/>
                <w:sz w:val="22"/>
                <w:szCs w:val="22"/>
              </w:rPr>
              <w:t xml:space="preserve">Skendinčios </w:t>
            </w:r>
            <w:proofErr w:type="spellStart"/>
            <w:r w:rsidRPr="00091F3C">
              <w:rPr>
                <w:rStyle w:val="Bodytext9pt"/>
                <w:sz w:val="22"/>
                <w:szCs w:val="22"/>
              </w:rPr>
              <w:t>medž</w:t>
            </w:r>
            <w:proofErr w:type="spellEnd"/>
            <w:r w:rsidRPr="00091F3C">
              <w:rPr>
                <w:rStyle w:val="Bodytext9pt"/>
                <w:sz w:val="22"/>
                <w:szCs w:val="22"/>
              </w:rPr>
              <w:t>.</w:t>
            </w:r>
          </w:p>
        </w:tc>
        <w:tc>
          <w:tcPr>
            <w:tcW w:w="1387" w:type="dxa"/>
            <w:tcBorders>
              <w:top w:val="single" w:sz="4" w:space="0" w:color="auto"/>
              <w:left w:val="single" w:sz="4" w:space="0" w:color="auto"/>
              <w:bottom w:val="single" w:sz="4" w:space="0" w:color="auto"/>
              <w:right w:val="single" w:sz="4" w:space="0" w:color="auto"/>
            </w:tcBorders>
            <w:vAlign w:val="bottom"/>
          </w:tcPr>
          <w:p w14:paraId="5190B51C" w14:textId="7449C503" w:rsidR="0038257C" w:rsidRPr="00091F3C" w:rsidRDefault="0038257C" w:rsidP="00091F3C">
            <w:pPr>
              <w:pStyle w:val="BodyText3"/>
              <w:spacing w:line="180" w:lineRule="exact"/>
              <w:ind w:firstLine="0"/>
              <w:jc w:val="center"/>
              <w:rPr>
                <w:rFonts w:ascii="Times New Roman" w:hAnsi="Times New Roman"/>
                <w:sz w:val="22"/>
                <w:szCs w:val="22"/>
                <w:vertAlign w:val="superscript"/>
                <w:lang w:val="lt-LT"/>
              </w:rPr>
            </w:pPr>
            <w:r w:rsidRPr="00091F3C">
              <w:rPr>
                <w:rStyle w:val="Bodytext9pt"/>
                <w:sz w:val="22"/>
                <w:szCs w:val="22"/>
              </w:rPr>
              <w:t>mg/l</w:t>
            </w:r>
          </w:p>
        </w:tc>
        <w:tc>
          <w:tcPr>
            <w:tcW w:w="1402" w:type="dxa"/>
            <w:tcBorders>
              <w:top w:val="single" w:sz="4" w:space="0" w:color="auto"/>
              <w:left w:val="single" w:sz="4" w:space="0" w:color="auto"/>
              <w:bottom w:val="single" w:sz="4" w:space="0" w:color="auto"/>
              <w:right w:val="single" w:sz="4" w:space="0" w:color="auto"/>
            </w:tcBorders>
            <w:vAlign w:val="bottom"/>
          </w:tcPr>
          <w:p w14:paraId="3780CC6A" w14:textId="53A8BC8C" w:rsidR="0038257C" w:rsidRPr="00091F3C" w:rsidRDefault="0038257C" w:rsidP="00091F3C">
            <w:pPr>
              <w:pStyle w:val="BodyText3"/>
              <w:spacing w:line="180" w:lineRule="exact"/>
              <w:ind w:firstLine="0"/>
              <w:jc w:val="center"/>
              <w:rPr>
                <w:rFonts w:ascii="Times New Roman" w:hAnsi="Times New Roman"/>
                <w:sz w:val="22"/>
                <w:szCs w:val="22"/>
                <w:lang w:val="lt-LT"/>
              </w:rPr>
            </w:pPr>
            <w:r w:rsidRPr="00091F3C">
              <w:rPr>
                <w:rFonts w:ascii="Times New Roman" w:hAnsi="Times New Roman"/>
                <w:sz w:val="22"/>
                <w:szCs w:val="22"/>
                <w:lang w:val="lt-LT"/>
              </w:rPr>
              <w:t>50</w:t>
            </w:r>
          </w:p>
        </w:tc>
      </w:tr>
      <w:tr w:rsidR="0038257C" w:rsidRPr="00091F3C" w14:paraId="73D8D864" w14:textId="77777777" w:rsidTr="00091F3C">
        <w:trPr>
          <w:cantSplit/>
          <w:trHeight w:val="243"/>
        </w:trPr>
        <w:tc>
          <w:tcPr>
            <w:tcW w:w="851" w:type="dxa"/>
            <w:vMerge/>
            <w:tcBorders>
              <w:left w:val="single" w:sz="4" w:space="0" w:color="auto"/>
              <w:right w:val="single" w:sz="4" w:space="0" w:color="auto"/>
            </w:tcBorders>
            <w:vAlign w:val="center"/>
          </w:tcPr>
          <w:p w14:paraId="72A749CD" w14:textId="77777777" w:rsidR="0038257C" w:rsidRPr="00091F3C" w:rsidRDefault="0038257C" w:rsidP="00635731">
            <w:pPr>
              <w:jc w:val="center"/>
              <w:rPr>
                <w:rFonts w:ascii="Times New Roman" w:hAnsi="Times New Roman" w:cs="Times New Roman"/>
              </w:rPr>
            </w:pPr>
          </w:p>
        </w:tc>
        <w:tc>
          <w:tcPr>
            <w:tcW w:w="4536" w:type="dxa"/>
            <w:vMerge/>
            <w:tcBorders>
              <w:left w:val="single" w:sz="4" w:space="0" w:color="auto"/>
              <w:right w:val="single" w:sz="4" w:space="0" w:color="auto"/>
            </w:tcBorders>
            <w:vAlign w:val="center"/>
          </w:tcPr>
          <w:p w14:paraId="16C72B2C" w14:textId="77777777" w:rsidR="0038257C" w:rsidRPr="00091F3C" w:rsidRDefault="0038257C" w:rsidP="00635731">
            <w:pPr>
              <w:jc w:val="center"/>
              <w:rPr>
                <w:rFonts w:ascii="Times New Roman" w:hAnsi="Times New Roman" w:cs="Times New Roman"/>
                <w:color w:val="000000"/>
              </w:rPr>
            </w:pPr>
          </w:p>
        </w:tc>
        <w:tc>
          <w:tcPr>
            <w:tcW w:w="3118" w:type="dxa"/>
            <w:vMerge/>
            <w:tcBorders>
              <w:left w:val="single" w:sz="4" w:space="0" w:color="auto"/>
              <w:right w:val="single" w:sz="4" w:space="0" w:color="auto"/>
            </w:tcBorders>
            <w:vAlign w:val="center"/>
          </w:tcPr>
          <w:p w14:paraId="71CFE776" w14:textId="77777777" w:rsidR="0038257C" w:rsidRPr="00091F3C" w:rsidRDefault="0038257C" w:rsidP="00635731">
            <w:pPr>
              <w:jc w:val="center"/>
              <w:rPr>
                <w:rFonts w:ascii="Times New Roman" w:hAnsi="Times New Roman" w:cs="Times New Roman"/>
                <w:color w:val="000000"/>
              </w:rPr>
            </w:pPr>
          </w:p>
        </w:tc>
        <w:tc>
          <w:tcPr>
            <w:tcW w:w="1701" w:type="dxa"/>
            <w:vMerge/>
            <w:tcBorders>
              <w:left w:val="single" w:sz="4" w:space="0" w:color="auto"/>
              <w:right w:val="single" w:sz="4" w:space="0" w:color="auto"/>
            </w:tcBorders>
            <w:vAlign w:val="center"/>
          </w:tcPr>
          <w:p w14:paraId="4FEF87B6" w14:textId="77777777" w:rsidR="0038257C" w:rsidRPr="00091F3C" w:rsidRDefault="0038257C" w:rsidP="00635731">
            <w:pPr>
              <w:jc w:val="center"/>
              <w:rPr>
                <w:rFonts w:ascii="Times New Roman" w:hAnsi="Times New Roman" w:cs="Times New Roman"/>
                <w:color w:val="000000"/>
              </w:rPr>
            </w:pPr>
          </w:p>
        </w:tc>
        <w:tc>
          <w:tcPr>
            <w:tcW w:w="1714" w:type="dxa"/>
            <w:tcBorders>
              <w:top w:val="single" w:sz="4" w:space="0" w:color="auto"/>
              <w:left w:val="single" w:sz="4" w:space="0" w:color="auto"/>
              <w:bottom w:val="single" w:sz="4" w:space="0" w:color="auto"/>
              <w:right w:val="single" w:sz="4" w:space="0" w:color="auto"/>
            </w:tcBorders>
            <w:vAlign w:val="bottom"/>
          </w:tcPr>
          <w:p w14:paraId="3336360C" w14:textId="2AA93BF9" w:rsidR="0038257C" w:rsidRPr="00091F3C" w:rsidRDefault="0038257C" w:rsidP="00091F3C">
            <w:pPr>
              <w:pStyle w:val="BodyText3"/>
              <w:spacing w:line="180" w:lineRule="exact"/>
              <w:ind w:left="100" w:firstLine="0"/>
              <w:jc w:val="center"/>
              <w:rPr>
                <w:rFonts w:ascii="Times New Roman" w:hAnsi="Times New Roman"/>
                <w:sz w:val="22"/>
                <w:szCs w:val="22"/>
                <w:lang w:val="lt-LT"/>
              </w:rPr>
            </w:pPr>
            <w:r w:rsidRPr="00091F3C">
              <w:rPr>
                <w:rFonts w:ascii="Times New Roman" w:hAnsi="Times New Roman"/>
                <w:sz w:val="22"/>
                <w:szCs w:val="22"/>
                <w:lang w:val="lt-LT"/>
              </w:rPr>
              <w:t>NP</w:t>
            </w:r>
          </w:p>
        </w:tc>
        <w:tc>
          <w:tcPr>
            <w:tcW w:w="1387" w:type="dxa"/>
            <w:tcBorders>
              <w:top w:val="single" w:sz="4" w:space="0" w:color="auto"/>
              <w:left w:val="single" w:sz="4" w:space="0" w:color="auto"/>
              <w:bottom w:val="single" w:sz="4" w:space="0" w:color="auto"/>
              <w:right w:val="single" w:sz="4" w:space="0" w:color="auto"/>
            </w:tcBorders>
            <w:vAlign w:val="bottom"/>
          </w:tcPr>
          <w:p w14:paraId="41C43789" w14:textId="4D180185" w:rsidR="0038257C" w:rsidRPr="00091F3C" w:rsidRDefault="0038257C" w:rsidP="00091F3C">
            <w:pPr>
              <w:pStyle w:val="BodyText3"/>
              <w:spacing w:line="180" w:lineRule="exact"/>
              <w:ind w:firstLine="0"/>
              <w:jc w:val="center"/>
              <w:rPr>
                <w:rFonts w:ascii="Times New Roman" w:hAnsi="Times New Roman"/>
                <w:sz w:val="22"/>
                <w:szCs w:val="22"/>
                <w:vertAlign w:val="superscript"/>
                <w:lang w:val="lt-LT"/>
              </w:rPr>
            </w:pPr>
            <w:r w:rsidRPr="00091F3C">
              <w:rPr>
                <w:rStyle w:val="Bodytext9pt"/>
                <w:sz w:val="22"/>
                <w:szCs w:val="22"/>
              </w:rPr>
              <w:t>mg/l</w:t>
            </w:r>
          </w:p>
        </w:tc>
        <w:tc>
          <w:tcPr>
            <w:tcW w:w="1402" w:type="dxa"/>
            <w:tcBorders>
              <w:top w:val="single" w:sz="4" w:space="0" w:color="auto"/>
              <w:left w:val="single" w:sz="4" w:space="0" w:color="auto"/>
              <w:bottom w:val="single" w:sz="4" w:space="0" w:color="auto"/>
              <w:right w:val="single" w:sz="4" w:space="0" w:color="auto"/>
            </w:tcBorders>
            <w:vAlign w:val="bottom"/>
          </w:tcPr>
          <w:p w14:paraId="1F93600F" w14:textId="0B562559" w:rsidR="0038257C" w:rsidRPr="00091F3C" w:rsidRDefault="0038257C" w:rsidP="00091F3C">
            <w:pPr>
              <w:pStyle w:val="BodyText3"/>
              <w:spacing w:line="180" w:lineRule="exact"/>
              <w:ind w:firstLine="0"/>
              <w:jc w:val="center"/>
              <w:rPr>
                <w:rFonts w:ascii="Times New Roman" w:hAnsi="Times New Roman"/>
                <w:sz w:val="22"/>
                <w:szCs w:val="22"/>
                <w:lang w:val="lt-LT"/>
              </w:rPr>
            </w:pPr>
            <w:r w:rsidRPr="00091F3C">
              <w:rPr>
                <w:rFonts w:ascii="Times New Roman" w:hAnsi="Times New Roman"/>
                <w:sz w:val="22"/>
                <w:szCs w:val="22"/>
                <w:lang w:val="lt-LT"/>
              </w:rPr>
              <w:t>1</w:t>
            </w:r>
          </w:p>
        </w:tc>
      </w:tr>
    </w:tbl>
    <w:p w14:paraId="64CE51B6" w14:textId="77777777" w:rsidR="00091F3C" w:rsidRPr="00091F3C" w:rsidRDefault="00091F3C" w:rsidP="00C125B9">
      <w:pPr>
        <w:jc w:val="both"/>
        <w:rPr>
          <w:rFonts w:ascii="Times New Roman" w:hAnsi="Times New Roman" w:cs="Times New Roman"/>
          <w:b/>
        </w:rPr>
      </w:pPr>
    </w:p>
    <w:p w14:paraId="5A2199C5" w14:textId="5614EE8F" w:rsidR="00091F3C" w:rsidRPr="00091F3C" w:rsidRDefault="00BB4AA2" w:rsidP="00166123">
      <w:pPr>
        <w:jc w:val="both"/>
        <w:rPr>
          <w:rFonts w:ascii="Times New Roman" w:hAnsi="Times New Roman" w:cs="Times New Roman"/>
          <w:lang w:eastAsia="lt-LT"/>
        </w:rPr>
      </w:pPr>
      <w:r w:rsidRPr="00091F3C">
        <w:rPr>
          <w:rFonts w:ascii="Times New Roman" w:hAnsi="Times New Roman" w:cs="Times New Roman"/>
          <w:b/>
        </w:rPr>
        <w:lastRenderedPageBreak/>
        <w:t>11</w:t>
      </w:r>
      <w:r w:rsidR="00166123" w:rsidRPr="00091F3C">
        <w:rPr>
          <w:rFonts w:ascii="Times New Roman" w:hAnsi="Times New Roman" w:cs="Times New Roman"/>
          <w:b/>
        </w:rPr>
        <w:t xml:space="preserve"> lentelė</w:t>
      </w:r>
      <w:r w:rsidR="00166123" w:rsidRPr="00091F3C">
        <w:rPr>
          <w:rFonts w:ascii="Times New Roman" w:hAnsi="Times New Roman" w:cs="Times New Roman"/>
        </w:rPr>
        <w:t xml:space="preserve">. </w:t>
      </w:r>
      <w:r w:rsidR="0053271A" w:rsidRPr="00091F3C">
        <w:rPr>
          <w:rFonts w:ascii="Times New Roman" w:hAnsi="Times New Roman" w:cs="Times New Roman"/>
          <w:lang w:eastAsia="lt-LT"/>
        </w:rPr>
        <w:t>. Į gamtinę aplinką leidžiamų išleisti nuotekų užterštumas.</w:t>
      </w:r>
    </w:p>
    <w:p w14:paraId="2BD5612F" w14:textId="77777777" w:rsidR="00166123" w:rsidRPr="00AC0E94" w:rsidRDefault="00166123" w:rsidP="00166123">
      <w:pPr>
        <w:jc w:val="both"/>
        <w:rPr>
          <w:rFonts w:ascii="Times New Roman" w:hAnsi="Times New Roman" w:cs="Times New Roman"/>
          <w:sz w:val="24"/>
          <w:szCs w:val="24"/>
        </w:rPr>
      </w:pPr>
    </w:p>
    <w:tbl>
      <w:tblPr>
        <w:tblW w:w="14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701"/>
        <w:gridCol w:w="1276"/>
        <w:gridCol w:w="1276"/>
        <w:gridCol w:w="1134"/>
        <w:gridCol w:w="1275"/>
        <w:gridCol w:w="1222"/>
        <w:gridCol w:w="1047"/>
        <w:gridCol w:w="1701"/>
        <w:gridCol w:w="1560"/>
        <w:gridCol w:w="1827"/>
      </w:tblGrid>
      <w:tr w:rsidR="0053271A" w:rsidRPr="00091F3C" w14:paraId="333FFEF3" w14:textId="77777777" w:rsidTr="002A7ACE">
        <w:trPr>
          <w:cantSplit/>
          <w:trHeight w:hRule="exact" w:val="352"/>
        </w:trPr>
        <w:tc>
          <w:tcPr>
            <w:tcW w:w="70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33FE0059" w14:textId="77777777" w:rsidR="0053271A" w:rsidRPr="00091F3C" w:rsidRDefault="0053271A" w:rsidP="00635731">
            <w:pPr>
              <w:jc w:val="center"/>
              <w:rPr>
                <w:rFonts w:ascii="Times New Roman" w:hAnsi="Times New Roman" w:cs="Times New Roman"/>
                <w:b/>
                <w:vertAlign w:val="superscript"/>
              </w:rPr>
            </w:pPr>
            <w:r w:rsidRPr="00091F3C">
              <w:rPr>
                <w:rFonts w:ascii="Times New Roman" w:hAnsi="Times New Roman" w:cs="Times New Roman"/>
                <w:b/>
              </w:rPr>
              <w:t>Eil. Nr.</w:t>
            </w:r>
            <w:r w:rsidRPr="00091F3C">
              <w:rPr>
                <w:rFonts w:ascii="Times New Roman" w:hAnsi="Times New Roman" w:cs="Times New Roman"/>
                <w:b/>
                <w:vertAlign w:val="superscript"/>
              </w:rPr>
              <w:t xml:space="preserve">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14:paraId="3260199E" w14:textId="52344797" w:rsidR="0053271A" w:rsidRPr="00091F3C" w:rsidRDefault="0053271A" w:rsidP="00635731">
            <w:pPr>
              <w:jc w:val="center"/>
              <w:rPr>
                <w:rFonts w:ascii="Times New Roman" w:hAnsi="Times New Roman" w:cs="Times New Roman"/>
                <w:b/>
                <w:vertAlign w:val="superscript"/>
              </w:rPr>
            </w:pPr>
            <w:r w:rsidRPr="00091F3C">
              <w:rPr>
                <w:rFonts w:ascii="Times New Roman" w:hAnsi="Times New Roman" w:cs="Times New Roman"/>
                <w:b/>
              </w:rPr>
              <w:t>Teršalo pavadinimas</w:t>
            </w:r>
          </w:p>
        </w:tc>
        <w:tc>
          <w:tcPr>
            <w:tcW w:w="10491"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14:paraId="1DD18E0E" w14:textId="76EA755B" w:rsidR="0053271A" w:rsidRPr="00091F3C" w:rsidRDefault="002A7ACE" w:rsidP="002A7ACE">
            <w:pPr>
              <w:jc w:val="center"/>
              <w:rPr>
                <w:rFonts w:ascii="Times New Roman" w:hAnsi="Times New Roman" w:cs="Times New Roman"/>
                <w:b/>
                <w:vertAlign w:val="superscript"/>
              </w:rPr>
            </w:pPr>
            <w:r w:rsidRPr="00091F3C">
              <w:rPr>
                <w:rFonts w:ascii="Times New Roman" w:hAnsi="Times New Roman" w:cs="Times New Roman"/>
                <w:b/>
              </w:rPr>
              <w:t>Didžiausias leidžiamas nuotekų užterštumas</w:t>
            </w:r>
          </w:p>
        </w:tc>
        <w:tc>
          <w:tcPr>
            <w:tcW w:w="1827" w:type="dxa"/>
            <w:vMerge w:val="restart"/>
            <w:tcBorders>
              <w:top w:val="single" w:sz="4" w:space="0" w:color="auto"/>
              <w:left w:val="single" w:sz="4" w:space="0" w:color="auto"/>
              <w:right w:val="single" w:sz="4" w:space="0" w:color="auto"/>
            </w:tcBorders>
            <w:shd w:val="clear" w:color="auto" w:fill="F2F2F2"/>
            <w:vAlign w:val="center"/>
          </w:tcPr>
          <w:p w14:paraId="0D3CF6B5" w14:textId="77777777" w:rsidR="0053271A" w:rsidRPr="00091F3C" w:rsidRDefault="0053271A" w:rsidP="002A7ACE">
            <w:pPr>
              <w:spacing w:line="360" w:lineRule="auto"/>
              <w:jc w:val="center"/>
              <w:rPr>
                <w:rFonts w:ascii="Times New Roman" w:hAnsi="Times New Roman" w:cs="Times New Roman"/>
                <w:b/>
              </w:rPr>
            </w:pPr>
            <w:r w:rsidRPr="00091F3C">
              <w:rPr>
                <w:rFonts w:ascii="Times New Roman" w:hAnsi="Times New Roman" w:cs="Times New Roman"/>
                <w:b/>
              </w:rPr>
              <w:t>Valymo efektyvumas,</w:t>
            </w:r>
            <w:r w:rsidRPr="00091F3C">
              <w:rPr>
                <w:rFonts w:ascii="Times New Roman" w:hAnsi="Times New Roman" w:cs="Times New Roman"/>
                <w:b/>
                <w:vertAlign w:val="superscript"/>
              </w:rPr>
              <w:t xml:space="preserve"> </w:t>
            </w:r>
          </w:p>
          <w:p w14:paraId="0B43632A" w14:textId="76D12623" w:rsidR="002A7ACE" w:rsidRPr="00091F3C" w:rsidRDefault="002A7ACE" w:rsidP="002A7ACE">
            <w:pPr>
              <w:spacing w:line="360" w:lineRule="auto"/>
              <w:jc w:val="center"/>
              <w:rPr>
                <w:rFonts w:ascii="Times New Roman" w:hAnsi="Times New Roman" w:cs="Times New Roman"/>
                <w:b/>
              </w:rPr>
            </w:pPr>
            <w:r w:rsidRPr="00091F3C">
              <w:rPr>
                <w:rFonts w:ascii="Times New Roman" w:hAnsi="Times New Roman" w:cs="Times New Roman"/>
                <w:b/>
              </w:rPr>
              <w:t>%</w:t>
            </w:r>
          </w:p>
        </w:tc>
      </w:tr>
      <w:tr w:rsidR="0053271A" w:rsidRPr="00091F3C" w14:paraId="78A30351" w14:textId="77777777" w:rsidTr="002A7ACE">
        <w:trPr>
          <w:cantSplit/>
          <w:trHeight w:val="1365"/>
        </w:trPr>
        <w:tc>
          <w:tcPr>
            <w:tcW w:w="708"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7D7AEF4C" w14:textId="77777777" w:rsidR="0053271A" w:rsidRPr="00091F3C" w:rsidRDefault="0053271A" w:rsidP="00635731">
            <w:pPr>
              <w:jc w:val="center"/>
              <w:rPr>
                <w:rFonts w:ascii="Times New Roman" w:hAnsi="Times New Roman" w:cs="Times New Roman"/>
                <w:b/>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703B39F5" w14:textId="77777777" w:rsidR="0053271A" w:rsidRPr="00091F3C" w:rsidRDefault="0053271A" w:rsidP="00635731">
            <w:pPr>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71611017" w14:textId="77777777" w:rsidR="0053271A" w:rsidRPr="00091F3C" w:rsidRDefault="0053271A" w:rsidP="00091F3C">
            <w:pPr>
              <w:jc w:val="center"/>
              <w:rPr>
                <w:rFonts w:ascii="Times New Roman" w:hAnsi="Times New Roman" w:cs="Times New Roman"/>
                <w:b/>
              </w:rPr>
            </w:pPr>
            <w:r w:rsidRPr="00091F3C">
              <w:rPr>
                <w:rFonts w:ascii="Times New Roman" w:hAnsi="Times New Roman" w:cs="Times New Roman"/>
                <w:b/>
              </w:rPr>
              <w:t xml:space="preserve">DLK </w:t>
            </w:r>
            <w:proofErr w:type="spellStart"/>
            <w:r w:rsidRPr="00091F3C">
              <w:rPr>
                <w:rFonts w:ascii="Times New Roman" w:hAnsi="Times New Roman" w:cs="Times New Roman"/>
                <w:b/>
              </w:rPr>
              <w:t>mom</w:t>
            </w:r>
            <w:proofErr w:type="spellEnd"/>
            <w:r w:rsidRPr="00091F3C">
              <w:rPr>
                <w:rFonts w:ascii="Times New Roman" w:hAnsi="Times New Roman" w:cs="Times New Roman"/>
                <w:b/>
              </w:rPr>
              <w:t>.,</w:t>
            </w:r>
          </w:p>
          <w:p w14:paraId="2B2B55E1" w14:textId="33B32569" w:rsidR="0053271A" w:rsidRPr="00091F3C" w:rsidRDefault="0053271A" w:rsidP="00091F3C">
            <w:pPr>
              <w:jc w:val="center"/>
              <w:rPr>
                <w:rFonts w:ascii="Times New Roman" w:hAnsi="Times New Roman" w:cs="Times New Roman"/>
                <w:b/>
              </w:rPr>
            </w:pPr>
            <w:r w:rsidRPr="00091F3C">
              <w:rPr>
                <w:rFonts w:ascii="Times New Roman" w:hAnsi="Times New Roman" w:cs="Times New Roman"/>
                <w:b/>
              </w:rPr>
              <w:t>mg/l</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6B0C4C0D" w14:textId="77777777" w:rsidR="0053271A" w:rsidRPr="00091F3C" w:rsidRDefault="0053271A" w:rsidP="00091F3C">
            <w:pPr>
              <w:jc w:val="center"/>
              <w:rPr>
                <w:rFonts w:ascii="Times New Roman" w:hAnsi="Times New Roman" w:cs="Times New Roman"/>
                <w:b/>
              </w:rPr>
            </w:pPr>
            <w:r w:rsidRPr="00091F3C">
              <w:rPr>
                <w:rFonts w:ascii="Times New Roman" w:hAnsi="Times New Roman" w:cs="Times New Roman"/>
                <w:b/>
              </w:rPr>
              <w:t xml:space="preserve">LK </w:t>
            </w:r>
            <w:proofErr w:type="spellStart"/>
            <w:r w:rsidRPr="00091F3C">
              <w:rPr>
                <w:rFonts w:ascii="Times New Roman" w:hAnsi="Times New Roman" w:cs="Times New Roman"/>
                <w:b/>
              </w:rPr>
              <w:t>mom</w:t>
            </w:r>
            <w:proofErr w:type="spellEnd"/>
            <w:r w:rsidRPr="00091F3C">
              <w:rPr>
                <w:rFonts w:ascii="Times New Roman" w:hAnsi="Times New Roman" w:cs="Times New Roman"/>
                <w:b/>
              </w:rPr>
              <w:t>.,</w:t>
            </w:r>
          </w:p>
          <w:p w14:paraId="388A658A" w14:textId="51CE6F4E" w:rsidR="0053271A" w:rsidRPr="00091F3C" w:rsidRDefault="0053271A" w:rsidP="00091F3C">
            <w:pPr>
              <w:jc w:val="center"/>
              <w:rPr>
                <w:rFonts w:ascii="Times New Roman" w:hAnsi="Times New Roman" w:cs="Times New Roman"/>
                <w:b/>
              </w:rPr>
            </w:pPr>
            <w:r w:rsidRPr="00091F3C">
              <w:rPr>
                <w:rFonts w:ascii="Times New Roman" w:hAnsi="Times New Roman" w:cs="Times New Roman"/>
                <w:b/>
              </w:rPr>
              <w:t>mg/l</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27C1A3AD" w14:textId="77777777" w:rsidR="0053271A" w:rsidRPr="00091F3C" w:rsidRDefault="0053271A" w:rsidP="00091F3C">
            <w:pPr>
              <w:jc w:val="center"/>
              <w:rPr>
                <w:rFonts w:ascii="Times New Roman" w:hAnsi="Times New Roman" w:cs="Times New Roman"/>
                <w:b/>
              </w:rPr>
            </w:pPr>
            <w:r w:rsidRPr="00091F3C">
              <w:rPr>
                <w:rFonts w:ascii="Times New Roman" w:hAnsi="Times New Roman" w:cs="Times New Roman"/>
                <w:b/>
              </w:rPr>
              <w:t xml:space="preserve">DLK </w:t>
            </w:r>
            <w:proofErr w:type="spellStart"/>
            <w:r w:rsidRPr="00091F3C">
              <w:rPr>
                <w:rFonts w:ascii="Times New Roman" w:hAnsi="Times New Roman" w:cs="Times New Roman"/>
                <w:b/>
              </w:rPr>
              <w:t>vidut</w:t>
            </w:r>
            <w:proofErr w:type="spellEnd"/>
            <w:r w:rsidRPr="00091F3C">
              <w:rPr>
                <w:rFonts w:ascii="Times New Roman" w:hAnsi="Times New Roman" w:cs="Times New Roman"/>
                <w:b/>
              </w:rPr>
              <w:t>.,</w:t>
            </w:r>
          </w:p>
          <w:p w14:paraId="30663FF1" w14:textId="7E720F1D" w:rsidR="0053271A" w:rsidRPr="00091F3C" w:rsidRDefault="0053271A" w:rsidP="00091F3C">
            <w:pPr>
              <w:jc w:val="center"/>
              <w:rPr>
                <w:rFonts w:ascii="Times New Roman" w:hAnsi="Times New Roman" w:cs="Times New Roman"/>
                <w:b/>
              </w:rPr>
            </w:pPr>
            <w:r w:rsidRPr="00091F3C">
              <w:rPr>
                <w:rFonts w:ascii="Times New Roman" w:hAnsi="Times New Roman" w:cs="Times New Roman"/>
                <w:b/>
              </w:rPr>
              <w:t>mg/l</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14:paraId="5BD28B84" w14:textId="77777777" w:rsidR="0053271A" w:rsidRPr="00091F3C" w:rsidRDefault="0053271A" w:rsidP="00091F3C">
            <w:pPr>
              <w:jc w:val="center"/>
              <w:rPr>
                <w:rFonts w:ascii="Times New Roman" w:hAnsi="Times New Roman" w:cs="Times New Roman"/>
                <w:b/>
              </w:rPr>
            </w:pPr>
            <w:r w:rsidRPr="00091F3C">
              <w:rPr>
                <w:rFonts w:ascii="Times New Roman" w:hAnsi="Times New Roman" w:cs="Times New Roman"/>
                <w:b/>
              </w:rPr>
              <w:t xml:space="preserve">LK </w:t>
            </w:r>
            <w:proofErr w:type="spellStart"/>
            <w:r w:rsidRPr="00091F3C">
              <w:rPr>
                <w:rFonts w:ascii="Times New Roman" w:hAnsi="Times New Roman" w:cs="Times New Roman"/>
                <w:b/>
              </w:rPr>
              <w:t>vid</w:t>
            </w:r>
            <w:proofErr w:type="spellEnd"/>
            <w:r w:rsidRPr="00091F3C">
              <w:rPr>
                <w:rFonts w:ascii="Times New Roman" w:hAnsi="Times New Roman" w:cs="Times New Roman"/>
                <w:b/>
              </w:rPr>
              <w:t>.,</w:t>
            </w:r>
          </w:p>
          <w:p w14:paraId="5DAFCE1A" w14:textId="373F3EB0" w:rsidR="0053271A" w:rsidRPr="00091F3C" w:rsidRDefault="0053271A" w:rsidP="00091F3C">
            <w:pPr>
              <w:jc w:val="center"/>
              <w:rPr>
                <w:rFonts w:ascii="Times New Roman" w:hAnsi="Times New Roman" w:cs="Times New Roman"/>
                <w:b/>
              </w:rPr>
            </w:pPr>
            <w:r w:rsidRPr="00091F3C">
              <w:rPr>
                <w:rFonts w:ascii="Times New Roman" w:hAnsi="Times New Roman" w:cs="Times New Roman"/>
                <w:b/>
              </w:rPr>
              <w:t>mg/l</w:t>
            </w:r>
          </w:p>
        </w:tc>
        <w:tc>
          <w:tcPr>
            <w:tcW w:w="1222" w:type="dxa"/>
            <w:tcBorders>
              <w:top w:val="single" w:sz="4" w:space="0" w:color="auto"/>
              <w:left w:val="single" w:sz="4" w:space="0" w:color="auto"/>
              <w:bottom w:val="single" w:sz="4" w:space="0" w:color="auto"/>
              <w:right w:val="single" w:sz="4" w:space="0" w:color="auto"/>
            </w:tcBorders>
            <w:shd w:val="clear" w:color="auto" w:fill="F2F2F2"/>
            <w:vAlign w:val="center"/>
          </w:tcPr>
          <w:p w14:paraId="756C3FE4" w14:textId="77777777" w:rsidR="0053271A" w:rsidRPr="00091F3C" w:rsidRDefault="0053271A" w:rsidP="00091F3C">
            <w:pPr>
              <w:pStyle w:val="WW-TableContents11"/>
              <w:suppressLineNumbers w:val="0"/>
              <w:spacing w:after="0"/>
              <w:jc w:val="center"/>
              <w:rPr>
                <w:b/>
                <w:sz w:val="22"/>
                <w:szCs w:val="22"/>
              </w:rPr>
            </w:pPr>
            <w:r w:rsidRPr="00091F3C">
              <w:rPr>
                <w:b/>
                <w:sz w:val="22"/>
                <w:szCs w:val="22"/>
              </w:rPr>
              <w:t>DLT paros,</w:t>
            </w:r>
          </w:p>
          <w:p w14:paraId="1C21E69F" w14:textId="54DC1200" w:rsidR="0053271A" w:rsidRPr="00091F3C" w:rsidRDefault="0053271A" w:rsidP="00091F3C">
            <w:pPr>
              <w:jc w:val="center"/>
              <w:rPr>
                <w:rFonts w:ascii="Times New Roman" w:hAnsi="Times New Roman" w:cs="Times New Roman"/>
                <w:b/>
              </w:rPr>
            </w:pPr>
            <w:r w:rsidRPr="00091F3C">
              <w:rPr>
                <w:rFonts w:ascii="Times New Roman" w:hAnsi="Times New Roman" w:cs="Times New Roman"/>
                <w:b/>
              </w:rPr>
              <w:t>t/d</w:t>
            </w:r>
          </w:p>
          <w:p w14:paraId="5442A788" w14:textId="77777777" w:rsidR="0053271A" w:rsidRPr="00091F3C" w:rsidRDefault="0053271A" w:rsidP="00091F3C">
            <w:pPr>
              <w:jc w:val="center"/>
              <w:rPr>
                <w:rFonts w:ascii="Times New Roman" w:hAnsi="Times New Roman" w:cs="Times New Roman"/>
                <w:b/>
              </w:rPr>
            </w:pPr>
          </w:p>
        </w:tc>
        <w:tc>
          <w:tcPr>
            <w:tcW w:w="1047" w:type="dxa"/>
            <w:tcBorders>
              <w:top w:val="single" w:sz="4" w:space="0" w:color="auto"/>
              <w:left w:val="single" w:sz="4" w:space="0" w:color="auto"/>
              <w:bottom w:val="single" w:sz="4" w:space="0" w:color="auto"/>
              <w:right w:val="single" w:sz="4" w:space="0" w:color="auto"/>
            </w:tcBorders>
            <w:shd w:val="clear" w:color="auto" w:fill="F2F2F2"/>
            <w:vAlign w:val="center"/>
          </w:tcPr>
          <w:p w14:paraId="4398B793" w14:textId="77777777" w:rsidR="0053271A" w:rsidRPr="00091F3C" w:rsidRDefault="0053271A" w:rsidP="00091F3C">
            <w:pPr>
              <w:jc w:val="center"/>
              <w:rPr>
                <w:rFonts w:ascii="Times New Roman" w:hAnsi="Times New Roman" w:cs="Times New Roman"/>
                <w:b/>
              </w:rPr>
            </w:pPr>
          </w:p>
          <w:p w14:paraId="0E9098FD" w14:textId="77777777" w:rsidR="0053271A" w:rsidRPr="00091F3C" w:rsidRDefault="0053271A" w:rsidP="00091F3C">
            <w:pPr>
              <w:pStyle w:val="WW-TableContents11"/>
              <w:suppressLineNumbers w:val="0"/>
              <w:spacing w:after="0"/>
              <w:jc w:val="center"/>
              <w:rPr>
                <w:b/>
                <w:sz w:val="22"/>
                <w:szCs w:val="22"/>
              </w:rPr>
            </w:pPr>
            <w:r w:rsidRPr="00091F3C">
              <w:rPr>
                <w:b/>
                <w:sz w:val="22"/>
                <w:szCs w:val="22"/>
              </w:rPr>
              <w:t>LT paros,</w:t>
            </w:r>
          </w:p>
          <w:p w14:paraId="5879615B" w14:textId="5C49EABD" w:rsidR="0053271A" w:rsidRPr="00091F3C" w:rsidRDefault="0053271A" w:rsidP="00091F3C">
            <w:pPr>
              <w:jc w:val="center"/>
              <w:rPr>
                <w:rFonts w:ascii="Times New Roman" w:hAnsi="Times New Roman" w:cs="Times New Roman"/>
                <w:b/>
              </w:rPr>
            </w:pPr>
            <w:r w:rsidRPr="00091F3C">
              <w:rPr>
                <w:rFonts w:ascii="Times New Roman" w:hAnsi="Times New Roman" w:cs="Times New Roman"/>
                <w:b/>
              </w:rPr>
              <w:t>t/d</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34661DB0" w14:textId="77777777" w:rsidR="0053271A" w:rsidRPr="00091F3C" w:rsidRDefault="0053271A" w:rsidP="00091F3C">
            <w:pPr>
              <w:jc w:val="center"/>
              <w:rPr>
                <w:rFonts w:ascii="Times New Roman" w:hAnsi="Times New Roman" w:cs="Times New Roman"/>
                <w:b/>
              </w:rPr>
            </w:pPr>
            <w:r w:rsidRPr="00091F3C">
              <w:rPr>
                <w:rFonts w:ascii="Times New Roman" w:hAnsi="Times New Roman" w:cs="Times New Roman"/>
                <w:b/>
              </w:rPr>
              <w:t>DLT metų,</w:t>
            </w:r>
          </w:p>
          <w:p w14:paraId="2110FE68" w14:textId="4C8DB1FF" w:rsidR="0053271A" w:rsidRPr="00091F3C" w:rsidRDefault="0053271A" w:rsidP="00091F3C">
            <w:pPr>
              <w:jc w:val="center"/>
              <w:rPr>
                <w:rFonts w:ascii="Times New Roman" w:hAnsi="Times New Roman" w:cs="Times New Roman"/>
                <w:b/>
              </w:rPr>
            </w:pPr>
            <w:r w:rsidRPr="00091F3C">
              <w:rPr>
                <w:rFonts w:ascii="Times New Roman" w:hAnsi="Times New Roman" w:cs="Times New Roman"/>
                <w:b/>
              </w:rPr>
              <w:t>t/m.</w:t>
            </w:r>
          </w:p>
          <w:p w14:paraId="45491E02" w14:textId="77777777" w:rsidR="0053271A" w:rsidRPr="00091F3C" w:rsidRDefault="0053271A" w:rsidP="00091F3C">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14:paraId="1DE191B1" w14:textId="77777777" w:rsidR="0053271A" w:rsidRPr="00091F3C" w:rsidRDefault="0053271A" w:rsidP="00091F3C">
            <w:pPr>
              <w:pStyle w:val="WW-TableContents11"/>
              <w:suppressLineNumbers w:val="0"/>
              <w:spacing w:after="0"/>
              <w:jc w:val="center"/>
              <w:rPr>
                <w:b/>
                <w:sz w:val="22"/>
                <w:szCs w:val="22"/>
              </w:rPr>
            </w:pPr>
            <w:r w:rsidRPr="00091F3C">
              <w:rPr>
                <w:b/>
                <w:sz w:val="22"/>
                <w:szCs w:val="22"/>
              </w:rPr>
              <w:t>LT metų,</w:t>
            </w:r>
          </w:p>
          <w:p w14:paraId="323C7842" w14:textId="719EEB6B" w:rsidR="0053271A" w:rsidRPr="00091F3C" w:rsidRDefault="0053271A" w:rsidP="00091F3C">
            <w:pPr>
              <w:jc w:val="center"/>
              <w:rPr>
                <w:rFonts w:ascii="Times New Roman" w:hAnsi="Times New Roman" w:cs="Times New Roman"/>
                <w:b/>
              </w:rPr>
            </w:pPr>
            <w:r w:rsidRPr="00091F3C">
              <w:rPr>
                <w:rFonts w:ascii="Times New Roman" w:hAnsi="Times New Roman" w:cs="Times New Roman"/>
                <w:b/>
              </w:rPr>
              <w:t>t/m.</w:t>
            </w:r>
          </w:p>
        </w:tc>
        <w:tc>
          <w:tcPr>
            <w:tcW w:w="1827" w:type="dxa"/>
            <w:vMerge/>
            <w:tcBorders>
              <w:left w:val="single" w:sz="4" w:space="0" w:color="auto"/>
              <w:bottom w:val="single" w:sz="4" w:space="0" w:color="auto"/>
              <w:right w:val="single" w:sz="4" w:space="0" w:color="auto"/>
            </w:tcBorders>
            <w:shd w:val="clear" w:color="auto" w:fill="F2F2F2"/>
            <w:vAlign w:val="center"/>
          </w:tcPr>
          <w:p w14:paraId="3C829536" w14:textId="0F57B160" w:rsidR="0053271A" w:rsidRPr="00091F3C" w:rsidRDefault="0053271A" w:rsidP="00635731">
            <w:pPr>
              <w:jc w:val="center"/>
              <w:rPr>
                <w:rFonts w:ascii="Times New Roman" w:hAnsi="Times New Roman" w:cs="Times New Roman"/>
                <w:b/>
              </w:rPr>
            </w:pPr>
          </w:p>
        </w:tc>
      </w:tr>
      <w:tr w:rsidR="0053271A" w:rsidRPr="00091F3C" w14:paraId="25AC1865" w14:textId="77777777" w:rsidTr="002A7ACE">
        <w:trPr>
          <w:cantSplit/>
          <w:trHeight w:val="134"/>
        </w:trPr>
        <w:tc>
          <w:tcPr>
            <w:tcW w:w="708" w:type="dxa"/>
            <w:tcBorders>
              <w:top w:val="single" w:sz="4" w:space="0" w:color="auto"/>
              <w:left w:val="single" w:sz="4" w:space="0" w:color="auto"/>
              <w:bottom w:val="single" w:sz="4" w:space="0" w:color="auto"/>
              <w:right w:val="single" w:sz="4" w:space="0" w:color="auto"/>
            </w:tcBorders>
            <w:vAlign w:val="center"/>
          </w:tcPr>
          <w:p w14:paraId="396C4CB4" w14:textId="77777777" w:rsidR="0053271A" w:rsidRPr="00091F3C" w:rsidRDefault="0053271A" w:rsidP="00635731">
            <w:pPr>
              <w:jc w:val="center"/>
              <w:rPr>
                <w:rFonts w:ascii="Times New Roman" w:hAnsi="Times New Roman" w:cs="Times New Roman"/>
              </w:rPr>
            </w:pPr>
            <w:r w:rsidRPr="00091F3C">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vAlign w:val="center"/>
          </w:tcPr>
          <w:p w14:paraId="0AC75D8D" w14:textId="77777777" w:rsidR="0053271A" w:rsidRPr="00091F3C" w:rsidRDefault="0053271A" w:rsidP="00635731">
            <w:pPr>
              <w:jc w:val="center"/>
              <w:rPr>
                <w:rFonts w:ascii="Times New Roman" w:hAnsi="Times New Roman" w:cs="Times New Roman"/>
              </w:rPr>
            </w:pPr>
            <w:r w:rsidRPr="00091F3C">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vAlign w:val="center"/>
          </w:tcPr>
          <w:p w14:paraId="1D5C9AA1" w14:textId="77777777" w:rsidR="0053271A" w:rsidRPr="00091F3C" w:rsidRDefault="0053271A" w:rsidP="00635731">
            <w:pPr>
              <w:jc w:val="center"/>
              <w:rPr>
                <w:rFonts w:ascii="Times New Roman" w:hAnsi="Times New Roman" w:cs="Times New Roman"/>
              </w:rPr>
            </w:pPr>
            <w:r w:rsidRPr="00091F3C">
              <w:rPr>
                <w:rFonts w:ascii="Times New Roman" w:hAnsi="Times New Roman" w:cs="Times New Roman"/>
              </w:rPr>
              <w:t>3</w:t>
            </w:r>
          </w:p>
        </w:tc>
        <w:tc>
          <w:tcPr>
            <w:tcW w:w="1276" w:type="dxa"/>
            <w:tcBorders>
              <w:top w:val="single" w:sz="4" w:space="0" w:color="auto"/>
              <w:left w:val="single" w:sz="4" w:space="0" w:color="auto"/>
              <w:bottom w:val="single" w:sz="4" w:space="0" w:color="auto"/>
              <w:right w:val="single" w:sz="4" w:space="0" w:color="auto"/>
            </w:tcBorders>
            <w:vAlign w:val="center"/>
          </w:tcPr>
          <w:p w14:paraId="04A4D301" w14:textId="77777777" w:rsidR="0053271A" w:rsidRPr="00091F3C" w:rsidRDefault="0053271A" w:rsidP="00635731">
            <w:pPr>
              <w:jc w:val="center"/>
              <w:rPr>
                <w:rFonts w:ascii="Times New Roman" w:hAnsi="Times New Roman" w:cs="Times New Roman"/>
              </w:rPr>
            </w:pPr>
            <w:r w:rsidRPr="00091F3C">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14:paraId="423F8FE6" w14:textId="77777777" w:rsidR="0053271A" w:rsidRPr="00091F3C" w:rsidRDefault="0053271A" w:rsidP="00635731">
            <w:pPr>
              <w:jc w:val="center"/>
              <w:rPr>
                <w:rFonts w:ascii="Times New Roman" w:hAnsi="Times New Roman" w:cs="Times New Roman"/>
              </w:rPr>
            </w:pPr>
            <w:r w:rsidRPr="00091F3C">
              <w:rPr>
                <w:rFonts w:ascii="Times New Roman" w:hAnsi="Times New Roman" w:cs="Times New Roman"/>
              </w:rPr>
              <w:t>5</w:t>
            </w:r>
          </w:p>
        </w:tc>
        <w:tc>
          <w:tcPr>
            <w:tcW w:w="1275" w:type="dxa"/>
            <w:tcBorders>
              <w:top w:val="single" w:sz="4" w:space="0" w:color="auto"/>
              <w:left w:val="single" w:sz="4" w:space="0" w:color="auto"/>
              <w:bottom w:val="single" w:sz="4" w:space="0" w:color="auto"/>
              <w:right w:val="single" w:sz="4" w:space="0" w:color="auto"/>
            </w:tcBorders>
            <w:vAlign w:val="center"/>
          </w:tcPr>
          <w:p w14:paraId="1B804FC9" w14:textId="77777777" w:rsidR="0053271A" w:rsidRPr="00091F3C" w:rsidRDefault="0053271A" w:rsidP="00635731">
            <w:pPr>
              <w:jc w:val="center"/>
              <w:rPr>
                <w:rFonts w:ascii="Times New Roman" w:hAnsi="Times New Roman" w:cs="Times New Roman"/>
              </w:rPr>
            </w:pPr>
            <w:r w:rsidRPr="00091F3C">
              <w:rPr>
                <w:rFonts w:ascii="Times New Roman" w:hAnsi="Times New Roman" w:cs="Times New Roman"/>
              </w:rPr>
              <w:t>6</w:t>
            </w:r>
          </w:p>
        </w:tc>
        <w:tc>
          <w:tcPr>
            <w:tcW w:w="1222" w:type="dxa"/>
            <w:tcBorders>
              <w:top w:val="single" w:sz="4" w:space="0" w:color="auto"/>
              <w:left w:val="single" w:sz="4" w:space="0" w:color="auto"/>
              <w:bottom w:val="single" w:sz="4" w:space="0" w:color="auto"/>
              <w:right w:val="single" w:sz="4" w:space="0" w:color="auto"/>
            </w:tcBorders>
            <w:vAlign w:val="center"/>
          </w:tcPr>
          <w:p w14:paraId="3058752C" w14:textId="19AB73BA" w:rsidR="0053271A" w:rsidRPr="00091F3C" w:rsidRDefault="0053271A" w:rsidP="0053271A">
            <w:pPr>
              <w:jc w:val="center"/>
              <w:rPr>
                <w:rFonts w:ascii="Times New Roman" w:hAnsi="Times New Roman" w:cs="Times New Roman"/>
              </w:rPr>
            </w:pPr>
            <w:r w:rsidRPr="00091F3C">
              <w:rPr>
                <w:rFonts w:ascii="Times New Roman" w:hAnsi="Times New Roman" w:cs="Times New Roman"/>
              </w:rPr>
              <w:t>7</w:t>
            </w:r>
          </w:p>
        </w:tc>
        <w:tc>
          <w:tcPr>
            <w:tcW w:w="1047" w:type="dxa"/>
            <w:tcBorders>
              <w:top w:val="single" w:sz="4" w:space="0" w:color="auto"/>
              <w:left w:val="single" w:sz="4" w:space="0" w:color="auto"/>
              <w:bottom w:val="single" w:sz="4" w:space="0" w:color="auto"/>
              <w:right w:val="single" w:sz="4" w:space="0" w:color="auto"/>
            </w:tcBorders>
            <w:vAlign w:val="center"/>
          </w:tcPr>
          <w:p w14:paraId="53CEAB54" w14:textId="6183655C" w:rsidR="0053271A" w:rsidRPr="00091F3C" w:rsidRDefault="0053271A" w:rsidP="0053271A">
            <w:pPr>
              <w:jc w:val="center"/>
              <w:rPr>
                <w:rFonts w:ascii="Times New Roman" w:hAnsi="Times New Roman" w:cs="Times New Roman"/>
              </w:rPr>
            </w:pPr>
            <w:r w:rsidRPr="00091F3C">
              <w:rPr>
                <w:rFonts w:ascii="Times New Roman" w:hAnsi="Times New Roman" w:cs="Times New Roman"/>
              </w:rPr>
              <w:t>8</w:t>
            </w:r>
          </w:p>
        </w:tc>
        <w:tc>
          <w:tcPr>
            <w:tcW w:w="1701" w:type="dxa"/>
            <w:tcBorders>
              <w:top w:val="single" w:sz="4" w:space="0" w:color="auto"/>
              <w:left w:val="single" w:sz="4" w:space="0" w:color="auto"/>
              <w:bottom w:val="single" w:sz="4" w:space="0" w:color="auto"/>
              <w:right w:val="single" w:sz="4" w:space="0" w:color="auto"/>
            </w:tcBorders>
            <w:vAlign w:val="center"/>
          </w:tcPr>
          <w:p w14:paraId="75B63536" w14:textId="08D45C82" w:rsidR="0053271A" w:rsidRPr="00091F3C" w:rsidRDefault="0053271A" w:rsidP="0053271A">
            <w:pPr>
              <w:jc w:val="center"/>
              <w:rPr>
                <w:rFonts w:ascii="Times New Roman" w:hAnsi="Times New Roman" w:cs="Times New Roman"/>
              </w:rPr>
            </w:pPr>
            <w:r w:rsidRPr="00091F3C">
              <w:rPr>
                <w:rFonts w:ascii="Times New Roman" w:hAnsi="Times New Roman" w:cs="Times New Roman"/>
              </w:rPr>
              <w:t>9</w:t>
            </w:r>
          </w:p>
        </w:tc>
        <w:tc>
          <w:tcPr>
            <w:tcW w:w="1560" w:type="dxa"/>
            <w:tcBorders>
              <w:top w:val="single" w:sz="4" w:space="0" w:color="auto"/>
              <w:left w:val="single" w:sz="4" w:space="0" w:color="auto"/>
              <w:bottom w:val="single" w:sz="4" w:space="0" w:color="auto"/>
              <w:right w:val="single" w:sz="4" w:space="0" w:color="auto"/>
            </w:tcBorders>
            <w:vAlign w:val="center"/>
          </w:tcPr>
          <w:p w14:paraId="0C17B106" w14:textId="585AD87C" w:rsidR="0053271A" w:rsidRPr="00091F3C" w:rsidRDefault="0053271A" w:rsidP="0053271A">
            <w:pPr>
              <w:jc w:val="center"/>
              <w:rPr>
                <w:rFonts w:ascii="Times New Roman" w:hAnsi="Times New Roman" w:cs="Times New Roman"/>
              </w:rPr>
            </w:pPr>
            <w:r w:rsidRPr="00091F3C">
              <w:rPr>
                <w:rFonts w:ascii="Times New Roman" w:hAnsi="Times New Roman" w:cs="Times New Roman"/>
              </w:rPr>
              <w:t>10</w:t>
            </w:r>
          </w:p>
        </w:tc>
        <w:tc>
          <w:tcPr>
            <w:tcW w:w="1827" w:type="dxa"/>
            <w:tcBorders>
              <w:top w:val="single" w:sz="4" w:space="0" w:color="auto"/>
              <w:left w:val="single" w:sz="4" w:space="0" w:color="auto"/>
              <w:bottom w:val="single" w:sz="4" w:space="0" w:color="auto"/>
              <w:right w:val="single" w:sz="4" w:space="0" w:color="auto"/>
            </w:tcBorders>
            <w:vAlign w:val="center"/>
          </w:tcPr>
          <w:p w14:paraId="1A32B08F" w14:textId="302FF918" w:rsidR="0053271A" w:rsidRPr="00091F3C" w:rsidRDefault="0053271A" w:rsidP="00117A02">
            <w:pPr>
              <w:rPr>
                <w:rFonts w:ascii="Times New Roman" w:hAnsi="Times New Roman" w:cs="Times New Roman"/>
                <w:lang w:eastAsia="lt-LT"/>
              </w:rPr>
            </w:pPr>
            <w:r w:rsidRPr="00091F3C">
              <w:rPr>
                <w:rFonts w:ascii="Times New Roman" w:hAnsi="Times New Roman" w:cs="Times New Roman"/>
                <w:lang w:eastAsia="lt-LT"/>
              </w:rPr>
              <w:t>11</w:t>
            </w:r>
          </w:p>
        </w:tc>
      </w:tr>
      <w:tr w:rsidR="002A7ACE" w:rsidRPr="00091F3C" w14:paraId="3750AB0B" w14:textId="77777777" w:rsidTr="00117A02">
        <w:trPr>
          <w:cantSplit/>
          <w:trHeight w:val="70"/>
        </w:trPr>
        <w:tc>
          <w:tcPr>
            <w:tcW w:w="708" w:type="dxa"/>
            <w:vMerge w:val="restart"/>
            <w:tcBorders>
              <w:top w:val="single" w:sz="4" w:space="0" w:color="auto"/>
              <w:left w:val="single" w:sz="4" w:space="0" w:color="auto"/>
              <w:right w:val="single" w:sz="4" w:space="0" w:color="auto"/>
            </w:tcBorders>
            <w:vAlign w:val="center"/>
          </w:tcPr>
          <w:p w14:paraId="5630A83E" w14:textId="77777777"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1</w:t>
            </w:r>
          </w:p>
        </w:tc>
        <w:tc>
          <w:tcPr>
            <w:tcW w:w="1701" w:type="dxa"/>
            <w:tcBorders>
              <w:top w:val="single" w:sz="4" w:space="0" w:color="auto"/>
              <w:left w:val="single" w:sz="4" w:space="0" w:color="auto"/>
              <w:right w:val="single" w:sz="4" w:space="0" w:color="auto"/>
            </w:tcBorders>
          </w:tcPr>
          <w:p w14:paraId="23B32C4A" w14:textId="34DF9A80" w:rsidR="002A7ACE" w:rsidRPr="00091F3C" w:rsidRDefault="002A7ACE" w:rsidP="00635731">
            <w:pPr>
              <w:rPr>
                <w:rFonts w:ascii="Times New Roman" w:hAnsi="Times New Roman" w:cs="Times New Roman"/>
              </w:rPr>
            </w:pPr>
            <w:r w:rsidRPr="00091F3C">
              <w:rPr>
                <w:rFonts w:ascii="Times New Roman" w:hAnsi="Times New Roman" w:cs="Times New Roman"/>
                <w:color w:val="000000"/>
              </w:rPr>
              <w:t>NP</w:t>
            </w:r>
          </w:p>
        </w:tc>
        <w:tc>
          <w:tcPr>
            <w:tcW w:w="1276" w:type="dxa"/>
            <w:tcBorders>
              <w:top w:val="single" w:sz="4" w:space="0" w:color="auto"/>
              <w:left w:val="single" w:sz="4" w:space="0" w:color="auto"/>
              <w:right w:val="single" w:sz="4" w:space="0" w:color="auto"/>
            </w:tcBorders>
            <w:vAlign w:val="center"/>
          </w:tcPr>
          <w:p w14:paraId="2BB6DD96" w14:textId="3120FBF7"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1</w:t>
            </w:r>
          </w:p>
        </w:tc>
        <w:tc>
          <w:tcPr>
            <w:tcW w:w="1276" w:type="dxa"/>
            <w:tcBorders>
              <w:top w:val="single" w:sz="4" w:space="0" w:color="auto"/>
              <w:left w:val="single" w:sz="4" w:space="0" w:color="auto"/>
              <w:right w:val="single" w:sz="4" w:space="0" w:color="auto"/>
            </w:tcBorders>
            <w:vAlign w:val="center"/>
          </w:tcPr>
          <w:p w14:paraId="215FA101" w14:textId="12EC099B"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1</w:t>
            </w:r>
          </w:p>
        </w:tc>
        <w:tc>
          <w:tcPr>
            <w:tcW w:w="1134" w:type="dxa"/>
            <w:tcBorders>
              <w:top w:val="single" w:sz="4" w:space="0" w:color="auto"/>
              <w:left w:val="single" w:sz="4" w:space="0" w:color="auto"/>
              <w:right w:val="single" w:sz="4" w:space="0" w:color="auto"/>
            </w:tcBorders>
            <w:vAlign w:val="center"/>
          </w:tcPr>
          <w:p w14:paraId="6CB07136" w14:textId="2241307A"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1</w:t>
            </w:r>
          </w:p>
        </w:tc>
        <w:tc>
          <w:tcPr>
            <w:tcW w:w="1275" w:type="dxa"/>
            <w:tcBorders>
              <w:top w:val="single" w:sz="4" w:space="0" w:color="auto"/>
              <w:left w:val="single" w:sz="4" w:space="0" w:color="auto"/>
              <w:right w:val="single" w:sz="4" w:space="0" w:color="auto"/>
            </w:tcBorders>
            <w:vAlign w:val="center"/>
          </w:tcPr>
          <w:p w14:paraId="47F41A41" w14:textId="6730018B"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1</w:t>
            </w:r>
          </w:p>
        </w:tc>
        <w:tc>
          <w:tcPr>
            <w:tcW w:w="1222" w:type="dxa"/>
            <w:tcBorders>
              <w:top w:val="single" w:sz="4" w:space="0" w:color="auto"/>
              <w:left w:val="single" w:sz="4" w:space="0" w:color="auto"/>
              <w:right w:val="single" w:sz="4" w:space="0" w:color="auto"/>
            </w:tcBorders>
            <w:vAlign w:val="center"/>
          </w:tcPr>
          <w:p w14:paraId="66EA40C9" w14:textId="2CC83AB2"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w:t>
            </w:r>
          </w:p>
        </w:tc>
        <w:tc>
          <w:tcPr>
            <w:tcW w:w="1047" w:type="dxa"/>
            <w:tcBorders>
              <w:top w:val="single" w:sz="4" w:space="0" w:color="auto"/>
              <w:left w:val="single" w:sz="4" w:space="0" w:color="auto"/>
              <w:right w:val="single" w:sz="4" w:space="0" w:color="auto"/>
            </w:tcBorders>
            <w:vAlign w:val="center"/>
          </w:tcPr>
          <w:p w14:paraId="4C62DCB3" w14:textId="527E61C3"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w:t>
            </w:r>
          </w:p>
        </w:tc>
        <w:tc>
          <w:tcPr>
            <w:tcW w:w="1701" w:type="dxa"/>
            <w:tcBorders>
              <w:top w:val="single" w:sz="4" w:space="0" w:color="auto"/>
              <w:left w:val="single" w:sz="4" w:space="0" w:color="auto"/>
              <w:right w:val="single" w:sz="4" w:space="0" w:color="auto"/>
            </w:tcBorders>
            <w:vAlign w:val="center"/>
          </w:tcPr>
          <w:p w14:paraId="282CCC1D" w14:textId="55795D77"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w:t>
            </w:r>
          </w:p>
        </w:tc>
        <w:tc>
          <w:tcPr>
            <w:tcW w:w="1560" w:type="dxa"/>
            <w:tcBorders>
              <w:top w:val="single" w:sz="4" w:space="0" w:color="auto"/>
              <w:left w:val="single" w:sz="4" w:space="0" w:color="auto"/>
              <w:right w:val="single" w:sz="4" w:space="0" w:color="auto"/>
            </w:tcBorders>
            <w:vAlign w:val="center"/>
          </w:tcPr>
          <w:p w14:paraId="73B43CAA" w14:textId="74F297F3"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w:t>
            </w:r>
          </w:p>
        </w:tc>
        <w:tc>
          <w:tcPr>
            <w:tcW w:w="1827" w:type="dxa"/>
            <w:tcBorders>
              <w:top w:val="single" w:sz="4" w:space="0" w:color="auto"/>
              <w:left w:val="single" w:sz="4" w:space="0" w:color="auto"/>
              <w:right w:val="single" w:sz="4" w:space="0" w:color="auto"/>
            </w:tcBorders>
            <w:vAlign w:val="center"/>
          </w:tcPr>
          <w:p w14:paraId="699FECEA" w14:textId="19BC2C88"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95</w:t>
            </w:r>
          </w:p>
        </w:tc>
      </w:tr>
      <w:tr w:rsidR="002A7ACE" w:rsidRPr="00091F3C" w14:paraId="0AB85F42" w14:textId="77777777" w:rsidTr="00117A02">
        <w:trPr>
          <w:cantSplit/>
          <w:trHeight w:val="70"/>
        </w:trPr>
        <w:tc>
          <w:tcPr>
            <w:tcW w:w="708" w:type="dxa"/>
            <w:vMerge/>
            <w:tcBorders>
              <w:left w:val="single" w:sz="4" w:space="0" w:color="auto"/>
              <w:bottom w:val="single" w:sz="4" w:space="0" w:color="auto"/>
              <w:right w:val="single" w:sz="4" w:space="0" w:color="auto"/>
            </w:tcBorders>
            <w:vAlign w:val="center"/>
          </w:tcPr>
          <w:p w14:paraId="2CBE9D43" w14:textId="77777777" w:rsidR="002A7ACE" w:rsidRPr="00091F3C" w:rsidRDefault="002A7ACE" w:rsidP="00635731">
            <w:pPr>
              <w:pStyle w:val="BodyTextNoSpace"/>
              <w:widowControl/>
              <w:spacing w:line="240" w:lineRule="auto"/>
              <w:jc w:val="center"/>
              <w:rPr>
                <w:sz w:val="22"/>
                <w:szCs w:val="22"/>
                <w:lang w:val="lt-LT" w:eastAsia="lt-LT"/>
              </w:rPr>
            </w:pPr>
          </w:p>
        </w:tc>
        <w:tc>
          <w:tcPr>
            <w:tcW w:w="1701" w:type="dxa"/>
            <w:tcBorders>
              <w:left w:val="single" w:sz="4" w:space="0" w:color="auto"/>
              <w:bottom w:val="single" w:sz="4" w:space="0" w:color="auto"/>
              <w:right w:val="single" w:sz="4" w:space="0" w:color="auto"/>
            </w:tcBorders>
          </w:tcPr>
          <w:p w14:paraId="27A3EC22" w14:textId="0136DF4B" w:rsidR="002A7ACE" w:rsidRPr="00091F3C" w:rsidRDefault="002A7ACE" w:rsidP="00635731">
            <w:pPr>
              <w:rPr>
                <w:rFonts w:ascii="Times New Roman" w:hAnsi="Times New Roman" w:cs="Times New Roman"/>
              </w:rPr>
            </w:pPr>
            <w:r w:rsidRPr="00091F3C">
              <w:rPr>
                <w:rFonts w:ascii="Times New Roman" w:hAnsi="Times New Roman" w:cs="Times New Roman"/>
                <w:color w:val="000000"/>
              </w:rPr>
              <w:t>SM</w:t>
            </w:r>
          </w:p>
        </w:tc>
        <w:tc>
          <w:tcPr>
            <w:tcW w:w="1276" w:type="dxa"/>
            <w:tcBorders>
              <w:left w:val="single" w:sz="4" w:space="0" w:color="auto"/>
              <w:bottom w:val="single" w:sz="4" w:space="0" w:color="auto"/>
              <w:right w:val="single" w:sz="4" w:space="0" w:color="auto"/>
            </w:tcBorders>
            <w:vAlign w:val="center"/>
          </w:tcPr>
          <w:p w14:paraId="56A69131" w14:textId="596F03A7"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50</w:t>
            </w:r>
          </w:p>
        </w:tc>
        <w:tc>
          <w:tcPr>
            <w:tcW w:w="1276" w:type="dxa"/>
            <w:tcBorders>
              <w:top w:val="single" w:sz="4" w:space="0" w:color="auto"/>
              <w:left w:val="single" w:sz="4" w:space="0" w:color="auto"/>
              <w:bottom w:val="single" w:sz="4" w:space="0" w:color="auto"/>
              <w:right w:val="single" w:sz="4" w:space="0" w:color="auto"/>
            </w:tcBorders>
            <w:vAlign w:val="center"/>
          </w:tcPr>
          <w:p w14:paraId="4F1CF185" w14:textId="043938B5"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50</w:t>
            </w:r>
          </w:p>
        </w:tc>
        <w:tc>
          <w:tcPr>
            <w:tcW w:w="1134" w:type="dxa"/>
            <w:tcBorders>
              <w:left w:val="single" w:sz="4" w:space="0" w:color="auto"/>
              <w:bottom w:val="single" w:sz="4" w:space="0" w:color="auto"/>
              <w:right w:val="single" w:sz="4" w:space="0" w:color="auto"/>
            </w:tcBorders>
            <w:vAlign w:val="center"/>
          </w:tcPr>
          <w:p w14:paraId="246A6AA9" w14:textId="39ED7F0E"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30</w:t>
            </w:r>
          </w:p>
        </w:tc>
        <w:tc>
          <w:tcPr>
            <w:tcW w:w="1275" w:type="dxa"/>
            <w:tcBorders>
              <w:left w:val="single" w:sz="4" w:space="0" w:color="auto"/>
              <w:bottom w:val="single" w:sz="4" w:space="0" w:color="auto"/>
              <w:right w:val="single" w:sz="4" w:space="0" w:color="auto"/>
            </w:tcBorders>
            <w:vAlign w:val="center"/>
          </w:tcPr>
          <w:p w14:paraId="218AAC17" w14:textId="37B819F2"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30</w:t>
            </w:r>
          </w:p>
        </w:tc>
        <w:tc>
          <w:tcPr>
            <w:tcW w:w="1222" w:type="dxa"/>
            <w:tcBorders>
              <w:left w:val="single" w:sz="4" w:space="0" w:color="auto"/>
              <w:bottom w:val="single" w:sz="4" w:space="0" w:color="auto"/>
              <w:right w:val="single" w:sz="4" w:space="0" w:color="auto"/>
            </w:tcBorders>
            <w:vAlign w:val="center"/>
          </w:tcPr>
          <w:p w14:paraId="3E62B11D" w14:textId="18809A14"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w:t>
            </w:r>
          </w:p>
        </w:tc>
        <w:tc>
          <w:tcPr>
            <w:tcW w:w="1047" w:type="dxa"/>
            <w:tcBorders>
              <w:left w:val="single" w:sz="4" w:space="0" w:color="auto"/>
              <w:bottom w:val="single" w:sz="4" w:space="0" w:color="auto"/>
              <w:right w:val="single" w:sz="4" w:space="0" w:color="auto"/>
            </w:tcBorders>
            <w:vAlign w:val="center"/>
          </w:tcPr>
          <w:p w14:paraId="23DFD6C3" w14:textId="4B6A9261"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w:t>
            </w:r>
          </w:p>
        </w:tc>
        <w:tc>
          <w:tcPr>
            <w:tcW w:w="1701" w:type="dxa"/>
            <w:tcBorders>
              <w:left w:val="single" w:sz="4" w:space="0" w:color="auto"/>
              <w:bottom w:val="single" w:sz="4" w:space="0" w:color="auto"/>
              <w:right w:val="single" w:sz="4" w:space="0" w:color="auto"/>
            </w:tcBorders>
            <w:vAlign w:val="center"/>
          </w:tcPr>
          <w:p w14:paraId="79B4F97F" w14:textId="2C038017"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w:t>
            </w:r>
          </w:p>
        </w:tc>
        <w:tc>
          <w:tcPr>
            <w:tcW w:w="1560" w:type="dxa"/>
            <w:tcBorders>
              <w:left w:val="single" w:sz="4" w:space="0" w:color="auto"/>
              <w:bottom w:val="single" w:sz="4" w:space="0" w:color="auto"/>
              <w:right w:val="single" w:sz="4" w:space="0" w:color="auto"/>
            </w:tcBorders>
            <w:vAlign w:val="center"/>
          </w:tcPr>
          <w:p w14:paraId="33BC62A9" w14:textId="17C829A7"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w:t>
            </w:r>
          </w:p>
        </w:tc>
        <w:tc>
          <w:tcPr>
            <w:tcW w:w="1827" w:type="dxa"/>
            <w:tcBorders>
              <w:left w:val="single" w:sz="4" w:space="0" w:color="auto"/>
              <w:bottom w:val="single" w:sz="4" w:space="0" w:color="auto"/>
              <w:right w:val="single" w:sz="4" w:space="0" w:color="auto"/>
            </w:tcBorders>
            <w:vAlign w:val="center"/>
          </w:tcPr>
          <w:p w14:paraId="614E0F93" w14:textId="63051C92" w:rsidR="002A7ACE" w:rsidRPr="00091F3C" w:rsidRDefault="002A7ACE" w:rsidP="00635731">
            <w:pPr>
              <w:pStyle w:val="BodyTextNoSpace"/>
              <w:spacing w:line="240" w:lineRule="auto"/>
              <w:jc w:val="center"/>
              <w:rPr>
                <w:sz w:val="22"/>
                <w:szCs w:val="22"/>
                <w:lang w:val="lt-LT" w:eastAsia="lt-LT"/>
              </w:rPr>
            </w:pPr>
            <w:r w:rsidRPr="00091F3C">
              <w:rPr>
                <w:sz w:val="22"/>
                <w:szCs w:val="22"/>
                <w:lang w:val="lt-LT" w:eastAsia="lt-LT"/>
              </w:rPr>
              <w:t>70</w:t>
            </w:r>
          </w:p>
        </w:tc>
      </w:tr>
      <w:tr w:rsidR="002A7ACE" w:rsidRPr="00091F3C" w14:paraId="0E84B0D7" w14:textId="77777777" w:rsidTr="00117A02">
        <w:trPr>
          <w:cantSplit/>
          <w:trHeight w:val="134"/>
        </w:trPr>
        <w:tc>
          <w:tcPr>
            <w:tcW w:w="708" w:type="dxa"/>
            <w:vMerge w:val="restart"/>
            <w:tcBorders>
              <w:top w:val="single" w:sz="4" w:space="0" w:color="auto"/>
              <w:left w:val="single" w:sz="4" w:space="0" w:color="auto"/>
              <w:right w:val="single" w:sz="4" w:space="0" w:color="auto"/>
            </w:tcBorders>
            <w:vAlign w:val="center"/>
          </w:tcPr>
          <w:p w14:paraId="5E2B2D2F" w14:textId="77777777"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2</w:t>
            </w:r>
          </w:p>
        </w:tc>
        <w:tc>
          <w:tcPr>
            <w:tcW w:w="1701" w:type="dxa"/>
            <w:tcBorders>
              <w:top w:val="single" w:sz="4" w:space="0" w:color="auto"/>
              <w:left w:val="single" w:sz="4" w:space="0" w:color="auto"/>
              <w:bottom w:val="single" w:sz="4" w:space="0" w:color="auto"/>
              <w:right w:val="single" w:sz="4" w:space="0" w:color="auto"/>
            </w:tcBorders>
          </w:tcPr>
          <w:p w14:paraId="3971457B" w14:textId="347A558F" w:rsidR="002A7ACE" w:rsidRPr="00091F3C" w:rsidRDefault="002A7ACE" w:rsidP="00635731">
            <w:pPr>
              <w:pStyle w:val="BodyTextNoSpace"/>
              <w:spacing w:line="240" w:lineRule="auto"/>
              <w:rPr>
                <w:sz w:val="22"/>
                <w:szCs w:val="22"/>
                <w:lang w:val="lt-LT" w:eastAsia="lt-LT"/>
              </w:rPr>
            </w:pPr>
            <w:r w:rsidRPr="00091F3C">
              <w:rPr>
                <w:color w:val="000000"/>
                <w:sz w:val="22"/>
                <w:szCs w:val="22"/>
              </w:rPr>
              <w:t>NP</w:t>
            </w:r>
          </w:p>
        </w:tc>
        <w:tc>
          <w:tcPr>
            <w:tcW w:w="1276" w:type="dxa"/>
            <w:tcBorders>
              <w:top w:val="single" w:sz="4" w:space="0" w:color="auto"/>
              <w:left w:val="single" w:sz="4" w:space="0" w:color="auto"/>
              <w:bottom w:val="single" w:sz="4" w:space="0" w:color="auto"/>
              <w:right w:val="single" w:sz="4" w:space="0" w:color="auto"/>
            </w:tcBorders>
            <w:vAlign w:val="center"/>
          </w:tcPr>
          <w:p w14:paraId="49835E9E" w14:textId="47319F03"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1</w:t>
            </w:r>
          </w:p>
        </w:tc>
        <w:tc>
          <w:tcPr>
            <w:tcW w:w="1276" w:type="dxa"/>
            <w:tcBorders>
              <w:top w:val="single" w:sz="4" w:space="0" w:color="auto"/>
              <w:left w:val="single" w:sz="4" w:space="0" w:color="auto"/>
              <w:bottom w:val="single" w:sz="4" w:space="0" w:color="auto"/>
              <w:right w:val="single" w:sz="4" w:space="0" w:color="auto"/>
            </w:tcBorders>
            <w:vAlign w:val="center"/>
          </w:tcPr>
          <w:p w14:paraId="4FD1B28F" w14:textId="55AE0417"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1</w:t>
            </w:r>
          </w:p>
        </w:tc>
        <w:tc>
          <w:tcPr>
            <w:tcW w:w="1134" w:type="dxa"/>
            <w:tcBorders>
              <w:top w:val="single" w:sz="4" w:space="0" w:color="auto"/>
              <w:left w:val="single" w:sz="4" w:space="0" w:color="auto"/>
              <w:bottom w:val="single" w:sz="4" w:space="0" w:color="auto"/>
              <w:right w:val="single" w:sz="4" w:space="0" w:color="auto"/>
            </w:tcBorders>
            <w:vAlign w:val="center"/>
          </w:tcPr>
          <w:p w14:paraId="3ABBE5A7" w14:textId="0FDFC392"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1</w:t>
            </w:r>
          </w:p>
        </w:tc>
        <w:tc>
          <w:tcPr>
            <w:tcW w:w="1275" w:type="dxa"/>
            <w:tcBorders>
              <w:top w:val="single" w:sz="4" w:space="0" w:color="auto"/>
              <w:left w:val="single" w:sz="4" w:space="0" w:color="auto"/>
              <w:bottom w:val="single" w:sz="4" w:space="0" w:color="auto"/>
              <w:right w:val="single" w:sz="4" w:space="0" w:color="auto"/>
            </w:tcBorders>
            <w:vAlign w:val="center"/>
          </w:tcPr>
          <w:p w14:paraId="5565F901" w14:textId="165E6A05"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1</w:t>
            </w:r>
          </w:p>
        </w:tc>
        <w:tc>
          <w:tcPr>
            <w:tcW w:w="1222" w:type="dxa"/>
            <w:tcBorders>
              <w:top w:val="single" w:sz="4" w:space="0" w:color="auto"/>
              <w:left w:val="single" w:sz="4" w:space="0" w:color="auto"/>
              <w:bottom w:val="single" w:sz="4" w:space="0" w:color="auto"/>
              <w:right w:val="single" w:sz="4" w:space="0" w:color="auto"/>
            </w:tcBorders>
            <w:vAlign w:val="center"/>
          </w:tcPr>
          <w:p w14:paraId="0A9E8DE8" w14:textId="18A3BBD2"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w:t>
            </w:r>
          </w:p>
        </w:tc>
        <w:tc>
          <w:tcPr>
            <w:tcW w:w="1047" w:type="dxa"/>
            <w:tcBorders>
              <w:top w:val="single" w:sz="4" w:space="0" w:color="auto"/>
              <w:left w:val="single" w:sz="4" w:space="0" w:color="auto"/>
              <w:bottom w:val="single" w:sz="4" w:space="0" w:color="auto"/>
              <w:right w:val="single" w:sz="4" w:space="0" w:color="auto"/>
            </w:tcBorders>
            <w:vAlign w:val="center"/>
          </w:tcPr>
          <w:p w14:paraId="13699D19" w14:textId="5C6936DD"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w:t>
            </w:r>
          </w:p>
        </w:tc>
        <w:tc>
          <w:tcPr>
            <w:tcW w:w="1701" w:type="dxa"/>
            <w:tcBorders>
              <w:top w:val="single" w:sz="4" w:space="0" w:color="auto"/>
              <w:left w:val="single" w:sz="4" w:space="0" w:color="auto"/>
              <w:bottom w:val="single" w:sz="4" w:space="0" w:color="auto"/>
              <w:right w:val="single" w:sz="4" w:space="0" w:color="auto"/>
            </w:tcBorders>
            <w:vAlign w:val="center"/>
          </w:tcPr>
          <w:p w14:paraId="41F48750" w14:textId="1D55AE60"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w:t>
            </w:r>
          </w:p>
        </w:tc>
        <w:tc>
          <w:tcPr>
            <w:tcW w:w="1560" w:type="dxa"/>
            <w:tcBorders>
              <w:top w:val="single" w:sz="4" w:space="0" w:color="auto"/>
              <w:left w:val="single" w:sz="4" w:space="0" w:color="auto"/>
              <w:bottom w:val="single" w:sz="4" w:space="0" w:color="auto"/>
              <w:right w:val="single" w:sz="4" w:space="0" w:color="auto"/>
            </w:tcBorders>
            <w:vAlign w:val="center"/>
          </w:tcPr>
          <w:p w14:paraId="28296D82" w14:textId="7B0F5F4E"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w:t>
            </w:r>
          </w:p>
        </w:tc>
        <w:tc>
          <w:tcPr>
            <w:tcW w:w="1827" w:type="dxa"/>
            <w:tcBorders>
              <w:top w:val="single" w:sz="4" w:space="0" w:color="auto"/>
              <w:left w:val="single" w:sz="4" w:space="0" w:color="auto"/>
              <w:bottom w:val="single" w:sz="4" w:space="0" w:color="auto"/>
              <w:right w:val="single" w:sz="4" w:space="0" w:color="auto"/>
            </w:tcBorders>
            <w:vAlign w:val="center"/>
          </w:tcPr>
          <w:p w14:paraId="7BF203B2" w14:textId="3AE513DC" w:rsidR="002A7ACE" w:rsidRPr="00091F3C" w:rsidRDefault="002A7ACE" w:rsidP="00635731">
            <w:pPr>
              <w:pStyle w:val="BodyText6"/>
              <w:shd w:val="clear" w:color="auto" w:fill="auto"/>
              <w:spacing w:line="240" w:lineRule="auto"/>
              <w:ind w:firstLine="0"/>
              <w:rPr>
                <w:rFonts w:ascii="Times New Roman" w:hAnsi="Times New Roman" w:cs="Times New Roman"/>
                <w:b w:val="0"/>
                <w:sz w:val="22"/>
                <w:szCs w:val="22"/>
                <w:lang w:eastAsia="lt-LT"/>
              </w:rPr>
            </w:pPr>
            <w:r w:rsidRPr="00091F3C">
              <w:rPr>
                <w:rFonts w:ascii="Times New Roman" w:hAnsi="Times New Roman" w:cs="Times New Roman"/>
                <w:b w:val="0"/>
                <w:sz w:val="22"/>
                <w:szCs w:val="22"/>
                <w:lang w:eastAsia="lt-LT"/>
              </w:rPr>
              <w:t>95</w:t>
            </w:r>
          </w:p>
        </w:tc>
      </w:tr>
      <w:tr w:rsidR="002A7ACE" w:rsidRPr="00091F3C" w14:paraId="39D75220" w14:textId="77777777" w:rsidTr="00117A02">
        <w:trPr>
          <w:cantSplit/>
          <w:trHeight w:val="134"/>
        </w:trPr>
        <w:tc>
          <w:tcPr>
            <w:tcW w:w="708" w:type="dxa"/>
            <w:vMerge/>
            <w:tcBorders>
              <w:left w:val="single" w:sz="4" w:space="0" w:color="auto"/>
              <w:right w:val="single" w:sz="4" w:space="0" w:color="auto"/>
            </w:tcBorders>
            <w:vAlign w:val="center"/>
          </w:tcPr>
          <w:p w14:paraId="6DA297DB" w14:textId="77777777" w:rsidR="002A7ACE" w:rsidRPr="00091F3C" w:rsidRDefault="002A7ACE" w:rsidP="00635731">
            <w:pPr>
              <w:pStyle w:val="BodyTextNoSpace"/>
              <w:widowControl/>
              <w:spacing w:line="240" w:lineRule="auto"/>
              <w:jc w:val="center"/>
              <w:rPr>
                <w:sz w:val="22"/>
                <w:szCs w:val="22"/>
                <w:lang w:val="lt-LT" w:eastAsia="lt-LT"/>
              </w:rPr>
            </w:pPr>
          </w:p>
        </w:tc>
        <w:tc>
          <w:tcPr>
            <w:tcW w:w="1701" w:type="dxa"/>
            <w:tcBorders>
              <w:top w:val="single" w:sz="4" w:space="0" w:color="auto"/>
              <w:left w:val="single" w:sz="4" w:space="0" w:color="auto"/>
              <w:right w:val="single" w:sz="4" w:space="0" w:color="auto"/>
            </w:tcBorders>
          </w:tcPr>
          <w:p w14:paraId="11A8A067" w14:textId="543110BC" w:rsidR="002A7ACE" w:rsidRPr="00091F3C" w:rsidRDefault="002A7ACE" w:rsidP="00635731">
            <w:pPr>
              <w:pStyle w:val="BodyTextNoSpace"/>
              <w:spacing w:line="240" w:lineRule="auto"/>
              <w:rPr>
                <w:sz w:val="22"/>
                <w:szCs w:val="22"/>
                <w:lang w:val="lt-LT" w:eastAsia="lt-LT"/>
              </w:rPr>
            </w:pPr>
            <w:r w:rsidRPr="00091F3C">
              <w:rPr>
                <w:color w:val="000000"/>
                <w:sz w:val="22"/>
                <w:szCs w:val="22"/>
              </w:rPr>
              <w:t>SM</w:t>
            </w:r>
          </w:p>
        </w:tc>
        <w:tc>
          <w:tcPr>
            <w:tcW w:w="1276" w:type="dxa"/>
            <w:tcBorders>
              <w:top w:val="single" w:sz="4" w:space="0" w:color="auto"/>
              <w:left w:val="single" w:sz="4" w:space="0" w:color="auto"/>
              <w:right w:val="single" w:sz="4" w:space="0" w:color="auto"/>
            </w:tcBorders>
            <w:vAlign w:val="center"/>
          </w:tcPr>
          <w:p w14:paraId="0D1E3C01" w14:textId="3F15FB36"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50</w:t>
            </w:r>
          </w:p>
        </w:tc>
        <w:tc>
          <w:tcPr>
            <w:tcW w:w="1276" w:type="dxa"/>
            <w:tcBorders>
              <w:top w:val="single" w:sz="4" w:space="0" w:color="auto"/>
              <w:left w:val="single" w:sz="4" w:space="0" w:color="auto"/>
              <w:bottom w:val="single" w:sz="4" w:space="0" w:color="auto"/>
              <w:right w:val="single" w:sz="4" w:space="0" w:color="auto"/>
            </w:tcBorders>
            <w:vAlign w:val="center"/>
          </w:tcPr>
          <w:p w14:paraId="5BF0A8C3" w14:textId="495325B3"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50</w:t>
            </w:r>
          </w:p>
        </w:tc>
        <w:tc>
          <w:tcPr>
            <w:tcW w:w="1134" w:type="dxa"/>
            <w:tcBorders>
              <w:top w:val="single" w:sz="4" w:space="0" w:color="auto"/>
              <w:left w:val="single" w:sz="4" w:space="0" w:color="auto"/>
              <w:right w:val="single" w:sz="4" w:space="0" w:color="auto"/>
            </w:tcBorders>
            <w:vAlign w:val="center"/>
          </w:tcPr>
          <w:p w14:paraId="3A8715BC" w14:textId="15DA3120"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30</w:t>
            </w:r>
          </w:p>
        </w:tc>
        <w:tc>
          <w:tcPr>
            <w:tcW w:w="1275" w:type="dxa"/>
            <w:tcBorders>
              <w:top w:val="single" w:sz="4" w:space="0" w:color="auto"/>
              <w:left w:val="single" w:sz="4" w:space="0" w:color="auto"/>
              <w:right w:val="single" w:sz="4" w:space="0" w:color="auto"/>
            </w:tcBorders>
            <w:vAlign w:val="center"/>
          </w:tcPr>
          <w:p w14:paraId="6B599F6A" w14:textId="6E9B5E15" w:rsidR="002A7ACE" w:rsidRPr="00091F3C" w:rsidRDefault="002A7ACE" w:rsidP="00635731">
            <w:pPr>
              <w:pStyle w:val="BodyTextNoSpace"/>
              <w:widowControl/>
              <w:spacing w:line="240" w:lineRule="auto"/>
              <w:jc w:val="center"/>
              <w:rPr>
                <w:sz w:val="22"/>
                <w:szCs w:val="22"/>
                <w:lang w:val="lt-LT" w:eastAsia="lt-LT"/>
              </w:rPr>
            </w:pPr>
            <w:r w:rsidRPr="00091F3C">
              <w:rPr>
                <w:sz w:val="22"/>
                <w:szCs w:val="22"/>
                <w:lang w:val="lt-LT" w:eastAsia="lt-LT"/>
              </w:rPr>
              <w:t>30</w:t>
            </w:r>
          </w:p>
        </w:tc>
        <w:tc>
          <w:tcPr>
            <w:tcW w:w="1222" w:type="dxa"/>
            <w:tcBorders>
              <w:top w:val="single" w:sz="4" w:space="0" w:color="auto"/>
              <w:left w:val="single" w:sz="4" w:space="0" w:color="auto"/>
              <w:right w:val="single" w:sz="4" w:space="0" w:color="auto"/>
            </w:tcBorders>
            <w:vAlign w:val="center"/>
          </w:tcPr>
          <w:p w14:paraId="6845A8B5" w14:textId="77777777" w:rsidR="002A7ACE" w:rsidRPr="00091F3C" w:rsidRDefault="002A7ACE" w:rsidP="00635731">
            <w:pPr>
              <w:pStyle w:val="BodyTextNoSpace"/>
              <w:widowControl/>
              <w:spacing w:line="240" w:lineRule="auto"/>
              <w:jc w:val="center"/>
              <w:rPr>
                <w:sz w:val="22"/>
                <w:szCs w:val="22"/>
                <w:lang w:val="lt-LT" w:eastAsia="lt-LT"/>
              </w:rPr>
            </w:pPr>
          </w:p>
        </w:tc>
        <w:tc>
          <w:tcPr>
            <w:tcW w:w="1047" w:type="dxa"/>
            <w:tcBorders>
              <w:top w:val="single" w:sz="4" w:space="0" w:color="auto"/>
              <w:left w:val="single" w:sz="4" w:space="0" w:color="auto"/>
              <w:right w:val="single" w:sz="4" w:space="0" w:color="auto"/>
            </w:tcBorders>
            <w:vAlign w:val="center"/>
          </w:tcPr>
          <w:p w14:paraId="536603B1" w14:textId="77777777" w:rsidR="002A7ACE" w:rsidRPr="00091F3C" w:rsidRDefault="002A7ACE" w:rsidP="00635731">
            <w:pPr>
              <w:pStyle w:val="BodyTextNoSpace"/>
              <w:widowControl/>
              <w:spacing w:line="240" w:lineRule="auto"/>
              <w:jc w:val="center"/>
              <w:rPr>
                <w:sz w:val="22"/>
                <w:szCs w:val="22"/>
                <w:lang w:val="lt-LT" w:eastAsia="lt-LT"/>
              </w:rPr>
            </w:pPr>
          </w:p>
        </w:tc>
        <w:tc>
          <w:tcPr>
            <w:tcW w:w="1701" w:type="dxa"/>
            <w:tcBorders>
              <w:top w:val="single" w:sz="4" w:space="0" w:color="auto"/>
              <w:left w:val="single" w:sz="4" w:space="0" w:color="auto"/>
              <w:right w:val="single" w:sz="4" w:space="0" w:color="auto"/>
            </w:tcBorders>
            <w:vAlign w:val="center"/>
          </w:tcPr>
          <w:p w14:paraId="0BA87246" w14:textId="77777777" w:rsidR="002A7ACE" w:rsidRPr="00091F3C" w:rsidRDefault="002A7ACE" w:rsidP="00635731">
            <w:pPr>
              <w:pStyle w:val="BodyTextNoSpace"/>
              <w:widowControl/>
              <w:spacing w:line="240" w:lineRule="auto"/>
              <w:jc w:val="center"/>
              <w:rPr>
                <w:sz w:val="22"/>
                <w:szCs w:val="22"/>
                <w:lang w:val="lt-LT" w:eastAsia="lt-LT"/>
              </w:rPr>
            </w:pPr>
          </w:p>
        </w:tc>
        <w:tc>
          <w:tcPr>
            <w:tcW w:w="1560" w:type="dxa"/>
            <w:tcBorders>
              <w:top w:val="single" w:sz="4" w:space="0" w:color="auto"/>
              <w:left w:val="single" w:sz="4" w:space="0" w:color="auto"/>
              <w:right w:val="single" w:sz="4" w:space="0" w:color="auto"/>
            </w:tcBorders>
            <w:vAlign w:val="center"/>
          </w:tcPr>
          <w:p w14:paraId="58349A28" w14:textId="77777777" w:rsidR="002A7ACE" w:rsidRPr="00091F3C" w:rsidRDefault="002A7ACE" w:rsidP="00635731">
            <w:pPr>
              <w:pStyle w:val="BodyTextNoSpace"/>
              <w:widowControl/>
              <w:spacing w:line="240" w:lineRule="auto"/>
              <w:jc w:val="center"/>
              <w:rPr>
                <w:sz w:val="22"/>
                <w:szCs w:val="22"/>
                <w:lang w:val="lt-LT" w:eastAsia="lt-LT"/>
              </w:rPr>
            </w:pPr>
          </w:p>
        </w:tc>
        <w:tc>
          <w:tcPr>
            <w:tcW w:w="1827" w:type="dxa"/>
            <w:tcBorders>
              <w:top w:val="single" w:sz="4" w:space="0" w:color="auto"/>
              <w:left w:val="single" w:sz="4" w:space="0" w:color="auto"/>
              <w:bottom w:val="single" w:sz="4" w:space="0" w:color="auto"/>
              <w:right w:val="single" w:sz="4" w:space="0" w:color="auto"/>
            </w:tcBorders>
            <w:vAlign w:val="center"/>
          </w:tcPr>
          <w:p w14:paraId="750AC93E" w14:textId="0137B9D0" w:rsidR="002A7ACE" w:rsidRPr="00091F3C" w:rsidRDefault="002A7ACE" w:rsidP="00635731">
            <w:pPr>
              <w:pStyle w:val="BodyText6"/>
              <w:shd w:val="clear" w:color="auto" w:fill="auto"/>
              <w:spacing w:line="240" w:lineRule="auto"/>
              <w:ind w:firstLine="0"/>
              <w:rPr>
                <w:rFonts w:ascii="Times New Roman" w:hAnsi="Times New Roman" w:cs="Times New Roman"/>
                <w:b w:val="0"/>
                <w:sz w:val="22"/>
                <w:szCs w:val="22"/>
                <w:lang w:eastAsia="lt-LT"/>
              </w:rPr>
            </w:pPr>
            <w:r w:rsidRPr="00091F3C">
              <w:rPr>
                <w:rFonts w:ascii="Times New Roman" w:hAnsi="Times New Roman" w:cs="Times New Roman"/>
                <w:b w:val="0"/>
                <w:sz w:val="22"/>
                <w:szCs w:val="22"/>
                <w:lang w:eastAsia="lt-LT"/>
              </w:rPr>
              <w:t>70</w:t>
            </w:r>
          </w:p>
        </w:tc>
      </w:tr>
    </w:tbl>
    <w:p w14:paraId="13BCEED0" w14:textId="77777777" w:rsidR="005E71F7" w:rsidRPr="00091F3C" w:rsidRDefault="005E71F7" w:rsidP="005E71F7">
      <w:pPr>
        <w:jc w:val="both"/>
        <w:rPr>
          <w:rFonts w:ascii="Times New Roman" w:hAnsi="Times New Roman" w:cs="Times New Roman"/>
          <w:b/>
        </w:rPr>
      </w:pPr>
    </w:p>
    <w:p w14:paraId="2100A67E" w14:textId="77777777" w:rsidR="002A7ACE" w:rsidRPr="00091F3C" w:rsidRDefault="002A7ACE" w:rsidP="005E71F7">
      <w:pPr>
        <w:jc w:val="both"/>
        <w:rPr>
          <w:rFonts w:ascii="Times New Roman" w:hAnsi="Times New Roman" w:cs="Times New Roman"/>
          <w:b/>
        </w:rPr>
      </w:pPr>
    </w:p>
    <w:p w14:paraId="52225F27" w14:textId="77777777" w:rsidR="00A64086" w:rsidRPr="00091F3C" w:rsidRDefault="00EF0C56" w:rsidP="005464CE">
      <w:pPr>
        <w:jc w:val="both"/>
        <w:rPr>
          <w:rFonts w:ascii="Times New Roman" w:hAnsi="Times New Roman" w:cs="Times New Roman"/>
          <w:b/>
        </w:rPr>
      </w:pPr>
      <w:r w:rsidRPr="00091F3C">
        <w:rPr>
          <w:rFonts w:ascii="Times New Roman" w:hAnsi="Times New Roman" w:cs="Times New Roman"/>
          <w:b/>
        </w:rPr>
        <w:t>11</w:t>
      </w:r>
      <w:r w:rsidR="00E224B6" w:rsidRPr="00091F3C">
        <w:rPr>
          <w:rFonts w:ascii="Times New Roman" w:hAnsi="Times New Roman" w:cs="Times New Roman"/>
          <w:b/>
        </w:rPr>
        <w:t>.</w:t>
      </w:r>
      <w:r w:rsidR="009948FE" w:rsidRPr="00091F3C">
        <w:rPr>
          <w:rFonts w:ascii="Times New Roman" w:hAnsi="Times New Roman" w:cs="Times New Roman"/>
          <w:b/>
        </w:rPr>
        <w:t xml:space="preserve"> </w:t>
      </w:r>
      <w:r w:rsidR="00E224B6" w:rsidRPr="00091F3C">
        <w:rPr>
          <w:rFonts w:ascii="Times New Roman" w:hAnsi="Times New Roman" w:cs="Times New Roman"/>
          <w:b/>
        </w:rPr>
        <w:t>Dirvožemio apsauga. Reikalavimai, kuriais siekiama užkirsti kelią teršalų išleidimui į dirvožemį</w:t>
      </w:r>
    </w:p>
    <w:p w14:paraId="0BA940D9" w14:textId="77777777" w:rsidR="008E09F1" w:rsidRPr="00AC0E94" w:rsidRDefault="008E09F1" w:rsidP="005464CE">
      <w:pPr>
        <w:jc w:val="both"/>
        <w:rPr>
          <w:rFonts w:ascii="Times New Roman" w:hAnsi="Times New Roman" w:cs="Times New Roman"/>
          <w:sz w:val="24"/>
          <w:szCs w:val="24"/>
        </w:rPr>
      </w:pPr>
    </w:p>
    <w:p w14:paraId="0DA474B7" w14:textId="77777777" w:rsidR="002A7ACE" w:rsidRPr="00AC0E94" w:rsidRDefault="002A7ACE" w:rsidP="002A7ACE">
      <w:pPr>
        <w:ind w:firstLine="567"/>
        <w:jc w:val="both"/>
        <w:rPr>
          <w:rFonts w:ascii="Times New Roman" w:hAnsi="Times New Roman" w:cs="Times New Roman"/>
        </w:rPr>
      </w:pPr>
      <w:r w:rsidRPr="00AC0E94">
        <w:rPr>
          <w:rFonts w:ascii="Times New Roman" w:hAnsi="Times New Roman" w:cs="Times New Roman"/>
        </w:rPr>
        <w:t>UAB „</w:t>
      </w:r>
      <w:proofErr w:type="spellStart"/>
      <w:r w:rsidRPr="00AC0E94">
        <w:rPr>
          <w:rFonts w:ascii="Times New Roman" w:hAnsi="Times New Roman" w:cs="Times New Roman"/>
        </w:rPr>
        <w:t>Terra</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recycling</w:t>
      </w:r>
      <w:proofErr w:type="spellEnd"/>
      <w:r w:rsidRPr="00AC0E94">
        <w:rPr>
          <w:rFonts w:ascii="Times New Roman" w:hAnsi="Times New Roman" w:cs="Times New Roman"/>
        </w:rPr>
        <w:t xml:space="preserve">“ planuojamos ūkinės veiklos vietoje (0,5 ha plote) 2013 metais yra atlikusi preliminarius </w:t>
      </w:r>
      <w:proofErr w:type="spellStart"/>
      <w:r w:rsidRPr="00AC0E94">
        <w:rPr>
          <w:rFonts w:ascii="Times New Roman" w:hAnsi="Times New Roman" w:cs="Times New Roman"/>
        </w:rPr>
        <w:t>ekogeologinius</w:t>
      </w:r>
      <w:proofErr w:type="spellEnd"/>
      <w:r w:rsidRPr="00AC0E94">
        <w:rPr>
          <w:rFonts w:ascii="Times New Roman" w:hAnsi="Times New Roman" w:cs="Times New Roman"/>
        </w:rPr>
        <w:t xml:space="preserve"> tyrimus ir parengusi požeminio vandens monitoringo programą 2013 – 2017 m.</w:t>
      </w:r>
    </w:p>
    <w:p w14:paraId="791E5543" w14:textId="77777777" w:rsidR="002A7ACE" w:rsidRPr="00AC0E94" w:rsidRDefault="002A7ACE" w:rsidP="002A7ACE">
      <w:pPr>
        <w:ind w:firstLine="567"/>
        <w:jc w:val="both"/>
        <w:rPr>
          <w:rFonts w:ascii="Times New Roman" w:hAnsi="Times New Roman" w:cs="Times New Roman"/>
        </w:rPr>
      </w:pPr>
    </w:p>
    <w:p w14:paraId="1BB9E1CE" w14:textId="77777777" w:rsidR="002A7ACE" w:rsidRPr="00AC0E94" w:rsidRDefault="002A7ACE" w:rsidP="002A7ACE">
      <w:pPr>
        <w:tabs>
          <w:tab w:val="left" w:pos="851"/>
        </w:tabs>
        <w:spacing w:line="276" w:lineRule="auto"/>
        <w:jc w:val="both"/>
        <w:rPr>
          <w:rFonts w:ascii="Times New Roman" w:hAnsi="Times New Roman" w:cs="Times New Roman"/>
        </w:rPr>
      </w:pPr>
      <w:r w:rsidRPr="00AC0E94">
        <w:rPr>
          <w:rFonts w:ascii="Times New Roman" w:hAnsi="Times New Roman" w:cs="Times New Roman"/>
        </w:rPr>
        <w:tab/>
        <w:t xml:space="preserve">Atliekų surinkimo ir perdirbimo komplekso teritorijos dalyje (0,5 ha plote) 2013 metais buvo atlikti preliminarūs </w:t>
      </w:r>
      <w:proofErr w:type="spellStart"/>
      <w:r w:rsidRPr="00AC0E94">
        <w:rPr>
          <w:rFonts w:ascii="Times New Roman" w:hAnsi="Times New Roman" w:cs="Times New Roman"/>
        </w:rPr>
        <w:t>ekogeologiniai</w:t>
      </w:r>
      <w:proofErr w:type="spellEnd"/>
      <w:r w:rsidRPr="00AC0E94">
        <w:rPr>
          <w:rFonts w:ascii="Times New Roman" w:hAnsi="Times New Roman" w:cs="Times New Roman"/>
        </w:rPr>
        <w:t xml:space="preserve"> tyrimai. Darbų metu, tyrinėtoje teritorijoje (0,5 ha) buvo paimti 6 grunto ir 3 gruntinio vandens mėginiai laboratoriniams tyrimams.  Pagal “Cheminėmis medžiagomis užterštų teritorijų tvarkymo aplinkos apsaugos reikalavimus” tirta teritorija priskiriama potencialių dirvožemio, grunto ir požeminio vandens taršos veiklos rūšių ir stacionarių ūkio objektams ir priskiriama IV (mažai jautriai) jautrių taršai teritorijų grupei.</w:t>
      </w:r>
    </w:p>
    <w:p w14:paraId="4518560E" w14:textId="77777777" w:rsidR="002A7ACE" w:rsidRPr="00AC0E94" w:rsidRDefault="002A7ACE" w:rsidP="002A7ACE">
      <w:pPr>
        <w:tabs>
          <w:tab w:val="left" w:pos="851"/>
        </w:tabs>
        <w:spacing w:line="276" w:lineRule="auto"/>
        <w:jc w:val="both"/>
        <w:rPr>
          <w:rFonts w:ascii="Times New Roman" w:hAnsi="Times New Roman" w:cs="Times New Roman"/>
        </w:rPr>
      </w:pPr>
      <w:r w:rsidRPr="00AC0E94">
        <w:rPr>
          <w:rFonts w:ascii="Times New Roman" w:hAnsi="Times New Roman" w:cs="Times New Roman"/>
        </w:rPr>
        <w:tab/>
        <w:t>Minėtoji teritorija turi potencialų neigiamą poveikį požeminio vandens kokybei. Siekiant efektyviai ir optimaliai stebėti teritorijos požeminį vandenį, taip įvertinant galimą neigiamą poveikį aplinkai, metalo laužo supirkimo aikštelėje rekomenduojama vykdyti aplinkos (požeminio vandens) kontrolinio pobūdžio monitoringą.</w:t>
      </w:r>
    </w:p>
    <w:p w14:paraId="51AA3618" w14:textId="77777777" w:rsidR="002A7ACE" w:rsidRPr="00AC0E94" w:rsidRDefault="002A7ACE" w:rsidP="002A7ACE">
      <w:pPr>
        <w:tabs>
          <w:tab w:val="left" w:pos="851"/>
        </w:tabs>
        <w:spacing w:line="276" w:lineRule="auto"/>
        <w:jc w:val="both"/>
        <w:rPr>
          <w:rFonts w:ascii="Times New Roman" w:hAnsi="Times New Roman" w:cs="Times New Roman"/>
        </w:rPr>
      </w:pPr>
      <w:r w:rsidRPr="00AC0E94">
        <w:rPr>
          <w:rFonts w:ascii="Times New Roman" w:hAnsi="Times New Roman" w:cs="Times New Roman"/>
        </w:rPr>
        <w:tab/>
        <w:t xml:space="preserve">Pagal atliktus tyrimus PŪV teritorija patenka į </w:t>
      </w:r>
      <w:proofErr w:type="spellStart"/>
      <w:r w:rsidRPr="00AC0E94">
        <w:rPr>
          <w:rFonts w:ascii="Times New Roman" w:hAnsi="Times New Roman" w:cs="Times New Roman"/>
        </w:rPr>
        <w:t>fliuvioglacialinės</w:t>
      </w:r>
      <w:proofErr w:type="spellEnd"/>
      <w:r w:rsidRPr="00AC0E94">
        <w:rPr>
          <w:rFonts w:ascii="Times New Roman" w:hAnsi="Times New Roman" w:cs="Times New Roman"/>
        </w:rPr>
        <w:t xml:space="preserve"> kilmės nuogulų zoną, kurios paviršiuje vyrauja smėliai, pasižymintis pakankamai geromis </w:t>
      </w:r>
      <w:proofErr w:type="spellStart"/>
      <w:r w:rsidRPr="00AC0E94">
        <w:rPr>
          <w:rFonts w:ascii="Times New Roman" w:hAnsi="Times New Roman" w:cs="Times New Roman"/>
        </w:rPr>
        <w:t>filtracinėmis</w:t>
      </w:r>
      <w:proofErr w:type="spellEnd"/>
      <w:r w:rsidRPr="00AC0E94">
        <w:rPr>
          <w:rFonts w:ascii="Times New Roman" w:hAnsi="Times New Roman" w:cs="Times New Roman"/>
        </w:rPr>
        <w:t xml:space="preserve"> savybėmis. </w:t>
      </w:r>
    </w:p>
    <w:p w14:paraId="09EA1CDA" w14:textId="77777777" w:rsidR="002A7ACE" w:rsidRPr="00AC0E94" w:rsidRDefault="002A7ACE" w:rsidP="002A7ACE">
      <w:pPr>
        <w:tabs>
          <w:tab w:val="left" w:pos="851"/>
        </w:tabs>
        <w:spacing w:line="276" w:lineRule="auto"/>
        <w:jc w:val="both"/>
        <w:rPr>
          <w:rFonts w:ascii="Times New Roman" w:hAnsi="Times New Roman" w:cs="Times New Roman"/>
        </w:rPr>
      </w:pPr>
      <w:r w:rsidRPr="00AC0E94">
        <w:rPr>
          <w:rFonts w:ascii="Times New Roman" w:hAnsi="Times New Roman" w:cs="Times New Roman"/>
        </w:rPr>
        <w:tab/>
        <w:t>Atlikus grunto užterštumo tyrimus tirtoje teritorijoje, nustatyta jog, gruntas nėra užterštas nė viena tirta chemine medžiaga vertinant pagal teritorijos jautrumo taršai grupę (IV grupė, mažai jautri).</w:t>
      </w:r>
    </w:p>
    <w:p w14:paraId="75617A69" w14:textId="77777777" w:rsidR="002A7ACE" w:rsidRPr="00AC0E94" w:rsidRDefault="002A7ACE" w:rsidP="002A7ACE">
      <w:pPr>
        <w:tabs>
          <w:tab w:val="left" w:pos="851"/>
        </w:tabs>
        <w:spacing w:line="276" w:lineRule="auto"/>
        <w:jc w:val="both"/>
        <w:rPr>
          <w:rFonts w:ascii="Times New Roman" w:hAnsi="Times New Roman" w:cs="Times New Roman"/>
        </w:rPr>
      </w:pPr>
      <w:r w:rsidRPr="00AC0E94">
        <w:rPr>
          <w:rFonts w:ascii="Times New Roman" w:hAnsi="Times New Roman" w:cs="Times New Roman"/>
        </w:rPr>
        <w:lastRenderedPageBreak/>
        <w:tab/>
        <w:t xml:space="preserve">Atlikus gruntinio vandens užterštumo tyrimus, nustatyta jog, gruntiniame vandenyje tiriamoje teritorijoje yra padidinta švino koncentracija ir nežymiai viršija nustatytą ribinę vertę. Likusios tirtos </w:t>
      </w:r>
      <w:proofErr w:type="spellStart"/>
      <w:r w:rsidRPr="00AC0E94">
        <w:rPr>
          <w:rFonts w:ascii="Times New Roman" w:hAnsi="Times New Roman" w:cs="Times New Roman"/>
        </w:rPr>
        <w:t>analitės</w:t>
      </w:r>
      <w:proofErr w:type="spellEnd"/>
      <w:r w:rsidRPr="00AC0E94">
        <w:rPr>
          <w:rFonts w:ascii="Times New Roman" w:hAnsi="Times New Roman" w:cs="Times New Roman"/>
        </w:rPr>
        <w:t xml:space="preserve"> ribinių verčių, pagal teritorijos jautrumo taršai grupę IV (mažai jautri), neviršijo. </w:t>
      </w:r>
    </w:p>
    <w:p w14:paraId="37A1F639" w14:textId="77777777" w:rsidR="002A7ACE" w:rsidRPr="00AC0E94" w:rsidRDefault="002A7ACE" w:rsidP="002A7ACE">
      <w:pPr>
        <w:tabs>
          <w:tab w:val="left" w:pos="851"/>
        </w:tabs>
        <w:spacing w:line="276" w:lineRule="auto"/>
        <w:jc w:val="both"/>
        <w:rPr>
          <w:rFonts w:ascii="Times New Roman" w:hAnsi="Times New Roman" w:cs="Times New Roman"/>
        </w:rPr>
      </w:pPr>
      <w:r w:rsidRPr="00AC0E94">
        <w:rPr>
          <w:rFonts w:ascii="Times New Roman" w:hAnsi="Times New Roman" w:cs="Times New Roman"/>
        </w:rPr>
        <w:tab/>
        <w:t xml:space="preserve">Vertinant pagal rekomenduojamą Lietuvos geologijos tarnybos internetiniame puslapyje pateiktą metodiką (pateiktą www.lgt.lt/preliminarus_tyrimas.xls) nustatyta jog, tyrinėtoje teritorijoje nėra didelės dirvožemio ir požeminio vandens taršos rizikos. </w:t>
      </w:r>
    </w:p>
    <w:p w14:paraId="5B6FA7B8" w14:textId="77777777" w:rsidR="002A7ACE" w:rsidRPr="00AC0E94" w:rsidRDefault="002A7ACE" w:rsidP="002A7ACE">
      <w:pPr>
        <w:tabs>
          <w:tab w:val="left" w:pos="851"/>
        </w:tabs>
        <w:spacing w:line="276" w:lineRule="auto"/>
        <w:jc w:val="both"/>
        <w:rPr>
          <w:rFonts w:ascii="Times New Roman" w:hAnsi="Times New Roman" w:cs="Times New Roman"/>
        </w:rPr>
      </w:pPr>
      <w:r w:rsidRPr="00AC0E94">
        <w:rPr>
          <w:rFonts w:ascii="Times New Roman" w:hAnsi="Times New Roman" w:cs="Times New Roman"/>
        </w:rPr>
        <w:tab/>
        <w:t>UAB „</w:t>
      </w:r>
      <w:proofErr w:type="spellStart"/>
      <w:r w:rsidRPr="00AC0E94">
        <w:rPr>
          <w:rFonts w:ascii="Times New Roman" w:hAnsi="Times New Roman" w:cs="Times New Roman"/>
        </w:rPr>
        <w:t>Terra</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recycling</w:t>
      </w:r>
      <w:proofErr w:type="spellEnd"/>
      <w:r w:rsidRPr="00AC0E94">
        <w:rPr>
          <w:rFonts w:ascii="Times New Roman" w:hAnsi="Times New Roman" w:cs="Times New Roman"/>
        </w:rPr>
        <w:t xml:space="preserve">“ metalo laužo supirkimo aikštelės, esančios Draugystės g. 19, </w:t>
      </w:r>
      <w:proofErr w:type="spellStart"/>
      <w:r w:rsidRPr="00AC0E94">
        <w:rPr>
          <w:rFonts w:ascii="Times New Roman" w:hAnsi="Times New Roman" w:cs="Times New Roman"/>
        </w:rPr>
        <w:t>Valčiūnų</w:t>
      </w:r>
      <w:proofErr w:type="spellEnd"/>
      <w:r w:rsidRPr="00AC0E94">
        <w:rPr>
          <w:rFonts w:ascii="Times New Roman" w:hAnsi="Times New Roman" w:cs="Times New Roman"/>
        </w:rPr>
        <w:t xml:space="preserve"> k., Vilniaus r., aplinkos (požeminio vandens) monitoringo programa 2013 – 2017 m. su Lietuvos Respublikos aplinkos ministerijos Vilniaus regiono aplinkos apsaugos departamentu suderinta 2013 m. liepos 08 d. Tyrimų identifikacinis numeris Žemės gelmių registre 3469-2013.</w:t>
      </w:r>
    </w:p>
    <w:p w14:paraId="658234D4" w14:textId="77777777" w:rsidR="002A7ACE" w:rsidRPr="00AC0E94" w:rsidRDefault="002A7ACE" w:rsidP="002A7ACE">
      <w:pPr>
        <w:tabs>
          <w:tab w:val="left" w:pos="851"/>
        </w:tabs>
        <w:spacing w:line="276" w:lineRule="auto"/>
        <w:jc w:val="both"/>
        <w:rPr>
          <w:rFonts w:ascii="Times New Roman" w:hAnsi="Times New Roman" w:cs="Times New Roman"/>
        </w:rPr>
      </w:pPr>
    </w:p>
    <w:p w14:paraId="203382DB" w14:textId="77777777" w:rsidR="00A37B3B" w:rsidRPr="00091F3C" w:rsidRDefault="003A26EE" w:rsidP="00CC0A1C">
      <w:pPr>
        <w:jc w:val="both"/>
        <w:rPr>
          <w:rFonts w:ascii="Times New Roman" w:eastAsia="Times New Roman" w:hAnsi="Times New Roman" w:cs="Times New Roman"/>
          <w:b/>
          <w:lang w:eastAsia="lt-LT"/>
        </w:rPr>
      </w:pPr>
      <w:r w:rsidRPr="00091F3C">
        <w:rPr>
          <w:rFonts w:ascii="Times New Roman" w:eastAsia="Times New Roman" w:hAnsi="Times New Roman" w:cs="Times New Roman"/>
          <w:b/>
          <w:lang w:eastAsia="lt-LT"/>
        </w:rPr>
        <w:t>12</w:t>
      </w:r>
      <w:r w:rsidR="005713A9" w:rsidRPr="00091F3C">
        <w:rPr>
          <w:rFonts w:ascii="Times New Roman" w:eastAsia="Times New Roman" w:hAnsi="Times New Roman" w:cs="Times New Roman"/>
          <w:b/>
          <w:lang w:eastAsia="lt-LT"/>
        </w:rPr>
        <w:t>. Atliekų susidarymas, naudojimas ir (ar) šalinimas</w:t>
      </w:r>
      <w:r w:rsidR="007C3467" w:rsidRPr="00091F3C">
        <w:rPr>
          <w:rFonts w:ascii="Times New Roman" w:eastAsia="Times New Roman" w:hAnsi="Times New Roman" w:cs="Times New Roman"/>
          <w:b/>
          <w:lang w:eastAsia="lt-LT"/>
        </w:rPr>
        <w:t>.</w:t>
      </w:r>
    </w:p>
    <w:p w14:paraId="0B072BD1" w14:textId="77777777" w:rsidR="001A7651" w:rsidRPr="00091F3C" w:rsidRDefault="001A7651" w:rsidP="00F13546">
      <w:pPr>
        <w:jc w:val="both"/>
        <w:rPr>
          <w:rFonts w:ascii="Times New Roman" w:eastAsia="Times New Roman" w:hAnsi="Times New Roman" w:cs="Times New Roman"/>
          <w:lang w:eastAsia="lt-LT"/>
        </w:rPr>
      </w:pPr>
    </w:p>
    <w:p w14:paraId="314E8E86" w14:textId="74312872" w:rsidR="001421B7" w:rsidRPr="00091F3C" w:rsidRDefault="00D933F5" w:rsidP="001421B7">
      <w:pPr>
        <w:jc w:val="both"/>
        <w:rPr>
          <w:rFonts w:ascii="Times New Roman" w:eastAsia="Times New Roman" w:hAnsi="Times New Roman" w:cs="Times New Roman"/>
          <w:b/>
          <w:lang w:eastAsia="lt-LT"/>
        </w:rPr>
      </w:pPr>
      <w:r w:rsidRPr="00091F3C">
        <w:rPr>
          <w:rFonts w:ascii="Times New Roman" w:eastAsia="Times New Roman" w:hAnsi="Times New Roman" w:cs="Times New Roman"/>
          <w:b/>
          <w:lang w:eastAsia="lt-LT"/>
        </w:rPr>
        <w:t>1</w:t>
      </w:r>
      <w:r w:rsidR="00117A02" w:rsidRPr="00091F3C">
        <w:rPr>
          <w:rFonts w:ascii="Times New Roman" w:eastAsia="Times New Roman" w:hAnsi="Times New Roman" w:cs="Times New Roman"/>
          <w:b/>
          <w:lang w:eastAsia="lt-LT"/>
        </w:rPr>
        <w:t>2</w:t>
      </w:r>
      <w:r w:rsidR="001421B7" w:rsidRPr="00091F3C">
        <w:rPr>
          <w:rFonts w:ascii="Times New Roman" w:eastAsia="Times New Roman" w:hAnsi="Times New Roman" w:cs="Times New Roman"/>
          <w:b/>
          <w:lang w:eastAsia="lt-LT"/>
        </w:rPr>
        <w:t xml:space="preserve"> lentelė. Susidarančios atliekos.</w:t>
      </w:r>
    </w:p>
    <w:p w14:paraId="2DBE7011" w14:textId="77777777" w:rsidR="001421B7" w:rsidRPr="00091F3C" w:rsidRDefault="001421B7" w:rsidP="00F13546">
      <w:pPr>
        <w:jc w:val="both"/>
        <w:rPr>
          <w:rFonts w:ascii="Times New Roman" w:eastAsia="Times New Roman" w:hAnsi="Times New Roman" w:cs="Times New Roman"/>
          <w:color w:val="FF0000"/>
          <w:lang w:eastAsia="lt-LT"/>
        </w:rPr>
      </w:pPr>
    </w:p>
    <w:p w14:paraId="7DDDF74A" w14:textId="77777777" w:rsidR="002B10B1" w:rsidRPr="00091F3C" w:rsidRDefault="002B10B1" w:rsidP="002B10B1">
      <w:pPr>
        <w:jc w:val="both"/>
        <w:rPr>
          <w:rFonts w:ascii="Times New Roman" w:hAnsi="Times New Roman" w:cs="Times New Roman"/>
          <w:b/>
        </w:rPr>
      </w:pPr>
      <w:r w:rsidRPr="00091F3C">
        <w:rPr>
          <w:rFonts w:ascii="Times New Roman" w:eastAsia="Times New Roman" w:hAnsi="Times New Roman" w:cs="Times New Roman"/>
          <w:b/>
          <w:lang w:eastAsia="lt-LT"/>
        </w:rPr>
        <w:t xml:space="preserve">Šioje lentelėje išvardintos gamybos metu susidarančios atliekos be jokio leidimo gali būti laikomos veiklos vietoje (nepavojingos – iki 1 metų, pavojingos – iki pusės metų). Laikant ilgesnį laiką, reikalingas leidimas. </w:t>
      </w:r>
    </w:p>
    <w:p w14:paraId="4764DE26" w14:textId="77777777" w:rsidR="000C6201" w:rsidRPr="00AC0E94" w:rsidRDefault="000C6201" w:rsidP="00F13546">
      <w:pPr>
        <w:jc w:val="both"/>
        <w:rPr>
          <w:rFonts w:ascii="Times New Roman" w:eastAsia="Times New Roman" w:hAnsi="Times New Roman" w:cs="Times New Roman"/>
          <w:sz w:val="24"/>
          <w:szCs w:val="24"/>
          <w:lang w:eastAsia="lt-LT"/>
        </w:rPr>
      </w:pPr>
    </w:p>
    <w:tbl>
      <w:tblPr>
        <w:tblW w:w="152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3542"/>
        <w:gridCol w:w="8"/>
        <w:gridCol w:w="2544"/>
        <w:gridCol w:w="1700"/>
        <w:gridCol w:w="2125"/>
        <w:gridCol w:w="1560"/>
        <w:gridCol w:w="2375"/>
      </w:tblGrid>
      <w:tr w:rsidR="00117A02" w:rsidRPr="00AC0E94" w14:paraId="693EAF4E" w14:textId="77777777" w:rsidTr="00117A02">
        <w:trPr>
          <w:cantSplit/>
          <w:trHeight w:val="1380"/>
          <w:tblHeader/>
        </w:trPr>
        <w:tc>
          <w:tcPr>
            <w:tcW w:w="1422" w:type="dxa"/>
            <w:tcBorders>
              <w:top w:val="single" w:sz="4" w:space="0" w:color="auto"/>
              <w:left w:val="single" w:sz="4" w:space="0" w:color="auto"/>
              <w:right w:val="single" w:sz="4" w:space="0" w:color="auto"/>
            </w:tcBorders>
            <w:shd w:val="clear" w:color="auto" w:fill="F2F2F2"/>
            <w:vAlign w:val="center"/>
          </w:tcPr>
          <w:p w14:paraId="03AB32D9" w14:textId="2AE4ECE4" w:rsidR="00117A02" w:rsidRPr="00091F3C" w:rsidRDefault="00117A02"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091F3C">
              <w:rPr>
                <w:rFonts w:ascii="Times New Roman" w:hAnsi="Times New Roman" w:cs="Times New Roman"/>
                <w:b/>
              </w:rPr>
              <w:t>Kodas</w:t>
            </w:r>
          </w:p>
        </w:tc>
        <w:tc>
          <w:tcPr>
            <w:tcW w:w="3550" w:type="dxa"/>
            <w:gridSpan w:val="2"/>
            <w:tcBorders>
              <w:top w:val="single" w:sz="4" w:space="0" w:color="auto"/>
              <w:left w:val="single" w:sz="4" w:space="0" w:color="auto"/>
              <w:right w:val="single" w:sz="4" w:space="0" w:color="auto"/>
            </w:tcBorders>
            <w:shd w:val="clear" w:color="auto" w:fill="F2F2F2"/>
            <w:vAlign w:val="center"/>
          </w:tcPr>
          <w:p w14:paraId="3AE65DA1" w14:textId="77777777" w:rsidR="00117A02" w:rsidRPr="00091F3C" w:rsidRDefault="00117A02"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091F3C">
              <w:rPr>
                <w:rFonts w:ascii="Times New Roman" w:hAnsi="Times New Roman" w:cs="Times New Roman"/>
                <w:b/>
              </w:rPr>
              <w:t>Pavadinimas</w:t>
            </w:r>
          </w:p>
          <w:p w14:paraId="5B85B4C1" w14:textId="4D35ABB0" w:rsidR="00117A02" w:rsidRPr="00091F3C" w:rsidRDefault="00117A02"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2544" w:type="dxa"/>
            <w:tcBorders>
              <w:top w:val="single" w:sz="4" w:space="0" w:color="auto"/>
              <w:left w:val="single" w:sz="4" w:space="0" w:color="auto"/>
              <w:right w:val="single" w:sz="4" w:space="0" w:color="auto"/>
            </w:tcBorders>
            <w:shd w:val="clear" w:color="auto" w:fill="F2F2F2"/>
            <w:vAlign w:val="center"/>
          </w:tcPr>
          <w:p w14:paraId="1D90ECD6" w14:textId="1F084E70" w:rsidR="00117A02" w:rsidRPr="00091F3C" w:rsidRDefault="00117A02"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091F3C">
              <w:rPr>
                <w:rFonts w:ascii="Times New Roman" w:hAnsi="Times New Roman" w:cs="Times New Roman"/>
                <w:b/>
              </w:rPr>
              <w:t>Patikslintas apibūdinimas</w:t>
            </w:r>
          </w:p>
        </w:tc>
        <w:tc>
          <w:tcPr>
            <w:tcW w:w="1700" w:type="dxa"/>
            <w:tcBorders>
              <w:top w:val="single" w:sz="4" w:space="0" w:color="auto"/>
              <w:left w:val="single" w:sz="4" w:space="0" w:color="auto"/>
              <w:right w:val="single" w:sz="4" w:space="0" w:color="auto"/>
            </w:tcBorders>
            <w:shd w:val="clear" w:color="auto" w:fill="F2F2F2"/>
            <w:vAlign w:val="center"/>
          </w:tcPr>
          <w:p w14:paraId="2FA520E8" w14:textId="291ECC50" w:rsidR="00117A02" w:rsidRPr="00091F3C" w:rsidRDefault="00117A02"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091F3C">
              <w:rPr>
                <w:rFonts w:ascii="Times New Roman" w:hAnsi="Times New Roman" w:cs="Times New Roman"/>
                <w:b/>
              </w:rPr>
              <w:t>Pavojingumas</w:t>
            </w:r>
          </w:p>
        </w:tc>
        <w:tc>
          <w:tcPr>
            <w:tcW w:w="2125" w:type="dxa"/>
            <w:tcBorders>
              <w:top w:val="single" w:sz="4" w:space="0" w:color="auto"/>
              <w:left w:val="single" w:sz="4" w:space="0" w:color="auto"/>
              <w:bottom w:val="single" w:sz="4" w:space="0" w:color="auto"/>
              <w:right w:val="single" w:sz="4" w:space="0" w:color="auto"/>
            </w:tcBorders>
            <w:shd w:val="clear" w:color="auto" w:fill="F2F2F2"/>
            <w:vAlign w:val="center"/>
          </w:tcPr>
          <w:p w14:paraId="59CA568B" w14:textId="391682CF" w:rsidR="00117A02" w:rsidRPr="00091F3C" w:rsidRDefault="00117A02"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091F3C">
              <w:rPr>
                <w:rFonts w:ascii="Times New Roman" w:hAnsi="Times New Roman" w:cs="Times New Roman"/>
                <w:b/>
              </w:rPr>
              <w:t>Atliekų susidarymo šaltinis technologiniame procese</w:t>
            </w:r>
          </w:p>
        </w:tc>
        <w:tc>
          <w:tcPr>
            <w:tcW w:w="1560" w:type="dxa"/>
            <w:tcBorders>
              <w:top w:val="single" w:sz="4" w:space="0" w:color="auto"/>
              <w:left w:val="single" w:sz="4" w:space="0" w:color="auto"/>
              <w:right w:val="single" w:sz="4" w:space="0" w:color="auto"/>
            </w:tcBorders>
            <w:shd w:val="clear" w:color="auto" w:fill="F2F2F2"/>
            <w:vAlign w:val="center"/>
          </w:tcPr>
          <w:p w14:paraId="4266F6AD" w14:textId="2345C8E0" w:rsidR="00117A02" w:rsidRPr="00091F3C" w:rsidRDefault="00117A02"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091F3C">
              <w:rPr>
                <w:rFonts w:ascii="Times New Roman" w:hAnsi="Times New Roman" w:cs="Times New Roman"/>
                <w:b/>
              </w:rPr>
              <w:t>Didžiausias leidžiamas susidaryti kiekis, t/m.</w:t>
            </w:r>
          </w:p>
        </w:tc>
        <w:tc>
          <w:tcPr>
            <w:tcW w:w="2375" w:type="dxa"/>
            <w:tcBorders>
              <w:top w:val="single" w:sz="4" w:space="0" w:color="auto"/>
              <w:left w:val="single" w:sz="4" w:space="0" w:color="auto"/>
              <w:right w:val="single" w:sz="4" w:space="0" w:color="auto"/>
            </w:tcBorders>
            <w:shd w:val="clear" w:color="auto" w:fill="F2F2F2"/>
            <w:vAlign w:val="center"/>
          </w:tcPr>
          <w:p w14:paraId="03121F12" w14:textId="4737F9E3" w:rsidR="00117A02" w:rsidRPr="00091F3C" w:rsidRDefault="00117A02"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091F3C">
              <w:rPr>
                <w:rFonts w:ascii="Times New Roman" w:hAnsi="Times New Roman" w:cs="Times New Roman"/>
                <w:b/>
              </w:rPr>
              <w:t>Atliekų tvarkymo būdas (-ai)</w:t>
            </w:r>
          </w:p>
        </w:tc>
      </w:tr>
      <w:tr w:rsidR="003837FB" w:rsidRPr="00AC0E94" w14:paraId="2EA3B09F" w14:textId="77777777" w:rsidTr="00117A0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1F73579" w14:textId="77777777" w:rsidR="003837FB" w:rsidRPr="00091F3C" w:rsidRDefault="003837FB"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091F3C">
              <w:rPr>
                <w:rFonts w:ascii="Times New Roman" w:hAnsi="Times New Roman" w:cs="Times New Roman"/>
              </w:rPr>
              <w:t>1</w:t>
            </w:r>
          </w:p>
        </w:tc>
        <w:tc>
          <w:tcPr>
            <w:tcW w:w="3542" w:type="dxa"/>
            <w:tcBorders>
              <w:top w:val="single" w:sz="4" w:space="0" w:color="auto"/>
              <w:left w:val="single" w:sz="4" w:space="0" w:color="auto"/>
              <w:bottom w:val="single" w:sz="4" w:space="0" w:color="auto"/>
              <w:right w:val="single" w:sz="4" w:space="0" w:color="auto"/>
            </w:tcBorders>
            <w:vAlign w:val="center"/>
          </w:tcPr>
          <w:p w14:paraId="63CB5825" w14:textId="77777777" w:rsidR="003837FB" w:rsidRPr="00091F3C" w:rsidRDefault="003837FB"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091F3C">
              <w:rPr>
                <w:rFonts w:ascii="Times New Roman" w:hAnsi="Times New Roman" w:cs="Times New Roman"/>
              </w:rPr>
              <w:t>2</w:t>
            </w:r>
          </w:p>
        </w:tc>
        <w:tc>
          <w:tcPr>
            <w:tcW w:w="2552" w:type="dxa"/>
            <w:gridSpan w:val="2"/>
            <w:tcBorders>
              <w:top w:val="single" w:sz="4" w:space="0" w:color="auto"/>
              <w:left w:val="single" w:sz="4" w:space="0" w:color="auto"/>
              <w:bottom w:val="single" w:sz="4" w:space="0" w:color="auto"/>
              <w:right w:val="single" w:sz="4" w:space="0" w:color="auto"/>
            </w:tcBorders>
          </w:tcPr>
          <w:p w14:paraId="0B016095" w14:textId="77777777" w:rsidR="003837FB" w:rsidRPr="00091F3C" w:rsidRDefault="003837FB"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091F3C">
              <w:rPr>
                <w:rFonts w:ascii="Times New Roman" w:hAnsi="Times New Roman" w:cs="Times New Roman"/>
              </w:rPr>
              <w:t>3</w:t>
            </w:r>
          </w:p>
        </w:tc>
        <w:tc>
          <w:tcPr>
            <w:tcW w:w="1700" w:type="dxa"/>
            <w:tcBorders>
              <w:top w:val="single" w:sz="4" w:space="0" w:color="auto"/>
              <w:left w:val="single" w:sz="4" w:space="0" w:color="auto"/>
              <w:bottom w:val="single" w:sz="4" w:space="0" w:color="auto"/>
              <w:right w:val="single" w:sz="4" w:space="0" w:color="auto"/>
            </w:tcBorders>
            <w:vAlign w:val="center"/>
          </w:tcPr>
          <w:p w14:paraId="4EE2DF23" w14:textId="77777777" w:rsidR="003837FB" w:rsidRPr="00091F3C" w:rsidRDefault="003837FB"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091F3C">
              <w:rPr>
                <w:rFonts w:ascii="Times New Roman" w:hAnsi="Times New Roman" w:cs="Times New Roman"/>
              </w:rPr>
              <w:t>4</w:t>
            </w:r>
          </w:p>
        </w:tc>
        <w:tc>
          <w:tcPr>
            <w:tcW w:w="2125" w:type="dxa"/>
            <w:tcBorders>
              <w:top w:val="single" w:sz="4" w:space="0" w:color="auto"/>
              <w:left w:val="single" w:sz="4" w:space="0" w:color="auto"/>
              <w:bottom w:val="single" w:sz="4" w:space="0" w:color="auto"/>
              <w:right w:val="single" w:sz="4" w:space="0" w:color="auto"/>
            </w:tcBorders>
            <w:vAlign w:val="center"/>
          </w:tcPr>
          <w:p w14:paraId="70972597" w14:textId="77777777" w:rsidR="003837FB" w:rsidRPr="00091F3C" w:rsidRDefault="003837FB"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091F3C">
              <w:rPr>
                <w:rFonts w:ascii="Times New Roman" w:hAnsi="Times New Roman" w:cs="Times New Roman"/>
              </w:rPr>
              <w:t>5</w:t>
            </w:r>
          </w:p>
        </w:tc>
        <w:tc>
          <w:tcPr>
            <w:tcW w:w="1560" w:type="dxa"/>
            <w:tcBorders>
              <w:top w:val="single" w:sz="4" w:space="0" w:color="auto"/>
              <w:left w:val="single" w:sz="4" w:space="0" w:color="auto"/>
              <w:bottom w:val="single" w:sz="4" w:space="0" w:color="auto"/>
              <w:right w:val="single" w:sz="4" w:space="0" w:color="auto"/>
            </w:tcBorders>
            <w:vAlign w:val="center"/>
          </w:tcPr>
          <w:p w14:paraId="718A16ED" w14:textId="77777777" w:rsidR="003837FB" w:rsidRPr="00091F3C" w:rsidRDefault="003837FB"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091F3C">
              <w:rPr>
                <w:rFonts w:ascii="Times New Roman" w:hAnsi="Times New Roman" w:cs="Times New Roman"/>
              </w:rPr>
              <w:t>6</w:t>
            </w:r>
          </w:p>
        </w:tc>
        <w:tc>
          <w:tcPr>
            <w:tcW w:w="2375" w:type="dxa"/>
            <w:tcBorders>
              <w:top w:val="single" w:sz="4" w:space="0" w:color="auto"/>
              <w:left w:val="single" w:sz="4" w:space="0" w:color="auto"/>
              <w:bottom w:val="single" w:sz="4" w:space="0" w:color="auto"/>
              <w:right w:val="single" w:sz="4" w:space="0" w:color="auto"/>
            </w:tcBorders>
          </w:tcPr>
          <w:p w14:paraId="599E72B7" w14:textId="77777777" w:rsidR="003837FB" w:rsidRPr="00091F3C" w:rsidRDefault="003837FB"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091F3C">
              <w:rPr>
                <w:rFonts w:ascii="Times New Roman" w:hAnsi="Times New Roman" w:cs="Times New Roman"/>
              </w:rPr>
              <w:t>7</w:t>
            </w:r>
          </w:p>
        </w:tc>
      </w:tr>
      <w:tr w:rsidR="003D3A06" w:rsidRPr="00AC0E94" w14:paraId="037AB233"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D562A07" w14:textId="1CE6B10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 w:val="24"/>
                <w:szCs w:val="24"/>
              </w:rPr>
            </w:pPr>
            <w:r w:rsidRPr="00AC0E94">
              <w:rPr>
                <w:rFonts w:ascii="Times New Roman" w:hAnsi="Times New Roman" w:cs="Times New Roman"/>
                <w:b/>
                <w:color w:val="000000"/>
              </w:rPr>
              <w:t>13 05 01*</w:t>
            </w:r>
          </w:p>
        </w:tc>
        <w:tc>
          <w:tcPr>
            <w:tcW w:w="3542" w:type="dxa"/>
            <w:tcBorders>
              <w:top w:val="single" w:sz="4" w:space="0" w:color="auto"/>
              <w:left w:val="single" w:sz="4" w:space="0" w:color="auto"/>
              <w:bottom w:val="single" w:sz="4" w:space="0" w:color="auto"/>
              <w:right w:val="single" w:sz="4" w:space="0" w:color="auto"/>
            </w:tcBorders>
            <w:vAlign w:val="center"/>
          </w:tcPr>
          <w:p w14:paraId="3D971520" w14:textId="59217B35"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sz w:val="24"/>
                <w:szCs w:val="24"/>
              </w:rPr>
            </w:pPr>
            <w:r w:rsidRPr="00AC0E94">
              <w:rPr>
                <w:rFonts w:ascii="Times New Roman" w:hAnsi="Times New Roman" w:cs="Times New Roman"/>
                <w:color w:val="000000"/>
              </w:rPr>
              <w:t>Žvyro gaudyklės ir naftos produktų/ vandens separatorių kietosios medžiagos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8124A82" w14:textId="7480862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sz w:val="24"/>
                <w:szCs w:val="24"/>
              </w:rPr>
            </w:pPr>
            <w:r w:rsidRPr="00AC0E94">
              <w:rPr>
                <w:rFonts w:ascii="Times New Roman" w:hAnsi="Times New Roman" w:cs="Times New Roman"/>
                <w:color w:val="000000"/>
              </w:rPr>
              <w:t>Žvyro gaudyklės ir naftos produktų/ vandens separatorių kietosios medžiagos</w:t>
            </w:r>
          </w:p>
        </w:tc>
        <w:tc>
          <w:tcPr>
            <w:tcW w:w="1700" w:type="dxa"/>
            <w:tcBorders>
              <w:top w:val="single" w:sz="4" w:space="0" w:color="auto"/>
              <w:left w:val="single" w:sz="4" w:space="0" w:color="auto"/>
              <w:bottom w:val="single" w:sz="4" w:space="0" w:color="auto"/>
              <w:right w:val="single" w:sz="4" w:space="0" w:color="auto"/>
            </w:tcBorders>
            <w:vAlign w:val="center"/>
          </w:tcPr>
          <w:p w14:paraId="20C14DEC" w14:textId="01A7879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sz w:val="24"/>
                <w:szCs w:val="24"/>
              </w:rPr>
            </w:pPr>
            <w:r w:rsidRPr="00AC0E94">
              <w:rPr>
                <w:rFonts w:ascii="Times New Roman" w:hAnsi="Times New Roman" w:cs="Times New Roman"/>
                <w:color w:val="000000"/>
              </w:rPr>
              <w:t>HP14</w:t>
            </w:r>
          </w:p>
        </w:tc>
        <w:tc>
          <w:tcPr>
            <w:tcW w:w="2125" w:type="dxa"/>
            <w:vMerge w:val="restart"/>
            <w:tcBorders>
              <w:top w:val="single" w:sz="4" w:space="0" w:color="auto"/>
              <w:left w:val="single" w:sz="4" w:space="0" w:color="auto"/>
              <w:right w:val="single" w:sz="4" w:space="0" w:color="auto"/>
            </w:tcBorders>
            <w:vAlign w:val="center"/>
          </w:tcPr>
          <w:p w14:paraId="32D71168" w14:textId="1308BA3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sz w:val="24"/>
                <w:szCs w:val="24"/>
              </w:rPr>
            </w:pPr>
            <w:r w:rsidRPr="00AC0E94">
              <w:rPr>
                <w:rFonts w:ascii="Times New Roman" w:hAnsi="Times New Roman" w:cs="Times New Roman"/>
                <w:b/>
              </w:rPr>
              <w:t>Naftos produktų ir skystojo kuro atliekų perdirbimas</w:t>
            </w:r>
          </w:p>
        </w:tc>
        <w:tc>
          <w:tcPr>
            <w:tcW w:w="1560" w:type="dxa"/>
            <w:tcBorders>
              <w:top w:val="single" w:sz="4" w:space="0" w:color="auto"/>
              <w:left w:val="single" w:sz="4" w:space="0" w:color="auto"/>
              <w:bottom w:val="single" w:sz="4" w:space="0" w:color="auto"/>
              <w:right w:val="single" w:sz="4" w:space="0" w:color="auto"/>
            </w:tcBorders>
            <w:vAlign w:val="center"/>
          </w:tcPr>
          <w:p w14:paraId="7FC37EDF" w14:textId="50DBAE96"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sz w:val="24"/>
                <w:szCs w:val="24"/>
              </w:rPr>
            </w:pPr>
            <w:r w:rsidRPr="00AC0E94">
              <w:rPr>
                <w:rFonts w:ascii="Times New Roman" w:hAnsi="Times New Roman" w:cs="Times New Roman"/>
              </w:rPr>
              <w:t>600</w:t>
            </w:r>
          </w:p>
        </w:tc>
        <w:tc>
          <w:tcPr>
            <w:tcW w:w="2375" w:type="dxa"/>
            <w:tcBorders>
              <w:top w:val="single" w:sz="4" w:space="0" w:color="auto"/>
              <w:left w:val="single" w:sz="4" w:space="0" w:color="auto"/>
              <w:bottom w:val="single" w:sz="4" w:space="0" w:color="auto"/>
              <w:right w:val="single" w:sz="4" w:space="0" w:color="auto"/>
            </w:tcBorders>
            <w:vAlign w:val="center"/>
          </w:tcPr>
          <w:p w14:paraId="09E724C8" w14:textId="16C58C1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sz w:val="24"/>
                <w:szCs w:val="24"/>
              </w:rPr>
            </w:pPr>
            <w:r w:rsidRPr="00AC0E94">
              <w:rPr>
                <w:rFonts w:ascii="Times New Roman" w:hAnsi="Times New Roman" w:cs="Times New Roman"/>
                <w:color w:val="000000"/>
              </w:rPr>
              <w:t>R1, R3, D10</w:t>
            </w:r>
          </w:p>
        </w:tc>
      </w:tr>
      <w:tr w:rsidR="003D3A06" w:rsidRPr="00AC0E94" w14:paraId="57E91D9A"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719A6ABD" w14:textId="25216ED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color w:val="000000"/>
              </w:rPr>
            </w:pPr>
            <w:r w:rsidRPr="00AC0E94">
              <w:rPr>
                <w:rFonts w:ascii="Times New Roman" w:hAnsi="Times New Roman" w:cs="Times New Roman"/>
                <w:b/>
                <w:color w:val="000000"/>
              </w:rPr>
              <w:t>13 05 06*</w:t>
            </w:r>
          </w:p>
        </w:tc>
        <w:tc>
          <w:tcPr>
            <w:tcW w:w="3542" w:type="dxa"/>
            <w:tcBorders>
              <w:top w:val="single" w:sz="4" w:space="0" w:color="auto"/>
              <w:left w:val="single" w:sz="4" w:space="0" w:color="auto"/>
              <w:bottom w:val="single" w:sz="4" w:space="0" w:color="auto"/>
              <w:right w:val="single" w:sz="4" w:space="0" w:color="auto"/>
            </w:tcBorders>
            <w:vAlign w:val="center"/>
          </w:tcPr>
          <w:p w14:paraId="4BFDCFFE" w14:textId="0EA61C6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Naftos produktų/ vandens separatorių naftos produktai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3211C83" w14:textId="159C5D4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Naftos produktų  vandens separatorių naftos produktai</w:t>
            </w:r>
          </w:p>
        </w:tc>
        <w:tc>
          <w:tcPr>
            <w:tcW w:w="1700" w:type="dxa"/>
            <w:tcBorders>
              <w:top w:val="single" w:sz="4" w:space="0" w:color="auto"/>
              <w:left w:val="single" w:sz="4" w:space="0" w:color="auto"/>
              <w:bottom w:val="single" w:sz="4" w:space="0" w:color="auto"/>
              <w:right w:val="single" w:sz="4" w:space="0" w:color="auto"/>
            </w:tcBorders>
            <w:vAlign w:val="center"/>
          </w:tcPr>
          <w:p w14:paraId="084FB43F" w14:textId="2AB3600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HP14</w:t>
            </w:r>
          </w:p>
        </w:tc>
        <w:tc>
          <w:tcPr>
            <w:tcW w:w="2125" w:type="dxa"/>
            <w:vMerge/>
            <w:tcBorders>
              <w:left w:val="single" w:sz="4" w:space="0" w:color="auto"/>
              <w:right w:val="single" w:sz="4" w:space="0" w:color="auto"/>
            </w:tcBorders>
            <w:vAlign w:val="center"/>
          </w:tcPr>
          <w:p w14:paraId="74C28284" w14:textId="7777777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6515F38B" w14:textId="3E77FAAF"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600</w:t>
            </w:r>
          </w:p>
        </w:tc>
        <w:tc>
          <w:tcPr>
            <w:tcW w:w="2375" w:type="dxa"/>
            <w:tcBorders>
              <w:top w:val="single" w:sz="4" w:space="0" w:color="auto"/>
              <w:left w:val="single" w:sz="4" w:space="0" w:color="auto"/>
              <w:bottom w:val="single" w:sz="4" w:space="0" w:color="auto"/>
              <w:right w:val="single" w:sz="4" w:space="0" w:color="auto"/>
            </w:tcBorders>
            <w:vAlign w:val="center"/>
          </w:tcPr>
          <w:p w14:paraId="162D036D" w14:textId="1BD8D50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R1, R3, D10</w:t>
            </w:r>
          </w:p>
        </w:tc>
      </w:tr>
      <w:tr w:rsidR="003D3A06" w:rsidRPr="00AC0E94" w14:paraId="53F14F88"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3365E671" w14:textId="6B84F97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color w:val="000000"/>
              </w:rPr>
            </w:pPr>
            <w:r w:rsidRPr="00AC0E94">
              <w:rPr>
                <w:rFonts w:ascii="Times New Roman" w:hAnsi="Times New Roman" w:cs="Times New Roman"/>
                <w:b/>
                <w:color w:val="000000"/>
              </w:rPr>
              <w:t>13 05 08*</w:t>
            </w:r>
          </w:p>
        </w:tc>
        <w:tc>
          <w:tcPr>
            <w:tcW w:w="3542" w:type="dxa"/>
            <w:tcBorders>
              <w:top w:val="single" w:sz="4" w:space="0" w:color="auto"/>
              <w:left w:val="single" w:sz="4" w:space="0" w:color="auto"/>
              <w:bottom w:val="single" w:sz="4" w:space="0" w:color="auto"/>
              <w:right w:val="single" w:sz="4" w:space="0" w:color="auto"/>
            </w:tcBorders>
            <w:vAlign w:val="center"/>
          </w:tcPr>
          <w:p w14:paraId="67463D30" w14:textId="6763E52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Žvyro gaudyklės ir naftos produktų/ vandens separatorių atliekų mišiniai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CA646DD" w14:textId="7E5B2AEF"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Žvyro gaudyklės ir naftos produktų/ vandens separatorių atliekų mišiniai</w:t>
            </w:r>
          </w:p>
        </w:tc>
        <w:tc>
          <w:tcPr>
            <w:tcW w:w="1700" w:type="dxa"/>
            <w:tcBorders>
              <w:top w:val="single" w:sz="4" w:space="0" w:color="auto"/>
              <w:left w:val="single" w:sz="4" w:space="0" w:color="auto"/>
              <w:bottom w:val="single" w:sz="4" w:space="0" w:color="auto"/>
              <w:right w:val="single" w:sz="4" w:space="0" w:color="auto"/>
            </w:tcBorders>
            <w:vAlign w:val="center"/>
          </w:tcPr>
          <w:p w14:paraId="61F93964" w14:textId="0A8B194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HP14</w:t>
            </w:r>
          </w:p>
        </w:tc>
        <w:tc>
          <w:tcPr>
            <w:tcW w:w="2125" w:type="dxa"/>
            <w:vMerge/>
            <w:tcBorders>
              <w:left w:val="single" w:sz="4" w:space="0" w:color="auto"/>
              <w:right w:val="single" w:sz="4" w:space="0" w:color="auto"/>
            </w:tcBorders>
            <w:vAlign w:val="center"/>
          </w:tcPr>
          <w:p w14:paraId="311B9881" w14:textId="7777777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0AB66B47" w14:textId="15545AA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600</w:t>
            </w:r>
          </w:p>
        </w:tc>
        <w:tc>
          <w:tcPr>
            <w:tcW w:w="2375" w:type="dxa"/>
            <w:tcBorders>
              <w:top w:val="single" w:sz="4" w:space="0" w:color="auto"/>
              <w:left w:val="single" w:sz="4" w:space="0" w:color="auto"/>
              <w:bottom w:val="single" w:sz="4" w:space="0" w:color="auto"/>
              <w:right w:val="single" w:sz="4" w:space="0" w:color="auto"/>
            </w:tcBorders>
            <w:vAlign w:val="center"/>
          </w:tcPr>
          <w:p w14:paraId="133E312D" w14:textId="6025BD0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R1, R3, D10</w:t>
            </w:r>
          </w:p>
        </w:tc>
      </w:tr>
      <w:tr w:rsidR="003D3A06" w:rsidRPr="00AC0E94" w14:paraId="78199790"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3DBD294" w14:textId="08D8603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color w:val="000000"/>
              </w:rPr>
            </w:pPr>
            <w:r w:rsidRPr="00AC0E94">
              <w:rPr>
                <w:rFonts w:ascii="Times New Roman" w:hAnsi="Times New Roman" w:cs="Times New Roman"/>
                <w:b/>
                <w:color w:val="000000"/>
              </w:rPr>
              <w:lastRenderedPageBreak/>
              <w:t>13 05 02*</w:t>
            </w:r>
          </w:p>
        </w:tc>
        <w:tc>
          <w:tcPr>
            <w:tcW w:w="3542" w:type="dxa"/>
            <w:tcBorders>
              <w:top w:val="single" w:sz="4" w:space="0" w:color="auto"/>
              <w:left w:val="single" w:sz="4" w:space="0" w:color="auto"/>
              <w:bottom w:val="single" w:sz="4" w:space="0" w:color="auto"/>
              <w:right w:val="single" w:sz="4" w:space="0" w:color="auto"/>
            </w:tcBorders>
            <w:vAlign w:val="center"/>
          </w:tcPr>
          <w:p w14:paraId="232A2673" w14:textId="6FF0871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Naftos produktų/ vandens separatorių dumblas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311C379" w14:textId="797B0DB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Naftos produktų/ vandens separatorių dumblas</w:t>
            </w:r>
          </w:p>
        </w:tc>
        <w:tc>
          <w:tcPr>
            <w:tcW w:w="1700" w:type="dxa"/>
            <w:tcBorders>
              <w:top w:val="single" w:sz="4" w:space="0" w:color="auto"/>
              <w:left w:val="single" w:sz="4" w:space="0" w:color="auto"/>
              <w:bottom w:val="single" w:sz="4" w:space="0" w:color="auto"/>
              <w:right w:val="single" w:sz="4" w:space="0" w:color="auto"/>
            </w:tcBorders>
            <w:vAlign w:val="center"/>
          </w:tcPr>
          <w:p w14:paraId="7B84CD8C" w14:textId="00C909D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HP14</w:t>
            </w:r>
          </w:p>
        </w:tc>
        <w:tc>
          <w:tcPr>
            <w:tcW w:w="2125" w:type="dxa"/>
            <w:vMerge/>
            <w:tcBorders>
              <w:left w:val="single" w:sz="4" w:space="0" w:color="auto"/>
              <w:right w:val="single" w:sz="4" w:space="0" w:color="auto"/>
            </w:tcBorders>
            <w:vAlign w:val="center"/>
          </w:tcPr>
          <w:p w14:paraId="30CE76D6" w14:textId="7777777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7BB1B6B2" w14:textId="3B8BE635"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600</w:t>
            </w:r>
          </w:p>
        </w:tc>
        <w:tc>
          <w:tcPr>
            <w:tcW w:w="2375" w:type="dxa"/>
            <w:tcBorders>
              <w:top w:val="single" w:sz="4" w:space="0" w:color="auto"/>
              <w:left w:val="single" w:sz="4" w:space="0" w:color="auto"/>
              <w:bottom w:val="single" w:sz="4" w:space="0" w:color="auto"/>
              <w:right w:val="single" w:sz="4" w:space="0" w:color="auto"/>
            </w:tcBorders>
            <w:vAlign w:val="center"/>
          </w:tcPr>
          <w:p w14:paraId="6BBACB63" w14:textId="010B5C5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R1, R3, D10</w:t>
            </w:r>
          </w:p>
        </w:tc>
      </w:tr>
      <w:tr w:rsidR="003D3A06" w:rsidRPr="00AC0E94" w14:paraId="5E1F48B4"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223E3453" w14:textId="7134FDED"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color w:val="000000"/>
              </w:rPr>
            </w:pPr>
            <w:r w:rsidRPr="00AC0E94">
              <w:rPr>
                <w:rFonts w:ascii="Times New Roman" w:hAnsi="Times New Roman" w:cs="Times New Roman"/>
                <w:b/>
                <w:color w:val="000000"/>
              </w:rPr>
              <w:t>13 05 07*</w:t>
            </w:r>
          </w:p>
        </w:tc>
        <w:tc>
          <w:tcPr>
            <w:tcW w:w="3542" w:type="dxa"/>
            <w:tcBorders>
              <w:top w:val="single" w:sz="4" w:space="0" w:color="auto"/>
              <w:left w:val="single" w:sz="4" w:space="0" w:color="auto"/>
              <w:bottom w:val="single" w:sz="4" w:space="0" w:color="auto"/>
              <w:right w:val="single" w:sz="4" w:space="0" w:color="auto"/>
            </w:tcBorders>
            <w:vAlign w:val="center"/>
          </w:tcPr>
          <w:p w14:paraId="476A1FC1" w14:textId="18FE537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Naftos produktų/vandens separatorių tepaluotas vanduo</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D511384" w14:textId="6FD4416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Naftos produktų/vandens separatorių tepaluotas vanduo</w:t>
            </w:r>
          </w:p>
        </w:tc>
        <w:tc>
          <w:tcPr>
            <w:tcW w:w="1700" w:type="dxa"/>
            <w:tcBorders>
              <w:top w:val="single" w:sz="4" w:space="0" w:color="auto"/>
              <w:left w:val="single" w:sz="4" w:space="0" w:color="auto"/>
              <w:bottom w:val="single" w:sz="4" w:space="0" w:color="auto"/>
              <w:right w:val="single" w:sz="4" w:space="0" w:color="auto"/>
            </w:tcBorders>
            <w:vAlign w:val="center"/>
          </w:tcPr>
          <w:p w14:paraId="3A669814" w14:textId="3CDE42C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HP14</w:t>
            </w:r>
          </w:p>
        </w:tc>
        <w:tc>
          <w:tcPr>
            <w:tcW w:w="2125" w:type="dxa"/>
            <w:vMerge/>
            <w:tcBorders>
              <w:left w:val="single" w:sz="4" w:space="0" w:color="auto"/>
              <w:right w:val="single" w:sz="4" w:space="0" w:color="auto"/>
            </w:tcBorders>
            <w:vAlign w:val="center"/>
          </w:tcPr>
          <w:p w14:paraId="0CE50B0A" w14:textId="7777777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49E534F5" w14:textId="35B54415"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598,5</w:t>
            </w:r>
          </w:p>
        </w:tc>
        <w:tc>
          <w:tcPr>
            <w:tcW w:w="2375" w:type="dxa"/>
            <w:tcBorders>
              <w:top w:val="single" w:sz="4" w:space="0" w:color="auto"/>
              <w:left w:val="single" w:sz="4" w:space="0" w:color="auto"/>
              <w:bottom w:val="single" w:sz="4" w:space="0" w:color="auto"/>
              <w:right w:val="single" w:sz="4" w:space="0" w:color="auto"/>
            </w:tcBorders>
            <w:vAlign w:val="center"/>
          </w:tcPr>
          <w:p w14:paraId="792D68ED" w14:textId="0601A76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R1, R3, D10</w:t>
            </w:r>
          </w:p>
        </w:tc>
      </w:tr>
      <w:tr w:rsidR="003D3A06" w:rsidRPr="00AC0E94" w14:paraId="2D46EC64"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2D1BC756" w14:textId="14E793F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color w:val="000000"/>
              </w:rPr>
            </w:pPr>
            <w:r w:rsidRPr="00AC0E94">
              <w:rPr>
                <w:rFonts w:ascii="Times New Roman" w:hAnsi="Times New Roman" w:cs="Times New Roman"/>
                <w:b/>
                <w:color w:val="000000"/>
              </w:rPr>
              <w:t>19 08 10*</w:t>
            </w:r>
          </w:p>
        </w:tc>
        <w:tc>
          <w:tcPr>
            <w:tcW w:w="3542" w:type="dxa"/>
            <w:tcBorders>
              <w:top w:val="single" w:sz="4" w:space="0" w:color="auto"/>
              <w:left w:val="single" w:sz="4" w:space="0" w:color="auto"/>
              <w:bottom w:val="single" w:sz="4" w:space="0" w:color="auto"/>
              <w:right w:val="single" w:sz="4" w:space="0" w:color="auto"/>
            </w:tcBorders>
            <w:vAlign w:val="center"/>
          </w:tcPr>
          <w:p w14:paraId="1DBAEDEF" w14:textId="13244A3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Atskyrus alyvą/vandenį gautas riebalų ir alyvos mišinys, nenurodytas 19 08 09</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746AC70" w14:textId="723EFD0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Atskyrus alyvą/vandenį gautas riebalų ir alyvos mišinys, nenurodytas 19 08 09</w:t>
            </w:r>
          </w:p>
        </w:tc>
        <w:tc>
          <w:tcPr>
            <w:tcW w:w="1700" w:type="dxa"/>
            <w:tcBorders>
              <w:top w:val="single" w:sz="4" w:space="0" w:color="auto"/>
              <w:left w:val="single" w:sz="4" w:space="0" w:color="auto"/>
              <w:bottom w:val="single" w:sz="4" w:space="0" w:color="auto"/>
              <w:right w:val="single" w:sz="4" w:space="0" w:color="auto"/>
            </w:tcBorders>
            <w:vAlign w:val="center"/>
          </w:tcPr>
          <w:p w14:paraId="5D520A85" w14:textId="757D334E"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HP14</w:t>
            </w:r>
          </w:p>
        </w:tc>
        <w:tc>
          <w:tcPr>
            <w:tcW w:w="2125" w:type="dxa"/>
            <w:vMerge/>
            <w:tcBorders>
              <w:left w:val="single" w:sz="4" w:space="0" w:color="auto"/>
              <w:bottom w:val="single" w:sz="4" w:space="0" w:color="auto"/>
              <w:right w:val="single" w:sz="4" w:space="0" w:color="auto"/>
            </w:tcBorders>
            <w:vAlign w:val="center"/>
          </w:tcPr>
          <w:p w14:paraId="2F6A753F" w14:textId="7777777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2220BF11" w14:textId="5F2621A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1,5</w:t>
            </w:r>
          </w:p>
        </w:tc>
        <w:tc>
          <w:tcPr>
            <w:tcW w:w="2375" w:type="dxa"/>
            <w:tcBorders>
              <w:top w:val="single" w:sz="4" w:space="0" w:color="auto"/>
              <w:left w:val="single" w:sz="4" w:space="0" w:color="auto"/>
              <w:bottom w:val="single" w:sz="4" w:space="0" w:color="auto"/>
              <w:right w:val="single" w:sz="4" w:space="0" w:color="auto"/>
            </w:tcBorders>
            <w:vAlign w:val="center"/>
          </w:tcPr>
          <w:p w14:paraId="5D4EA619" w14:textId="54E620A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R1, R9, D10</w:t>
            </w:r>
          </w:p>
        </w:tc>
      </w:tr>
      <w:tr w:rsidR="003D3A06" w:rsidRPr="00AC0E94" w14:paraId="206748DE"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AD70E09" w14:textId="3563215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color w:val="000000"/>
              </w:rPr>
            </w:pPr>
            <w:r w:rsidRPr="00AC0E94">
              <w:rPr>
                <w:rFonts w:ascii="Times New Roman" w:hAnsi="Times New Roman" w:cs="Times New Roman"/>
                <w:b/>
              </w:rPr>
              <w:t>19 12 02</w:t>
            </w:r>
          </w:p>
        </w:tc>
        <w:tc>
          <w:tcPr>
            <w:tcW w:w="3542" w:type="dxa"/>
            <w:tcBorders>
              <w:top w:val="single" w:sz="4" w:space="0" w:color="auto"/>
              <w:left w:val="single" w:sz="4" w:space="0" w:color="auto"/>
              <w:bottom w:val="single" w:sz="4" w:space="0" w:color="auto"/>
              <w:right w:val="single" w:sz="4" w:space="0" w:color="auto"/>
            </w:tcBorders>
            <w:vAlign w:val="center"/>
          </w:tcPr>
          <w:p w14:paraId="3742571F" w14:textId="37023B3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juodieji metalai </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71510AA" w14:textId="6BA7043F"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juodieji metalai (hidraulinių amortizatorių dalys)</w:t>
            </w:r>
          </w:p>
        </w:tc>
        <w:tc>
          <w:tcPr>
            <w:tcW w:w="1700" w:type="dxa"/>
            <w:tcBorders>
              <w:top w:val="single" w:sz="4" w:space="0" w:color="auto"/>
              <w:left w:val="single" w:sz="4" w:space="0" w:color="auto"/>
              <w:bottom w:val="single" w:sz="4" w:space="0" w:color="auto"/>
              <w:right w:val="single" w:sz="4" w:space="0" w:color="auto"/>
            </w:tcBorders>
            <w:vAlign w:val="center"/>
          </w:tcPr>
          <w:p w14:paraId="4E2CF969" w14:textId="015ADF7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w:t>
            </w:r>
          </w:p>
        </w:tc>
        <w:tc>
          <w:tcPr>
            <w:tcW w:w="2125" w:type="dxa"/>
            <w:vMerge w:val="restart"/>
            <w:tcBorders>
              <w:top w:val="single" w:sz="4" w:space="0" w:color="auto"/>
              <w:left w:val="single" w:sz="4" w:space="0" w:color="auto"/>
              <w:right w:val="single" w:sz="4" w:space="0" w:color="auto"/>
            </w:tcBorders>
            <w:vAlign w:val="center"/>
          </w:tcPr>
          <w:p w14:paraId="163BDEBB" w14:textId="1D0EB985" w:rsidR="003D3A06" w:rsidRPr="00AC0E94" w:rsidRDefault="00091F3C"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Pr>
                <w:rFonts w:ascii="Times New Roman" w:hAnsi="Times New Roman" w:cs="Times New Roman"/>
                <w:b/>
              </w:rPr>
              <w:t>Amortiza</w:t>
            </w:r>
            <w:r w:rsidR="003D3A06" w:rsidRPr="00AC0E94">
              <w:rPr>
                <w:rFonts w:ascii="Times New Roman" w:hAnsi="Times New Roman" w:cs="Times New Roman"/>
                <w:b/>
              </w:rPr>
              <w:t>torių perdirbimas/</w:t>
            </w:r>
          </w:p>
          <w:p w14:paraId="2E691F11" w14:textId="11DC612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ardymas</w:t>
            </w:r>
          </w:p>
        </w:tc>
        <w:tc>
          <w:tcPr>
            <w:tcW w:w="1560" w:type="dxa"/>
            <w:tcBorders>
              <w:top w:val="single" w:sz="4" w:space="0" w:color="auto"/>
              <w:left w:val="single" w:sz="4" w:space="0" w:color="auto"/>
              <w:bottom w:val="single" w:sz="4" w:space="0" w:color="auto"/>
              <w:right w:val="single" w:sz="4" w:space="0" w:color="auto"/>
            </w:tcBorders>
            <w:vAlign w:val="center"/>
          </w:tcPr>
          <w:p w14:paraId="11D99490" w14:textId="4E87395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880</w:t>
            </w:r>
          </w:p>
        </w:tc>
        <w:tc>
          <w:tcPr>
            <w:tcW w:w="2375" w:type="dxa"/>
            <w:tcBorders>
              <w:top w:val="single" w:sz="4" w:space="0" w:color="auto"/>
              <w:left w:val="single" w:sz="4" w:space="0" w:color="auto"/>
              <w:bottom w:val="single" w:sz="4" w:space="0" w:color="auto"/>
              <w:right w:val="single" w:sz="4" w:space="0" w:color="auto"/>
            </w:tcBorders>
            <w:vAlign w:val="center"/>
          </w:tcPr>
          <w:p w14:paraId="6325136E" w14:textId="34AFBAF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R4</w:t>
            </w:r>
          </w:p>
        </w:tc>
      </w:tr>
      <w:tr w:rsidR="003D3A06" w:rsidRPr="00AC0E94" w14:paraId="2CF9C52E"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2106C1E2" w14:textId="050E2DB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19 12 04</w:t>
            </w:r>
          </w:p>
        </w:tc>
        <w:tc>
          <w:tcPr>
            <w:tcW w:w="3542" w:type="dxa"/>
            <w:tcBorders>
              <w:top w:val="single" w:sz="4" w:space="0" w:color="auto"/>
              <w:left w:val="single" w:sz="4" w:space="0" w:color="auto"/>
              <w:bottom w:val="single" w:sz="4" w:space="0" w:color="auto"/>
              <w:right w:val="single" w:sz="4" w:space="0" w:color="auto"/>
            </w:tcBorders>
            <w:vAlign w:val="center"/>
          </w:tcPr>
          <w:p w14:paraId="1B48D0D2" w14:textId="0BFB605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Plastikai ir guma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37FDA56" w14:textId="45AC250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Plastikai ir guma</w:t>
            </w:r>
          </w:p>
        </w:tc>
        <w:tc>
          <w:tcPr>
            <w:tcW w:w="1700" w:type="dxa"/>
            <w:tcBorders>
              <w:top w:val="single" w:sz="4" w:space="0" w:color="auto"/>
              <w:left w:val="single" w:sz="4" w:space="0" w:color="auto"/>
              <w:bottom w:val="single" w:sz="4" w:space="0" w:color="auto"/>
              <w:right w:val="single" w:sz="4" w:space="0" w:color="auto"/>
            </w:tcBorders>
            <w:vAlign w:val="center"/>
          </w:tcPr>
          <w:p w14:paraId="6AE7EB1C" w14:textId="781455B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5E337127"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7688D93B" w14:textId="3F28B90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200</w:t>
            </w:r>
          </w:p>
        </w:tc>
        <w:tc>
          <w:tcPr>
            <w:tcW w:w="2375" w:type="dxa"/>
            <w:tcBorders>
              <w:top w:val="single" w:sz="4" w:space="0" w:color="auto"/>
              <w:left w:val="single" w:sz="4" w:space="0" w:color="auto"/>
              <w:bottom w:val="single" w:sz="4" w:space="0" w:color="auto"/>
              <w:right w:val="single" w:sz="4" w:space="0" w:color="auto"/>
            </w:tcBorders>
            <w:vAlign w:val="center"/>
          </w:tcPr>
          <w:p w14:paraId="7B029422" w14:textId="184F04E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R3</w:t>
            </w:r>
            <w:r w:rsidRPr="00AC0E94">
              <w:rPr>
                <w:rFonts w:ascii="Times New Roman" w:hAnsi="Times New Roman" w:cs="Times New Roman"/>
                <w:color w:val="000000"/>
              </w:rPr>
              <w:t>, R1</w:t>
            </w:r>
          </w:p>
        </w:tc>
      </w:tr>
      <w:tr w:rsidR="003D3A06" w:rsidRPr="00AC0E94" w14:paraId="65123A97"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D1A61B5" w14:textId="075E943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19 12 12</w:t>
            </w:r>
          </w:p>
        </w:tc>
        <w:tc>
          <w:tcPr>
            <w:tcW w:w="3542" w:type="dxa"/>
            <w:tcBorders>
              <w:top w:val="single" w:sz="4" w:space="0" w:color="auto"/>
              <w:left w:val="single" w:sz="4" w:space="0" w:color="auto"/>
              <w:bottom w:val="single" w:sz="4" w:space="0" w:color="auto"/>
              <w:right w:val="single" w:sz="4" w:space="0" w:color="auto"/>
            </w:tcBorders>
            <w:vAlign w:val="center"/>
          </w:tcPr>
          <w:p w14:paraId="082344E8" w14:textId="5267CD6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Kitos mechaninio atliekų (įskaitant medžiagų mišinius) apdorojimo atliekos, nenurodytos 19 12 11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C173E30" w14:textId="733FCBB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Kitos mechaninio atliekų (įskaitant medžiagų mišinius) apdorojimo atliekos, nenurodytos 19 12 11</w:t>
            </w:r>
          </w:p>
        </w:tc>
        <w:tc>
          <w:tcPr>
            <w:tcW w:w="1700" w:type="dxa"/>
            <w:tcBorders>
              <w:top w:val="single" w:sz="4" w:space="0" w:color="auto"/>
              <w:left w:val="single" w:sz="4" w:space="0" w:color="auto"/>
              <w:bottom w:val="single" w:sz="4" w:space="0" w:color="auto"/>
              <w:right w:val="single" w:sz="4" w:space="0" w:color="auto"/>
            </w:tcBorders>
            <w:vAlign w:val="center"/>
          </w:tcPr>
          <w:p w14:paraId="32B9A356" w14:textId="71765F5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16BBE34D"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410BB845" w14:textId="6534EAE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500</w:t>
            </w:r>
          </w:p>
        </w:tc>
        <w:tc>
          <w:tcPr>
            <w:tcW w:w="2375" w:type="dxa"/>
            <w:tcBorders>
              <w:top w:val="single" w:sz="4" w:space="0" w:color="auto"/>
              <w:left w:val="single" w:sz="4" w:space="0" w:color="auto"/>
              <w:bottom w:val="single" w:sz="4" w:space="0" w:color="auto"/>
              <w:right w:val="single" w:sz="4" w:space="0" w:color="auto"/>
            </w:tcBorders>
            <w:vAlign w:val="center"/>
          </w:tcPr>
          <w:p w14:paraId="79A90ADA" w14:textId="3A25108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R3</w:t>
            </w:r>
            <w:r w:rsidRPr="00AC0E94">
              <w:rPr>
                <w:rFonts w:ascii="Times New Roman" w:hAnsi="Times New Roman" w:cs="Times New Roman"/>
                <w:color w:val="000000"/>
              </w:rPr>
              <w:t>, R1</w:t>
            </w:r>
          </w:p>
        </w:tc>
      </w:tr>
      <w:tr w:rsidR="00BB5865" w:rsidRPr="00AC0E94" w14:paraId="7ACD0BD4" w14:textId="77777777" w:rsidTr="00BB5865">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2472FAB" w14:textId="274BCDBC"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01 10*</w:t>
            </w:r>
          </w:p>
        </w:tc>
        <w:tc>
          <w:tcPr>
            <w:tcW w:w="3542" w:type="dxa"/>
            <w:tcBorders>
              <w:top w:val="single" w:sz="4" w:space="0" w:color="auto"/>
              <w:left w:val="single" w:sz="4" w:space="0" w:color="auto"/>
              <w:bottom w:val="single" w:sz="4" w:space="0" w:color="auto"/>
              <w:right w:val="single" w:sz="4" w:space="0" w:color="auto"/>
            </w:tcBorders>
            <w:vAlign w:val="center"/>
          </w:tcPr>
          <w:p w14:paraId="4FFC7D39" w14:textId="222079BE"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mineralinė nechlorintoji hidraulinė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45CE633" w14:textId="52EB3CB3"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mineralinė nechlorintoji hidraulinė alyva</w:t>
            </w:r>
          </w:p>
        </w:tc>
        <w:tc>
          <w:tcPr>
            <w:tcW w:w="1700" w:type="dxa"/>
            <w:vMerge w:val="restart"/>
            <w:tcBorders>
              <w:top w:val="single" w:sz="4" w:space="0" w:color="auto"/>
              <w:left w:val="single" w:sz="4" w:space="0" w:color="auto"/>
              <w:right w:val="single" w:sz="4" w:space="0" w:color="auto"/>
            </w:tcBorders>
            <w:vAlign w:val="center"/>
          </w:tcPr>
          <w:p w14:paraId="1AF7FAFC" w14:textId="25846E3A" w:rsidR="00BB5865" w:rsidRPr="003947AF"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3947AF">
              <w:rPr>
                <w:rFonts w:ascii="Times New Roman" w:hAnsi="Times New Roman" w:cs="Times New Roman"/>
              </w:rPr>
              <w:t>HP3-B</w:t>
            </w:r>
          </w:p>
        </w:tc>
        <w:tc>
          <w:tcPr>
            <w:tcW w:w="2125" w:type="dxa"/>
            <w:vMerge/>
            <w:tcBorders>
              <w:left w:val="single" w:sz="4" w:space="0" w:color="auto"/>
              <w:right w:val="single" w:sz="4" w:space="0" w:color="auto"/>
            </w:tcBorders>
            <w:vAlign w:val="center"/>
          </w:tcPr>
          <w:p w14:paraId="366461D3" w14:textId="77777777" w:rsidR="00BB5865" w:rsidRPr="003947AF" w:rsidRDefault="00BB5865"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vMerge w:val="restart"/>
            <w:tcBorders>
              <w:top w:val="single" w:sz="4" w:space="0" w:color="auto"/>
              <w:left w:val="single" w:sz="4" w:space="0" w:color="auto"/>
              <w:right w:val="single" w:sz="4" w:space="0" w:color="auto"/>
            </w:tcBorders>
            <w:vAlign w:val="center"/>
          </w:tcPr>
          <w:p w14:paraId="4409B20B" w14:textId="648580AF" w:rsidR="00BB5865" w:rsidRPr="003947AF"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3947AF">
              <w:rPr>
                <w:rFonts w:ascii="Times New Roman" w:hAnsi="Times New Roman" w:cs="Times New Roman"/>
              </w:rPr>
              <w:t>600</w:t>
            </w:r>
          </w:p>
        </w:tc>
        <w:tc>
          <w:tcPr>
            <w:tcW w:w="2375" w:type="dxa"/>
            <w:vMerge w:val="restart"/>
            <w:tcBorders>
              <w:top w:val="single" w:sz="4" w:space="0" w:color="auto"/>
              <w:left w:val="single" w:sz="4" w:space="0" w:color="auto"/>
              <w:right w:val="single" w:sz="4" w:space="0" w:color="auto"/>
            </w:tcBorders>
            <w:vAlign w:val="center"/>
          </w:tcPr>
          <w:p w14:paraId="43003A65" w14:textId="70A69CB4" w:rsidR="00BB5865" w:rsidRPr="003947AF"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3947AF">
              <w:rPr>
                <w:rFonts w:ascii="Times New Roman" w:hAnsi="Times New Roman" w:cs="Times New Roman"/>
              </w:rPr>
              <w:t>R1, R3</w:t>
            </w:r>
            <w:r w:rsidRPr="003947AF">
              <w:rPr>
                <w:rFonts w:ascii="Times New Roman" w:hAnsi="Times New Roman" w:cs="Times New Roman"/>
                <w:color w:val="000000"/>
              </w:rPr>
              <w:t>, D10</w:t>
            </w:r>
          </w:p>
        </w:tc>
      </w:tr>
      <w:tr w:rsidR="00BB5865" w:rsidRPr="00AC0E94" w14:paraId="21D3DBD1" w14:textId="77777777" w:rsidTr="00BB5865">
        <w:trPr>
          <w:cantSplit/>
          <w:tblHeader/>
        </w:trPr>
        <w:tc>
          <w:tcPr>
            <w:tcW w:w="1422" w:type="dxa"/>
            <w:tcBorders>
              <w:top w:val="single" w:sz="4" w:space="0" w:color="auto"/>
              <w:left w:val="single" w:sz="4" w:space="0" w:color="auto"/>
              <w:bottom w:val="single" w:sz="4" w:space="0" w:color="auto"/>
              <w:right w:val="single" w:sz="4" w:space="0" w:color="auto"/>
            </w:tcBorders>
          </w:tcPr>
          <w:p w14:paraId="2C31B954" w14:textId="57A4B106"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01 11*</w:t>
            </w:r>
          </w:p>
        </w:tc>
        <w:tc>
          <w:tcPr>
            <w:tcW w:w="3542" w:type="dxa"/>
            <w:tcBorders>
              <w:top w:val="single" w:sz="4" w:space="0" w:color="auto"/>
              <w:left w:val="single" w:sz="4" w:space="0" w:color="auto"/>
              <w:bottom w:val="single" w:sz="4" w:space="0" w:color="auto"/>
              <w:right w:val="single" w:sz="4" w:space="0" w:color="auto"/>
            </w:tcBorders>
            <w:vAlign w:val="center"/>
          </w:tcPr>
          <w:p w14:paraId="0A9FA43C" w14:textId="642813AF"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sintetinė hidraulinė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96C47AC" w14:textId="70881EFA"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sintetinė hidraulinė alyva</w:t>
            </w:r>
          </w:p>
        </w:tc>
        <w:tc>
          <w:tcPr>
            <w:tcW w:w="1700" w:type="dxa"/>
            <w:vMerge/>
            <w:tcBorders>
              <w:left w:val="single" w:sz="4" w:space="0" w:color="auto"/>
              <w:right w:val="single" w:sz="4" w:space="0" w:color="auto"/>
            </w:tcBorders>
            <w:vAlign w:val="center"/>
          </w:tcPr>
          <w:p w14:paraId="3A065BF7" w14:textId="77777777"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125" w:type="dxa"/>
            <w:vMerge/>
            <w:tcBorders>
              <w:left w:val="single" w:sz="4" w:space="0" w:color="auto"/>
              <w:right w:val="single" w:sz="4" w:space="0" w:color="auto"/>
            </w:tcBorders>
            <w:vAlign w:val="center"/>
          </w:tcPr>
          <w:p w14:paraId="2102DB57" w14:textId="77777777" w:rsidR="00BB5865" w:rsidRPr="00AC0E94" w:rsidRDefault="00BB5865"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vMerge/>
            <w:tcBorders>
              <w:left w:val="single" w:sz="4" w:space="0" w:color="auto"/>
              <w:right w:val="single" w:sz="4" w:space="0" w:color="auto"/>
            </w:tcBorders>
            <w:vAlign w:val="center"/>
          </w:tcPr>
          <w:p w14:paraId="05A54C76" w14:textId="77777777"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vMerge/>
            <w:tcBorders>
              <w:left w:val="single" w:sz="4" w:space="0" w:color="auto"/>
              <w:right w:val="single" w:sz="4" w:space="0" w:color="auto"/>
            </w:tcBorders>
            <w:vAlign w:val="center"/>
          </w:tcPr>
          <w:p w14:paraId="3172F2A8" w14:textId="77777777"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r>
      <w:tr w:rsidR="00BB5865" w:rsidRPr="00AC0E94" w14:paraId="22DCDBD9" w14:textId="77777777" w:rsidTr="00BB5865">
        <w:trPr>
          <w:cantSplit/>
          <w:tblHeader/>
        </w:trPr>
        <w:tc>
          <w:tcPr>
            <w:tcW w:w="1422" w:type="dxa"/>
            <w:tcBorders>
              <w:top w:val="single" w:sz="4" w:space="0" w:color="auto"/>
              <w:left w:val="single" w:sz="4" w:space="0" w:color="auto"/>
              <w:bottom w:val="single" w:sz="4" w:space="0" w:color="auto"/>
              <w:right w:val="single" w:sz="4" w:space="0" w:color="auto"/>
            </w:tcBorders>
          </w:tcPr>
          <w:p w14:paraId="3E3E8EF1" w14:textId="0DEADA45"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01 12*</w:t>
            </w:r>
          </w:p>
        </w:tc>
        <w:tc>
          <w:tcPr>
            <w:tcW w:w="3542" w:type="dxa"/>
            <w:tcBorders>
              <w:top w:val="single" w:sz="4" w:space="0" w:color="auto"/>
              <w:left w:val="single" w:sz="4" w:space="0" w:color="auto"/>
              <w:bottom w:val="single" w:sz="4" w:space="0" w:color="auto"/>
              <w:right w:val="single" w:sz="4" w:space="0" w:color="auto"/>
            </w:tcBorders>
            <w:vAlign w:val="center"/>
          </w:tcPr>
          <w:p w14:paraId="00FE83A7" w14:textId="05C432A8"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lengvai biologiškai skaidi hidraulinė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F0D57D0" w14:textId="52D8033D"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lengvai biologiškai skaidi hidraulinė alyva</w:t>
            </w:r>
          </w:p>
        </w:tc>
        <w:tc>
          <w:tcPr>
            <w:tcW w:w="1700" w:type="dxa"/>
            <w:vMerge/>
            <w:tcBorders>
              <w:left w:val="single" w:sz="4" w:space="0" w:color="auto"/>
              <w:right w:val="single" w:sz="4" w:space="0" w:color="auto"/>
            </w:tcBorders>
            <w:vAlign w:val="center"/>
          </w:tcPr>
          <w:p w14:paraId="7DEE9E9A" w14:textId="77777777"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125" w:type="dxa"/>
            <w:vMerge/>
            <w:tcBorders>
              <w:left w:val="single" w:sz="4" w:space="0" w:color="auto"/>
              <w:right w:val="single" w:sz="4" w:space="0" w:color="auto"/>
            </w:tcBorders>
            <w:vAlign w:val="center"/>
          </w:tcPr>
          <w:p w14:paraId="46476FA8" w14:textId="77777777" w:rsidR="00BB5865" w:rsidRPr="00AC0E94" w:rsidRDefault="00BB5865"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vMerge/>
            <w:tcBorders>
              <w:left w:val="single" w:sz="4" w:space="0" w:color="auto"/>
              <w:right w:val="single" w:sz="4" w:space="0" w:color="auto"/>
            </w:tcBorders>
            <w:vAlign w:val="center"/>
          </w:tcPr>
          <w:p w14:paraId="3D9367A8" w14:textId="77777777"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vMerge/>
            <w:tcBorders>
              <w:left w:val="single" w:sz="4" w:space="0" w:color="auto"/>
              <w:right w:val="single" w:sz="4" w:space="0" w:color="auto"/>
            </w:tcBorders>
            <w:vAlign w:val="center"/>
          </w:tcPr>
          <w:p w14:paraId="5AFC79E3" w14:textId="77777777"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r>
      <w:tr w:rsidR="00BB5865" w:rsidRPr="00AC0E94" w14:paraId="302F8B85" w14:textId="77777777" w:rsidTr="00BB5865">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DF688D0" w14:textId="2B083FB4"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01 13*</w:t>
            </w:r>
          </w:p>
        </w:tc>
        <w:tc>
          <w:tcPr>
            <w:tcW w:w="3542" w:type="dxa"/>
            <w:tcBorders>
              <w:top w:val="single" w:sz="4" w:space="0" w:color="auto"/>
              <w:left w:val="single" w:sz="4" w:space="0" w:color="auto"/>
              <w:bottom w:val="single" w:sz="4" w:space="0" w:color="auto"/>
              <w:right w:val="single" w:sz="4" w:space="0" w:color="auto"/>
            </w:tcBorders>
            <w:vAlign w:val="center"/>
          </w:tcPr>
          <w:p w14:paraId="55EB7964" w14:textId="76809811"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kita hidraulinė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59CC566" w14:textId="3E56CB29"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kita hidraulinė alyva</w:t>
            </w:r>
          </w:p>
        </w:tc>
        <w:tc>
          <w:tcPr>
            <w:tcW w:w="1700" w:type="dxa"/>
            <w:vMerge/>
            <w:tcBorders>
              <w:left w:val="single" w:sz="4" w:space="0" w:color="auto"/>
              <w:bottom w:val="single" w:sz="4" w:space="0" w:color="auto"/>
              <w:right w:val="single" w:sz="4" w:space="0" w:color="auto"/>
            </w:tcBorders>
            <w:vAlign w:val="center"/>
          </w:tcPr>
          <w:p w14:paraId="2A4DAC41" w14:textId="77777777"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125" w:type="dxa"/>
            <w:vMerge/>
            <w:tcBorders>
              <w:left w:val="single" w:sz="4" w:space="0" w:color="auto"/>
              <w:right w:val="single" w:sz="4" w:space="0" w:color="auto"/>
            </w:tcBorders>
            <w:vAlign w:val="center"/>
          </w:tcPr>
          <w:p w14:paraId="00D5F70F" w14:textId="77777777" w:rsidR="00BB5865" w:rsidRPr="00AC0E94" w:rsidRDefault="00BB5865"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vMerge/>
            <w:tcBorders>
              <w:left w:val="single" w:sz="4" w:space="0" w:color="auto"/>
              <w:bottom w:val="single" w:sz="4" w:space="0" w:color="auto"/>
              <w:right w:val="single" w:sz="4" w:space="0" w:color="auto"/>
            </w:tcBorders>
            <w:vAlign w:val="center"/>
          </w:tcPr>
          <w:p w14:paraId="2B73ABD4" w14:textId="77777777"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vMerge/>
            <w:tcBorders>
              <w:left w:val="single" w:sz="4" w:space="0" w:color="auto"/>
              <w:bottom w:val="single" w:sz="4" w:space="0" w:color="auto"/>
              <w:right w:val="single" w:sz="4" w:space="0" w:color="auto"/>
            </w:tcBorders>
            <w:vAlign w:val="center"/>
          </w:tcPr>
          <w:p w14:paraId="0F93B265" w14:textId="77777777" w:rsidR="00BB5865" w:rsidRPr="00AC0E94" w:rsidRDefault="00BB5865"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r>
      <w:tr w:rsidR="003D3A06" w:rsidRPr="00AC0E94" w14:paraId="1CC6A67F"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F664798" w14:textId="0BEE0C8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15 02 02*</w:t>
            </w:r>
          </w:p>
        </w:tc>
        <w:tc>
          <w:tcPr>
            <w:tcW w:w="3542" w:type="dxa"/>
            <w:tcBorders>
              <w:top w:val="single" w:sz="4" w:space="0" w:color="auto"/>
              <w:left w:val="single" w:sz="4" w:space="0" w:color="auto"/>
              <w:bottom w:val="single" w:sz="4" w:space="0" w:color="auto"/>
              <w:right w:val="single" w:sz="4" w:space="0" w:color="auto"/>
            </w:tcBorders>
            <w:vAlign w:val="center"/>
          </w:tcPr>
          <w:p w14:paraId="71D58455" w14:textId="4663B8A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absorbentai, filtrų medžiagos (įskaitant kitaip neapibrėžtus tepalų filtrus), pašluostės, apsauginiai drabužiai, užteršti pavojingosiomis medžiagomis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742A339" w14:textId="7AB023E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absorbentai, filtrų medžiagos (įskaitant kitaip neapibrėžtus tepalų filtrus), pašluostės, apsauginiai drabužiai, užteršti pavojingosiomis medžiagomis</w:t>
            </w:r>
          </w:p>
        </w:tc>
        <w:tc>
          <w:tcPr>
            <w:tcW w:w="1700" w:type="dxa"/>
            <w:tcBorders>
              <w:top w:val="single" w:sz="4" w:space="0" w:color="auto"/>
              <w:left w:val="single" w:sz="4" w:space="0" w:color="auto"/>
              <w:bottom w:val="single" w:sz="4" w:space="0" w:color="auto"/>
              <w:right w:val="single" w:sz="4" w:space="0" w:color="auto"/>
            </w:tcBorders>
            <w:vAlign w:val="center"/>
          </w:tcPr>
          <w:p w14:paraId="427C7C60" w14:textId="525D4B9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HP3-B, HP14</w:t>
            </w:r>
          </w:p>
        </w:tc>
        <w:tc>
          <w:tcPr>
            <w:tcW w:w="2125" w:type="dxa"/>
            <w:vMerge/>
            <w:tcBorders>
              <w:left w:val="single" w:sz="4" w:space="0" w:color="auto"/>
              <w:bottom w:val="single" w:sz="4" w:space="0" w:color="auto"/>
              <w:right w:val="single" w:sz="4" w:space="0" w:color="auto"/>
            </w:tcBorders>
            <w:vAlign w:val="center"/>
          </w:tcPr>
          <w:p w14:paraId="3CBC5155"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1F88F748" w14:textId="60292256"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50</w:t>
            </w:r>
          </w:p>
        </w:tc>
        <w:tc>
          <w:tcPr>
            <w:tcW w:w="2375" w:type="dxa"/>
            <w:tcBorders>
              <w:top w:val="single" w:sz="4" w:space="0" w:color="auto"/>
              <w:left w:val="single" w:sz="4" w:space="0" w:color="auto"/>
              <w:bottom w:val="single" w:sz="4" w:space="0" w:color="auto"/>
              <w:right w:val="single" w:sz="4" w:space="0" w:color="auto"/>
            </w:tcBorders>
            <w:vAlign w:val="center"/>
          </w:tcPr>
          <w:p w14:paraId="648350FB" w14:textId="2517389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R1, R3, D10</w:t>
            </w:r>
          </w:p>
        </w:tc>
      </w:tr>
      <w:tr w:rsidR="003D3A06" w:rsidRPr="00AC0E94" w14:paraId="1F3BDCF8"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88C4042" w14:textId="5698E105"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19 12 02</w:t>
            </w:r>
          </w:p>
        </w:tc>
        <w:tc>
          <w:tcPr>
            <w:tcW w:w="3542" w:type="dxa"/>
            <w:tcBorders>
              <w:top w:val="single" w:sz="4" w:space="0" w:color="auto"/>
              <w:left w:val="single" w:sz="4" w:space="0" w:color="auto"/>
              <w:bottom w:val="single" w:sz="4" w:space="0" w:color="auto"/>
              <w:right w:val="single" w:sz="4" w:space="0" w:color="auto"/>
            </w:tcBorders>
            <w:vAlign w:val="center"/>
          </w:tcPr>
          <w:p w14:paraId="178A1A97" w14:textId="41FD6F3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juodieji metalai </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82ADAF0" w14:textId="32A1124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juodieji metalai </w:t>
            </w:r>
          </w:p>
        </w:tc>
        <w:tc>
          <w:tcPr>
            <w:tcW w:w="1700" w:type="dxa"/>
            <w:tcBorders>
              <w:top w:val="single" w:sz="4" w:space="0" w:color="auto"/>
              <w:left w:val="single" w:sz="4" w:space="0" w:color="auto"/>
              <w:bottom w:val="single" w:sz="4" w:space="0" w:color="auto"/>
              <w:right w:val="single" w:sz="4" w:space="0" w:color="auto"/>
            </w:tcBorders>
            <w:vAlign w:val="center"/>
          </w:tcPr>
          <w:p w14:paraId="0F1DF8FD" w14:textId="68474AE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val="restart"/>
            <w:tcBorders>
              <w:top w:val="single" w:sz="4" w:space="0" w:color="auto"/>
              <w:left w:val="single" w:sz="4" w:space="0" w:color="auto"/>
              <w:right w:val="single" w:sz="4" w:space="0" w:color="auto"/>
            </w:tcBorders>
            <w:vAlign w:val="center"/>
          </w:tcPr>
          <w:p w14:paraId="0BE5C68C" w14:textId="1211EF64"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Filtrų perdirbimas</w:t>
            </w:r>
          </w:p>
        </w:tc>
        <w:tc>
          <w:tcPr>
            <w:tcW w:w="1560" w:type="dxa"/>
            <w:tcBorders>
              <w:top w:val="single" w:sz="4" w:space="0" w:color="auto"/>
              <w:left w:val="single" w:sz="4" w:space="0" w:color="auto"/>
              <w:bottom w:val="single" w:sz="4" w:space="0" w:color="auto"/>
              <w:right w:val="single" w:sz="4" w:space="0" w:color="auto"/>
            </w:tcBorders>
            <w:vAlign w:val="center"/>
          </w:tcPr>
          <w:p w14:paraId="08FEAB06" w14:textId="551996E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500</w:t>
            </w:r>
          </w:p>
        </w:tc>
        <w:tc>
          <w:tcPr>
            <w:tcW w:w="2375" w:type="dxa"/>
            <w:tcBorders>
              <w:top w:val="single" w:sz="4" w:space="0" w:color="auto"/>
              <w:left w:val="single" w:sz="4" w:space="0" w:color="auto"/>
              <w:bottom w:val="single" w:sz="4" w:space="0" w:color="auto"/>
              <w:right w:val="single" w:sz="4" w:space="0" w:color="auto"/>
            </w:tcBorders>
            <w:vAlign w:val="center"/>
          </w:tcPr>
          <w:p w14:paraId="2CF3C791" w14:textId="51BE47D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R4</w:t>
            </w:r>
          </w:p>
        </w:tc>
      </w:tr>
      <w:tr w:rsidR="003D3A06" w:rsidRPr="00AC0E94" w14:paraId="7AA7B538"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2B192AD" w14:textId="0EE019C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19 12 04</w:t>
            </w:r>
          </w:p>
        </w:tc>
        <w:tc>
          <w:tcPr>
            <w:tcW w:w="3542" w:type="dxa"/>
            <w:tcBorders>
              <w:top w:val="single" w:sz="4" w:space="0" w:color="auto"/>
              <w:left w:val="single" w:sz="4" w:space="0" w:color="auto"/>
              <w:bottom w:val="single" w:sz="4" w:space="0" w:color="auto"/>
              <w:right w:val="single" w:sz="4" w:space="0" w:color="auto"/>
            </w:tcBorders>
            <w:vAlign w:val="center"/>
          </w:tcPr>
          <w:p w14:paraId="7154A8F9" w14:textId="4649F1F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Plastikai ir guma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7E34627" w14:textId="1DD532B5"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Plastikai ir guma</w:t>
            </w:r>
          </w:p>
        </w:tc>
        <w:tc>
          <w:tcPr>
            <w:tcW w:w="1700" w:type="dxa"/>
            <w:tcBorders>
              <w:top w:val="single" w:sz="4" w:space="0" w:color="auto"/>
              <w:left w:val="single" w:sz="4" w:space="0" w:color="auto"/>
              <w:bottom w:val="single" w:sz="4" w:space="0" w:color="auto"/>
              <w:right w:val="single" w:sz="4" w:space="0" w:color="auto"/>
            </w:tcBorders>
            <w:vAlign w:val="center"/>
          </w:tcPr>
          <w:p w14:paraId="45073416" w14:textId="1706FB4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40661BBD"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28430325" w14:textId="01E2D57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100</w:t>
            </w:r>
          </w:p>
        </w:tc>
        <w:tc>
          <w:tcPr>
            <w:tcW w:w="2375" w:type="dxa"/>
            <w:tcBorders>
              <w:top w:val="single" w:sz="4" w:space="0" w:color="auto"/>
              <w:left w:val="single" w:sz="4" w:space="0" w:color="auto"/>
              <w:bottom w:val="single" w:sz="4" w:space="0" w:color="auto"/>
              <w:right w:val="single" w:sz="4" w:space="0" w:color="auto"/>
            </w:tcBorders>
            <w:vAlign w:val="center"/>
          </w:tcPr>
          <w:p w14:paraId="2DDC61FB" w14:textId="76242E0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R3</w:t>
            </w:r>
            <w:r w:rsidRPr="00AC0E94">
              <w:rPr>
                <w:rFonts w:ascii="Times New Roman" w:hAnsi="Times New Roman" w:cs="Times New Roman"/>
                <w:color w:val="000000"/>
              </w:rPr>
              <w:t>, R1</w:t>
            </w:r>
          </w:p>
        </w:tc>
      </w:tr>
      <w:tr w:rsidR="003D3A06" w:rsidRPr="00AC0E94" w14:paraId="4A65E343"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2A84E74" w14:textId="41CC570F"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lastRenderedPageBreak/>
              <w:t>15 02 02*</w:t>
            </w:r>
          </w:p>
        </w:tc>
        <w:tc>
          <w:tcPr>
            <w:tcW w:w="3542" w:type="dxa"/>
            <w:tcBorders>
              <w:top w:val="single" w:sz="4" w:space="0" w:color="auto"/>
              <w:left w:val="single" w:sz="4" w:space="0" w:color="auto"/>
              <w:bottom w:val="single" w:sz="4" w:space="0" w:color="auto"/>
              <w:right w:val="single" w:sz="4" w:space="0" w:color="auto"/>
            </w:tcBorders>
            <w:vAlign w:val="center"/>
          </w:tcPr>
          <w:p w14:paraId="5DD66805" w14:textId="5734AC7F"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absorbentai, filtrų medžiagos (įskaitant kitaip neapibrėžtus tepalų filtrus), pašluostės, apsauginiai drabužiai, užteršti pavojingosiomis medžiagomis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5616448" w14:textId="1ACA5A0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absorbentai, filtrų medžiagos (įskaitant kitaip neapibrėžtus tepalų filtrus), pašluostės, apsauginiai drabužiai, užteršti pavojingosiomis medžiagomis</w:t>
            </w:r>
          </w:p>
        </w:tc>
        <w:tc>
          <w:tcPr>
            <w:tcW w:w="1700" w:type="dxa"/>
            <w:tcBorders>
              <w:top w:val="single" w:sz="4" w:space="0" w:color="auto"/>
              <w:left w:val="single" w:sz="4" w:space="0" w:color="auto"/>
              <w:bottom w:val="single" w:sz="4" w:space="0" w:color="auto"/>
              <w:right w:val="single" w:sz="4" w:space="0" w:color="auto"/>
            </w:tcBorders>
            <w:vAlign w:val="center"/>
          </w:tcPr>
          <w:p w14:paraId="0450D72E" w14:textId="5FEBB85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HP3-B, HP14</w:t>
            </w:r>
          </w:p>
        </w:tc>
        <w:tc>
          <w:tcPr>
            <w:tcW w:w="2125" w:type="dxa"/>
            <w:vMerge/>
            <w:tcBorders>
              <w:left w:val="single" w:sz="4" w:space="0" w:color="auto"/>
              <w:right w:val="single" w:sz="4" w:space="0" w:color="auto"/>
            </w:tcBorders>
            <w:vAlign w:val="center"/>
          </w:tcPr>
          <w:p w14:paraId="2C5BBBF4"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56465AFA" w14:textId="710BFBF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200</w:t>
            </w:r>
          </w:p>
        </w:tc>
        <w:tc>
          <w:tcPr>
            <w:tcW w:w="2375" w:type="dxa"/>
            <w:tcBorders>
              <w:top w:val="single" w:sz="4" w:space="0" w:color="auto"/>
              <w:left w:val="single" w:sz="4" w:space="0" w:color="auto"/>
              <w:bottom w:val="single" w:sz="4" w:space="0" w:color="auto"/>
              <w:right w:val="single" w:sz="4" w:space="0" w:color="auto"/>
            </w:tcBorders>
            <w:vAlign w:val="center"/>
          </w:tcPr>
          <w:p w14:paraId="641D12C4" w14:textId="73CDC6B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R1, R3</w:t>
            </w:r>
            <w:r w:rsidRPr="00AC0E94">
              <w:rPr>
                <w:rFonts w:ascii="Times New Roman" w:hAnsi="Times New Roman" w:cs="Times New Roman"/>
                <w:color w:val="000000"/>
              </w:rPr>
              <w:t>, D10</w:t>
            </w:r>
          </w:p>
        </w:tc>
      </w:tr>
      <w:tr w:rsidR="00245C5F" w:rsidRPr="00AC0E94" w14:paraId="34F97D3A" w14:textId="77777777" w:rsidTr="00DC06A6">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3DF08DB1" w14:textId="6245F720"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01 10*</w:t>
            </w:r>
          </w:p>
        </w:tc>
        <w:tc>
          <w:tcPr>
            <w:tcW w:w="3542" w:type="dxa"/>
            <w:tcBorders>
              <w:top w:val="single" w:sz="4" w:space="0" w:color="auto"/>
              <w:left w:val="single" w:sz="4" w:space="0" w:color="auto"/>
              <w:bottom w:val="single" w:sz="4" w:space="0" w:color="auto"/>
              <w:right w:val="single" w:sz="4" w:space="0" w:color="auto"/>
            </w:tcBorders>
            <w:vAlign w:val="center"/>
          </w:tcPr>
          <w:p w14:paraId="5078995D" w14:textId="31266440"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mineralinė nechlorintoji hidraulinė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DA06B5D" w14:textId="28E0B056"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mineralinė nechlorintoji hidraulinė alyva</w:t>
            </w:r>
          </w:p>
        </w:tc>
        <w:tc>
          <w:tcPr>
            <w:tcW w:w="1700" w:type="dxa"/>
            <w:vMerge w:val="restart"/>
            <w:tcBorders>
              <w:top w:val="single" w:sz="4" w:space="0" w:color="auto"/>
              <w:left w:val="single" w:sz="4" w:space="0" w:color="auto"/>
              <w:right w:val="single" w:sz="4" w:space="0" w:color="auto"/>
            </w:tcBorders>
            <w:vAlign w:val="center"/>
          </w:tcPr>
          <w:p w14:paraId="4E439BD0" w14:textId="4ED998DA" w:rsidR="00245C5F" w:rsidRPr="003947AF"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3947AF">
              <w:rPr>
                <w:rFonts w:ascii="Times New Roman" w:hAnsi="Times New Roman" w:cs="Times New Roman"/>
              </w:rPr>
              <w:t>HP3-B</w:t>
            </w:r>
          </w:p>
        </w:tc>
        <w:tc>
          <w:tcPr>
            <w:tcW w:w="2125" w:type="dxa"/>
            <w:vMerge/>
            <w:tcBorders>
              <w:left w:val="single" w:sz="4" w:space="0" w:color="auto"/>
              <w:right w:val="single" w:sz="4" w:space="0" w:color="auto"/>
            </w:tcBorders>
            <w:vAlign w:val="center"/>
          </w:tcPr>
          <w:p w14:paraId="12BD49EA" w14:textId="77777777" w:rsidR="00245C5F" w:rsidRPr="003947AF" w:rsidRDefault="00245C5F"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vMerge w:val="restart"/>
            <w:tcBorders>
              <w:top w:val="single" w:sz="4" w:space="0" w:color="auto"/>
              <w:left w:val="single" w:sz="4" w:space="0" w:color="auto"/>
              <w:right w:val="single" w:sz="4" w:space="0" w:color="auto"/>
            </w:tcBorders>
            <w:vAlign w:val="center"/>
          </w:tcPr>
          <w:p w14:paraId="02C95733" w14:textId="0CC9B339" w:rsidR="00245C5F" w:rsidRPr="003947AF"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3947AF">
              <w:rPr>
                <w:rFonts w:ascii="Times New Roman" w:hAnsi="Times New Roman" w:cs="Times New Roman"/>
              </w:rPr>
              <w:t>200</w:t>
            </w:r>
          </w:p>
        </w:tc>
        <w:tc>
          <w:tcPr>
            <w:tcW w:w="2375" w:type="dxa"/>
            <w:vMerge w:val="restart"/>
            <w:tcBorders>
              <w:top w:val="single" w:sz="4" w:space="0" w:color="auto"/>
              <w:left w:val="single" w:sz="4" w:space="0" w:color="auto"/>
              <w:right w:val="single" w:sz="4" w:space="0" w:color="auto"/>
            </w:tcBorders>
            <w:vAlign w:val="center"/>
          </w:tcPr>
          <w:p w14:paraId="0122F40E" w14:textId="30ED44E2" w:rsidR="00245C5F" w:rsidRPr="003947AF"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3947AF">
              <w:rPr>
                <w:rFonts w:ascii="Times New Roman" w:hAnsi="Times New Roman" w:cs="Times New Roman"/>
              </w:rPr>
              <w:t>R1, R3</w:t>
            </w:r>
            <w:r w:rsidRPr="003947AF">
              <w:rPr>
                <w:rFonts w:ascii="Times New Roman" w:hAnsi="Times New Roman" w:cs="Times New Roman"/>
                <w:color w:val="000000"/>
              </w:rPr>
              <w:t>, D10</w:t>
            </w:r>
          </w:p>
        </w:tc>
      </w:tr>
      <w:tr w:rsidR="00245C5F" w:rsidRPr="00AC0E94" w14:paraId="2263FA52" w14:textId="77777777" w:rsidTr="00DC06A6">
        <w:trPr>
          <w:cantSplit/>
          <w:tblHeader/>
        </w:trPr>
        <w:tc>
          <w:tcPr>
            <w:tcW w:w="1422" w:type="dxa"/>
            <w:tcBorders>
              <w:top w:val="single" w:sz="4" w:space="0" w:color="auto"/>
              <w:left w:val="single" w:sz="4" w:space="0" w:color="auto"/>
              <w:bottom w:val="single" w:sz="4" w:space="0" w:color="auto"/>
              <w:right w:val="single" w:sz="4" w:space="0" w:color="auto"/>
            </w:tcBorders>
          </w:tcPr>
          <w:p w14:paraId="428657CB" w14:textId="7086ECEF"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01 11*</w:t>
            </w:r>
          </w:p>
        </w:tc>
        <w:tc>
          <w:tcPr>
            <w:tcW w:w="3542" w:type="dxa"/>
            <w:tcBorders>
              <w:top w:val="single" w:sz="4" w:space="0" w:color="auto"/>
              <w:left w:val="single" w:sz="4" w:space="0" w:color="auto"/>
              <w:bottom w:val="single" w:sz="4" w:space="0" w:color="auto"/>
              <w:right w:val="single" w:sz="4" w:space="0" w:color="auto"/>
            </w:tcBorders>
            <w:vAlign w:val="center"/>
          </w:tcPr>
          <w:p w14:paraId="36E2D2B9" w14:textId="033C822A"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sintetinė hidraulinė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6BAE417" w14:textId="435A4A1E"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sintetinė hidraulinė alyva</w:t>
            </w:r>
          </w:p>
        </w:tc>
        <w:tc>
          <w:tcPr>
            <w:tcW w:w="1700" w:type="dxa"/>
            <w:vMerge/>
            <w:tcBorders>
              <w:left w:val="single" w:sz="4" w:space="0" w:color="auto"/>
              <w:right w:val="single" w:sz="4" w:space="0" w:color="auto"/>
            </w:tcBorders>
            <w:vAlign w:val="center"/>
          </w:tcPr>
          <w:p w14:paraId="3ACD1AE0"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125" w:type="dxa"/>
            <w:vMerge/>
            <w:tcBorders>
              <w:left w:val="single" w:sz="4" w:space="0" w:color="auto"/>
              <w:right w:val="single" w:sz="4" w:space="0" w:color="auto"/>
            </w:tcBorders>
            <w:vAlign w:val="center"/>
          </w:tcPr>
          <w:p w14:paraId="698CD904" w14:textId="77777777" w:rsidR="00245C5F" w:rsidRPr="00AC0E94" w:rsidRDefault="00245C5F"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vMerge/>
            <w:tcBorders>
              <w:left w:val="single" w:sz="4" w:space="0" w:color="auto"/>
              <w:right w:val="single" w:sz="4" w:space="0" w:color="auto"/>
            </w:tcBorders>
            <w:vAlign w:val="center"/>
          </w:tcPr>
          <w:p w14:paraId="5B6E5FE5"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vMerge/>
            <w:tcBorders>
              <w:left w:val="single" w:sz="4" w:space="0" w:color="auto"/>
              <w:right w:val="single" w:sz="4" w:space="0" w:color="auto"/>
            </w:tcBorders>
            <w:vAlign w:val="center"/>
          </w:tcPr>
          <w:p w14:paraId="3461AE2E"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r>
      <w:tr w:rsidR="00245C5F" w:rsidRPr="00AC0E94" w14:paraId="6D83808B" w14:textId="77777777" w:rsidTr="00DC06A6">
        <w:trPr>
          <w:cantSplit/>
          <w:tblHeader/>
        </w:trPr>
        <w:tc>
          <w:tcPr>
            <w:tcW w:w="1422" w:type="dxa"/>
            <w:tcBorders>
              <w:top w:val="single" w:sz="4" w:space="0" w:color="auto"/>
              <w:left w:val="single" w:sz="4" w:space="0" w:color="auto"/>
              <w:bottom w:val="single" w:sz="4" w:space="0" w:color="auto"/>
              <w:right w:val="single" w:sz="4" w:space="0" w:color="auto"/>
            </w:tcBorders>
          </w:tcPr>
          <w:p w14:paraId="1515C32D" w14:textId="68E75765"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01 12*</w:t>
            </w:r>
          </w:p>
        </w:tc>
        <w:tc>
          <w:tcPr>
            <w:tcW w:w="3542" w:type="dxa"/>
            <w:tcBorders>
              <w:top w:val="single" w:sz="4" w:space="0" w:color="auto"/>
              <w:left w:val="single" w:sz="4" w:space="0" w:color="auto"/>
              <w:bottom w:val="single" w:sz="4" w:space="0" w:color="auto"/>
              <w:right w:val="single" w:sz="4" w:space="0" w:color="auto"/>
            </w:tcBorders>
            <w:vAlign w:val="center"/>
          </w:tcPr>
          <w:p w14:paraId="7EED5628" w14:textId="0E10A41F"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lengvai biologiškai skaidi hidraulinė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20F414D" w14:textId="2F74F85A"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lengvai biologiškai skaidi hidraulinė alyva</w:t>
            </w:r>
          </w:p>
        </w:tc>
        <w:tc>
          <w:tcPr>
            <w:tcW w:w="1700" w:type="dxa"/>
            <w:vMerge/>
            <w:tcBorders>
              <w:left w:val="single" w:sz="4" w:space="0" w:color="auto"/>
              <w:right w:val="single" w:sz="4" w:space="0" w:color="auto"/>
            </w:tcBorders>
            <w:vAlign w:val="center"/>
          </w:tcPr>
          <w:p w14:paraId="4E492214"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125" w:type="dxa"/>
            <w:vMerge/>
            <w:tcBorders>
              <w:left w:val="single" w:sz="4" w:space="0" w:color="auto"/>
              <w:right w:val="single" w:sz="4" w:space="0" w:color="auto"/>
            </w:tcBorders>
            <w:vAlign w:val="center"/>
          </w:tcPr>
          <w:p w14:paraId="66AD43E3" w14:textId="77777777" w:rsidR="00245C5F" w:rsidRPr="00AC0E94" w:rsidRDefault="00245C5F"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vMerge/>
            <w:tcBorders>
              <w:left w:val="single" w:sz="4" w:space="0" w:color="auto"/>
              <w:right w:val="single" w:sz="4" w:space="0" w:color="auto"/>
            </w:tcBorders>
            <w:vAlign w:val="center"/>
          </w:tcPr>
          <w:p w14:paraId="20124784"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vMerge/>
            <w:tcBorders>
              <w:left w:val="single" w:sz="4" w:space="0" w:color="auto"/>
              <w:right w:val="single" w:sz="4" w:space="0" w:color="auto"/>
            </w:tcBorders>
            <w:vAlign w:val="center"/>
          </w:tcPr>
          <w:p w14:paraId="784E4394"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r>
      <w:tr w:rsidR="00245C5F" w:rsidRPr="00AC0E94" w14:paraId="7C6988F0" w14:textId="77777777" w:rsidTr="00DC06A6">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3CB7059" w14:textId="77B75712"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01 13*</w:t>
            </w:r>
          </w:p>
        </w:tc>
        <w:tc>
          <w:tcPr>
            <w:tcW w:w="3542" w:type="dxa"/>
            <w:tcBorders>
              <w:top w:val="single" w:sz="4" w:space="0" w:color="auto"/>
              <w:left w:val="single" w:sz="4" w:space="0" w:color="auto"/>
              <w:bottom w:val="single" w:sz="4" w:space="0" w:color="auto"/>
              <w:right w:val="single" w:sz="4" w:space="0" w:color="auto"/>
            </w:tcBorders>
            <w:vAlign w:val="center"/>
          </w:tcPr>
          <w:p w14:paraId="3EA1F8AC" w14:textId="4F943F5B"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kita hidraulinė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6CDBF5D" w14:textId="054F5C9B"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kita hidraulinė alyva</w:t>
            </w:r>
          </w:p>
        </w:tc>
        <w:tc>
          <w:tcPr>
            <w:tcW w:w="1700" w:type="dxa"/>
            <w:vMerge/>
            <w:tcBorders>
              <w:left w:val="single" w:sz="4" w:space="0" w:color="auto"/>
              <w:bottom w:val="single" w:sz="4" w:space="0" w:color="auto"/>
              <w:right w:val="single" w:sz="4" w:space="0" w:color="auto"/>
            </w:tcBorders>
            <w:vAlign w:val="center"/>
          </w:tcPr>
          <w:p w14:paraId="7E334DAA"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125" w:type="dxa"/>
            <w:vMerge/>
            <w:tcBorders>
              <w:left w:val="single" w:sz="4" w:space="0" w:color="auto"/>
              <w:bottom w:val="single" w:sz="4" w:space="0" w:color="auto"/>
              <w:right w:val="single" w:sz="4" w:space="0" w:color="auto"/>
            </w:tcBorders>
            <w:vAlign w:val="center"/>
          </w:tcPr>
          <w:p w14:paraId="11376EC4" w14:textId="77777777" w:rsidR="00245C5F" w:rsidRPr="00AC0E94" w:rsidRDefault="00245C5F"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vMerge/>
            <w:tcBorders>
              <w:left w:val="single" w:sz="4" w:space="0" w:color="auto"/>
              <w:bottom w:val="single" w:sz="4" w:space="0" w:color="auto"/>
              <w:right w:val="single" w:sz="4" w:space="0" w:color="auto"/>
            </w:tcBorders>
            <w:vAlign w:val="center"/>
          </w:tcPr>
          <w:p w14:paraId="16A1205C"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vMerge/>
            <w:tcBorders>
              <w:left w:val="single" w:sz="4" w:space="0" w:color="auto"/>
              <w:bottom w:val="single" w:sz="4" w:space="0" w:color="auto"/>
              <w:right w:val="single" w:sz="4" w:space="0" w:color="auto"/>
            </w:tcBorders>
            <w:vAlign w:val="center"/>
          </w:tcPr>
          <w:p w14:paraId="3E632404"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r>
      <w:tr w:rsidR="00E94BB9" w:rsidRPr="00AC0E94" w14:paraId="1C9A6C1F"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3EDEA4F8" w14:textId="6B32976F"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16 01 15</w:t>
            </w:r>
          </w:p>
        </w:tc>
        <w:tc>
          <w:tcPr>
            <w:tcW w:w="3542" w:type="dxa"/>
            <w:tcBorders>
              <w:top w:val="single" w:sz="4" w:space="0" w:color="auto"/>
              <w:left w:val="single" w:sz="4" w:space="0" w:color="auto"/>
              <w:bottom w:val="single" w:sz="4" w:space="0" w:color="auto"/>
              <w:right w:val="single" w:sz="4" w:space="0" w:color="auto"/>
            </w:tcBorders>
            <w:vAlign w:val="center"/>
          </w:tcPr>
          <w:p w14:paraId="7E6B930F" w14:textId="0EE863AE"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Aušinamieji skysčiai, nenurodyti 16 01 14</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FF5A5E6" w14:textId="0444C27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Aušinamieji skysčiai, nenurodyti 16 01 14</w:t>
            </w:r>
          </w:p>
        </w:tc>
        <w:tc>
          <w:tcPr>
            <w:tcW w:w="1700" w:type="dxa"/>
            <w:tcBorders>
              <w:top w:val="single" w:sz="4" w:space="0" w:color="auto"/>
              <w:left w:val="single" w:sz="4" w:space="0" w:color="auto"/>
              <w:bottom w:val="single" w:sz="4" w:space="0" w:color="auto"/>
              <w:right w:val="single" w:sz="4" w:space="0" w:color="auto"/>
            </w:tcBorders>
            <w:vAlign w:val="center"/>
          </w:tcPr>
          <w:p w14:paraId="0DEA67B6" w14:textId="5CE5D25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val="restart"/>
            <w:tcBorders>
              <w:top w:val="single" w:sz="4" w:space="0" w:color="auto"/>
              <w:left w:val="single" w:sz="4" w:space="0" w:color="auto"/>
              <w:right w:val="single" w:sz="4" w:space="0" w:color="auto"/>
            </w:tcBorders>
            <w:vAlign w:val="center"/>
          </w:tcPr>
          <w:p w14:paraId="74996E08" w14:textId="77C2E510"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ENTP tvarkymas</w:t>
            </w:r>
          </w:p>
        </w:tc>
        <w:tc>
          <w:tcPr>
            <w:tcW w:w="1560" w:type="dxa"/>
            <w:tcBorders>
              <w:top w:val="single" w:sz="4" w:space="0" w:color="auto"/>
              <w:left w:val="single" w:sz="4" w:space="0" w:color="auto"/>
              <w:bottom w:val="single" w:sz="4" w:space="0" w:color="auto"/>
              <w:right w:val="single" w:sz="4" w:space="0" w:color="auto"/>
            </w:tcBorders>
            <w:vAlign w:val="center"/>
          </w:tcPr>
          <w:p w14:paraId="3D1F1C99" w14:textId="0ADA7D0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74</w:t>
            </w:r>
          </w:p>
        </w:tc>
        <w:tc>
          <w:tcPr>
            <w:tcW w:w="2375" w:type="dxa"/>
            <w:tcBorders>
              <w:top w:val="single" w:sz="4" w:space="0" w:color="auto"/>
              <w:left w:val="single" w:sz="4" w:space="0" w:color="auto"/>
              <w:bottom w:val="single" w:sz="4" w:space="0" w:color="auto"/>
              <w:right w:val="single" w:sz="4" w:space="0" w:color="auto"/>
            </w:tcBorders>
            <w:vAlign w:val="center"/>
          </w:tcPr>
          <w:p w14:paraId="6D98DE70" w14:textId="7AFAD2FF"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D8; D9</w:t>
            </w:r>
          </w:p>
        </w:tc>
      </w:tr>
      <w:tr w:rsidR="00E94BB9" w:rsidRPr="00AC0E94" w14:paraId="224CA0FD"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386FF738" w14:textId="70C8E1B9"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16 01 03</w:t>
            </w:r>
          </w:p>
        </w:tc>
        <w:tc>
          <w:tcPr>
            <w:tcW w:w="3542" w:type="dxa"/>
            <w:tcBorders>
              <w:top w:val="single" w:sz="4" w:space="0" w:color="auto"/>
              <w:left w:val="single" w:sz="4" w:space="0" w:color="auto"/>
              <w:bottom w:val="single" w:sz="4" w:space="0" w:color="auto"/>
              <w:right w:val="single" w:sz="4" w:space="0" w:color="auto"/>
            </w:tcBorders>
            <w:vAlign w:val="center"/>
          </w:tcPr>
          <w:p w14:paraId="3A6C0279" w14:textId="658871E9"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Naudoti nebetinkamos padangos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CA7C1B5" w14:textId="3E86F3A7"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Naudoti nebetinkamos padangos</w:t>
            </w:r>
          </w:p>
        </w:tc>
        <w:tc>
          <w:tcPr>
            <w:tcW w:w="1700" w:type="dxa"/>
            <w:tcBorders>
              <w:top w:val="single" w:sz="4" w:space="0" w:color="auto"/>
              <w:left w:val="single" w:sz="4" w:space="0" w:color="auto"/>
              <w:bottom w:val="single" w:sz="4" w:space="0" w:color="auto"/>
              <w:right w:val="single" w:sz="4" w:space="0" w:color="auto"/>
            </w:tcBorders>
            <w:vAlign w:val="center"/>
          </w:tcPr>
          <w:p w14:paraId="2ABF3038" w14:textId="5A3E18BF"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03A9AAAA"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1F04F8D4" w14:textId="1B483161"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740</w:t>
            </w:r>
          </w:p>
        </w:tc>
        <w:tc>
          <w:tcPr>
            <w:tcW w:w="2375" w:type="dxa"/>
            <w:tcBorders>
              <w:top w:val="single" w:sz="4" w:space="0" w:color="auto"/>
              <w:left w:val="single" w:sz="4" w:space="0" w:color="auto"/>
              <w:bottom w:val="single" w:sz="4" w:space="0" w:color="auto"/>
              <w:right w:val="single" w:sz="4" w:space="0" w:color="auto"/>
            </w:tcBorders>
            <w:vAlign w:val="center"/>
          </w:tcPr>
          <w:p w14:paraId="1CCA91EB" w14:textId="3B9B0F7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R1, R3</w:t>
            </w:r>
          </w:p>
        </w:tc>
      </w:tr>
      <w:tr w:rsidR="00E94BB9" w:rsidRPr="00AC0E94" w14:paraId="1A283ED7"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84E66F3" w14:textId="14FF86F0"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16 01 12</w:t>
            </w:r>
          </w:p>
        </w:tc>
        <w:tc>
          <w:tcPr>
            <w:tcW w:w="3542" w:type="dxa"/>
            <w:tcBorders>
              <w:top w:val="single" w:sz="4" w:space="0" w:color="auto"/>
              <w:left w:val="single" w:sz="4" w:space="0" w:color="auto"/>
              <w:bottom w:val="single" w:sz="4" w:space="0" w:color="auto"/>
              <w:right w:val="single" w:sz="4" w:space="0" w:color="auto"/>
            </w:tcBorders>
            <w:vAlign w:val="center"/>
          </w:tcPr>
          <w:p w14:paraId="12D03BA4" w14:textId="29E86DF2"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Stabdžių trinkelės, nenurodytos 16 01 11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98CC15E" w14:textId="54CE9EB3"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Stabdžių trinkelės, nenurodytos 16 01 11</w:t>
            </w:r>
          </w:p>
        </w:tc>
        <w:tc>
          <w:tcPr>
            <w:tcW w:w="1700" w:type="dxa"/>
            <w:tcBorders>
              <w:top w:val="single" w:sz="4" w:space="0" w:color="auto"/>
              <w:left w:val="single" w:sz="4" w:space="0" w:color="auto"/>
              <w:bottom w:val="single" w:sz="4" w:space="0" w:color="auto"/>
              <w:right w:val="single" w:sz="4" w:space="0" w:color="auto"/>
            </w:tcBorders>
            <w:vAlign w:val="center"/>
          </w:tcPr>
          <w:p w14:paraId="07E3153C" w14:textId="15AB254D"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2DB2495C"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2BB5087E" w14:textId="61C2C081"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7,4 </w:t>
            </w:r>
          </w:p>
        </w:tc>
        <w:tc>
          <w:tcPr>
            <w:tcW w:w="2375" w:type="dxa"/>
            <w:tcBorders>
              <w:top w:val="single" w:sz="4" w:space="0" w:color="auto"/>
              <w:left w:val="single" w:sz="4" w:space="0" w:color="auto"/>
              <w:bottom w:val="single" w:sz="4" w:space="0" w:color="auto"/>
              <w:right w:val="single" w:sz="4" w:space="0" w:color="auto"/>
            </w:tcBorders>
            <w:vAlign w:val="center"/>
          </w:tcPr>
          <w:p w14:paraId="5B139AD8" w14:textId="07600449"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D8; D9</w:t>
            </w:r>
          </w:p>
        </w:tc>
      </w:tr>
      <w:tr w:rsidR="00E94BB9" w:rsidRPr="00AC0E94" w14:paraId="0E162EA0"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33DE4967" w14:textId="040772D1"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16 01 17</w:t>
            </w:r>
          </w:p>
        </w:tc>
        <w:tc>
          <w:tcPr>
            <w:tcW w:w="3542" w:type="dxa"/>
            <w:tcBorders>
              <w:top w:val="single" w:sz="4" w:space="0" w:color="auto"/>
              <w:left w:val="single" w:sz="4" w:space="0" w:color="auto"/>
              <w:bottom w:val="single" w:sz="4" w:space="0" w:color="auto"/>
              <w:right w:val="single" w:sz="4" w:space="0" w:color="auto"/>
            </w:tcBorders>
            <w:vAlign w:val="center"/>
          </w:tcPr>
          <w:p w14:paraId="71B2CB7B" w14:textId="2CCC625E"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Juodieji metalai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335306E" w14:textId="37E66A98"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Juodieji metalai</w:t>
            </w:r>
          </w:p>
        </w:tc>
        <w:tc>
          <w:tcPr>
            <w:tcW w:w="1700" w:type="dxa"/>
            <w:tcBorders>
              <w:top w:val="single" w:sz="4" w:space="0" w:color="auto"/>
              <w:left w:val="single" w:sz="4" w:space="0" w:color="auto"/>
              <w:bottom w:val="single" w:sz="4" w:space="0" w:color="auto"/>
              <w:right w:val="single" w:sz="4" w:space="0" w:color="auto"/>
            </w:tcBorders>
            <w:vAlign w:val="center"/>
          </w:tcPr>
          <w:p w14:paraId="5A8FEAD0" w14:textId="1D9416C6"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5E301B55"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769569B0" w14:textId="553A5D54"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54760</w:t>
            </w:r>
          </w:p>
        </w:tc>
        <w:tc>
          <w:tcPr>
            <w:tcW w:w="2375" w:type="dxa"/>
            <w:tcBorders>
              <w:top w:val="single" w:sz="4" w:space="0" w:color="auto"/>
              <w:left w:val="single" w:sz="4" w:space="0" w:color="auto"/>
              <w:bottom w:val="single" w:sz="4" w:space="0" w:color="auto"/>
              <w:right w:val="single" w:sz="4" w:space="0" w:color="auto"/>
            </w:tcBorders>
            <w:vAlign w:val="center"/>
          </w:tcPr>
          <w:p w14:paraId="5D046EA9" w14:textId="3B1B509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R4</w:t>
            </w:r>
          </w:p>
        </w:tc>
      </w:tr>
      <w:tr w:rsidR="00E94BB9" w:rsidRPr="00AC0E94" w14:paraId="431D48AB"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5F192B9" w14:textId="5579B331"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16 01 18</w:t>
            </w:r>
          </w:p>
        </w:tc>
        <w:tc>
          <w:tcPr>
            <w:tcW w:w="3542" w:type="dxa"/>
            <w:tcBorders>
              <w:top w:val="single" w:sz="4" w:space="0" w:color="auto"/>
              <w:left w:val="single" w:sz="4" w:space="0" w:color="auto"/>
              <w:bottom w:val="single" w:sz="4" w:space="0" w:color="auto"/>
              <w:right w:val="single" w:sz="4" w:space="0" w:color="auto"/>
            </w:tcBorders>
            <w:vAlign w:val="center"/>
          </w:tcPr>
          <w:p w14:paraId="6F967F4C" w14:textId="38DC4E4B"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Spalvotieji metalai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B9E7A5F" w14:textId="76B477DF"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Spalvotieji metalai</w:t>
            </w:r>
          </w:p>
        </w:tc>
        <w:tc>
          <w:tcPr>
            <w:tcW w:w="1700" w:type="dxa"/>
            <w:tcBorders>
              <w:top w:val="single" w:sz="4" w:space="0" w:color="auto"/>
              <w:left w:val="single" w:sz="4" w:space="0" w:color="auto"/>
              <w:bottom w:val="single" w:sz="4" w:space="0" w:color="auto"/>
              <w:right w:val="single" w:sz="4" w:space="0" w:color="auto"/>
            </w:tcBorders>
            <w:vAlign w:val="center"/>
          </w:tcPr>
          <w:p w14:paraId="09C980C8" w14:textId="0467A40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125E2C49"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41D5A5C4" w14:textId="170D018E"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2960</w:t>
            </w:r>
          </w:p>
        </w:tc>
        <w:tc>
          <w:tcPr>
            <w:tcW w:w="2375" w:type="dxa"/>
            <w:tcBorders>
              <w:top w:val="single" w:sz="4" w:space="0" w:color="auto"/>
              <w:left w:val="single" w:sz="4" w:space="0" w:color="auto"/>
              <w:bottom w:val="single" w:sz="4" w:space="0" w:color="auto"/>
              <w:right w:val="single" w:sz="4" w:space="0" w:color="auto"/>
            </w:tcBorders>
            <w:vAlign w:val="center"/>
          </w:tcPr>
          <w:p w14:paraId="3C45215A" w14:textId="690169F8"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R4</w:t>
            </w:r>
          </w:p>
        </w:tc>
      </w:tr>
      <w:tr w:rsidR="00E94BB9" w:rsidRPr="00AC0E94" w14:paraId="4D4AD936"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67B303E" w14:textId="4B7BBD2A"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16 01 16</w:t>
            </w:r>
          </w:p>
        </w:tc>
        <w:tc>
          <w:tcPr>
            <w:tcW w:w="3542" w:type="dxa"/>
            <w:tcBorders>
              <w:top w:val="single" w:sz="4" w:space="0" w:color="auto"/>
              <w:left w:val="single" w:sz="4" w:space="0" w:color="auto"/>
              <w:bottom w:val="single" w:sz="4" w:space="0" w:color="auto"/>
              <w:right w:val="single" w:sz="4" w:space="0" w:color="auto"/>
            </w:tcBorders>
            <w:vAlign w:val="center"/>
          </w:tcPr>
          <w:p w14:paraId="1EF699FC" w14:textId="6514D836"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Suskystintų dujų balionai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57E1BC1" w14:textId="6BB7754B"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Suskystintų dujų balionai</w:t>
            </w:r>
          </w:p>
        </w:tc>
        <w:tc>
          <w:tcPr>
            <w:tcW w:w="1700" w:type="dxa"/>
            <w:tcBorders>
              <w:top w:val="single" w:sz="4" w:space="0" w:color="auto"/>
              <w:left w:val="single" w:sz="4" w:space="0" w:color="auto"/>
              <w:bottom w:val="single" w:sz="4" w:space="0" w:color="auto"/>
              <w:right w:val="single" w:sz="4" w:space="0" w:color="auto"/>
            </w:tcBorders>
            <w:vAlign w:val="center"/>
          </w:tcPr>
          <w:p w14:paraId="01FBB8B2" w14:textId="781BAABD"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30E948A0"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0093F24E" w14:textId="58721576"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148</w:t>
            </w:r>
          </w:p>
        </w:tc>
        <w:tc>
          <w:tcPr>
            <w:tcW w:w="2375" w:type="dxa"/>
            <w:tcBorders>
              <w:top w:val="single" w:sz="4" w:space="0" w:color="auto"/>
              <w:left w:val="single" w:sz="4" w:space="0" w:color="auto"/>
              <w:bottom w:val="single" w:sz="4" w:space="0" w:color="auto"/>
              <w:right w:val="single" w:sz="4" w:space="0" w:color="auto"/>
            </w:tcBorders>
          </w:tcPr>
          <w:p w14:paraId="46C34C17" w14:textId="2BAE3300"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eastAsia="Calibri" w:hAnsi="Times New Roman" w:cs="Times New Roman"/>
                <w:color w:val="000000"/>
                <w:lang w:bidi="en-US"/>
              </w:rPr>
              <w:t>R12; R4</w:t>
            </w:r>
          </w:p>
        </w:tc>
      </w:tr>
      <w:tr w:rsidR="00E94BB9" w:rsidRPr="00AC0E94" w14:paraId="55C9D123"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1B00631" w14:textId="3A6902B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16 08 01</w:t>
            </w:r>
          </w:p>
        </w:tc>
        <w:tc>
          <w:tcPr>
            <w:tcW w:w="3542" w:type="dxa"/>
            <w:tcBorders>
              <w:top w:val="single" w:sz="4" w:space="0" w:color="auto"/>
              <w:left w:val="single" w:sz="4" w:space="0" w:color="auto"/>
              <w:bottom w:val="single" w:sz="4" w:space="0" w:color="auto"/>
              <w:right w:val="single" w:sz="4" w:space="0" w:color="auto"/>
            </w:tcBorders>
            <w:vAlign w:val="center"/>
          </w:tcPr>
          <w:p w14:paraId="28EA3502" w14:textId="6999AF2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Panaudoti katalizatoriai, kuriuose yra aukso, sidabro renio, radžio, paladžio iridžio arba platinos (išskyrus nurodytas 16 08 07 pozicijoje)</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C0051D6" w14:textId="47E2078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Panaudoti katalizatoriai, kuriuose yra aukso, sidabro renio, radžio, paladžio iridžio arba platinos (išskyrus nurodytas 16 08 07 pozicijoje)</w:t>
            </w:r>
          </w:p>
        </w:tc>
        <w:tc>
          <w:tcPr>
            <w:tcW w:w="1700" w:type="dxa"/>
            <w:tcBorders>
              <w:top w:val="single" w:sz="4" w:space="0" w:color="auto"/>
              <w:left w:val="single" w:sz="4" w:space="0" w:color="auto"/>
              <w:bottom w:val="single" w:sz="4" w:space="0" w:color="auto"/>
              <w:right w:val="single" w:sz="4" w:space="0" w:color="auto"/>
            </w:tcBorders>
            <w:vAlign w:val="center"/>
          </w:tcPr>
          <w:p w14:paraId="73505CD9" w14:textId="45475FAB"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6D06F66D"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3F28AEB5" w14:textId="5E2E019B"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7,4 </w:t>
            </w:r>
          </w:p>
        </w:tc>
        <w:tc>
          <w:tcPr>
            <w:tcW w:w="2375" w:type="dxa"/>
            <w:tcBorders>
              <w:top w:val="single" w:sz="4" w:space="0" w:color="auto"/>
              <w:left w:val="single" w:sz="4" w:space="0" w:color="auto"/>
              <w:bottom w:val="single" w:sz="4" w:space="0" w:color="auto"/>
              <w:right w:val="single" w:sz="4" w:space="0" w:color="auto"/>
            </w:tcBorders>
            <w:vAlign w:val="center"/>
          </w:tcPr>
          <w:p w14:paraId="16C31A04" w14:textId="26007306"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hAnsi="Times New Roman" w:cs="Times New Roman"/>
              </w:rPr>
              <w:t>D8; D9</w:t>
            </w:r>
          </w:p>
        </w:tc>
      </w:tr>
      <w:tr w:rsidR="00E94BB9" w:rsidRPr="00AC0E94" w14:paraId="73C53900"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C7FCB74" w14:textId="7028A52A"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16 01 19</w:t>
            </w:r>
          </w:p>
        </w:tc>
        <w:tc>
          <w:tcPr>
            <w:tcW w:w="3542" w:type="dxa"/>
            <w:tcBorders>
              <w:top w:val="single" w:sz="4" w:space="0" w:color="auto"/>
              <w:left w:val="single" w:sz="4" w:space="0" w:color="auto"/>
              <w:bottom w:val="single" w:sz="4" w:space="0" w:color="auto"/>
              <w:right w:val="single" w:sz="4" w:space="0" w:color="auto"/>
            </w:tcBorders>
            <w:vAlign w:val="center"/>
          </w:tcPr>
          <w:p w14:paraId="6DACDF54" w14:textId="62553950"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Plastikas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C009094" w14:textId="7A84920B"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Plastikas</w:t>
            </w:r>
          </w:p>
        </w:tc>
        <w:tc>
          <w:tcPr>
            <w:tcW w:w="1700" w:type="dxa"/>
            <w:tcBorders>
              <w:top w:val="single" w:sz="4" w:space="0" w:color="auto"/>
              <w:left w:val="single" w:sz="4" w:space="0" w:color="auto"/>
              <w:bottom w:val="single" w:sz="4" w:space="0" w:color="auto"/>
              <w:right w:val="single" w:sz="4" w:space="0" w:color="auto"/>
            </w:tcBorders>
            <w:vAlign w:val="center"/>
          </w:tcPr>
          <w:p w14:paraId="5CB7495E" w14:textId="4AE3A3F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7E867F8D"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08D82D5A" w14:textId="1A16DB48"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1850</w:t>
            </w:r>
          </w:p>
        </w:tc>
        <w:tc>
          <w:tcPr>
            <w:tcW w:w="2375" w:type="dxa"/>
            <w:tcBorders>
              <w:top w:val="single" w:sz="4" w:space="0" w:color="auto"/>
              <w:left w:val="single" w:sz="4" w:space="0" w:color="auto"/>
              <w:bottom w:val="single" w:sz="4" w:space="0" w:color="auto"/>
              <w:right w:val="single" w:sz="4" w:space="0" w:color="auto"/>
            </w:tcBorders>
            <w:vAlign w:val="center"/>
          </w:tcPr>
          <w:p w14:paraId="6850832D" w14:textId="79E71FB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R3</w:t>
            </w:r>
            <w:r w:rsidRPr="00AC0E94">
              <w:rPr>
                <w:rFonts w:ascii="Times New Roman" w:hAnsi="Times New Roman" w:cs="Times New Roman"/>
                <w:color w:val="000000"/>
              </w:rPr>
              <w:t>, R1</w:t>
            </w:r>
          </w:p>
        </w:tc>
      </w:tr>
      <w:tr w:rsidR="00E94BB9" w:rsidRPr="00AC0E94" w14:paraId="5A0D74C1"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CF20CE8" w14:textId="5144FC7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16 01 20</w:t>
            </w:r>
          </w:p>
        </w:tc>
        <w:tc>
          <w:tcPr>
            <w:tcW w:w="3542" w:type="dxa"/>
            <w:tcBorders>
              <w:top w:val="single" w:sz="4" w:space="0" w:color="auto"/>
              <w:left w:val="single" w:sz="4" w:space="0" w:color="auto"/>
              <w:bottom w:val="single" w:sz="4" w:space="0" w:color="auto"/>
              <w:right w:val="single" w:sz="4" w:space="0" w:color="auto"/>
            </w:tcBorders>
            <w:vAlign w:val="center"/>
          </w:tcPr>
          <w:p w14:paraId="7CE60A00" w14:textId="5E96075E"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lang w:eastAsia="lt-LT"/>
              </w:rPr>
              <w:t>Stiklas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01AAD85" w14:textId="3CA58C72"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lang w:eastAsia="lt-LT"/>
              </w:rPr>
              <w:t>Stiklas</w:t>
            </w:r>
          </w:p>
        </w:tc>
        <w:tc>
          <w:tcPr>
            <w:tcW w:w="1700" w:type="dxa"/>
            <w:tcBorders>
              <w:top w:val="single" w:sz="4" w:space="0" w:color="auto"/>
              <w:left w:val="single" w:sz="4" w:space="0" w:color="auto"/>
              <w:bottom w:val="single" w:sz="4" w:space="0" w:color="auto"/>
              <w:right w:val="single" w:sz="4" w:space="0" w:color="auto"/>
            </w:tcBorders>
            <w:vAlign w:val="center"/>
          </w:tcPr>
          <w:p w14:paraId="3A7F832F" w14:textId="3609CF73"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48D880EF"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34D72904" w14:textId="3168470B"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2820</w:t>
            </w:r>
          </w:p>
        </w:tc>
        <w:tc>
          <w:tcPr>
            <w:tcW w:w="2375" w:type="dxa"/>
            <w:tcBorders>
              <w:top w:val="single" w:sz="4" w:space="0" w:color="auto"/>
              <w:left w:val="single" w:sz="4" w:space="0" w:color="auto"/>
              <w:bottom w:val="single" w:sz="4" w:space="0" w:color="auto"/>
              <w:right w:val="single" w:sz="4" w:space="0" w:color="auto"/>
            </w:tcBorders>
            <w:vAlign w:val="center"/>
          </w:tcPr>
          <w:p w14:paraId="3D4D5046" w14:textId="087A49CA"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eastAsia="Calibri" w:hAnsi="Times New Roman" w:cs="Times New Roman"/>
              </w:rPr>
              <w:t>R5, R12, S5</w:t>
            </w:r>
          </w:p>
        </w:tc>
      </w:tr>
      <w:tr w:rsidR="00E94BB9" w:rsidRPr="00AC0E94" w14:paraId="4A245ED9"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B69D3D8" w14:textId="7057836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19 12 04</w:t>
            </w:r>
          </w:p>
        </w:tc>
        <w:tc>
          <w:tcPr>
            <w:tcW w:w="3542" w:type="dxa"/>
            <w:tcBorders>
              <w:top w:val="single" w:sz="4" w:space="0" w:color="auto"/>
              <w:left w:val="single" w:sz="4" w:space="0" w:color="auto"/>
              <w:bottom w:val="single" w:sz="4" w:space="0" w:color="auto"/>
              <w:right w:val="single" w:sz="4" w:space="0" w:color="auto"/>
            </w:tcBorders>
            <w:vAlign w:val="center"/>
          </w:tcPr>
          <w:p w14:paraId="75F0C082" w14:textId="6858AE5A"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lang w:eastAsia="lt-LT"/>
              </w:rPr>
            </w:pPr>
            <w:r w:rsidRPr="00AC0E94">
              <w:rPr>
                <w:rFonts w:ascii="Times New Roman" w:hAnsi="Times New Roman" w:cs="Times New Roman"/>
              </w:rPr>
              <w:t>Plastikai ir guma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0164086" w14:textId="2D25ABDB"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lang w:eastAsia="lt-LT"/>
              </w:rPr>
            </w:pPr>
            <w:r w:rsidRPr="00AC0E94">
              <w:rPr>
                <w:rFonts w:ascii="Times New Roman" w:hAnsi="Times New Roman" w:cs="Times New Roman"/>
              </w:rPr>
              <w:t>Plastikai ir guma</w:t>
            </w:r>
          </w:p>
        </w:tc>
        <w:tc>
          <w:tcPr>
            <w:tcW w:w="1700" w:type="dxa"/>
            <w:tcBorders>
              <w:top w:val="single" w:sz="4" w:space="0" w:color="auto"/>
              <w:left w:val="single" w:sz="4" w:space="0" w:color="auto"/>
              <w:bottom w:val="single" w:sz="4" w:space="0" w:color="auto"/>
              <w:right w:val="single" w:sz="4" w:space="0" w:color="auto"/>
            </w:tcBorders>
            <w:vAlign w:val="center"/>
          </w:tcPr>
          <w:p w14:paraId="60B633E9" w14:textId="193EBF63"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48F26CAD"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17400C6E" w14:textId="1740EFBE"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1850</w:t>
            </w:r>
          </w:p>
        </w:tc>
        <w:tc>
          <w:tcPr>
            <w:tcW w:w="2375" w:type="dxa"/>
            <w:tcBorders>
              <w:top w:val="single" w:sz="4" w:space="0" w:color="auto"/>
              <w:left w:val="single" w:sz="4" w:space="0" w:color="auto"/>
              <w:bottom w:val="single" w:sz="4" w:space="0" w:color="auto"/>
              <w:right w:val="single" w:sz="4" w:space="0" w:color="auto"/>
            </w:tcBorders>
            <w:vAlign w:val="center"/>
          </w:tcPr>
          <w:p w14:paraId="0F299ACD" w14:textId="3139F709"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rPr>
            </w:pPr>
            <w:r w:rsidRPr="00AC0E94">
              <w:rPr>
                <w:rFonts w:ascii="Times New Roman" w:hAnsi="Times New Roman" w:cs="Times New Roman"/>
              </w:rPr>
              <w:t>R3</w:t>
            </w:r>
            <w:r w:rsidRPr="00AC0E94">
              <w:rPr>
                <w:rFonts w:ascii="Times New Roman" w:hAnsi="Times New Roman" w:cs="Times New Roman"/>
                <w:color w:val="000000"/>
              </w:rPr>
              <w:t>, R1</w:t>
            </w:r>
          </w:p>
        </w:tc>
      </w:tr>
      <w:tr w:rsidR="00E94BB9" w:rsidRPr="00AC0E94" w14:paraId="32A062BA" w14:textId="77777777" w:rsidTr="00D6208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59704C5" w14:textId="4DF85116"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lastRenderedPageBreak/>
              <w:t>16 01 22</w:t>
            </w:r>
          </w:p>
        </w:tc>
        <w:tc>
          <w:tcPr>
            <w:tcW w:w="3542" w:type="dxa"/>
            <w:tcBorders>
              <w:top w:val="single" w:sz="4" w:space="0" w:color="auto"/>
              <w:left w:val="single" w:sz="4" w:space="0" w:color="auto"/>
              <w:bottom w:val="single" w:sz="4" w:space="0" w:color="auto"/>
              <w:right w:val="single" w:sz="4" w:space="0" w:color="auto"/>
            </w:tcBorders>
            <w:vAlign w:val="center"/>
          </w:tcPr>
          <w:p w14:paraId="6D9ED474" w14:textId="4A4B98D3"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 xml:space="preserve">Kitaip neapibrėžtos sudedamosios dalys </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1494CA6" w14:textId="5132BCB4"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Kitaip neapibrėžtos sudedamosios dalys (laidai, montažinės plokštės, elektros varikliai, jungikliai, ir pan.)</w:t>
            </w:r>
          </w:p>
        </w:tc>
        <w:tc>
          <w:tcPr>
            <w:tcW w:w="1700" w:type="dxa"/>
            <w:tcBorders>
              <w:top w:val="single" w:sz="4" w:space="0" w:color="auto"/>
              <w:left w:val="single" w:sz="4" w:space="0" w:color="auto"/>
              <w:bottom w:val="single" w:sz="4" w:space="0" w:color="auto"/>
              <w:right w:val="single" w:sz="4" w:space="0" w:color="auto"/>
            </w:tcBorders>
            <w:vAlign w:val="center"/>
          </w:tcPr>
          <w:p w14:paraId="740E1BFF" w14:textId="227E2E5E"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5C54FF78"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43D9914F" w14:textId="5DC591FB"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1480</w:t>
            </w:r>
          </w:p>
        </w:tc>
        <w:tc>
          <w:tcPr>
            <w:tcW w:w="2375" w:type="dxa"/>
            <w:tcBorders>
              <w:top w:val="single" w:sz="4" w:space="0" w:color="auto"/>
              <w:left w:val="single" w:sz="4" w:space="0" w:color="auto"/>
              <w:bottom w:val="single" w:sz="4" w:space="0" w:color="auto"/>
              <w:right w:val="single" w:sz="4" w:space="0" w:color="auto"/>
            </w:tcBorders>
            <w:vAlign w:val="center"/>
          </w:tcPr>
          <w:p w14:paraId="0CA86110" w14:textId="7F7E2F1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R1, D8; D9, D10</w:t>
            </w:r>
          </w:p>
        </w:tc>
      </w:tr>
      <w:tr w:rsidR="00E94BB9" w:rsidRPr="00AC0E94" w14:paraId="01C3CB1D" w14:textId="77777777" w:rsidTr="00D6208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6BBB674" w14:textId="4F53C8EA"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19 12 12</w:t>
            </w:r>
          </w:p>
        </w:tc>
        <w:tc>
          <w:tcPr>
            <w:tcW w:w="3542" w:type="dxa"/>
            <w:tcBorders>
              <w:top w:val="single" w:sz="4" w:space="0" w:color="auto"/>
              <w:left w:val="single" w:sz="4" w:space="0" w:color="auto"/>
              <w:bottom w:val="single" w:sz="4" w:space="0" w:color="auto"/>
              <w:right w:val="single" w:sz="4" w:space="0" w:color="auto"/>
            </w:tcBorders>
            <w:vAlign w:val="center"/>
          </w:tcPr>
          <w:p w14:paraId="7A5375B3" w14:textId="5C4F8762"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Kitos mechaninio atliekų (įskaitant medžiagų mišinius) apdorojimo atliekos, nenurodytos 19 12 11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ED75401" w14:textId="7209AB4A"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Kitos mechaninio atliekų (įskaitant medžiagų mišinius) apdorojimo atliekos, nenurodytos 19 12 11</w:t>
            </w:r>
          </w:p>
        </w:tc>
        <w:tc>
          <w:tcPr>
            <w:tcW w:w="1700" w:type="dxa"/>
            <w:tcBorders>
              <w:top w:val="single" w:sz="4" w:space="0" w:color="auto"/>
              <w:left w:val="single" w:sz="4" w:space="0" w:color="auto"/>
              <w:bottom w:val="single" w:sz="4" w:space="0" w:color="auto"/>
              <w:right w:val="single" w:sz="4" w:space="0" w:color="auto"/>
            </w:tcBorders>
            <w:vAlign w:val="center"/>
          </w:tcPr>
          <w:p w14:paraId="55BE8D7E" w14:textId="7FAA4B9D"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125" w:type="dxa"/>
            <w:vMerge/>
            <w:tcBorders>
              <w:left w:val="single" w:sz="4" w:space="0" w:color="auto"/>
              <w:right w:val="single" w:sz="4" w:space="0" w:color="auto"/>
            </w:tcBorders>
            <w:vAlign w:val="center"/>
          </w:tcPr>
          <w:p w14:paraId="0A47009B"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60EEE803" w14:textId="4924AF53"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7400</w:t>
            </w:r>
          </w:p>
        </w:tc>
        <w:tc>
          <w:tcPr>
            <w:tcW w:w="2375" w:type="dxa"/>
            <w:tcBorders>
              <w:top w:val="single" w:sz="4" w:space="0" w:color="auto"/>
              <w:left w:val="single" w:sz="4" w:space="0" w:color="auto"/>
              <w:bottom w:val="single" w:sz="4" w:space="0" w:color="auto"/>
              <w:right w:val="single" w:sz="4" w:space="0" w:color="auto"/>
            </w:tcBorders>
            <w:vAlign w:val="center"/>
          </w:tcPr>
          <w:p w14:paraId="4847B3A6" w14:textId="1F66D799"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R3</w:t>
            </w:r>
            <w:r w:rsidRPr="00AC0E94">
              <w:rPr>
                <w:rFonts w:ascii="Times New Roman" w:hAnsi="Times New Roman" w:cs="Times New Roman"/>
                <w:color w:val="000000"/>
              </w:rPr>
              <w:t>, R1</w:t>
            </w:r>
          </w:p>
        </w:tc>
      </w:tr>
      <w:tr w:rsidR="00E94BB9" w:rsidRPr="00AC0E94" w14:paraId="39958074" w14:textId="77777777" w:rsidTr="00D6208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37ABBEED" w14:textId="376DADD2"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14*</w:t>
            </w:r>
          </w:p>
        </w:tc>
        <w:tc>
          <w:tcPr>
            <w:tcW w:w="3542" w:type="dxa"/>
            <w:tcBorders>
              <w:top w:val="single" w:sz="4" w:space="0" w:color="auto"/>
              <w:left w:val="single" w:sz="4" w:space="0" w:color="auto"/>
              <w:bottom w:val="single" w:sz="4" w:space="0" w:color="auto"/>
              <w:right w:val="single" w:sz="4" w:space="0" w:color="auto"/>
            </w:tcBorders>
            <w:vAlign w:val="center"/>
          </w:tcPr>
          <w:p w14:paraId="52C861D6" w14:textId="05B2164D"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Aušinamieji skysčiai, kuriuose yra pavojingųjų medžiagų</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C5E437A" w14:textId="1C0E469D"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Aušinamieji skysčiai, kuriuose yra pavojingųjų medžiagų</w:t>
            </w:r>
          </w:p>
        </w:tc>
        <w:tc>
          <w:tcPr>
            <w:tcW w:w="1700" w:type="dxa"/>
            <w:tcBorders>
              <w:top w:val="single" w:sz="4" w:space="0" w:color="auto"/>
              <w:left w:val="single" w:sz="4" w:space="0" w:color="auto"/>
              <w:bottom w:val="single" w:sz="4" w:space="0" w:color="auto"/>
              <w:right w:val="single" w:sz="4" w:space="0" w:color="auto"/>
            </w:tcBorders>
            <w:vAlign w:val="center"/>
          </w:tcPr>
          <w:p w14:paraId="774F9F5F" w14:textId="6AB7C92D"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HP3-A</w:t>
            </w:r>
          </w:p>
        </w:tc>
        <w:tc>
          <w:tcPr>
            <w:tcW w:w="2125" w:type="dxa"/>
            <w:vMerge/>
            <w:tcBorders>
              <w:left w:val="single" w:sz="4" w:space="0" w:color="auto"/>
              <w:right w:val="single" w:sz="4" w:space="0" w:color="auto"/>
            </w:tcBorders>
            <w:vAlign w:val="center"/>
          </w:tcPr>
          <w:p w14:paraId="44A1E9AF"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128EC741" w14:textId="27ADC2E1"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29,6 </w:t>
            </w:r>
          </w:p>
        </w:tc>
        <w:tc>
          <w:tcPr>
            <w:tcW w:w="2375" w:type="dxa"/>
            <w:tcBorders>
              <w:top w:val="single" w:sz="4" w:space="0" w:color="auto"/>
              <w:left w:val="single" w:sz="4" w:space="0" w:color="auto"/>
              <w:bottom w:val="single" w:sz="4" w:space="0" w:color="auto"/>
              <w:right w:val="single" w:sz="4" w:space="0" w:color="auto"/>
            </w:tcBorders>
            <w:vAlign w:val="center"/>
          </w:tcPr>
          <w:p w14:paraId="0A7EB294" w14:textId="5019EB0F"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R1, D8; D9</w:t>
            </w:r>
            <w:r w:rsidRPr="00AC0E94">
              <w:rPr>
                <w:rFonts w:ascii="Times New Roman" w:hAnsi="Times New Roman" w:cs="Times New Roman"/>
                <w:color w:val="000000"/>
              </w:rPr>
              <w:t>, D10</w:t>
            </w:r>
          </w:p>
        </w:tc>
      </w:tr>
      <w:tr w:rsidR="00E94BB9" w:rsidRPr="00AC0E94" w14:paraId="02BE9AEF" w14:textId="77777777" w:rsidTr="00D6208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D275864" w14:textId="654A733A"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13*</w:t>
            </w:r>
          </w:p>
        </w:tc>
        <w:tc>
          <w:tcPr>
            <w:tcW w:w="3542" w:type="dxa"/>
            <w:tcBorders>
              <w:top w:val="single" w:sz="4" w:space="0" w:color="auto"/>
              <w:left w:val="single" w:sz="4" w:space="0" w:color="auto"/>
              <w:bottom w:val="single" w:sz="4" w:space="0" w:color="auto"/>
              <w:right w:val="single" w:sz="4" w:space="0" w:color="auto"/>
            </w:tcBorders>
            <w:vAlign w:val="center"/>
          </w:tcPr>
          <w:p w14:paraId="1976F55B" w14:textId="74335EF2"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Stabdžių skystis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3AF75CF" w14:textId="71CE69D0"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Stabdžių skystis</w:t>
            </w:r>
          </w:p>
        </w:tc>
        <w:tc>
          <w:tcPr>
            <w:tcW w:w="1700" w:type="dxa"/>
            <w:tcBorders>
              <w:top w:val="single" w:sz="4" w:space="0" w:color="auto"/>
              <w:left w:val="single" w:sz="4" w:space="0" w:color="auto"/>
              <w:bottom w:val="single" w:sz="4" w:space="0" w:color="auto"/>
              <w:right w:val="single" w:sz="4" w:space="0" w:color="auto"/>
            </w:tcBorders>
            <w:vAlign w:val="center"/>
          </w:tcPr>
          <w:p w14:paraId="7D474031" w14:textId="16BE532A"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HP3-A</w:t>
            </w:r>
          </w:p>
        </w:tc>
        <w:tc>
          <w:tcPr>
            <w:tcW w:w="2125" w:type="dxa"/>
            <w:vMerge/>
            <w:tcBorders>
              <w:left w:val="single" w:sz="4" w:space="0" w:color="auto"/>
              <w:right w:val="single" w:sz="4" w:space="0" w:color="auto"/>
            </w:tcBorders>
            <w:vAlign w:val="center"/>
          </w:tcPr>
          <w:p w14:paraId="31768845"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2B568B45" w14:textId="1E893CD0"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7,4 </w:t>
            </w:r>
          </w:p>
        </w:tc>
        <w:tc>
          <w:tcPr>
            <w:tcW w:w="2375" w:type="dxa"/>
            <w:tcBorders>
              <w:top w:val="single" w:sz="4" w:space="0" w:color="auto"/>
              <w:left w:val="single" w:sz="4" w:space="0" w:color="auto"/>
              <w:bottom w:val="single" w:sz="4" w:space="0" w:color="auto"/>
              <w:right w:val="single" w:sz="4" w:space="0" w:color="auto"/>
            </w:tcBorders>
            <w:vAlign w:val="center"/>
          </w:tcPr>
          <w:p w14:paraId="3229A57E" w14:textId="11EEC724"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R1, D8; D9</w:t>
            </w:r>
            <w:r w:rsidRPr="00AC0E94">
              <w:rPr>
                <w:rFonts w:ascii="Times New Roman" w:hAnsi="Times New Roman" w:cs="Times New Roman"/>
                <w:color w:val="000000"/>
              </w:rPr>
              <w:t>, D10</w:t>
            </w:r>
          </w:p>
        </w:tc>
      </w:tr>
      <w:tr w:rsidR="00245C5F" w:rsidRPr="00AC0E94" w14:paraId="1650E4A0" w14:textId="77777777" w:rsidTr="00D846ED">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7BF08B78" w14:textId="385F98D4"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02 04*</w:t>
            </w:r>
          </w:p>
        </w:tc>
        <w:tc>
          <w:tcPr>
            <w:tcW w:w="3542" w:type="dxa"/>
            <w:tcBorders>
              <w:top w:val="single" w:sz="4" w:space="0" w:color="auto"/>
              <w:left w:val="single" w:sz="4" w:space="0" w:color="auto"/>
              <w:bottom w:val="single" w:sz="4" w:space="0" w:color="auto"/>
              <w:right w:val="single" w:sz="4" w:space="0" w:color="auto"/>
            </w:tcBorders>
          </w:tcPr>
          <w:p w14:paraId="5623691D" w14:textId="4676DA8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Mineralinė chlorintoji variklio, pavarų dėžės ir tepamoji alyva</w:t>
            </w:r>
          </w:p>
        </w:tc>
        <w:tc>
          <w:tcPr>
            <w:tcW w:w="2552" w:type="dxa"/>
            <w:gridSpan w:val="2"/>
            <w:tcBorders>
              <w:top w:val="single" w:sz="4" w:space="0" w:color="auto"/>
              <w:left w:val="single" w:sz="4" w:space="0" w:color="auto"/>
              <w:bottom w:val="single" w:sz="4" w:space="0" w:color="auto"/>
              <w:right w:val="single" w:sz="4" w:space="0" w:color="auto"/>
            </w:tcBorders>
          </w:tcPr>
          <w:p w14:paraId="27845461" w14:textId="58AA3AE4"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mineralinė chlorintoji variklio, pavarų dėžės ir tepamoji alyva</w:t>
            </w:r>
          </w:p>
        </w:tc>
        <w:tc>
          <w:tcPr>
            <w:tcW w:w="1700" w:type="dxa"/>
            <w:vMerge w:val="restart"/>
            <w:tcBorders>
              <w:top w:val="single" w:sz="4" w:space="0" w:color="auto"/>
              <w:left w:val="single" w:sz="4" w:space="0" w:color="auto"/>
              <w:right w:val="single" w:sz="4" w:space="0" w:color="auto"/>
            </w:tcBorders>
            <w:vAlign w:val="center"/>
          </w:tcPr>
          <w:p w14:paraId="1AA5D4B9" w14:textId="15A23278" w:rsidR="00245C5F" w:rsidRPr="003947AF"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3947AF">
              <w:rPr>
                <w:rFonts w:ascii="Times New Roman" w:hAnsi="Times New Roman" w:cs="Times New Roman"/>
              </w:rPr>
              <w:t>HP6, HP3-B</w:t>
            </w:r>
          </w:p>
        </w:tc>
        <w:tc>
          <w:tcPr>
            <w:tcW w:w="2125" w:type="dxa"/>
            <w:vMerge/>
            <w:tcBorders>
              <w:left w:val="single" w:sz="4" w:space="0" w:color="auto"/>
              <w:right w:val="single" w:sz="4" w:space="0" w:color="auto"/>
            </w:tcBorders>
            <w:vAlign w:val="center"/>
          </w:tcPr>
          <w:p w14:paraId="66DE7B9F" w14:textId="77777777" w:rsidR="00245C5F" w:rsidRPr="003947AF" w:rsidRDefault="00245C5F"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vMerge w:val="restart"/>
            <w:tcBorders>
              <w:top w:val="single" w:sz="4" w:space="0" w:color="auto"/>
              <w:left w:val="single" w:sz="4" w:space="0" w:color="auto"/>
              <w:right w:val="single" w:sz="4" w:space="0" w:color="auto"/>
            </w:tcBorders>
            <w:vAlign w:val="center"/>
          </w:tcPr>
          <w:p w14:paraId="0039685E" w14:textId="0A76DFD1" w:rsidR="00245C5F" w:rsidRPr="003947AF"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3947AF">
              <w:rPr>
                <w:rFonts w:ascii="Times New Roman" w:hAnsi="Times New Roman" w:cs="Times New Roman"/>
                <w:color w:val="000000"/>
              </w:rPr>
              <w:t>296</w:t>
            </w:r>
          </w:p>
        </w:tc>
        <w:tc>
          <w:tcPr>
            <w:tcW w:w="2375" w:type="dxa"/>
            <w:vMerge w:val="restart"/>
            <w:tcBorders>
              <w:top w:val="single" w:sz="4" w:space="0" w:color="auto"/>
              <w:left w:val="single" w:sz="4" w:space="0" w:color="auto"/>
              <w:right w:val="single" w:sz="4" w:space="0" w:color="auto"/>
            </w:tcBorders>
            <w:vAlign w:val="center"/>
          </w:tcPr>
          <w:p w14:paraId="35659D50" w14:textId="0D750D93" w:rsidR="00245C5F" w:rsidRPr="003947AF"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3947AF">
              <w:rPr>
                <w:rFonts w:ascii="Times New Roman" w:hAnsi="Times New Roman" w:cs="Times New Roman"/>
              </w:rPr>
              <w:t>R1, R3</w:t>
            </w:r>
            <w:r w:rsidRPr="003947AF">
              <w:rPr>
                <w:rFonts w:ascii="Times New Roman" w:hAnsi="Times New Roman" w:cs="Times New Roman"/>
                <w:color w:val="000000"/>
              </w:rPr>
              <w:t>, D10</w:t>
            </w:r>
          </w:p>
        </w:tc>
      </w:tr>
      <w:tr w:rsidR="00245C5F" w:rsidRPr="00AC0E94" w14:paraId="1E18D7E1" w14:textId="77777777" w:rsidTr="00D846ED">
        <w:trPr>
          <w:cantSplit/>
          <w:tblHeader/>
        </w:trPr>
        <w:tc>
          <w:tcPr>
            <w:tcW w:w="1422" w:type="dxa"/>
            <w:tcBorders>
              <w:top w:val="single" w:sz="4" w:space="0" w:color="auto"/>
              <w:left w:val="single" w:sz="4" w:space="0" w:color="auto"/>
              <w:bottom w:val="single" w:sz="4" w:space="0" w:color="auto"/>
              <w:right w:val="single" w:sz="4" w:space="0" w:color="auto"/>
            </w:tcBorders>
          </w:tcPr>
          <w:p w14:paraId="1994E541" w14:textId="3A1E82FE"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02 05*</w:t>
            </w:r>
          </w:p>
        </w:tc>
        <w:tc>
          <w:tcPr>
            <w:tcW w:w="3542" w:type="dxa"/>
            <w:tcBorders>
              <w:top w:val="single" w:sz="4" w:space="0" w:color="auto"/>
              <w:left w:val="single" w:sz="4" w:space="0" w:color="auto"/>
              <w:bottom w:val="single" w:sz="4" w:space="0" w:color="auto"/>
              <w:right w:val="single" w:sz="4" w:space="0" w:color="auto"/>
            </w:tcBorders>
            <w:vAlign w:val="center"/>
          </w:tcPr>
          <w:p w14:paraId="002BB3C7" w14:textId="3F94233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Sintetinė variklio, pavarų dėžės ir tepamoji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79C7F82" w14:textId="3117BFC3"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sintetinė variklio, pavarų dėžės ir tepamoji alyva</w:t>
            </w:r>
          </w:p>
        </w:tc>
        <w:tc>
          <w:tcPr>
            <w:tcW w:w="1700" w:type="dxa"/>
            <w:vMerge/>
            <w:tcBorders>
              <w:left w:val="single" w:sz="4" w:space="0" w:color="auto"/>
              <w:right w:val="single" w:sz="4" w:space="0" w:color="auto"/>
            </w:tcBorders>
            <w:vAlign w:val="center"/>
          </w:tcPr>
          <w:p w14:paraId="39D46A22"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125" w:type="dxa"/>
            <w:vMerge/>
            <w:tcBorders>
              <w:left w:val="single" w:sz="4" w:space="0" w:color="auto"/>
              <w:right w:val="single" w:sz="4" w:space="0" w:color="auto"/>
            </w:tcBorders>
            <w:vAlign w:val="center"/>
          </w:tcPr>
          <w:p w14:paraId="24F85C4A" w14:textId="77777777" w:rsidR="00245C5F" w:rsidRPr="00AC0E94" w:rsidRDefault="00245C5F"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vMerge/>
            <w:tcBorders>
              <w:left w:val="single" w:sz="4" w:space="0" w:color="auto"/>
              <w:right w:val="single" w:sz="4" w:space="0" w:color="auto"/>
            </w:tcBorders>
            <w:vAlign w:val="center"/>
          </w:tcPr>
          <w:p w14:paraId="66F956BA"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p>
        </w:tc>
        <w:tc>
          <w:tcPr>
            <w:tcW w:w="2375" w:type="dxa"/>
            <w:vMerge/>
            <w:tcBorders>
              <w:left w:val="single" w:sz="4" w:space="0" w:color="auto"/>
              <w:right w:val="single" w:sz="4" w:space="0" w:color="auto"/>
            </w:tcBorders>
            <w:vAlign w:val="center"/>
          </w:tcPr>
          <w:p w14:paraId="0681013B"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r>
      <w:tr w:rsidR="00245C5F" w:rsidRPr="00AC0E94" w14:paraId="7AC07ED9" w14:textId="77777777" w:rsidTr="00D846ED">
        <w:trPr>
          <w:cantSplit/>
          <w:tblHeader/>
        </w:trPr>
        <w:tc>
          <w:tcPr>
            <w:tcW w:w="1422" w:type="dxa"/>
            <w:tcBorders>
              <w:top w:val="single" w:sz="4" w:space="0" w:color="auto"/>
              <w:left w:val="single" w:sz="4" w:space="0" w:color="auto"/>
              <w:bottom w:val="single" w:sz="4" w:space="0" w:color="auto"/>
              <w:right w:val="single" w:sz="4" w:space="0" w:color="auto"/>
            </w:tcBorders>
          </w:tcPr>
          <w:p w14:paraId="18969935" w14:textId="45CF4929"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02 06*</w:t>
            </w:r>
          </w:p>
        </w:tc>
        <w:tc>
          <w:tcPr>
            <w:tcW w:w="3542" w:type="dxa"/>
            <w:tcBorders>
              <w:top w:val="single" w:sz="4" w:space="0" w:color="auto"/>
              <w:left w:val="single" w:sz="4" w:space="0" w:color="auto"/>
              <w:bottom w:val="single" w:sz="4" w:space="0" w:color="auto"/>
              <w:right w:val="single" w:sz="4" w:space="0" w:color="auto"/>
            </w:tcBorders>
            <w:vAlign w:val="center"/>
          </w:tcPr>
          <w:p w14:paraId="64805587" w14:textId="3C368D53"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Atskirai surinktas baterijų ir akumuliatorių elektrolitas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A5DFCA1" w14:textId="13D8846B"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atskirai surinktas baterijų ir akumuliatorių elektrolitas</w:t>
            </w:r>
          </w:p>
        </w:tc>
        <w:tc>
          <w:tcPr>
            <w:tcW w:w="1700" w:type="dxa"/>
            <w:vMerge/>
            <w:tcBorders>
              <w:left w:val="single" w:sz="4" w:space="0" w:color="auto"/>
              <w:right w:val="single" w:sz="4" w:space="0" w:color="auto"/>
            </w:tcBorders>
            <w:vAlign w:val="center"/>
          </w:tcPr>
          <w:p w14:paraId="72B16522"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125" w:type="dxa"/>
            <w:vMerge/>
            <w:tcBorders>
              <w:left w:val="single" w:sz="4" w:space="0" w:color="auto"/>
              <w:right w:val="single" w:sz="4" w:space="0" w:color="auto"/>
            </w:tcBorders>
            <w:vAlign w:val="center"/>
          </w:tcPr>
          <w:p w14:paraId="1A81AF7B" w14:textId="77777777" w:rsidR="00245C5F" w:rsidRPr="00AC0E94" w:rsidRDefault="00245C5F"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vMerge/>
            <w:tcBorders>
              <w:left w:val="single" w:sz="4" w:space="0" w:color="auto"/>
              <w:right w:val="single" w:sz="4" w:space="0" w:color="auto"/>
            </w:tcBorders>
            <w:vAlign w:val="center"/>
          </w:tcPr>
          <w:p w14:paraId="7C35CB56"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p>
        </w:tc>
        <w:tc>
          <w:tcPr>
            <w:tcW w:w="2375" w:type="dxa"/>
            <w:vMerge/>
            <w:tcBorders>
              <w:left w:val="single" w:sz="4" w:space="0" w:color="auto"/>
              <w:right w:val="single" w:sz="4" w:space="0" w:color="auto"/>
            </w:tcBorders>
            <w:vAlign w:val="center"/>
          </w:tcPr>
          <w:p w14:paraId="36C69149"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r>
      <w:tr w:rsidR="00245C5F" w:rsidRPr="00AC0E94" w14:paraId="4D9CBC24" w14:textId="77777777" w:rsidTr="00D846ED">
        <w:trPr>
          <w:cantSplit/>
          <w:tblHeader/>
        </w:trPr>
        <w:tc>
          <w:tcPr>
            <w:tcW w:w="1422" w:type="dxa"/>
            <w:tcBorders>
              <w:top w:val="single" w:sz="4" w:space="0" w:color="auto"/>
              <w:left w:val="single" w:sz="4" w:space="0" w:color="auto"/>
              <w:bottom w:val="single" w:sz="4" w:space="0" w:color="auto"/>
              <w:right w:val="single" w:sz="4" w:space="0" w:color="auto"/>
            </w:tcBorders>
          </w:tcPr>
          <w:p w14:paraId="398724BB" w14:textId="10EA97E2"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02 07*</w:t>
            </w:r>
          </w:p>
        </w:tc>
        <w:tc>
          <w:tcPr>
            <w:tcW w:w="3542" w:type="dxa"/>
            <w:tcBorders>
              <w:top w:val="single" w:sz="4" w:space="0" w:color="auto"/>
              <w:left w:val="single" w:sz="4" w:space="0" w:color="auto"/>
              <w:bottom w:val="single" w:sz="4" w:space="0" w:color="auto"/>
              <w:right w:val="single" w:sz="4" w:space="0" w:color="auto"/>
            </w:tcBorders>
            <w:vAlign w:val="center"/>
          </w:tcPr>
          <w:p w14:paraId="1098F679" w14:textId="12D174AC"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Lengvai biologiškai skaidi variklio, pavarų dėžės ir tepamoji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7343FF2" w14:textId="0875AD79"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lengvai biologiškai skaidi variklio, pavarų dėžės ir tepamoji alyva</w:t>
            </w:r>
          </w:p>
        </w:tc>
        <w:tc>
          <w:tcPr>
            <w:tcW w:w="1700" w:type="dxa"/>
            <w:vMerge/>
            <w:tcBorders>
              <w:left w:val="single" w:sz="4" w:space="0" w:color="auto"/>
              <w:right w:val="single" w:sz="4" w:space="0" w:color="auto"/>
            </w:tcBorders>
            <w:vAlign w:val="center"/>
          </w:tcPr>
          <w:p w14:paraId="0A860567"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125" w:type="dxa"/>
            <w:vMerge/>
            <w:tcBorders>
              <w:left w:val="single" w:sz="4" w:space="0" w:color="auto"/>
              <w:right w:val="single" w:sz="4" w:space="0" w:color="auto"/>
            </w:tcBorders>
            <w:vAlign w:val="center"/>
          </w:tcPr>
          <w:p w14:paraId="5289F5C4" w14:textId="77777777" w:rsidR="00245C5F" w:rsidRPr="00AC0E94" w:rsidRDefault="00245C5F"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vMerge/>
            <w:tcBorders>
              <w:left w:val="single" w:sz="4" w:space="0" w:color="auto"/>
              <w:right w:val="single" w:sz="4" w:space="0" w:color="auto"/>
            </w:tcBorders>
            <w:vAlign w:val="center"/>
          </w:tcPr>
          <w:p w14:paraId="11A646A2"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p>
        </w:tc>
        <w:tc>
          <w:tcPr>
            <w:tcW w:w="2375" w:type="dxa"/>
            <w:vMerge/>
            <w:tcBorders>
              <w:left w:val="single" w:sz="4" w:space="0" w:color="auto"/>
              <w:right w:val="single" w:sz="4" w:space="0" w:color="auto"/>
            </w:tcBorders>
            <w:vAlign w:val="center"/>
          </w:tcPr>
          <w:p w14:paraId="32F073F1"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r>
      <w:tr w:rsidR="00245C5F" w:rsidRPr="00AC0E94" w14:paraId="13EF6E23" w14:textId="77777777" w:rsidTr="00D846ED">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6A9285E" w14:textId="6360F23B"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02 08*</w:t>
            </w:r>
          </w:p>
        </w:tc>
        <w:tc>
          <w:tcPr>
            <w:tcW w:w="3542" w:type="dxa"/>
            <w:tcBorders>
              <w:top w:val="single" w:sz="4" w:space="0" w:color="auto"/>
              <w:left w:val="single" w:sz="4" w:space="0" w:color="auto"/>
              <w:bottom w:val="single" w:sz="4" w:space="0" w:color="auto"/>
              <w:right w:val="single" w:sz="4" w:space="0" w:color="auto"/>
            </w:tcBorders>
            <w:vAlign w:val="center"/>
          </w:tcPr>
          <w:p w14:paraId="027E8F5F" w14:textId="1939A025"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Kita variklio, pavarų dėžės ir tepamoji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C4ECE3B" w14:textId="52C175B2"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kita variklio, pavarų dėžės ir tepamoji alyva</w:t>
            </w:r>
          </w:p>
        </w:tc>
        <w:tc>
          <w:tcPr>
            <w:tcW w:w="1700" w:type="dxa"/>
            <w:vMerge/>
            <w:tcBorders>
              <w:left w:val="single" w:sz="4" w:space="0" w:color="auto"/>
              <w:bottom w:val="single" w:sz="4" w:space="0" w:color="auto"/>
              <w:right w:val="single" w:sz="4" w:space="0" w:color="auto"/>
            </w:tcBorders>
            <w:vAlign w:val="center"/>
          </w:tcPr>
          <w:p w14:paraId="064A9969"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125" w:type="dxa"/>
            <w:vMerge/>
            <w:tcBorders>
              <w:left w:val="single" w:sz="4" w:space="0" w:color="auto"/>
              <w:right w:val="single" w:sz="4" w:space="0" w:color="auto"/>
            </w:tcBorders>
            <w:vAlign w:val="center"/>
          </w:tcPr>
          <w:p w14:paraId="76EC11CE" w14:textId="77777777" w:rsidR="00245C5F" w:rsidRPr="00AC0E94" w:rsidRDefault="00245C5F"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vMerge/>
            <w:tcBorders>
              <w:left w:val="single" w:sz="4" w:space="0" w:color="auto"/>
              <w:bottom w:val="single" w:sz="4" w:space="0" w:color="auto"/>
              <w:right w:val="single" w:sz="4" w:space="0" w:color="auto"/>
            </w:tcBorders>
            <w:vAlign w:val="center"/>
          </w:tcPr>
          <w:p w14:paraId="597402AC"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p>
        </w:tc>
        <w:tc>
          <w:tcPr>
            <w:tcW w:w="2375" w:type="dxa"/>
            <w:vMerge/>
            <w:tcBorders>
              <w:left w:val="single" w:sz="4" w:space="0" w:color="auto"/>
              <w:bottom w:val="single" w:sz="4" w:space="0" w:color="auto"/>
              <w:right w:val="single" w:sz="4" w:space="0" w:color="auto"/>
            </w:tcBorders>
            <w:vAlign w:val="center"/>
          </w:tcPr>
          <w:p w14:paraId="52975D9F" w14:textId="77777777" w:rsidR="00245C5F" w:rsidRPr="00AC0E94" w:rsidRDefault="00245C5F"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r>
      <w:tr w:rsidR="00E94BB9" w:rsidRPr="00AC0E94" w14:paraId="7B603F06" w14:textId="77777777" w:rsidTr="00D6208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4C1A0C3" w14:textId="365EC496"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07*</w:t>
            </w:r>
          </w:p>
        </w:tc>
        <w:tc>
          <w:tcPr>
            <w:tcW w:w="3542" w:type="dxa"/>
            <w:tcBorders>
              <w:top w:val="single" w:sz="4" w:space="0" w:color="auto"/>
              <w:left w:val="single" w:sz="4" w:space="0" w:color="auto"/>
              <w:bottom w:val="single" w:sz="4" w:space="0" w:color="auto"/>
              <w:right w:val="single" w:sz="4" w:space="0" w:color="auto"/>
            </w:tcBorders>
            <w:vAlign w:val="center"/>
          </w:tcPr>
          <w:p w14:paraId="134105F3" w14:textId="6CA88E9F"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Tepalų filtrai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08DFC17" w14:textId="19746BB1"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Tepalų filtrai</w:t>
            </w:r>
          </w:p>
        </w:tc>
        <w:tc>
          <w:tcPr>
            <w:tcW w:w="1700" w:type="dxa"/>
            <w:tcBorders>
              <w:top w:val="single" w:sz="4" w:space="0" w:color="auto"/>
              <w:left w:val="single" w:sz="4" w:space="0" w:color="auto"/>
              <w:bottom w:val="single" w:sz="4" w:space="0" w:color="auto"/>
              <w:right w:val="single" w:sz="4" w:space="0" w:color="auto"/>
            </w:tcBorders>
            <w:vAlign w:val="center"/>
          </w:tcPr>
          <w:p w14:paraId="220CDCC4" w14:textId="22541794"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627E1FF2"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1B9C7177" w14:textId="0F195E0A"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14,8 </w:t>
            </w:r>
          </w:p>
        </w:tc>
        <w:tc>
          <w:tcPr>
            <w:tcW w:w="2375" w:type="dxa"/>
            <w:tcBorders>
              <w:top w:val="single" w:sz="4" w:space="0" w:color="auto"/>
              <w:left w:val="single" w:sz="4" w:space="0" w:color="auto"/>
              <w:bottom w:val="single" w:sz="4" w:space="0" w:color="auto"/>
              <w:right w:val="single" w:sz="4" w:space="0" w:color="auto"/>
            </w:tcBorders>
            <w:vAlign w:val="center"/>
          </w:tcPr>
          <w:p w14:paraId="5BB9A0F2" w14:textId="5B394DDE"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R1, R3</w:t>
            </w:r>
            <w:r w:rsidRPr="00AC0E94">
              <w:rPr>
                <w:rFonts w:ascii="Times New Roman" w:hAnsi="Times New Roman" w:cs="Times New Roman"/>
                <w:color w:val="000000"/>
              </w:rPr>
              <w:t>, D10</w:t>
            </w:r>
          </w:p>
        </w:tc>
      </w:tr>
      <w:tr w:rsidR="00E94BB9" w:rsidRPr="00AC0E94" w14:paraId="5533A653" w14:textId="77777777" w:rsidTr="00D6208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898C95C" w14:textId="3980A122"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21*</w:t>
            </w:r>
          </w:p>
        </w:tc>
        <w:tc>
          <w:tcPr>
            <w:tcW w:w="3542" w:type="dxa"/>
            <w:tcBorders>
              <w:top w:val="single" w:sz="4" w:space="0" w:color="auto"/>
              <w:left w:val="single" w:sz="4" w:space="0" w:color="auto"/>
              <w:bottom w:val="single" w:sz="4" w:space="0" w:color="auto"/>
              <w:right w:val="single" w:sz="4" w:space="0" w:color="auto"/>
            </w:tcBorders>
            <w:vAlign w:val="center"/>
          </w:tcPr>
          <w:p w14:paraId="2871A80A" w14:textId="16B26D2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 xml:space="preserve">Pavojingos sudedamosios dalys, nenurodytos 16 01 07 – 16 01 11, 16 01 13 ir 16 01 14 </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B484467" w14:textId="5612DFF7"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Pavojingos sudedamosios dalys, nenurodytos 16 01 07 – 16 01 11, 16 01 13 ir 16 01 14 (langų plovimo skystis)</w:t>
            </w:r>
          </w:p>
        </w:tc>
        <w:tc>
          <w:tcPr>
            <w:tcW w:w="1700" w:type="dxa"/>
            <w:tcBorders>
              <w:top w:val="single" w:sz="4" w:space="0" w:color="auto"/>
              <w:left w:val="single" w:sz="4" w:space="0" w:color="auto"/>
              <w:bottom w:val="single" w:sz="4" w:space="0" w:color="auto"/>
              <w:right w:val="single" w:sz="4" w:space="0" w:color="auto"/>
            </w:tcBorders>
            <w:vAlign w:val="center"/>
          </w:tcPr>
          <w:p w14:paraId="0E74E2D0" w14:textId="2D26DC4D"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352DEC4D"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3DCF1C4A" w14:textId="46DE3A1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74</w:t>
            </w:r>
          </w:p>
        </w:tc>
        <w:tc>
          <w:tcPr>
            <w:tcW w:w="2375" w:type="dxa"/>
            <w:tcBorders>
              <w:top w:val="single" w:sz="4" w:space="0" w:color="auto"/>
              <w:left w:val="single" w:sz="4" w:space="0" w:color="auto"/>
              <w:bottom w:val="single" w:sz="4" w:space="0" w:color="auto"/>
              <w:right w:val="single" w:sz="4" w:space="0" w:color="auto"/>
            </w:tcBorders>
            <w:vAlign w:val="center"/>
          </w:tcPr>
          <w:p w14:paraId="4D7D2650" w14:textId="566715BD"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R1, R4</w:t>
            </w:r>
            <w:r w:rsidRPr="00AC0E94">
              <w:rPr>
                <w:rFonts w:ascii="Times New Roman" w:hAnsi="Times New Roman" w:cs="Times New Roman"/>
                <w:color w:val="000000"/>
              </w:rPr>
              <w:t>, D10</w:t>
            </w:r>
          </w:p>
        </w:tc>
      </w:tr>
      <w:tr w:rsidR="00E94BB9" w:rsidRPr="00AC0E94" w14:paraId="2419185C" w14:textId="77777777" w:rsidTr="00D6208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301425F" w14:textId="71C84A2D"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lastRenderedPageBreak/>
              <w:t>16 01 21*</w:t>
            </w:r>
          </w:p>
        </w:tc>
        <w:tc>
          <w:tcPr>
            <w:tcW w:w="3542" w:type="dxa"/>
            <w:tcBorders>
              <w:top w:val="single" w:sz="4" w:space="0" w:color="auto"/>
              <w:left w:val="single" w:sz="4" w:space="0" w:color="auto"/>
              <w:bottom w:val="single" w:sz="4" w:space="0" w:color="auto"/>
              <w:right w:val="single" w:sz="4" w:space="0" w:color="auto"/>
            </w:tcBorders>
            <w:vAlign w:val="center"/>
          </w:tcPr>
          <w:p w14:paraId="225C1BAB" w14:textId="2BD28880"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 xml:space="preserve">Pavojingos sudedamosios dalys, nenurodytos 16 01 07 – 16 01 11, 16 01 13 ir 16 01 14 </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29E2AD7" w14:textId="46CB5C8F"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Pavojingos sudedamosios dalys, nenurodytos 16 01 07 – 16 01 11, 16 01 13 ir 16 01 14 (oro filtrai)</w:t>
            </w:r>
          </w:p>
        </w:tc>
        <w:tc>
          <w:tcPr>
            <w:tcW w:w="1700" w:type="dxa"/>
            <w:tcBorders>
              <w:top w:val="single" w:sz="4" w:space="0" w:color="auto"/>
              <w:left w:val="single" w:sz="4" w:space="0" w:color="auto"/>
              <w:bottom w:val="single" w:sz="4" w:space="0" w:color="auto"/>
              <w:right w:val="single" w:sz="4" w:space="0" w:color="auto"/>
            </w:tcBorders>
            <w:vAlign w:val="center"/>
          </w:tcPr>
          <w:p w14:paraId="48DE4B07" w14:textId="02AAAD6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12F12BFB"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4930E6E4" w14:textId="68CBC90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11,1 </w:t>
            </w:r>
          </w:p>
        </w:tc>
        <w:tc>
          <w:tcPr>
            <w:tcW w:w="2375" w:type="dxa"/>
            <w:tcBorders>
              <w:top w:val="single" w:sz="4" w:space="0" w:color="auto"/>
              <w:left w:val="single" w:sz="4" w:space="0" w:color="auto"/>
              <w:bottom w:val="single" w:sz="4" w:space="0" w:color="auto"/>
              <w:right w:val="single" w:sz="4" w:space="0" w:color="auto"/>
            </w:tcBorders>
            <w:vAlign w:val="center"/>
          </w:tcPr>
          <w:p w14:paraId="7416A732" w14:textId="6CECAFC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R1, R4</w:t>
            </w:r>
            <w:r w:rsidRPr="00AC0E94">
              <w:rPr>
                <w:rFonts w:ascii="Times New Roman" w:hAnsi="Times New Roman" w:cs="Times New Roman"/>
                <w:color w:val="000000"/>
              </w:rPr>
              <w:t>, D10</w:t>
            </w:r>
          </w:p>
        </w:tc>
      </w:tr>
      <w:tr w:rsidR="00E94BB9" w:rsidRPr="00AC0E94" w14:paraId="3E16547E" w14:textId="77777777" w:rsidTr="00D6208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92918DF" w14:textId="79B440A9"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21*</w:t>
            </w:r>
          </w:p>
        </w:tc>
        <w:tc>
          <w:tcPr>
            <w:tcW w:w="3542" w:type="dxa"/>
            <w:tcBorders>
              <w:top w:val="single" w:sz="4" w:space="0" w:color="auto"/>
              <w:left w:val="single" w:sz="4" w:space="0" w:color="auto"/>
              <w:bottom w:val="single" w:sz="4" w:space="0" w:color="auto"/>
              <w:right w:val="single" w:sz="4" w:space="0" w:color="auto"/>
            </w:tcBorders>
            <w:vAlign w:val="center"/>
          </w:tcPr>
          <w:p w14:paraId="58ABDB5B" w14:textId="132179E6"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 xml:space="preserve">Pavojingos sudedamosios dalys, nenurodytos 16 01 07 – 16 01 11, 16 01 13 ir 16 01 14 </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40B22AD" w14:textId="064E329E"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Pavojingos sudedamosios dalys, nenurodytos 16 01 07 – 16 01 11, 16 01 13 ir 16 01 14 (kuro filtrai)</w:t>
            </w:r>
          </w:p>
        </w:tc>
        <w:tc>
          <w:tcPr>
            <w:tcW w:w="1700" w:type="dxa"/>
            <w:tcBorders>
              <w:top w:val="single" w:sz="4" w:space="0" w:color="auto"/>
              <w:left w:val="single" w:sz="4" w:space="0" w:color="auto"/>
              <w:bottom w:val="single" w:sz="4" w:space="0" w:color="auto"/>
              <w:right w:val="single" w:sz="4" w:space="0" w:color="auto"/>
            </w:tcBorders>
            <w:vAlign w:val="center"/>
          </w:tcPr>
          <w:p w14:paraId="4A3E20E9" w14:textId="00F88482"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4C817139"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1CE164BC" w14:textId="5900300A"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14,8 </w:t>
            </w:r>
          </w:p>
        </w:tc>
        <w:tc>
          <w:tcPr>
            <w:tcW w:w="2375" w:type="dxa"/>
            <w:tcBorders>
              <w:top w:val="single" w:sz="4" w:space="0" w:color="auto"/>
              <w:left w:val="single" w:sz="4" w:space="0" w:color="auto"/>
              <w:bottom w:val="single" w:sz="4" w:space="0" w:color="auto"/>
              <w:right w:val="single" w:sz="4" w:space="0" w:color="auto"/>
            </w:tcBorders>
            <w:vAlign w:val="center"/>
          </w:tcPr>
          <w:p w14:paraId="0DE24FA6" w14:textId="773FCE0A"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R4</w:t>
            </w:r>
          </w:p>
        </w:tc>
      </w:tr>
      <w:tr w:rsidR="00E94BB9" w:rsidRPr="00AC0E94" w14:paraId="53425337" w14:textId="77777777" w:rsidTr="00D6208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D4E4664" w14:textId="327F3647"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21*</w:t>
            </w:r>
          </w:p>
        </w:tc>
        <w:tc>
          <w:tcPr>
            <w:tcW w:w="3542" w:type="dxa"/>
            <w:tcBorders>
              <w:top w:val="single" w:sz="4" w:space="0" w:color="auto"/>
              <w:left w:val="single" w:sz="4" w:space="0" w:color="auto"/>
              <w:bottom w:val="single" w:sz="4" w:space="0" w:color="auto"/>
              <w:right w:val="single" w:sz="4" w:space="0" w:color="auto"/>
            </w:tcBorders>
            <w:vAlign w:val="center"/>
          </w:tcPr>
          <w:p w14:paraId="0EEF2E4B" w14:textId="55521EB4"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 xml:space="preserve">Pavojingos sudedamosios dalys, nenurodytos 16 01 07 – 16 01 11, 16 01 13 ir 16 01 14 </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8CF9D0F" w14:textId="4A70C239"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Pavojingos sudedamosios dalys, nenurodytos 16 01 07 – 16 01 11, 16 01 13 ir 16 01 14 (šaldymo agentas)</w:t>
            </w:r>
          </w:p>
        </w:tc>
        <w:tc>
          <w:tcPr>
            <w:tcW w:w="1700" w:type="dxa"/>
            <w:tcBorders>
              <w:top w:val="single" w:sz="4" w:space="0" w:color="auto"/>
              <w:left w:val="single" w:sz="4" w:space="0" w:color="auto"/>
              <w:bottom w:val="single" w:sz="4" w:space="0" w:color="auto"/>
              <w:right w:val="single" w:sz="4" w:space="0" w:color="auto"/>
            </w:tcBorders>
            <w:vAlign w:val="center"/>
          </w:tcPr>
          <w:p w14:paraId="1FC90990" w14:textId="62D7CE96"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7E80AD3B"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29829B0F" w14:textId="0C1D2E1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1,5 </w:t>
            </w:r>
          </w:p>
        </w:tc>
        <w:tc>
          <w:tcPr>
            <w:tcW w:w="2375" w:type="dxa"/>
            <w:tcBorders>
              <w:top w:val="single" w:sz="4" w:space="0" w:color="auto"/>
              <w:left w:val="single" w:sz="4" w:space="0" w:color="auto"/>
              <w:bottom w:val="single" w:sz="4" w:space="0" w:color="auto"/>
              <w:right w:val="single" w:sz="4" w:space="0" w:color="auto"/>
            </w:tcBorders>
            <w:vAlign w:val="center"/>
          </w:tcPr>
          <w:p w14:paraId="12835436" w14:textId="567D8A1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R4</w:t>
            </w:r>
          </w:p>
        </w:tc>
      </w:tr>
      <w:tr w:rsidR="00E94BB9" w:rsidRPr="00AC0E94" w14:paraId="12552332" w14:textId="77777777" w:rsidTr="00D6208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719D1D7" w14:textId="6733FCA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szCs w:val="20"/>
              </w:rPr>
              <w:t>16 01 21*</w:t>
            </w:r>
          </w:p>
        </w:tc>
        <w:tc>
          <w:tcPr>
            <w:tcW w:w="3542" w:type="dxa"/>
            <w:tcBorders>
              <w:top w:val="single" w:sz="4" w:space="0" w:color="auto"/>
              <w:left w:val="single" w:sz="4" w:space="0" w:color="auto"/>
              <w:bottom w:val="single" w:sz="4" w:space="0" w:color="auto"/>
              <w:right w:val="single" w:sz="4" w:space="0" w:color="auto"/>
            </w:tcBorders>
            <w:vAlign w:val="center"/>
          </w:tcPr>
          <w:p w14:paraId="1494094A" w14:textId="50702AB8"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 xml:space="preserve">Pavojingos sudedamosios dalys, nenurodytos 16 01 07 – 16 01 11, 16 01 13 ir 16 01 14 </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E3509BE" w14:textId="7A23BA71"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Pavojingos sudedamosios dalys, nenurodytos 16 01 07 – 16 01 11, 16 01 13 ir 16 01 14 (amortizatoriai)</w:t>
            </w:r>
          </w:p>
        </w:tc>
        <w:tc>
          <w:tcPr>
            <w:tcW w:w="1700" w:type="dxa"/>
            <w:tcBorders>
              <w:top w:val="single" w:sz="4" w:space="0" w:color="auto"/>
              <w:left w:val="single" w:sz="4" w:space="0" w:color="auto"/>
              <w:bottom w:val="single" w:sz="4" w:space="0" w:color="auto"/>
              <w:right w:val="single" w:sz="4" w:space="0" w:color="auto"/>
            </w:tcBorders>
            <w:vAlign w:val="center"/>
          </w:tcPr>
          <w:p w14:paraId="23C377CC" w14:textId="47B48CF1"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1CD78250"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12AEE931" w14:textId="748FD82F"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2590</w:t>
            </w:r>
          </w:p>
        </w:tc>
        <w:tc>
          <w:tcPr>
            <w:tcW w:w="2375" w:type="dxa"/>
            <w:tcBorders>
              <w:top w:val="single" w:sz="4" w:space="0" w:color="auto"/>
              <w:left w:val="single" w:sz="4" w:space="0" w:color="auto"/>
              <w:bottom w:val="single" w:sz="4" w:space="0" w:color="auto"/>
              <w:right w:val="single" w:sz="4" w:space="0" w:color="auto"/>
            </w:tcBorders>
            <w:vAlign w:val="center"/>
          </w:tcPr>
          <w:p w14:paraId="5B34C422" w14:textId="4D656CB9"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eastAsia="Calibri" w:hAnsi="Times New Roman" w:cs="Times New Roman"/>
              </w:rPr>
              <w:t>R4, S5</w:t>
            </w:r>
          </w:p>
        </w:tc>
      </w:tr>
      <w:tr w:rsidR="00E94BB9" w:rsidRPr="00AC0E94" w14:paraId="5382DB52" w14:textId="77777777" w:rsidTr="00D6208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F3A64C6" w14:textId="5E24ABE2"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Cs w:val="20"/>
              </w:rPr>
            </w:pPr>
            <w:r w:rsidRPr="00AC0E94">
              <w:rPr>
                <w:rFonts w:ascii="Times New Roman" w:hAnsi="Times New Roman" w:cs="Times New Roman"/>
                <w:b/>
              </w:rPr>
              <w:t>16 01 09*</w:t>
            </w:r>
          </w:p>
        </w:tc>
        <w:tc>
          <w:tcPr>
            <w:tcW w:w="3542" w:type="dxa"/>
            <w:tcBorders>
              <w:top w:val="single" w:sz="4" w:space="0" w:color="auto"/>
              <w:left w:val="single" w:sz="4" w:space="0" w:color="auto"/>
              <w:bottom w:val="single" w:sz="4" w:space="0" w:color="auto"/>
              <w:right w:val="single" w:sz="4" w:space="0" w:color="auto"/>
            </w:tcBorders>
            <w:vAlign w:val="center"/>
          </w:tcPr>
          <w:p w14:paraId="2E38F6D8" w14:textId="3FE2E7CD"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Sudedamosios dalys, kuriose yra PCB</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A627A22" w14:textId="7EE3701F"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Sudedamosios dalys, kuriose yra PCB</w:t>
            </w:r>
          </w:p>
        </w:tc>
        <w:tc>
          <w:tcPr>
            <w:tcW w:w="1700" w:type="dxa"/>
            <w:tcBorders>
              <w:top w:val="single" w:sz="4" w:space="0" w:color="auto"/>
              <w:left w:val="single" w:sz="4" w:space="0" w:color="auto"/>
              <w:bottom w:val="single" w:sz="4" w:space="0" w:color="auto"/>
              <w:right w:val="single" w:sz="4" w:space="0" w:color="auto"/>
            </w:tcBorders>
            <w:vAlign w:val="center"/>
          </w:tcPr>
          <w:p w14:paraId="0EF45700" w14:textId="76514E7E"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4EBA5D03"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5E8F16E7" w14:textId="283D341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0,2 </w:t>
            </w:r>
          </w:p>
        </w:tc>
        <w:tc>
          <w:tcPr>
            <w:tcW w:w="2375" w:type="dxa"/>
            <w:tcBorders>
              <w:top w:val="single" w:sz="4" w:space="0" w:color="auto"/>
              <w:left w:val="single" w:sz="4" w:space="0" w:color="auto"/>
              <w:bottom w:val="single" w:sz="4" w:space="0" w:color="auto"/>
              <w:right w:val="single" w:sz="4" w:space="0" w:color="auto"/>
            </w:tcBorders>
            <w:vAlign w:val="center"/>
          </w:tcPr>
          <w:p w14:paraId="326E7B74" w14:textId="4F03CA4B"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rPr>
            </w:pPr>
            <w:r w:rsidRPr="00AC0E94">
              <w:rPr>
                <w:rFonts w:ascii="Times New Roman" w:hAnsi="Times New Roman" w:cs="Times New Roman"/>
              </w:rPr>
              <w:t>R1, D8; D9</w:t>
            </w:r>
            <w:r w:rsidRPr="00AC0E94">
              <w:rPr>
                <w:rFonts w:ascii="Times New Roman" w:hAnsi="Times New Roman" w:cs="Times New Roman"/>
                <w:color w:val="000000"/>
              </w:rPr>
              <w:t>, D10</w:t>
            </w:r>
          </w:p>
        </w:tc>
      </w:tr>
      <w:tr w:rsidR="00E94BB9" w:rsidRPr="00AC0E94" w14:paraId="6CF234DB" w14:textId="77777777" w:rsidTr="00D6208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6C42A79" w14:textId="22E29DB6"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01 08*</w:t>
            </w:r>
          </w:p>
        </w:tc>
        <w:tc>
          <w:tcPr>
            <w:tcW w:w="3542" w:type="dxa"/>
            <w:tcBorders>
              <w:top w:val="single" w:sz="4" w:space="0" w:color="auto"/>
              <w:left w:val="single" w:sz="4" w:space="0" w:color="auto"/>
              <w:bottom w:val="single" w:sz="4" w:space="0" w:color="auto"/>
              <w:right w:val="single" w:sz="4" w:space="0" w:color="auto"/>
            </w:tcBorders>
            <w:vAlign w:val="center"/>
          </w:tcPr>
          <w:p w14:paraId="0E9E50FB" w14:textId="6AC9152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Sudedamosios dalys, kuriose yra gyvsidabrio</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A956BAC" w14:textId="3F3E32D1"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Sudedamosios dalys, kuriose yra gyvsidabrio</w:t>
            </w:r>
          </w:p>
        </w:tc>
        <w:tc>
          <w:tcPr>
            <w:tcW w:w="1700" w:type="dxa"/>
            <w:tcBorders>
              <w:top w:val="single" w:sz="4" w:space="0" w:color="auto"/>
              <w:left w:val="single" w:sz="4" w:space="0" w:color="auto"/>
              <w:bottom w:val="single" w:sz="4" w:space="0" w:color="auto"/>
              <w:right w:val="single" w:sz="4" w:space="0" w:color="auto"/>
            </w:tcBorders>
            <w:vAlign w:val="center"/>
          </w:tcPr>
          <w:p w14:paraId="0150920F" w14:textId="50306340"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HP6</w:t>
            </w:r>
          </w:p>
        </w:tc>
        <w:tc>
          <w:tcPr>
            <w:tcW w:w="2125" w:type="dxa"/>
            <w:vMerge/>
            <w:tcBorders>
              <w:left w:val="single" w:sz="4" w:space="0" w:color="auto"/>
              <w:right w:val="single" w:sz="4" w:space="0" w:color="auto"/>
            </w:tcBorders>
            <w:vAlign w:val="center"/>
          </w:tcPr>
          <w:p w14:paraId="0B00047F"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1AB934B6" w14:textId="6B5C7A98"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 xml:space="preserve">0,1 </w:t>
            </w:r>
          </w:p>
        </w:tc>
        <w:tc>
          <w:tcPr>
            <w:tcW w:w="2375" w:type="dxa"/>
            <w:tcBorders>
              <w:top w:val="single" w:sz="4" w:space="0" w:color="auto"/>
              <w:left w:val="single" w:sz="4" w:space="0" w:color="auto"/>
              <w:bottom w:val="single" w:sz="4" w:space="0" w:color="auto"/>
              <w:right w:val="single" w:sz="4" w:space="0" w:color="auto"/>
            </w:tcBorders>
            <w:vAlign w:val="center"/>
          </w:tcPr>
          <w:p w14:paraId="4E27EE6A" w14:textId="55D80C15"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D8; D9</w:t>
            </w:r>
          </w:p>
        </w:tc>
      </w:tr>
      <w:tr w:rsidR="00E94BB9" w:rsidRPr="00AC0E94" w14:paraId="3D2BC3C3" w14:textId="77777777" w:rsidTr="00D6208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C082668" w14:textId="5301F644"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06 01*</w:t>
            </w:r>
          </w:p>
        </w:tc>
        <w:tc>
          <w:tcPr>
            <w:tcW w:w="3542" w:type="dxa"/>
            <w:tcBorders>
              <w:top w:val="single" w:sz="4" w:space="0" w:color="auto"/>
              <w:left w:val="single" w:sz="4" w:space="0" w:color="auto"/>
              <w:bottom w:val="single" w:sz="4" w:space="0" w:color="auto"/>
              <w:right w:val="single" w:sz="4" w:space="0" w:color="auto"/>
            </w:tcBorders>
            <w:vAlign w:val="center"/>
          </w:tcPr>
          <w:p w14:paraId="2FB61A1B" w14:textId="0D51828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Švino akumuliatoriai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8144BBB" w14:textId="0B09E14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Švino akumuliatoriai</w:t>
            </w:r>
          </w:p>
        </w:tc>
        <w:tc>
          <w:tcPr>
            <w:tcW w:w="1700" w:type="dxa"/>
            <w:tcBorders>
              <w:top w:val="single" w:sz="4" w:space="0" w:color="auto"/>
              <w:left w:val="single" w:sz="4" w:space="0" w:color="auto"/>
              <w:bottom w:val="single" w:sz="4" w:space="0" w:color="auto"/>
              <w:right w:val="single" w:sz="4" w:space="0" w:color="auto"/>
            </w:tcBorders>
            <w:vAlign w:val="center"/>
          </w:tcPr>
          <w:p w14:paraId="3DAA418A" w14:textId="1514C913"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HP6, HP8</w:t>
            </w:r>
          </w:p>
        </w:tc>
        <w:tc>
          <w:tcPr>
            <w:tcW w:w="2125" w:type="dxa"/>
            <w:vMerge/>
            <w:tcBorders>
              <w:left w:val="single" w:sz="4" w:space="0" w:color="auto"/>
              <w:bottom w:val="single" w:sz="4" w:space="0" w:color="auto"/>
              <w:right w:val="single" w:sz="4" w:space="0" w:color="auto"/>
            </w:tcBorders>
            <w:vAlign w:val="center"/>
          </w:tcPr>
          <w:p w14:paraId="47A127AB" w14:textId="77777777" w:rsidR="00E94BB9" w:rsidRPr="00AC0E94" w:rsidRDefault="00E94BB9"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0C7BB17A" w14:textId="597294AC"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740</w:t>
            </w:r>
          </w:p>
        </w:tc>
        <w:tc>
          <w:tcPr>
            <w:tcW w:w="2375" w:type="dxa"/>
            <w:tcBorders>
              <w:top w:val="single" w:sz="4" w:space="0" w:color="auto"/>
              <w:left w:val="single" w:sz="4" w:space="0" w:color="auto"/>
              <w:bottom w:val="single" w:sz="4" w:space="0" w:color="auto"/>
              <w:right w:val="single" w:sz="4" w:space="0" w:color="auto"/>
            </w:tcBorders>
            <w:vAlign w:val="center"/>
          </w:tcPr>
          <w:p w14:paraId="00544D72" w14:textId="1BBE8239" w:rsidR="00E94BB9" w:rsidRPr="00AC0E94" w:rsidRDefault="00E94BB9"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R3; R4</w:t>
            </w:r>
          </w:p>
        </w:tc>
      </w:tr>
      <w:tr w:rsidR="003D3A06" w:rsidRPr="00AC0E94" w14:paraId="3BAD8369"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C130DF4" w14:textId="0A971935"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15 02 02*</w:t>
            </w:r>
          </w:p>
        </w:tc>
        <w:tc>
          <w:tcPr>
            <w:tcW w:w="3542" w:type="dxa"/>
            <w:tcBorders>
              <w:top w:val="single" w:sz="4" w:space="0" w:color="auto"/>
              <w:left w:val="single" w:sz="4" w:space="0" w:color="auto"/>
              <w:bottom w:val="single" w:sz="4" w:space="0" w:color="auto"/>
              <w:right w:val="single" w:sz="4" w:space="0" w:color="auto"/>
            </w:tcBorders>
            <w:vAlign w:val="center"/>
          </w:tcPr>
          <w:p w14:paraId="320B4AE5" w14:textId="61AEBED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Absorbentai, filtrų medžiagos (įskaitant kitaip neapibrėžtus tepalų filtrus), pašluostės, apsauginiai drabužiai, užteršti pavojingosiomis medžiagomis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644F367" w14:textId="07DB83D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Absorbentai, filtrų medžiagos (įskaitant kitaip neapibrėžtus tepalų filtrus), pašluostės, apsauginiai drabužiai, užteršti pavojingosiomis medžiagomis</w:t>
            </w:r>
          </w:p>
        </w:tc>
        <w:tc>
          <w:tcPr>
            <w:tcW w:w="1700" w:type="dxa"/>
            <w:tcBorders>
              <w:top w:val="single" w:sz="4" w:space="0" w:color="auto"/>
              <w:left w:val="single" w:sz="4" w:space="0" w:color="auto"/>
              <w:bottom w:val="single" w:sz="4" w:space="0" w:color="auto"/>
              <w:right w:val="single" w:sz="4" w:space="0" w:color="auto"/>
            </w:tcBorders>
            <w:vAlign w:val="center"/>
          </w:tcPr>
          <w:p w14:paraId="4E3AA9CF" w14:textId="0B5C904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HP3-B, HP14</w:t>
            </w:r>
          </w:p>
        </w:tc>
        <w:tc>
          <w:tcPr>
            <w:tcW w:w="2125" w:type="dxa"/>
            <w:vMerge w:val="restart"/>
            <w:tcBorders>
              <w:top w:val="single" w:sz="4" w:space="0" w:color="auto"/>
              <w:left w:val="single" w:sz="4" w:space="0" w:color="auto"/>
              <w:right w:val="single" w:sz="4" w:space="0" w:color="auto"/>
            </w:tcBorders>
            <w:vAlign w:val="center"/>
          </w:tcPr>
          <w:p w14:paraId="3B91398D"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4D599769" w14:textId="7917420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37</w:t>
            </w:r>
          </w:p>
        </w:tc>
        <w:tc>
          <w:tcPr>
            <w:tcW w:w="2375" w:type="dxa"/>
            <w:tcBorders>
              <w:top w:val="single" w:sz="4" w:space="0" w:color="auto"/>
              <w:left w:val="single" w:sz="4" w:space="0" w:color="auto"/>
              <w:bottom w:val="single" w:sz="4" w:space="0" w:color="auto"/>
              <w:right w:val="single" w:sz="4" w:space="0" w:color="auto"/>
            </w:tcBorders>
            <w:vAlign w:val="center"/>
          </w:tcPr>
          <w:p w14:paraId="01127209" w14:textId="0C4D6276"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R1, R3</w:t>
            </w:r>
            <w:r w:rsidRPr="00AC0E94">
              <w:rPr>
                <w:rFonts w:ascii="Times New Roman" w:hAnsi="Times New Roman" w:cs="Times New Roman"/>
                <w:color w:val="000000"/>
              </w:rPr>
              <w:t>, D10</w:t>
            </w:r>
          </w:p>
        </w:tc>
      </w:tr>
      <w:tr w:rsidR="003D3A06" w:rsidRPr="00AC0E94" w14:paraId="2CAE6EAF"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714FA0D" w14:textId="3AD8F7E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szCs w:val="20"/>
              </w:rPr>
              <w:t>19 12 10</w:t>
            </w:r>
          </w:p>
        </w:tc>
        <w:tc>
          <w:tcPr>
            <w:tcW w:w="3542" w:type="dxa"/>
            <w:tcBorders>
              <w:top w:val="single" w:sz="4" w:space="0" w:color="auto"/>
              <w:left w:val="single" w:sz="4" w:space="0" w:color="auto"/>
              <w:bottom w:val="single" w:sz="4" w:space="0" w:color="auto"/>
              <w:right w:val="single" w:sz="4" w:space="0" w:color="auto"/>
            </w:tcBorders>
            <w:vAlign w:val="center"/>
          </w:tcPr>
          <w:p w14:paraId="5AC9A3A8" w14:textId="30AA577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Degiosios atliekos (iš atliekų gautas kuras)</w:t>
            </w:r>
          </w:p>
        </w:tc>
        <w:tc>
          <w:tcPr>
            <w:tcW w:w="2552" w:type="dxa"/>
            <w:gridSpan w:val="2"/>
            <w:tcBorders>
              <w:top w:val="single" w:sz="4" w:space="0" w:color="auto"/>
              <w:left w:val="single" w:sz="4" w:space="0" w:color="auto"/>
              <w:bottom w:val="single" w:sz="4" w:space="0" w:color="auto"/>
              <w:right w:val="single" w:sz="4" w:space="0" w:color="auto"/>
            </w:tcBorders>
          </w:tcPr>
          <w:p w14:paraId="04984332" w14:textId="11E968B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Degiosios atliekos (iš atliekų gautas kuras)</w:t>
            </w:r>
          </w:p>
        </w:tc>
        <w:tc>
          <w:tcPr>
            <w:tcW w:w="1700" w:type="dxa"/>
            <w:tcBorders>
              <w:top w:val="single" w:sz="4" w:space="0" w:color="auto"/>
              <w:left w:val="single" w:sz="4" w:space="0" w:color="auto"/>
              <w:bottom w:val="single" w:sz="4" w:space="0" w:color="auto"/>
              <w:right w:val="single" w:sz="4" w:space="0" w:color="auto"/>
            </w:tcBorders>
            <w:vAlign w:val="center"/>
          </w:tcPr>
          <w:p w14:paraId="60567C80" w14:textId="4261EB3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bottom w:val="single" w:sz="4" w:space="0" w:color="auto"/>
              <w:right w:val="single" w:sz="4" w:space="0" w:color="auto"/>
            </w:tcBorders>
            <w:vAlign w:val="center"/>
          </w:tcPr>
          <w:p w14:paraId="70F32233"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3A73E75A" w14:textId="4189C7E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22230</w:t>
            </w:r>
          </w:p>
        </w:tc>
        <w:tc>
          <w:tcPr>
            <w:tcW w:w="2375" w:type="dxa"/>
            <w:tcBorders>
              <w:top w:val="single" w:sz="4" w:space="0" w:color="auto"/>
              <w:left w:val="single" w:sz="4" w:space="0" w:color="auto"/>
              <w:bottom w:val="single" w:sz="4" w:space="0" w:color="auto"/>
              <w:right w:val="single" w:sz="4" w:space="0" w:color="auto"/>
            </w:tcBorders>
            <w:vAlign w:val="center"/>
          </w:tcPr>
          <w:p w14:paraId="0B7F4609" w14:textId="5DC65C0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R1</w:t>
            </w:r>
            <w:r w:rsidRPr="00AC0E94">
              <w:rPr>
                <w:rFonts w:ascii="Times New Roman" w:hAnsi="Times New Roman" w:cs="Times New Roman"/>
                <w:color w:val="000000"/>
              </w:rPr>
              <w:t>, D10</w:t>
            </w:r>
          </w:p>
        </w:tc>
      </w:tr>
      <w:tr w:rsidR="003D3A06" w:rsidRPr="00AC0E94" w14:paraId="11E752EF"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64E43AF" w14:textId="72654FF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Cs w:val="20"/>
              </w:rPr>
            </w:pPr>
            <w:r w:rsidRPr="00AC0E94">
              <w:rPr>
                <w:rFonts w:ascii="Times New Roman" w:hAnsi="Times New Roman" w:cs="Times New Roman"/>
                <w:b/>
              </w:rPr>
              <w:t>19 12 02</w:t>
            </w:r>
          </w:p>
        </w:tc>
        <w:tc>
          <w:tcPr>
            <w:tcW w:w="3542" w:type="dxa"/>
            <w:tcBorders>
              <w:top w:val="single" w:sz="4" w:space="0" w:color="auto"/>
              <w:left w:val="single" w:sz="4" w:space="0" w:color="auto"/>
              <w:bottom w:val="single" w:sz="4" w:space="0" w:color="auto"/>
              <w:right w:val="single" w:sz="4" w:space="0" w:color="auto"/>
            </w:tcBorders>
            <w:vAlign w:val="center"/>
          </w:tcPr>
          <w:p w14:paraId="13876D7D" w14:textId="33B8EECD"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Juodieji metalai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D8010E0" w14:textId="58ADF9ED"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Juodieji metalai</w:t>
            </w:r>
          </w:p>
        </w:tc>
        <w:tc>
          <w:tcPr>
            <w:tcW w:w="1700" w:type="dxa"/>
            <w:tcBorders>
              <w:top w:val="single" w:sz="4" w:space="0" w:color="auto"/>
              <w:left w:val="single" w:sz="4" w:space="0" w:color="auto"/>
              <w:bottom w:val="single" w:sz="4" w:space="0" w:color="auto"/>
              <w:right w:val="single" w:sz="4" w:space="0" w:color="auto"/>
            </w:tcBorders>
            <w:vAlign w:val="center"/>
          </w:tcPr>
          <w:p w14:paraId="4514519E" w14:textId="2559CF9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val="restart"/>
            <w:tcBorders>
              <w:top w:val="single" w:sz="4" w:space="0" w:color="auto"/>
              <w:left w:val="single" w:sz="4" w:space="0" w:color="auto"/>
              <w:right w:val="single" w:sz="4" w:space="0" w:color="auto"/>
            </w:tcBorders>
            <w:vAlign w:val="center"/>
          </w:tcPr>
          <w:p w14:paraId="378BF7FC" w14:textId="017CB8AF"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roofErr w:type="spellStart"/>
            <w:r w:rsidRPr="00AC0E94">
              <w:rPr>
                <w:rFonts w:ascii="Times New Roman" w:hAnsi="Times New Roman" w:cs="Times New Roman"/>
                <w:b/>
              </w:rPr>
              <w:t>Kartridžų</w:t>
            </w:r>
            <w:proofErr w:type="spellEnd"/>
            <w:r w:rsidRPr="00AC0E94">
              <w:rPr>
                <w:rFonts w:ascii="Times New Roman" w:hAnsi="Times New Roman" w:cs="Times New Roman"/>
                <w:b/>
              </w:rPr>
              <w:t xml:space="preserve"> tvarkymas</w:t>
            </w:r>
          </w:p>
        </w:tc>
        <w:tc>
          <w:tcPr>
            <w:tcW w:w="1560" w:type="dxa"/>
            <w:tcBorders>
              <w:top w:val="single" w:sz="4" w:space="0" w:color="auto"/>
              <w:left w:val="single" w:sz="4" w:space="0" w:color="auto"/>
              <w:bottom w:val="single" w:sz="4" w:space="0" w:color="auto"/>
              <w:right w:val="single" w:sz="4" w:space="0" w:color="auto"/>
            </w:tcBorders>
            <w:vAlign w:val="center"/>
          </w:tcPr>
          <w:p w14:paraId="0FB5535E" w14:textId="28C5BE3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10</w:t>
            </w:r>
          </w:p>
        </w:tc>
        <w:tc>
          <w:tcPr>
            <w:tcW w:w="2375" w:type="dxa"/>
            <w:tcBorders>
              <w:top w:val="single" w:sz="4" w:space="0" w:color="auto"/>
              <w:left w:val="single" w:sz="4" w:space="0" w:color="auto"/>
              <w:bottom w:val="single" w:sz="4" w:space="0" w:color="auto"/>
              <w:right w:val="single" w:sz="4" w:space="0" w:color="auto"/>
            </w:tcBorders>
            <w:vAlign w:val="center"/>
          </w:tcPr>
          <w:p w14:paraId="3A4C084D" w14:textId="451FC12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R4</w:t>
            </w:r>
          </w:p>
        </w:tc>
      </w:tr>
      <w:tr w:rsidR="003D3A06" w:rsidRPr="00AC0E94" w14:paraId="17A4DB35"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75D93BBF" w14:textId="2A7A3FDF"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19 12 03</w:t>
            </w:r>
          </w:p>
        </w:tc>
        <w:tc>
          <w:tcPr>
            <w:tcW w:w="3542" w:type="dxa"/>
            <w:tcBorders>
              <w:top w:val="single" w:sz="4" w:space="0" w:color="auto"/>
              <w:left w:val="single" w:sz="4" w:space="0" w:color="auto"/>
              <w:bottom w:val="single" w:sz="4" w:space="0" w:color="auto"/>
              <w:right w:val="single" w:sz="4" w:space="0" w:color="auto"/>
            </w:tcBorders>
            <w:vAlign w:val="center"/>
          </w:tcPr>
          <w:p w14:paraId="29D60706" w14:textId="2EF109A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Spalvotieji metalai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2D835BE" w14:textId="700C3BF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Spalvotieji metalai</w:t>
            </w:r>
          </w:p>
        </w:tc>
        <w:tc>
          <w:tcPr>
            <w:tcW w:w="1700" w:type="dxa"/>
            <w:tcBorders>
              <w:top w:val="single" w:sz="4" w:space="0" w:color="auto"/>
              <w:left w:val="single" w:sz="4" w:space="0" w:color="auto"/>
              <w:bottom w:val="single" w:sz="4" w:space="0" w:color="auto"/>
              <w:right w:val="single" w:sz="4" w:space="0" w:color="auto"/>
            </w:tcBorders>
            <w:vAlign w:val="center"/>
          </w:tcPr>
          <w:p w14:paraId="0B927538" w14:textId="2066171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0CA7ABDB"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1778A11D" w14:textId="0791114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20</w:t>
            </w:r>
          </w:p>
        </w:tc>
        <w:tc>
          <w:tcPr>
            <w:tcW w:w="2375" w:type="dxa"/>
            <w:tcBorders>
              <w:top w:val="single" w:sz="4" w:space="0" w:color="auto"/>
              <w:left w:val="single" w:sz="4" w:space="0" w:color="auto"/>
              <w:bottom w:val="single" w:sz="4" w:space="0" w:color="auto"/>
              <w:right w:val="single" w:sz="4" w:space="0" w:color="auto"/>
            </w:tcBorders>
            <w:vAlign w:val="center"/>
          </w:tcPr>
          <w:p w14:paraId="09C9A3FD" w14:textId="635143B5"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R4</w:t>
            </w:r>
          </w:p>
        </w:tc>
      </w:tr>
      <w:tr w:rsidR="003D3A06" w:rsidRPr="00AC0E94" w14:paraId="63F5CB1A"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16EA945" w14:textId="677D83E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19 12 04</w:t>
            </w:r>
          </w:p>
        </w:tc>
        <w:tc>
          <w:tcPr>
            <w:tcW w:w="3542" w:type="dxa"/>
            <w:tcBorders>
              <w:top w:val="single" w:sz="4" w:space="0" w:color="auto"/>
              <w:left w:val="single" w:sz="4" w:space="0" w:color="auto"/>
              <w:bottom w:val="single" w:sz="4" w:space="0" w:color="auto"/>
              <w:right w:val="single" w:sz="4" w:space="0" w:color="auto"/>
            </w:tcBorders>
            <w:vAlign w:val="center"/>
          </w:tcPr>
          <w:p w14:paraId="1D60A50B" w14:textId="553A1E7E"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Plastikai ir guma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FA85CD5" w14:textId="31B09EFE"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Plastikai ir guma</w:t>
            </w:r>
          </w:p>
        </w:tc>
        <w:tc>
          <w:tcPr>
            <w:tcW w:w="1700" w:type="dxa"/>
            <w:tcBorders>
              <w:top w:val="single" w:sz="4" w:space="0" w:color="auto"/>
              <w:left w:val="single" w:sz="4" w:space="0" w:color="auto"/>
              <w:bottom w:val="single" w:sz="4" w:space="0" w:color="auto"/>
              <w:right w:val="single" w:sz="4" w:space="0" w:color="auto"/>
            </w:tcBorders>
            <w:vAlign w:val="center"/>
          </w:tcPr>
          <w:p w14:paraId="18FE15F2" w14:textId="5FD03A3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669CB217"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2468F9A5" w14:textId="5256DFF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69,5</w:t>
            </w:r>
          </w:p>
        </w:tc>
        <w:tc>
          <w:tcPr>
            <w:tcW w:w="2375" w:type="dxa"/>
            <w:tcBorders>
              <w:top w:val="single" w:sz="4" w:space="0" w:color="auto"/>
              <w:left w:val="single" w:sz="4" w:space="0" w:color="auto"/>
              <w:bottom w:val="single" w:sz="4" w:space="0" w:color="auto"/>
              <w:right w:val="single" w:sz="4" w:space="0" w:color="auto"/>
            </w:tcBorders>
            <w:vAlign w:val="center"/>
          </w:tcPr>
          <w:p w14:paraId="6A3DE7E2" w14:textId="69DB149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R3</w:t>
            </w:r>
            <w:r w:rsidRPr="00AC0E94">
              <w:rPr>
                <w:rFonts w:ascii="Times New Roman" w:hAnsi="Times New Roman" w:cs="Times New Roman"/>
                <w:color w:val="000000"/>
              </w:rPr>
              <w:t>, R1</w:t>
            </w:r>
          </w:p>
        </w:tc>
      </w:tr>
      <w:tr w:rsidR="003D3A06" w:rsidRPr="00AC0E94" w14:paraId="55A782AE"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7AC627EF" w14:textId="164D364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lastRenderedPageBreak/>
              <w:t>08 03 17*</w:t>
            </w:r>
          </w:p>
        </w:tc>
        <w:tc>
          <w:tcPr>
            <w:tcW w:w="3542" w:type="dxa"/>
            <w:tcBorders>
              <w:top w:val="single" w:sz="4" w:space="0" w:color="auto"/>
              <w:left w:val="single" w:sz="4" w:space="0" w:color="auto"/>
              <w:bottom w:val="single" w:sz="4" w:space="0" w:color="auto"/>
              <w:right w:val="single" w:sz="4" w:space="0" w:color="auto"/>
            </w:tcBorders>
            <w:vAlign w:val="center"/>
          </w:tcPr>
          <w:p w14:paraId="1EF6FDE7" w14:textId="2B277525"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Spaustuvinio dažiklio atliekos, kuriose yra pavojingųjų medžiagų</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47746FC" w14:textId="23C5C6E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Spaustuvinio dažiklio atliekos, kuriose yra pavojingųjų medžiagų</w:t>
            </w:r>
          </w:p>
        </w:tc>
        <w:tc>
          <w:tcPr>
            <w:tcW w:w="1700" w:type="dxa"/>
            <w:tcBorders>
              <w:top w:val="single" w:sz="4" w:space="0" w:color="auto"/>
              <w:left w:val="single" w:sz="4" w:space="0" w:color="auto"/>
              <w:bottom w:val="single" w:sz="4" w:space="0" w:color="auto"/>
              <w:right w:val="single" w:sz="4" w:space="0" w:color="auto"/>
            </w:tcBorders>
            <w:vAlign w:val="center"/>
          </w:tcPr>
          <w:p w14:paraId="6EEAF0A2" w14:textId="756BC00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bottom w:val="single" w:sz="4" w:space="0" w:color="auto"/>
              <w:right w:val="single" w:sz="4" w:space="0" w:color="auto"/>
            </w:tcBorders>
            <w:vAlign w:val="center"/>
          </w:tcPr>
          <w:p w14:paraId="461E74CE"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1973E9B7" w14:textId="41B2333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0,5</w:t>
            </w:r>
          </w:p>
        </w:tc>
        <w:tc>
          <w:tcPr>
            <w:tcW w:w="2375" w:type="dxa"/>
            <w:tcBorders>
              <w:top w:val="single" w:sz="4" w:space="0" w:color="auto"/>
              <w:left w:val="single" w:sz="4" w:space="0" w:color="auto"/>
              <w:bottom w:val="single" w:sz="4" w:space="0" w:color="auto"/>
              <w:right w:val="single" w:sz="4" w:space="0" w:color="auto"/>
            </w:tcBorders>
            <w:vAlign w:val="center"/>
          </w:tcPr>
          <w:p w14:paraId="0ED9D405" w14:textId="6C63B63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eastAsia="Calibri" w:hAnsi="Times New Roman" w:cs="Times New Roman"/>
                <w:color w:val="000000"/>
                <w:lang w:bidi="en-US"/>
              </w:rPr>
              <w:t>R1, D8; D9</w:t>
            </w:r>
            <w:r w:rsidRPr="00AC0E94">
              <w:rPr>
                <w:rFonts w:ascii="Times New Roman" w:hAnsi="Times New Roman" w:cs="Times New Roman"/>
                <w:color w:val="000000"/>
              </w:rPr>
              <w:t>, D10</w:t>
            </w:r>
          </w:p>
        </w:tc>
      </w:tr>
      <w:tr w:rsidR="003D3A06" w:rsidRPr="00AC0E94" w14:paraId="2DD3AF86" w14:textId="77777777" w:rsidTr="00E94BB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0581678" w14:textId="2D017F3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19 12 02</w:t>
            </w:r>
          </w:p>
        </w:tc>
        <w:tc>
          <w:tcPr>
            <w:tcW w:w="3542" w:type="dxa"/>
            <w:tcBorders>
              <w:top w:val="single" w:sz="4" w:space="0" w:color="auto"/>
              <w:left w:val="single" w:sz="4" w:space="0" w:color="auto"/>
              <w:bottom w:val="single" w:sz="4" w:space="0" w:color="auto"/>
              <w:right w:val="single" w:sz="4" w:space="0" w:color="auto"/>
            </w:tcBorders>
            <w:vAlign w:val="center"/>
          </w:tcPr>
          <w:p w14:paraId="4E62A534" w14:textId="2D79810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Juodieji metalai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9688ACB" w14:textId="29569CB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Juodieji metalai</w:t>
            </w:r>
          </w:p>
        </w:tc>
        <w:tc>
          <w:tcPr>
            <w:tcW w:w="1700" w:type="dxa"/>
            <w:tcBorders>
              <w:top w:val="single" w:sz="4" w:space="0" w:color="auto"/>
              <w:left w:val="single" w:sz="4" w:space="0" w:color="auto"/>
              <w:bottom w:val="single" w:sz="4" w:space="0" w:color="auto"/>
              <w:right w:val="single" w:sz="4" w:space="0" w:color="auto"/>
            </w:tcBorders>
            <w:vAlign w:val="center"/>
          </w:tcPr>
          <w:p w14:paraId="7AA159DF" w14:textId="7AC5F4E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val="restart"/>
            <w:tcBorders>
              <w:top w:val="nil"/>
              <w:left w:val="single" w:sz="4" w:space="0" w:color="auto"/>
              <w:right w:val="single" w:sz="4" w:space="0" w:color="auto"/>
            </w:tcBorders>
            <w:vAlign w:val="center"/>
          </w:tcPr>
          <w:p w14:paraId="1B01AED5" w14:textId="17517AD8"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Kineskopų tvarkymas</w:t>
            </w:r>
          </w:p>
        </w:tc>
        <w:tc>
          <w:tcPr>
            <w:tcW w:w="1560" w:type="dxa"/>
            <w:tcBorders>
              <w:top w:val="single" w:sz="4" w:space="0" w:color="auto"/>
              <w:left w:val="single" w:sz="4" w:space="0" w:color="auto"/>
              <w:bottom w:val="single" w:sz="4" w:space="0" w:color="auto"/>
              <w:right w:val="single" w:sz="4" w:space="0" w:color="auto"/>
            </w:tcBorders>
            <w:vAlign w:val="center"/>
          </w:tcPr>
          <w:p w14:paraId="2A9CEDBC" w14:textId="2BE26F0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1700</w:t>
            </w:r>
          </w:p>
        </w:tc>
        <w:tc>
          <w:tcPr>
            <w:tcW w:w="2375" w:type="dxa"/>
            <w:tcBorders>
              <w:top w:val="single" w:sz="4" w:space="0" w:color="auto"/>
              <w:left w:val="single" w:sz="4" w:space="0" w:color="auto"/>
              <w:bottom w:val="single" w:sz="4" w:space="0" w:color="auto"/>
              <w:right w:val="single" w:sz="4" w:space="0" w:color="auto"/>
            </w:tcBorders>
            <w:vAlign w:val="center"/>
          </w:tcPr>
          <w:p w14:paraId="6158FC4B" w14:textId="28CA797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R4</w:t>
            </w:r>
          </w:p>
        </w:tc>
      </w:tr>
      <w:tr w:rsidR="003D3A06" w:rsidRPr="00AC0E94" w14:paraId="4CD7D003" w14:textId="77777777" w:rsidTr="00E94BB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33F7217" w14:textId="0E53DE2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02 15*</w:t>
            </w:r>
          </w:p>
        </w:tc>
        <w:tc>
          <w:tcPr>
            <w:tcW w:w="3542" w:type="dxa"/>
            <w:tcBorders>
              <w:top w:val="single" w:sz="4" w:space="0" w:color="auto"/>
              <w:left w:val="single" w:sz="4" w:space="0" w:color="auto"/>
              <w:bottom w:val="single" w:sz="4" w:space="0" w:color="auto"/>
              <w:right w:val="single" w:sz="4" w:space="0" w:color="auto"/>
            </w:tcBorders>
            <w:vAlign w:val="center"/>
          </w:tcPr>
          <w:p w14:paraId="4408C435" w14:textId="427D661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Pavojingos sudedamosios dalys, išimtos iš nebenaudojamos įrangos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F5BF5A7" w14:textId="5FC157FD"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Ekraninis stiklas (</w:t>
            </w:r>
            <w:proofErr w:type="spellStart"/>
            <w:r w:rsidRPr="00AC0E94">
              <w:rPr>
                <w:rFonts w:ascii="Times New Roman" w:hAnsi="Times New Roman" w:cs="Times New Roman"/>
              </w:rPr>
              <w:t>panel</w:t>
            </w:r>
            <w:proofErr w:type="spellEnd"/>
            <w:r w:rsidRPr="00AC0E94">
              <w:rPr>
                <w:rFonts w:ascii="Times New Roman" w:hAnsi="Times New Roman" w:cs="Times New Roman"/>
              </w:rPr>
              <w:t>) ir Kūginis (</w:t>
            </w:r>
            <w:proofErr w:type="spellStart"/>
            <w:r w:rsidRPr="00AC0E94">
              <w:rPr>
                <w:rFonts w:ascii="Times New Roman" w:hAnsi="Times New Roman" w:cs="Times New Roman"/>
              </w:rPr>
              <w:t>funnel</w:t>
            </w:r>
            <w:proofErr w:type="spellEnd"/>
            <w:r w:rsidRPr="00AC0E94">
              <w:rPr>
                <w:rFonts w:ascii="Times New Roman" w:hAnsi="Times New Roman" w:cs="Times New Roman"/>
              </w:rPr>
              <w:t>) stiklas</w:t>
            </w:r>
          </w:p>
        </w:tc>
        <w:tc>
          <w:tcPr>
            <w:tcW w:w="1700" w:type="dxa"/>
            <w:tcBorders>
              <w:top w:val="single" w:sz="4" w:space="0" w:color="auto"/>
              <w:left w:val="single" w:sz="4" w:space="0" w:color="auto"/>
              <w:bottom w:val="single" w:sz="4" w:space="0" w:color="auto"/>
              <w:right w:val="single" w:sz="4" w:space="0" w:color="auto"/>
            </w:tcBorders>
            <w:vAlign w:val="center"/>
          </w:tcPr>
          <w:p w14:paraId="25EBDDB0" w14:textId="17597F7F"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top w:val="nil"/>
              <w:left w:val="single" w:sz="4" w:space="0" w:color="auto"/>
              <w:right w:val="single" w:sz="4" w:space="0" w:color="auto"/>
            </w:tcBorders>
            <w:vAlign w:val="center"/>
          </w:tcPr>
          <w:p w14:paraId="64A4707E"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137C7D86" w14:textId="5F7CE4E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8200</w:t>
            </w:r>
          </w:p>
        </w:tc>
        <w:tc>
          <w:tcPr>
            <w:tcW w:w="2375" w:type="dxa"/>
            <w:tcBorders>
              <w:top w:val="single" w:sz="4" w:space="0" w:color="auto"/>
              <w:left w:val="single" w:sz="4" w:space="0" w:color="auto"/>
              <w:bottom w:val="single" w:sz="4" w:space="0" w:color="auto"/>
              <w:right w:val="single" w:sz="4" w:space="0" w:color="auto"/>
            </w:tcBorders>
            <w:vAlign w:val="center"/>
          </w:tcPr>
          <w:p w14:paraId="29E838CD" w14:textId="556673D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D8</w:t>
            </w:r>
          </w:p>
        </w:tc>
      </w:tr>
      <w:tr w:rsidR="003D3A06" w:rsidRPr="00AC0E94" w14:paraId="1D560421" w14:textId="77777777" w:rsidTr="00E94BB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31E25746" w14:textId="07E9347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19 12 04</w:t>
            </w:r>
          </w:p>
        </w:tc>
        <w:tc>
          <w:tcPr>
            <w:tcW w:w="3542" w:type="dxa"/>
            <w:tcBorders>
              <w:top w:val="single" w:sz="4" w:space="0" w:color="auto"/>
              <w:left w:val="single" w:sz="4" w:space="0" w:color="auto"/>
              <w:bottom w:val="single" w:sz="4" w:space="0" w:color="auto"/>
              <w:right w:val="single" w:sz="4" w:space="0" w:color="auto"/>
            </w:tcBorders>
            <w:vAlign w:val="center"/>
          </w:tcPr>
          <w:p w14:paraId="533AD4BF" w14:textId="188D8D5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Plastikai ir guma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30085B2" w14:textId="09744EF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Plastikai ir guma</w:t>
            </w:r>
          </w:p>
        </w:tc>
        <w:tc>
          <w:tcPr>
            <w:tcW w:w="1700" w:type="dxa"/>
            <w:tcBorders>
              <w:top w:val="single" w:sz="4" w:space="0" w:color="auto"/>
              <w:left w:val="single" w:sz="4" w:space="0" w:color="auto"/>
              <w:bottom w:val="single" w:sz="4" w:space="0" w:color="auto"/>
              <w:right w:val="single" w:sz="4" w:space="0" w:color="auto"/>
            </w:tcBorders>
            <w:vAlign w:val="center"/>
          </w:tcPr>
          <w:p w14:paraId="1615BD22" w14:textId="4E057BE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top w:val="nil"/>
              <w:left w:val="single" w:sz="4" w:space="0" w:color="auto"/>
              <w:right w:val="single" w:sz="4" w:space="0" w:color="auto"/>
            </w:tcBorders>
            <w:vAlign w:val="center"/>
          </w:tcPr>
          <w:p w14:paraId="5B056F0E"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7A8264A4" w14:textId="436FD6B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50</w:t>
            </w:r>
          </w:p>
        </w:tc>
        <w:tc>
          <w:tcPr>
            <w:tcW w:w="2375" w:type="dxa"/>
            <w:tcBorders>
              <w:top w:val="single" w:sz="4" w:space="0" w:color="auto"/>
              <w:left w:val="single" w:sz="4" w:space="0" w:color="auto"/>
              <w:bottom w:val="single" w:sz="4" w:space="0" w:color="auto"/>
              <w:right w:val="single" w:sz="4" w:space="0" w:color="auto"/>
            </w:tcBorders>
            <w:vAlign w:val="center"/>
          </w:tcPr>
          <w:p w14:paraId="775BF1BE" w14:textId="348C027E"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hAnsi="Times New Roman" w:cs="Times New Roman"/>
              </w:rPr>
              <w:t>R3</w:t>
            </w:r>
            <w:r w:rsidRPr="00AC0E94">
              <w:rPr>
                <w:rFonts w:ascii="Times New Roman" w:hAnsi="Times New Roman" w:cs="Times New Roman"/>
                <w:color w:val="000000"/>
              </w:rPr>
              <w:t>, R1</w:t>
            </w:r>
          </w:p>
        </w:tc>
      </w:tr>
      <w:tr w:rsidR="003D3A06" w:rsidRPr="00AC0E94" w14:paraId="19CC8FCD" w14:textId="77777777" w:rsidTr="00E94BB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C34DDAA" w14:textId="57B55E5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19 12 12</w:t>
            </w:r>
          </w:p>
        </w:tc>
        <w:tc>
          <w:tcPr>
            <w:tcW w:w="3542" w:type="dxa"/>
            <w:tcBorders>
              <w:top w:val="single" w:sz="4" w:space="0" w:color="auto"/>
              <w:left w:val="single" w:sz="4" w:space="0" w:color="auto"/>
              <w:bottom w:val="single" w:sz="4" w:space="0" w:color="auto"/>
              <w:right w:val="single" w:sz="4" w:space="0" w:color="auto"/>
            </w:tcBorders>
            <w:vAlign w:val="center"/>
          </w:tcPr>
          <w:p w14:paraId="4328B0D4" w14:textId="63F162F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Kitos mechaninio atliekų (įskaitant medžiagų mišinius) apdorojimo atliekos, kurios nepaminėtos 19 12 11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B14886A" w14:textId="3E6F318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Kitos mechaninio atliekų (įskaitant medžiagų mišinius) apdorojimo atliekos, kurios nepaminėtos 19 12 11</w:t>
            </w:r>
          </w:p>
        </w:tc>
        <w:tc>
          <w:tcPr>
            <w:tcW w:w="1700" w:type="dxa"/>
            <w:tcBorders>
              <w:top w:val="single" w:sz="4" w:space="0" w:color="auto"/>
              <w:left w:val="single" w:sz="4" w:space="0" w:color="auto"/>
              <w:bottom w:val="single" w:sz="4" w:space="0" w:color="auto"/>
              <w:right w:val="single" w:sz="4" w:space="0" w:color="auto"/>
            </w:tcBorders>
            <w:vAlign w:val="center"/>
          </w:tcPr>
          <w:p w14:paraId="2DC2045B" w14:textId="4ACC6CB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top w:val="nil"/>
              <w:left w:val="single" w:sz="4" w:space="0" w:color="auto"/>
              <w:right w:val="single" w:sz="4" w:space="0" w:color="auto"/>
            </w:tcBorders>
            <w:vAlign w:val="center"/>
          </w:tcPr>
          <w:p w14:paraId="072DD33B"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040D2C72" w14:textId="1F73DD2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50</w:t>
            </w:r>
          </w:p>
        </w:tc>
        <w:tc>
          <w:tcPr>
            <w:tcW w:w="2375" w:type="dxa"/>
            <w:tcBorders>
              <w:top w:val="single" w:sz="4" w:space="0" w:color="auto"/>
              <w:left w:val="single" w:sz="4" w:space="0" w:color="auto"/>
              <w:bottom w:val="single" w:sz="4" w:space="0" w:color="auto"/>
              <w:right w:val="single" w:sz="4" w:space="0" w:color="auto"/>
            </w:tcBorders>
            <w:vAlign w:val="center"/>
          </w:tcPr>
          <w:p w14:paraId="086EB2C3" w14:textId="3AF738B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 xml:space="preserve">R3, R1, </w:t>
            </w:r>
            <w:r w:rsidRPr="00AC0E94">
              <w:rPr>
                <w:rFonts w:ascii="Times New Roman" w:eastAsia="Calibri" w:hAnsi="Times New Roman" w:cs="Times New Roman"/>
                <w:color w:val="000000"/>
                <w:lang w:bidi="en-US"/>
              </w:rPr>
              <w:t>D8,D9</w:t>
            </w:r>
          </w:p>
        </w:tc>
      </w:tr>
      <w:tr w:rsidR="003D3A06" w:rsidRPr="00AC0E94" w14:paraId="4E4FB3B6" w14:textId="77777777" w:rsidTr="00E94BB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ACE20CD" w14:textId="62AE303F"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11*</w:t>
            </w:r>
          </w:p>
        </w:tc>
        <w:tc>
          <w:tcPr>
            <w:tcW w:w="3542" w:type="dxa"/>
            <w:tcBorders>
              <w:top w:val="single" w:sz="4" w:space="0" w:color="auto"/>
              <w:left w:val="single" w:sz="4" w:space="0" w:color="auto"/>
              <w:bottom w:val="single" w:sz="4" w:space="0" w:color="auto"/>
              <w:right w:val="single" w:sz="4" w:space="0" w:color="auto"/>
            </w:tcBorders>
            <w:vAlign w:val="center"/>
          </w:tcPr>
          <w:p w14:paraId="00CD481F" w14:textId="4F7DC6A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Kitos mechaninio atliekų (įskaitant medžiagų mišinius) apdorojimo atliekos, kuriose yra pavojingųjų medžiagų</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E547340" w14:textId="273A4EAE"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roofErr w:type="spellStart"/>
            <w:r w:rsidRPr="00AC0E94">
              <w:rPr>
                <w:rFonts w:ascii="Times New Roman" w:hAnsi="Times New Roman" w:cs="Times New Roman"/>
              </w:rPr>
              <w:t>Liuminoforas</w:t>
            </w:r>
            <w:proofErr w:type="spellEnd"/>
          </w:p>
        </w:tc>
        <w:tc>
          <w:tcPr>
            <w:tcW w:w="1700" w:type="dxa"/>
            <w:tcBorders>
              <w:top w:val="single" w:sz="4" w:space="0" w:color="auto"/>
              <w:left w:val="single" w:sz="4" w:space="0" w:color="auto"/>
              <w:bottom w:val="single" w:sz="4" w:space="0" w:color="auto"/>
              <w:right w:val="single" w:sz="4" w:space="0" w:color="auto"/>
            </w:tcBorders>
            <w:vAlign w:val="center"/>
          </w:tcPr>
          <w:p w14:paraId="68D63B9C" w14:textId="02E93F8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top w:val="nil"/>
              <w:left w:val="single" w:sz="4" w:space="0" w:color="auto"/>
              <w:right w:val="single" w:sz="4" w:space="0" w:color="auto"/>
            </w:tcBorders>
            <w:vAlign w:val="center"/>
          </w:tcPr>
          <w:p w14:paraId="7DB9C169"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5A3DCF01" w14:textId="4937017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3</w:t>
            </w:r>
          </w:p>
        </w:tc>
        <w:tc>
          <w:tcPr>
            <w:tcW w:w="2375" w:type="dxa"/>
            <w:tcBorders>
              <w:top w:val="single" w:sz="4" w:space="0" w:color="auto"/>
              <w:left w:val="single" w:sz="4" w:space="0" w:color="auto"/>
              <w:bottom w:val="single" w:sz="4" w:space="0" w:color="auto"/>
              <w:right w:val="single" w:sz="4" w:space="0" w:color="auto"/>
            </w:tcBorders>
            <w:vAlign w:val="center"/>
          </w:tcPr>
          <w:p w14:paraId="103B4EEE" w14:textId="5E405A3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R3</w:t>
            </w:r>
          </w:p>
        </w:tc>
      </w:tr>
      <w:tr w:rsidR="003D3A06" w:rsidRPr="00AC0E94" w14:paraId="3424BF75" w14:textId="77777777" w:rsidTr="00E94BB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50C2A45" w14:textId="00D1C44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10 11 15*</w:t>
            </w:r>
          </w:p>
        </w:tc>
        <w:tc>
          <w:tcPr>
            <w:tcW w:w="3542" w:type="dxa"/>
            <w:tcBorders>
              <w:top w:val="single" w:sz="4" w:space="0" w:color="auto"/>
              <w:left w:val="single" w:sz="4" w:space="0" w:color="auto"/>
              <w:bottom w:val="single" w:sz="4" w:space="0" w:color="auto"/>
              <w:right w:val="single" w:sz="4" w:space="0" w:color="auto"/>
            </w:tcBorders>
            <w:vAlign w:val="center"/>
          </w:tcPr>
          <w:p w14:paraId="1EBE9141" w14:textId="0A64547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Išmetamųjų dujų valymo kietosios atliekos, kuriose yra pavojingųjų medžiagų</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FD72B94" w14:textId="4608AC8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Išmetamųjų dujų valymo kietosios atliekos, kuriose yra pavojingųjų medžiagų</w:t>
            </w:r>
          </w:p>
        </w:tc>
        <w:tc>
          <w:tcPr>
            <w:tcW w:w="1700" w:type="dxa"/>
            <w:tcBorders>
              <w:top w:val="single" w:sz="4" w:space="0" w:color="auto"/>
              <w:left w:val="single" w:sz="4" w:space="0" w:color="auto"/>
              <w:bottom w:val="single" w:sz="4" w:space="0" w:color="auto"/>
              <w:right w:val="single" w:sz="4" w:space="0" w:color="auto"/>
            </w:tcBorders>
            <w:vAlign w:val="center"/>
          </w:tcPr>
          <w:p w14:paraId="4CAF92C0" w14:textId="55CE7EF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top w:val="nil"/>
              <w:left w:val="single" w:sz="4" w:space="0" w:color="auto"/>
              <w:bottom w:val="single" w:sz="4" w:space="0" w:color="auto"/>
              <w:right w:val="single" w:sz="4" w:space="0" w:color="auto"/>
            </w:tcBorders>
            <w:vAlign w:val="center"/>
          </w:tcPr>
          <w:p w14:paraId="069D9C41"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67802E8C" w14:textId="6DEA487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0,18</w:t>
            </w:r>
          </w:p>
        </w:tc>
        <w:tc>
          <w:tcPr>
            <w:tcW w:w="2375" w:type="dxa"/>
            <w:tcBorders>
              <w:top w:val="single" w:sz="4" w:space="0" w:color="auto"/>
              <w:left w:val="single" w:sz="4" w:space="0" w:color="auto"/>
              <w:bottom w:val="single" w:sz="4" w:space="0" w:color="auto"/>
              <w:right w:val="single" w:sz="4" w:space="0" w:color="auto"/>
            </w:tcBorders>
            <w:vAlign w:val="center"/>
          </w:tcPr>
          <w:p w14:paraId="3B868EE5" w14:textId="4FEBAD1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eastAsia="Calibri" w:hAnsi="Times New Roman" w:cs="Times New Roman"/>
                <w:color w:val="000000"/>
                <w:lang w:bidi="en-US"/>
              </w:rPr>
              <w:t>D8</w:t>
            </w:r>
          </w:p>
        </w:tc>
      </w:tr>
      <w:tr w:rsidR="003D3A06" w:rsidRPr="00AC0E94" w14:paraId="263A3FA2"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F2EFC28" w14:textId="23A7F76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11*</w:t>
            </w:r>
          </w:p>
        </w:tc>
        <w:tc>
          <w:tcPr>
            <w:tcW w:w="3542" w:type="dxa"/>
            <w:tcBorders>
              <w:top w:val="single" w:sz="4" w:space="0" w:color="auto"/>
              <w:left w:val="single" w:sz="4" w:space="0" w:color="auto"/>
              <w:bottom w:val="single" w:sz="4" w:space="0" w:color="auto"/>
              <w:right w:val="single" w:sz="4" w:space="0" w:color="auto"/>
            </w:tcBorders>
            <w:vAlign w:val="center"/>
          </w:tcPr>
          <w:p w14:paraId="588C6C3D" w14:textId="7DCB042E"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Kitos mechaninio atliekų (įskaitant medžiagų mišinius) apdorojimo atliekos, kuriose yra pavojingųjų medžiagų</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E21349B" w14:textId="706C49C6"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Švino pasta</w:t>
            </w:r>
          </w:p>
        </w:tc>
        <w:tc>
          <w:tcPr>
            <w:tcW w:w="1700" w:type="dxa"/>
            <w:tcBorders>
              <w:top w:val="single" w:sz="4" w:space="0" w:color="auto"/>
              <w:left w:val="single" w:sz="4" w:space="0" w:color="auto"/>
              <w:bottom w:val="single" w:sz="4" w:space="0" w:color="auto"/>
              <w:right w:val="single" w:sz="4" w:space="0" w:color="auto"/>
            </w:tcBorders>
            <w:vAlign w:val="center"/>
          </w:tcPr>
          <w:p w14:paraId="7AEBECFB" w14:textId="055734E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val="restart"/>
            <w:tcBorders>
              <w:top w:val="single" w:sz="4" w:space="0" w:color="auto"/>
              <w:left w:val="single" w:sz="4" w:space="0" w:color="auto"/>
              <w:right w:val="single" w:sz="4" w:space="0" w:color="auto"/>
            </w:tcBorders>
            <w:vAlign w:val="center"/>
          </w:tcPr>
          <w:p w14:paraId="47EF4EBF" w14:textId="7D9470A1"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 xml:space="preserve">Švino </w:t>
            </w:r>
            <w:proofErr w:type="spellStart"/>
            <w:r w:rsidRPr="00AC0E94">
              <w:rPr>
                <w:rFonts w:ascii="Times New Roman" w:hAnsi="Times New Roman" w:cs="Times New Roman"/>
                <w:b/>
              </w:rPr>
              <w:t>akumuliato-rių</w:t>
            </w:r>
            <w:proofErr w:type="spellEnd"/>
            <w:r w:rsidRPr="00AC0E94">
              <w:rPr>
                <w:rFonts w:ascii="Times New Roman" w:hAnsi="Times New Roman" w:cs="Times New Roman"/>
                <w:b/>
              </w:rPr>
              <w:t xml:space="preserve"> tvarkymas</w:t>
            </w:r>
          </w:p>
        </w:tc>
        <w:tc>
          <w:tcPr>
            <w:tcW w:w="1560" w:type="dxa"/>
            <w:tcBorders>
              <w:top w:val="single" w:sz="4" w:space="0" w:color="auto"/>
              <w:left w:val="single" w:sz="4" w:space="0" w:color="auto"/>
              <w:bottom w:val="single" w:sz="4" w:space="0" w:color="auto"/>
              <w:right w:val="single" w:sz="4" w:space="0" w:color="auto"/>
            </w:tcBorders>
            <w:vAlign w:val="center"/>
          </w:tcPr>
          <w:p w14:paraId="42ACCF13" w14:textId="42B1C8F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6840</w:t>
            </w:r>
          </w:p>
        </w:tc>
        <w:tc>
          <w:tcPr>
            <w:tcW w:w="2375" w:type="dxa"/>
            <w:tcBorders>
              <w:top w:val="single" w:sz="4" w:space="0" w:color="auto"/>
              <w:left w:val="single" w:sz="4" w:space="0" w:color="auto"/>
              <w:bottom w:val="single" w:sz="4" w:space="0" w:color="auto"/>
              <w:right w:val="single" w:sz="4" w:space="0" w:color="auto"/>
            </w:tcBorders>
            <w:vAlign w:val="center"/>
          </w:tcPr>
          <w:p w14:paraId="7A90F5FF" w14:textId="3977D54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hAnsi="Times New Roman" w:cs="Times New Roman"/>
              </w:rPr>
              <w:t>R3</w:t>
            </w:r>
          </w:p>
        </w:tc>
      </w:tr>
      <w:tr w:rsidR="003D3A06" w:rsidRPr="00AC0E94" w14:paraId="6D635C27"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E125E56" w14:textId="17D341D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color w:val="000000"/>
              </w:rPr>
              <w:t>16 06 06*</w:t>
            </w:r>
          </w:p>
        </w:tc>
        <w:tc>
          <w:tcPr>
            <w:tcW w:w="3542" w:type="dxa"/>
            <w:tcBorders>
              <w:top w:val="single" w:sz="4" w:space="0" w:color="auto"/>
              <w:left w:val="single" w:sz="4" w:space="0" w:color="auto"/>
              <w:bottom w:val="single" w:sz="4" w:space="0" w:color="auto"/>
              <w:right w:val="single" w:sz="4" w:space="0" w:color="auto"/>
            </w:tcBorders>
            <w:vAlign w:val="center"/>
          </w:tcPr>
          <w:p w14:paraId="31B9EE2C" w14:textId="1E9106A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Atskirai surinktas baterijų ir akumuliatorių elektrolitas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4F2DB29" w14:textId="3CB92E0D"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Atskirai surinktas baterijų ir akumuliatorių elektrolitas</w:t>
            </w:r>
          </w:p>
        </w:tc>
        <w:tc>
          <w:tcPr>
            <w:tcW w:w="1700" w:type="dxa"/>
            <w:tcBorders>
              <w:top w:val="single" w:sz="4" w:space="0" w:color="auto"/>
              <w:left w:val="single" w:sz="4" w:space="0" w:color="auto"/>
              <w:bottom w:val="single" w:sz="4" w:space="0" w:color="auto"/>
              <w:right w:val="single" w:sz="4" w:space="0" w:color="auto"/>
            </w:tcBorders>
            <w:vAlign w:val="center"/>
          </w:tcPr>
          <w:p w14:paraId="33CE912E" w14:textId="27288C7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HP8</w:t>
            </w:r>
          </w:p>
        </w:tc>
        <w:tc>
          <w:tcPr>
            <w:tcW w:w="2125" w:type="dxa"/>
            <w:vMerge/>
            <w:tcBorders>
              <w:left w:val="single" w:sz="4" w:space="0" w:color="auto"/>
              <w:right w:val="single" w:sz="4" w:space="0" w:color="auto"/>
            </w:tcBorders>
            <w:vAlign w:val="center"/>
          </w:tcPr>
          <w:p w14:paraId="16A47106"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3D90A874" w14:textId="59A10EE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3052,8</w:t>
            </w:r>
          </w:p>
        </w:tc>
        <w:tc>
          <w:tcPr>
            <w:tcW w:w="2375" w:type="dxa"/>
            <w:tcBorders>
              <w:top w:val="single" w:sz="4" w:space="0" w:color="auto"/>
              <w:left w:val="single" w:sz="4" w:space="0" w:color="auto"/>
              <w:bottom w:val="single" w:sz="4" w:space="0" w:color="auto"/>
              <w:right w:val="single" w:sz="4" w:space="0" w:color="auto"/>
            </w:tcBorders>
            <w:vAlign w:val="center"/>
          </w:tcPr>
          <w:p w14:paraId="719B4999" w14:textId="12C5F98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R6, D8, D9</w:t>
            </w:r>
          </w:p>
        </w:tc>
      </w:tr>
      <w:tr w:rsidR="003D3A06" w:rsidRPr="00AC0E94" w14:paraId="78C2D60B"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0F8D7B8" w14:textId="659A5AE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color w:val="000000"/>
              </w:rPr>
            </w:pPr>
            <w:r w:rsidRPr="00AC0E94">
              <w:rPr>
                <w:rFonts w:ascii="Times New Roman" w:hAnsi="Times New Roman" w:cs="Times New Roman"/>
                <w:b/>
              </w:rPr>
              <w:t>19 12 12</w:t>
            </w:r>
          </w:p>
        </w:tc>
        <w:tc>
          <w:tcPr>
            <w:tcW w:w="3542" w:type="dxa"/>
            <w:tcBorders>
              <w:top w:val="single" w:sz="4" w:space="0" w:color="auto"/>
              <w:left w:val="single" w:sz="4" w:space="0" w:color="auto"/>
              <w:bottom w:val="single" w:sz="4" w:space="0" w:color="auto"/>
              <w:right w:val="single" w:sz="4" w:space="0" w:color="auto"/>
            </w:tcBorders>
            <w:vAlign w:val="center"/>
          </w:tcPr>
          <w:p w14:paraId="6D9E5A4F" w14:textId="77777777" w:rsidR="003D3A06" w:rsidRPr="00AC0E94" w:rsidRDefault="003D3A06" w:rsidP="00117A02">
            <w:pPr>
              <w:ind w:right="-57"/>
              <w:rPr>
                <w:rFonts w:ascii="Times New Roman" w:hAnsi="Times New Roman" w:cs="Times New Roman"/>
              </w:rPr>
            </w:pPr>
            <w:r w:rsidRPr="00AC0E94">
              <w:rPr>
                <w:rFonts w:ascii="Times New Roman" w:hAnsi="Times New Roman" w:cs="Times New Roman"/>
              </w:rPr>
              <w:t xml:space="preserve">Kitos mechaninio atliekų (įskaitant medžiagų mišinius) apdorojimo atliekos, nenurodytos </w:t>
            </w:r>
          </w:p>
          <w:p w14:paraId="2578770D" w14:textId="6EFB755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19 12 11</w:t>
            </w:r>
          </w:p>
        </w:tc>
        <w:tc>
          <w:tcPr>
            <w:tcW w:w="2552" w:type="dxa"/>
            <w:gridSpan w:val="2"/>
            <w:tcBorders>
              <w:top w:val="single" w:sz="4" w:space="0" w:color="auto"/>
              <w:left w:val="single" w:sz="4" w:space="0" w:color="auto"/>
              <w:bottom w:val="single" w:sz="4" w:space="0" w:color="auto"/>
              <w:right w:val="single" w:sz="4" w:space="0" w:color="auto"/>
            </w:tcBorders>
          </w:tcPr>
          <w:p w14:paraId="3FD1997E" w14:textId="77777777" w:rsidR="003D3A06" w:rsidRPr="00AC0E94" w:rsidRDefault="003D3A06" w:rsidP="00117A02">
            <w:pPr>
              <w:ind w:right="-57"/>
              <w:rPr>
                <w:rFonts w:ascii="Times New Roman" w:hAnsi="Times New Roman" w:cs="Times New Roman"/>
              </w:rPr>
            </w:pPr>
            <w:r w:rsidRPr="00AC0E94">
              <w:rPr>
                <w:rFonts w:ascii="Times New Roman" w:hAnsi="Times New Roman" w:cs="Times New Roman"/>
              </w:rPr>
              <w:t xml:space="preserve">Kitos mechaninio atliekų apdorojimo atliekos (įskaitant medžiagų mišinius), nenurodytos </w:t>
            </w:r>
          </w:p>
          <w:p w14:paraId="197BF2F6" w14:textId="66FA5F9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rPr>
              <w:t>19 12 11</w:t>
            </w:r>
          </w:p>
        </w:tc>
        <w:tc>
          <w:tcPr>
            <w:tcW w:w="1700" w:type="dxa"/>
            <w:tcBorders>
              <w:top w:val="single" w:sz="4" w:space="0" w:color="auto"/>
              <w:left w:val="single" w:sz="4" w:space="0" w:color="auto"/>
              <w:bottom w:val="single" w:sz="4" w:space="0" w:color="auto"/>
              <w:right w:val="single" w:sz="4" w:space="0" w:color="auto"/>
            </w:tcBorders>
            <w:vAlign w:val="center"/>
          </w:tcPr>
          <w:p w14:paraId="4324748D" w14:textId="2E324ED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68980D00"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2C37B9A7" w14:textId="5B077B46"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7,2</w:t>
            </w:r>
          </w:p>
        </w:tc>
        <w:tc>
          <w:tcPr>
            <w:tcW w:w="2375" w:type="dxa"/>
            <w:tcBorders>
              <w:top w:val="single" w:sz="4" w:space="0" w:color="auto"/>
              <w:left w:val="single" w:sz="4" w:space="0" w:color="auto"/>
              <w:bottom w:val="single" w:sz="4" w:space="0" w:color="auto"/>
              <w:right w:val="single" w:sz="4" w:space="0" w:color="auto"/>
            </w:tcBorders>
            <w:vAlign w:val="center"/>
          </w:tcPr>
          <w:p w14:paraId="70DA10C9" w14:textId="49111F3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 xml:space="preserve">R3, R1, </w:t>
            </w:r>
            <w:r w:rsidRPr="00AC0E94">
              <w:rPr>
                <w:rFonts w:ascii="Times New Roman" w:eastAsia="Calibri" w:hAnsi="Times New Roman" w:cs="Times New Roman"/>
                <w:color w:val="000000"/>
                <w:lang w:bidi="en-US"/>
              </w:rPr>
              <w:t>D8,D9</w:t>
            </w:r>
          </w:p>
        </w:tc>
      </w:tr>
      <w:tr w:rsidR="003D3A06" w:rsidRPr="00AC0E94" w14:paraId="569406D9"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78E3984F" w14:textId="07D796DD"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19 12 03</w:t>
            </w:r>
          </w:p>
        </w:tc>
        <w:tc>
          <w:tcPr>
            <w:tcW w:w="3542" w:type="dxa"/>
            <w:tcBorders>
              <w:top w:val="single" w:sz="4" w:space="0" w:color="auto"/>
              <w:left w:val="single" w:sz="4" w:space="0" w:color="auto"/>
              <w:bottom w:val="single" w:sz="4" w:space="0" w:color="auto"/>
              <w:right w:val="single" w:sz="4" w:space="0" w:color="auto"/>
            </w:tcBorders>
            <w:vAlign w:val="center"/>
          </w:tcPr>
          <w:p w14:paraId="4E570A68" w14:textId="74C36291" w:rsidR="003D3A06" w:rsidRPr="00AC0E94" w:rsidRDefault="003D3A06" w:rsidP="00117A02">
            <w:pPr>
              <w:ind w:right="-57"/>
              <w:rPr>
                <w:rFonts w:ascii="Times New Roman" w:hAnsi="Times New Roman" w:cs="Times New Roman"/>
              </w:rPr>
            </w:pPr>
            <w:r w:rsidRPr="00AC0E94">
              <w:rPr>
                <w:rFonts w:ascii="Times New Roman" w:hAnsi="Times New Roman" w:cs="Times New Roman"/>
              </w:rPr>
              <w:t xml:space="preserve">Spalvotieji metalai </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C370D6C" w14:textId="06A93D0E" w:rsidR="003D3A06" w:rsidRPr="00AC0E94" w:rsidRDefault="003D3A06" w:rsidP="00117A02">
            <w:pPr>
              <w:ind w:right="-57"/>
              <w:rPr>
                <w:rFonts w:ascii="Times New Roman" w:hAnsi="Times New Roman" w:cs="Times New Roman"/>
              </w:rPr>
            </w:pPr>
            <w:r w:rsidRPr="00AC0E94">
              <w:rPr>
                <w:rFonts w:ascii="Times New Roman" w:hAnsi="Times New Roman" w:cs="Times New Roman"/>
              </w:rPr>
              <w:t>Spalvotieji metalai (švinas)</w:t>
            </w:r>
          </w:p>
        </w:tc>
        <w:tc>
          <w:tcPr>
            <w:tcW w:w="1700" w:type="dxa"/>
            <w:tcBorders>
              <w:top w:val="single" w:sz="4" w:space="0" w:color="auto"/>
              <w:left w:val="single" w:sz="4" w:space="0" w:color="auto"/>
              <w:bottom w:val="single" w:sz="4" w:space="0" w:color="auto"/>
              <w:right w:val="single" w:sz="4" w:space="0" w:color="auto"/>
            </w:tcBorders>
            <w:vAlign w:val="center"/>
          </w:tcPr>
          <w:p w14:paraId="670AD9AC" w14:textId="2597F69D"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264D9BFD"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0A660018" w14:textId="51DCA52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720</w:t>
            </w:r>
          </w:p>
        </w:tc>
        <w:tc>
          <w:tcPr>
            <w:tcW w:w="2375" w:type="dxa"/>
            <w:tcBorders>
              <w:top w:val="single" w:sz="4" w:space="0" w:color="auto"/>
              <w:left w:val="single" w:sz="4" w:space="0" w:color="auto"/>
              <w:bottom w:val="single" w:sz="4" w:space="0" w:color="auto"/>
              <w:right w:val="single" w:sz="4" w:space="0" w:color="auto"/>
            </w:tcBorders>
            <w:vAlign w:val="center"/>
          </w:tcPr>
          <w:p w14:paraId="061E61A1" w14:textId="18B9756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eastAsia="Calibri" w:hAnsi="Times New Roman" w:cs="Times New Roman"/>
                <w:color w:val="000000"/>
                <w:lang w:bidi="en-US"/>
              </w:rPr>
              <w:t>R4</w:t>
            </w:r>
          </w:p>
        </w:tc>
      </w:tr>
      <w:tr w:rsidR="003D3A06" w:rsidRPr="00AC0E94" w14:paraId="4A942C4C"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85D90FC" w14:textId="31743E1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19 12 04</w:t>
            </w:r>
          </w:p>
        </w:tc>
        <w:tc>
          <w:tcPr>
            <w:tcW w:w="3542" w:type="dxa"/>
            <w:tcBorders>
              <w:top w:val="single" w:sz="4" w:space="0" w:color="auto"/>
              <w:left w:val="single" w:sz="4" w:space="0" w:color="auto"/>
              <w:bottom w:val="single" w:sz="4" w:space="0" w:color="auto"/>
              <w:right w:val="single" w:sz="4" w:space="0" w:color="auto"/>
            </w:tcBorders>
            <w:vAlign w:val="center"/>
          </w:tcPr>
          <w:p w14:paraId="688FF39B" w14:textId="537EFA6E" w:rsidR="003D3A06" w:rsidRPr="00AC0E94" w:rsidRDefault="003D3A06" w:rsidP="00117A02">
            <w:pPr>
              <w:ind w:right="-57"/>
              <w:rPr>
                <w:rFonts w:ascii="Times New Roman" w:hAnsi="Times New Roman" w:cs="Times New Roman"/>
              </w:rPr>
            </w:pPr>
            <w:r w:rsidRPr="00AC0E94">
              <w:rPr>
                <w:rFonts w:ascii="Times New Roman" w:hAnsi="Times New Roman" w:cs="Times New Roman"/>
              </w:rPr>
              <w:t xml:space="preserve">Plastikai ir guma </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5816CE7" w14:textId="495A3463" w:rsidR="003D3A06" w:rsidRPr="00AC0E94" w:rsidRDefault="003D3A06" w:rsidP="00117A02">
            <w:pPr>
              <w:ind w:right="-57"/>
              <w:rPr>
                <w:rFonts w:ascii="Times New Roman" w:hAnsi="Times New Roman" w:cs="Times New Roman"/>
              </w:rPr>
            </w:pPr>
            <w:r w:rsidRPr="00AC0E94">
              <w:rPr>
                <w:rFonts w:ascii="Times New Roman" w:hAnsi="Times New Roman" w:cs="Times New Roman"/>
              </w:rPr>
              <w:t>Plastikai ir guma (t.sk. ebonitas ir polipropilenas)</w:t>
            </w:r>
          </w:p>
        </w:tc>
        <w:tc>
          <w:tcPr>
            <w:tcW w:w="1700" w:type="dxa"/>
            <w:tcBorders>
              <w:top w:val="single" w:sz="4" w:space="0" w:color="auto"/>
              <w:left w:val="single" w:sz="4" w:space="0" w:color="auto"/>
              <w:bottom w:val="single" w:sz="4" w:space="0" w:color="auto"/>
              <w:right w:val="single" w:sz="4" w:space="0" w:color="auto"/>
            </w:tcBorders>
            <w:vAlign w:val="center"/>
          </w:tcPr>
          <w:p w14:paraId="013BD3D5" w14:textId="24989F6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bottom w:val="single" w:sz="4" w:space="0" w:color="auto"/>
              <w:right w:val="single" w:sz="4" w:space="0" w:color="auto"/>
            </w:tcBorders>
            <w:vAlign w:val="center"/>
          </w:tcPr>
          <w:p w14:paraId="6F3A33DF" w14:textId="77777777" w:rsidR="003D3A06" w:rsidRPr="00AC0E94" w:rsidRDefault="003D3A06" w:rsidP="00117A02">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26E4D346" w14:textId="0E28A37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1080</w:t>
            </w:r>
          </w:p>
        </w:tc>
        <w:tc>
          <w:tcPr>
            <w:tcW w:w="2375" w:type="dxa"/>
            <w:tcBorders>
              <w:top w:val="single" w:sz="4" w:space="0" w:color="auto"/>
              <w:left w:val="single" w:sz="4" w:space="0" w:color="auto"/>
              <w:bottom w:val="single" w:sz="4" w:space="0" w:color="auto"/>
              <w:right w:val="single" w:sz="4" w:space="0" w:color="auto"/>
            </w:tcBorders>
            <w:vAlign w:val="center"/>
          </w:tcPr>
          <w:p w14:paraId="3389DA9B" w14:textId="4813CCA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hAnsi="Times New Roman" w:cs="Times New Roman"/>
              </w:rPr>
              <w:t>R3</w:t>
            </w:r>
            <w:r w:rsidRPr="00AC0E94">
              <w:rPr>
                <w:rFonts w:ascii="Times New Roman" w:hAnsi="Times New Roman" w:cs="Times New Roman"/>
                <w:color w:val="000000"/>
              </w:rPr>
              <w:t>, R1</w:t>
            </w:r>
          </w:p>
        </w:tc>
      </w:tr>
      <w:tr w:rsidR="00735C6C" w:rsidRPr="00AC0E94" w14:paraId="4E8FAB51" w14:textId="77777777" w:rsidTr="00735C6C">
        <w:trPr>
          <w:cantSplit/>
          <w:trHeight w:val="278"/>
          <w:tblHeader/>
        </w:trPr>
        <w:tc>
          <w:tcPr>
            <w:tcW w:w="1422" w:type="dxa"/>
            <w:tcBorders>
              <w:top w:val="single" w:sz="4" w:space="0" w:color="auto"/>
              <w:left w:val="single" w:sz="4" w:space="0" w:color="auto"/>
              <w:bottom w:val="single" w:sz="4" w:space="0" w:color="auto"/>
              <w:right w:val="single" w:sz="4" w:space="0" w:color="auto"/>
            </w:tcBorders>
            <w:vAlign w:val="center"/>
          </w:tcPr>
          <w:p w14:paraId="73EB5847" w14:textId="78AC1452"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lastRenderedPageBreak/>
              <w:t>19 12 02</w:t>
            </w:r>
          </w:p>
        </w:tc>
        <w:tc>
          <w:tcPr>
            <w:tcW w:w="3542" w:type="dxa"/>
            <w:tcBorders>
              <w:top w:val="single" w:sz="4" w:space="0" w:color="auto"/>
              <w:left w:val="single" w:sz="4" w:space="0" w:color="auto"/>
              <w:bottom w:val="single" w:sz="4" w:space="0" w:color="auto"/>
              <w:right w:val="single" w:sz="4" w:space="0" w:color="auto"/>
            </w:tcBorders>
            <w:vAlign w:val="center"/>
          </w:tcPr>
          <w:p w14:paraId="26A6964D" w14:textId="7C947C15" w:rsidR="00735C6C" w:rsidRPr="00AC0E94" w:rsidRDefault="00735C6C" w:rsidP="00117A02">
            <w:pPr>
              <w:ind w:right="-57"/>
              <w:rPr>
                <w:rFonts w:ascii="Times New Roman" w:hAnsi="Times New Roman" w:cs="Times New Roman"/>
              </w:rPr>
            </w:pPr>
            <w:r w:rsidRPr="00AC0E94">
              <w:rPr>
                <w:rFonts w:ascii="Times New Roman" w:hAnsi="Times New Roman" w:cs="Times New Roman"/>
              </w:rPr>
              <w:t>Juodieji metalai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FE0E136" w14:textId="676919DA" w:rsidR="00735C6C" w:rsidRPr="00AC0E94" w:rsidRDefault="00735C6C" w:rsidP="00117A02">
            <w:pPr>
              <w:ind w:right="-57"/>
              <w:rPr>
                <w:rFonts w:ascii="Times New Roman" w:hAnsi="Times New Roman" w:cs="Times New Roman"/>
              </w:rPr>
            </w:pPr>
            <w:r w:rsidRPr="00AC0E94">
              <w:rPr>
                <w:rFonts w:ascii="Times New Roman" w:hAnsi="Times New Roman" w:cs="Times New Roman"/>
              </w:rPr>
              <w:t>Juodieji metalai</w:t>
            </w:r>
          </w:p>
        </w:tc>
        <w:tc>
          <w:tcPr>
            <w:tcW w:w="1700" w:type="dxa"/>
            <w:tcBorders>
              <w:top w:val="single" w:sz="4" w:space="0" w:color="auto"/>
              <w:left w:val="single" w:sz="4" w:space="0" w:color="auto"/>
              <w:bottom w:val="single" w:sz="4" w:space="0" w:color="auto"/>
              <w:right w:val="single" w:sz="4" w:space="0" w:color="auto"/>
            </w:tcBorders>
            <w:vAlign w:val="center"/>
          </w:tcPr>
          <w:p w14:paraId="512CBB45" w14:textId="4611B383"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val="restart"/>
            <w:tcBorders>
              <w:top w:val="single" w:sz="4" w:space="0" w:color="auto"/>
              <w:left w:val="single" w:sz="4" w:space="0" w:color="auto"/>
              <w:right w:val="single" w:sz="4" w:space="0" w:color="auto"/>
            </w:tcBorders>
            <w:vAlign w:val="center"/>
          </w:tcPr>
          <w:p w14:paraId="302070F9" w14:textId="77777777" w:rsidR="00735C6C" w:rsidRPr="00AC0E94" w:rsidRDefault="00735C6C" w:rsidP="00735C6C">
            <w:pPr>
              <w:jc w:val="center"/>
              <w:rPr>
                <w:rFonts w:ascii="Times New Roman" w:hAnsi="Times New Roman" w:cs="Times New Roman"/>
                <w:b/>
              </w:rPr>
            </w:pPr>
            <w:r w:rsidRPr="00AC0E94">
              <w:rPr>
                <w:rFonts w:ascii="Times New Roman" w:hAnsi="Times New Roman" w:cs="Times New Roman"/>
                <w:b/>
              </w:rPr>
              <w:t>Nebenaudojamos elektrinės ir elektroninės įrangos</w:t>
            </w:r>
          </w:p>
          <w:p w14:paraId="3C191A10" w14:textId="051BBC0F" w:rsidR="00735C6C" w:rsidRDefault="00735C6C" w:rsidP="00735C6C">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(EEĮ) tvarkymas</w:t>
            </w:r>
          </w:p>
          <w:p w14:paraId="1A387706" w14:textId="77777777" w:rsidR="00735C6C" w:rsidRPr="00735C6C" w:rsidRDefault="00735C6C" w:rsidP="00735C6C">
            <w:pPr>
              <w:jc w:val="cente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vAlign w:val="center"/>
          </w:tcPr>
          <w:p w14:paraId="2A09A30B" w14:textId="37A1CAB8"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13020</w:t>
            </w:r>
          </w:p>
        </w:tc>
        <w:tc>
          <w:tcPr>
            <w:tcW w:w="2375" w:type="dxa"/>
            <w:tcBorders>
              <w:top w:val="single" w:sz="4" w:space="0" w:color="auto"/>
              <w:left w:val="single" w:sz="4" w:space="0" w:color="auto"/>
              <w:bottom w:val="single" w:sz="4" w:space="0" w:color="auto"/>
              <w:right w:val="single" w:sz="4" w:space="0" w:color="auto"/>
            </w:tcBorders>
            <w:vAlign w:val="center"/>
          </w:tcPr>
          <w:p w14:paraId="4EC09E8F" w14:textId="54EAB881"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eastAsia="Calibri" w:hAnsi="Times New Roman" w:cs="Times New Roman"/>
                <w:color w:val="000000"/>
                <w:lang w:bidi="en-US"/>
              </w:rPr>
              <w:t>R4</w:t>
            </w:r>
          </w:p>
        </w:tc>
      </w:tr>
      <w:tr w:rsidR="00735C6C" w:rsidRPr="00AC0E94" w14:paraId="1C3378F1"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487B453" w14:textId="7DB36B6C"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19 12 03</w:t>
            </w:r>
          </w:p>
        </w:tc>
        <w:tc>
          <w:tcPr>
            <w:tcW w:w="3542" w:type="dxa"/>
            <w:tcBorders>
              <w:top w:val="single" w:sz="4" w:space="0" w:color="auto"/>
              <w:left w:val="single" w:sz="4" w:space="0" w:color="auto"/>
              <w:bottom w:val="single" w:sz="4" w:space="0" w:color="auto"/>
              <w:right w:val="single" w:sz="4" w:space="0" w:color="auto"/>
            </w:tcBorders>
            <w:vAlign w:val="center"/>
          </w:tcPr>
          <w:p w14:paraId="751DBB67" w14:textId="672CFF13" w:rsidR="00735C6C" w:rsidRPr="00AC0E94" w:rsidRDefault="00735C6C" w:rsidP="00117A02">
            <w:pPr>
              <w:ind w:right="-57"/>
              <w:rPr>
                <w:rFonts w:ascii="Times New Roman" w:hAnsi="Times New Roman" w:cs="Times New Roman"/>
              </w:rPr>
            </w:pPr>
            <w:r w:rsidRPr="00AC0E94">
              <w:rPr>
                <w:rFonts w:ascii="Times New Roman" w:hAnsi="Times New Roman" w:cs="Times New Roman"/>
              </w:rPr>
              <w:t>Spalvotieji metalai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0AB43CD" w14:textId="44426B05" w:rsidR="00735C6C" w:rsidRPr="00AC0E94" w:rsidRDefault="00735C6C" w:rsidP="00117A02">
            <w:pPr>
              <w:ind w:right="-57"/>
              <w:rPr>
                <w:rFonts w:ascii="Times New Roman" w:hAnsi="Times New Roman" w:cs="Times New Roman"/>
              </w:rPr>
            </w:pPr>
            <w:r w:rsidRPr="00AC0E94">
              <w:rPr>
                <w:rFonts w:ascii="Times New Roman" w:hAnsi="Times New Roman" w:cs="Times New Roman"/>
              </w:rPr>
              <w:t>Spalvotieji metalai</w:t>
            </w:r>
          </w:p>
        </w:tc>
        <w:tc>
          <w:tcPr>
            <w:tcW w:w="1700" w:type="dxa"/>
            <w:tcBorders>
              <w:top w:val="single" w:sz="4" w:space="0" w:color="auto"/>
              <w:left w:val="single" w:sz="4" w:space="0" w:color="auto"/>
              <w:bottom w:val="single" w:sz="4" w:space="0" w:color="auto"/>
              <w:right w:val="single" w:sz="4" w:space="0" w:color="auto"/>
            </w:tcBorders>
            <w:vAlign w:val="center"/>
          </w:tcPr>
          <w:p w14:paraId="1554B9CF" w14:textId="431086F8"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6E6905B9"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4E0D8E01" w14:textId="6C169E00"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1730</w:t>
            </w:r>
          </w:p>
        </w:tc>
        <w:tc>
          <w:tcPr>
            <w:tcW w:w="2375" w:type="dxa"/>
            <w:tcBorders>
              <w:top w:val="single" w:sz="4" w:space="0" w:color="auto"/>
              <w:left w:val="single" w:sz="4" w:space="0" w:color="auto"/>
              <w:bottom w:val="single" w:sz="4" w:space="0" w:color="auto"/>
              <w:right w:val="single" w:sz="4" w:space="0" w:color="auto"/>
            </w:tcBorders>
            <w:vAlign w:val="center"/>
          </w:tcPr>
          <w:p w14:paraId="790DA9AE" w14:textId="3AB851E6"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R4</w:t>
            </w:r>
          </w:p>
        </w:tc>
      </w:tr>
      <w:tr w:rsidR="00735C6C" w:rsidRPr="00AC0E94" w14:paraId="384BAE7C"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A4211F4" w14:textId="4A719A3F"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19 12 04</w:t>
            </w:r>
          </w:p>
        </w:tc>
        <w:tc>
          <w:tcPr>
            <w:tcW w:w="3542" w:type="dxa"/>
            <w:tcBorders>
              <w:top w:val="single" w:sz="4" w:space="0" w:color="auto"/>
              <w:left w:val="single" w:sz="4" w:space="0" w:color="auto"/>
              <w:bottom w:val="single" w:sz="4" w:space="0" w:color="auto"/>
              <w:right w:val="single" w:sz="4" w:space="0" w:color="auto"/>
            </w:tcBorders>
            <w:vAlign w:val="center"/>
          </w:tcPr>
          <w:p w14:paraId="03B7B72E" w14:textId="03373C81" w:rsidR="00735C6C" w:rsidRPr="00AC0E94" w:rsidRDefault="00735C6C" w:rsidP="00117A02">
            <w:pPr>
              <w:ind w:right="-57"/>
              <w:rPr>
                <w:rFonts w:ascii="Times New Roman" w:hAnsi="Times New Roman" w:cs="Times New Roman"/>
              </w:rPr>
            </w:pPr>
            <w:r w:rsidRPr="00AC0E94">
              <w:rPr>
                <w:rFonts w:ascii="Times New Roman" w:hAnsi="Times New Roman" w:cs="Times New Roman"/>
              </w:rPr>
              <w:t>Plastikai ir guma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9FB04A7" w14:textId="7918DDA1" w:rsidR="00735C6C" w:rsidRPr="00AC0E94" w:rsidRDefault="00735C6C" w:rsidP="00117A02">
            <w:pPr>
              <w:ind w:right="-57"/>
              <w:rPr>
                <w:rFonts w:ascii="Times New Roman" w:hAnsi="Times New Roman" w:cs="Times New Roman"/>
              </w:rPr>
            </w:pPr>
            <w:r w:rsidRPr="00AC0E94">
              <w:rPr>
                <w:rFonts w:ascii="Times New Roman" w:hAnsi="Times New Roman" w:cs="Times New Roman"/>
              </w:rPr>
              <w:t>Plastikai ir guma</w:t>
            </w:r>
          </w:p>
        </w:tc>
        <w:tc>
          <w:tcPr>
            <w:tcW w:w="1700" w:type="dxa"/>
            <w:tcBorders>
              <w:top w:val="single" w:sz="4" w:space="0" w:color="auto"/>
              <w:left w:val="single" w:sz="4" w:space="0" w:color="auto"/>
              <w:bottom w:val="single" w:sz="4" w:space="0" w:color="auto"/>
              <w:right w:val="single" w:sz="4" w:space="0" w:color="auto"/>
            </w:tcBorders>
            <w:vAlign w:val="center"/>
          </w:tcPr>
          <w:p w14:paraId="6DEE4332" w14:textId="49FB4F3E"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6894CEC5"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2FCD5447" w14:textId="491BE1B4"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560</w:t>
            </w:r>
          </w:p>
        </w:tc>
        <w:tc>
          <w:tcPr>
            <w:tcW w:w="2375" w:type="dxa"/>
            <w:tcBorders>
              <w:top w:val="single" w:sz="4" w:space="0" w:color="auto"/>
              <w:left w:val="single" w:sz="4" w:space="0" w:color="auto"/>
              <w:bottom w:val="single" w:sz="4" w:space="0" w:color="auto"/>
              <w:right w:val="single" w:sz="4" w:space="0" w:color="auto"/>
            </w:tcBorders>
            <w:vAlign w:val="center"/>
          </w:tcPr>
          <w:p w14:paraId="7326F32B" w14:textId="4DAE8A9C"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hAnsi="Times New Roman" w:cs="Times New Roman"/>
              </w:rPr>
              <w:t>R3</w:t>
            </w:r>
            <w:r w:rsidRPr="00AC0E94">
              <w:rPr>
                <w:rFonts w:ascii="Times New Roman" w:hAnsi="Times New Roman" w:cs="Times New Roman"/>
                <w:color w:val="000000"/>
              </w:rPr>
              <w:t>, R1</w:t>
            </w:r>
          </w:p>
        </w:tc>
      </w:tr>
      <w:tr w:rsidR="00735C6C" w:rsidRPr="00AC0E94" w14:paraId="61C6F6C7"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38D0EEC5" w14:textId="28F62050"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19 12 05</w:t>
            </w:r>
          </w:p>
        </w:tc>
        <w:tc>
          <w:tcPr>
            <w:tcW w:w="3542" w:type="dxa"/>
            <w:tcBorders>
              <w:top w:val="single" w:sz="4" w:space="0" w:color="auto"/>
              <w:left w:val="single" w:sz="4" w:space="0" w:color="auto"/>
              <w:bottom w:val="single" w:sz="4" w:space="0" w:color="auto"/>
              <w:right w:val="single" w:sz="4" w:space="0" w:color="auto"/>
            </w:tcBorders>
            <w:vAlign w:val="center"/>
          </w:tcPr>
          <w:p w14:paraId="4264C1B3" w14:textId="054265BF" w:rsidR="00735C6C" w:rsidRPr="00AC0E94" w:rsidRDefault="00735C6C" w:rsidP="00117A02">
            <w:pPr>
              <w:ind w:right="-57"/>
              <w:rPr>
                <w:rFonts w:ascii="Times New Roman" w:hAnsi="Times New Roman" w:cs="Times New Roman"/>
              </w:rPr>
            </w:pPr>
            <w:r w:rsidRPr="00AC0E94">
              <w:rPr>
                <w:rFonts w:ascii="Times New Roman" w:hAnsi="Times New Roman" w:cs="Times New Roman"/>
              </w:rPr>
              <w:t>Stiklas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E67CA78" w14:textId="5F460B34" w:rsidR="00735C6C" w:rsidRPr="00AC0E94" w:rsidRDefault="00735C6C" w:rsidP="00117A02">
            <w:pPr>
              <w:ind w:right="-57"/>
              <w:rPr>
                <w:rFonts w:ascii="Times New Roman" w:hAnsi="Times New Roman" w:cs="Times New Roman"/>
              </w:rPr>
            </w:pPr>
            <w:r w:rsidRPr="00AC0E94">
              <w:rPr>
                <w:rFonts w:ascii="Times New Roman" w:hAnsi="Times New Roman" w:cs="Times New Roman"/>
              </w:rPr>
              <w:t>Stiklas iš EEĮ be pavojingų sudedamųjų medžiagų</w:t>
            </w:r>
          </w:p>
        </w:tc>
        <w:tc>
          <w:tcPr>
            <w:tcW w:w="1700" w:type="dxa"/>
            <w:tcBorders>
              <w:top w:val="single" w:sz="4" w:space="0" w:color="auto"/>
              <w:left w:val="single" w:sz="4" w:space="0" w:color="auto"/>
              <w:bottom w:val="single" w:sz="4" w:space="0" w:color="auto"/>
              <w:right w:val="single" w:sz="4" w:space="0" w:color="auto"/>
            </w:tcBorders>
            <w:vAlign w:val="center"/>
          </w:tcPr>
          <w:p w14:paraId="5ECF1A49" w14:textId="1D28BA49"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4A30414E"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38461E8F" w14:textId="3E7F47AE"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330</w:t>
            </w:r>
          </w:p>
        </w:tc>
        <w:tc>
          <w:tcPr>
            <w:tcW w:w="2375" w:type="dxa"/>
            <w:tcBorders>
              <w:top w:val="single" w:sz="4" w:space="0" w:color="auto"/>
              <w:left w:val="single" w:sz="4" w:space="0" w:color="auto"/>
              <w:bottom w:val="single" w:sz="4" w:space="0" w:color="auto"/>
              <w:right w:val="single" w:sz="4" w:space="0" w:color="auto"/>
            </w:tcBorders>
          </w:tcPr>
          <w:p w14:paraId="750F29E4" w14:textId="33EDAACA"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eastAsia="Calibri" w:hAnsi="Times New Roman" w:cs="Times New Roman"/>
                <w:color w:val="000000"/>
                <w:lang w:bidi="en-US"/>
              </w:rPr>
              <w:t>R5</w:t>
            </w:r>
          </w:p>
        </w:tc>
      </w:tr>
      <w:tr w:rsidR="00735C6C" w:rsidRPr="00AC0E94" w14:paraId="082B45AB"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7C171C0" w14:textId="7F1C7215"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16 02 16</w:t>
            </w:r>
          </w:p>
        </w:tc>
        <w:tc>
          <w:tcPr>
            <w:tcW w:w="3542" w:type="dxa"/>
            <w:tcBorders>
              <w:top w:val="single" w:sz="4" w:space="0" w:color="auto"/>
              <w:left w:val="single" w:sz="4" w:space="0" w:color="auto"/>
              <w:bottom w:val="single" w:sz="4" w:space="0" w:color="auto"/>
              <w:right w:val="single" w:sz="4" w:space="0" w:color="auto"/>
            </w:tcBorders>
            <w:vAlign w:val="center"/>
          </w:tcPr>
          <w:p w14:paraId="0335CDC9" w14:textId="01517BFB" w:rsidR="00735C6C" w:rsidRPr="00AC0E94" w:rsidRDefault="00735C6C" w:rsidP="00117A02">
            <w:pPr>
              <w:ind w:right="-57"/>
              <w:rPr>
                <w:rFonts w:ascii="Times New Roman" w:hAnsi="Times New Roman" w:cs="Times New Roman"/>
              </w:rPr>
            </w:pPr>
            <w:r w:rsidRPr="00AC0E94">
              <w:rPr>
                <w:rFonts w:ascii="Times New Roman" w:hAnsi="Times New Roman" w:cs="Times New Roman"/>
              </w:rPr>
              <w:t xml:space="preserve">Sudedamosios dalys, išimtos iš nebenaudojamos įrangos, nenurodytos 16 02 15 </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224553C" w14:textId="2E0DF279" w:rsidR="00735C6C" w:rsidRPr="00AC0E94" w:rsidRDefault="00735C6C" w:rsidP="00117A02">
            <w:pPr>
              <w:ind w:right="-57"/>
              <w:rPr>
                <w:rFonts w:ascii="Times New Roman" w:hAnsi="Times New Roman" w:cs="Times New Roman"/>
              </w:rPr>
            </w:pPr>
            <w:r w:rsidRPr="00AC0E94">
              <w:rPr>
                <w:rFonts w:ascii="Times New Roman" w:hAnsi="Times New Roman" w:cs="Times New Roman"/>
              </w:rPr>
              <w:t>Sudedamosios dalys, išimtos iš nebenaudojamos įrangos, nenurodytos 16 02 15 (laidai, montažinės plokštės, elektros varikliai, jungikliai, ir pan.)</w:t>
            </w:r>
          </w:p>
        </w:tc>
        <w:tc>
          <w:tcPr>
            <w:tcW w:w="1700" w:type="dxa"/>
            <w:tcBorders>
              <w:top w:val="single" w:sz="4" w:space="0" w:color="auto"/>
              <w:left w:val="single" w:sz="4" w:space="0" w:color="auto"/>
              <w:bottom w:val="single" w:sz="4" w:space="0" w:color="auto"/>
              <w:right w:val="single" w:sz="4" w:space="0" w:color="auto"/>
            </w:tcBorders>
            <w:vAlign w:val="center"/>
          </w:tcPr>
          <w:p w14:paraId="06E6C801" w14:textId="681BDED4"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5E937360"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59BE1FBC" w14:textId="10404C50"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864</w:t>
            </w:r>
          </w:p>
        </w:tc>
        <w:tc>
          <w:tcPr>
            <w:tcW w:w="2375" w:type="dxa"/>
            <w:tcBorders>
              <w:top w:val="single" w:sz="4" w:space="0" w:color="auto"/>
              <w:left w:val="single" w:sz="4" w:space="0" w:color="auto"/>
              <w:bottom w:val="single" w:sz="4" w:space="0" w:color="auto"/>
              <w:right w:val="single" w:sz="4" w:space="0" w:color="auto"/>
            </w:tcBorders>
            <w:vAlign w:val="center"/>
          </w:tcPr>
          <w:p w14:paraId="6DD464C8" w14:textId="0DBC5A67"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D8; D9</w:t>
            </w:r>
          </w:p>
        </w:tc>
      </w:tr>
      <w:tr w:rsidR="00735C6C" w:rsidRPr="00AC0E94" w14:paraId="19AFC627"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F2767CF" w14:textId="07518D5B"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19 12 09</w:t>
            </w:r>
          </w:p>
        </w:tc>
        <w:tc>
          <w:tcPr>
            <w:tcW w:w="3542" w:type="dxa"/>
            <w:tcBorders>
              <w:top w:val="single" w:sz="4" w:space="0" w:color="auto"/>
              <w:left w:val="single" w:sz="4" w:space="0" w:color="auto"/>
              <w:bottom w:val="single" w:sz="4" w:space="0" w:color="auto"/>
              <w:right w:val="single" w:sz="4" w:space="0" w:color="auto"/>
            </w:tcBorders>
            <w:vAlign w:val="center"/>
          </w:tcPr>
          <w:p w14:paraId="05C66803" w14:textId="5EA87E99" w:rsidR="00735C6C" w:rsidRPr="00AC0E94" w:rsidRDefault="00735C6C" w:rsidP="00117A02">
            <w:pPr>
              <w:ind w:right="-57"/>
              <w:rPr>
                <w:rFonts w:ascii="Times New Roman" w:hAnsi="Times New Roman" w:cs="Times New Roman"/>
              </w:rPr>
            </w:pPr>
            <w:r w:rsidRPr="00AC0E94">
              <w:rPr>
                <w:rFonts w:ascii="Times New Roman" w:hAnsi="Times New Roman" w:cs="Times New Roman"/>
              </w:rPr>
              <w:t>Mineralinės medžiagos (pvz., smėlis, akmenys)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790FF93" w14:textId="010DA9AC" w:rsidR="00735C6C" w:rsidRPr="00AC0E94" w:rsidRDefault="00735C6C" w:rsidP="00117A02">
            <w:pPr>
              <w:ind w:right="-57"/>
              <w:rPr>
                <w:rFonts w:ascii="Times New Roman" w:hAnsi="Times New Roman" w:cs="Times New Roman"/>
              </w:rPr>
            </w:pPr>
            <w:r w:rsidRPr="00AC0E94">
              <w:rPr>
                <w:rFonts w:ascii="Times New Roman" w:hAnsi="Times New Roman" w:cs="Times New Roman"/>
              </w:rPr>
              <w:t>Betonas ir keramika (skalbimo mašinų stabilizatoriai)</w:t>
            </w:r>
          </w:p>
        </w:tc>
        <w:tc>
          <w:tcPr>
            <w:tcW w:w="1700" w:type="dxa"/>
            <w:tcBorders>
              <w:top w:val="single" w:sz="4" w:space="0" w:color="auto"/>
              <w:left w:val="single" w:sz="4" w:space="0" w:color="auto"/>
              <w:bottom w:val="single" w:sz="4" w:space="0" w:color="auto"/>
              <w:right w:val="single" w:sz="4" w:space="0" w:color="auto"/>
            </w:tcBorders>
            <w:vAlign w:val="center"/>
          </w:tcPr>
          <w:p w14:paraId="00A984FF" w14:textId="0432E928"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025FCEE8"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30914A76" w14:textId="30274374"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2240</w:t>
            </w:r>
          </w:p>
        </w:tc>
        <w:tc>
          <w:tcPr>
            <w:tcW w:w="2375" w:type="dxa"/>
            <w:tcBorders>
              <w:top w:val="single" w:sz="4" w:space="0" w:color="auto"/>
              <w:left w:val="single" w:sz="4" w:space="0" w:color="auto"/>
              <w:bottom w:val="single" w:sz="4" w:space="0" w:color="auto"/>
              <w:right w:val="single" w:sz="4" w:space="0" w:color="auto"/>
            </w:tcBorders>
            <w:vAlign w:val="center"/>
          </w:tcPr>
          <w:p w14:paraId="50E26E56" w14:textId="6D5386A6"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hAnsi="Times New Roman" w:cs="Times New Roman"/>
              </w:rPr>
              <w:t>D1</w:t>
            </w:r>
          </w:p>
        </w:tc>
      </w:tr>
      <w:tr w:rsidR="00735C6C" w:rsidRPr="00AC0E94" w14:paraId="2B531C53" w14:textId="77777777" w:rsidTr="00091F3C">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023D3B3" w14:textId="2E726CED"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17 06 04</w:t>
            </w:r>
          </w:p>
        </w:tc>
        <w:tc>
          <w:tcPr>
            <w:tcW w:w="3542" w:type="dxa"/>
            <w:tcBorders>
              <w:top w:val="single" w:sz="4" w:space="0" w:color="auto"/>
              <w:left w:val="single" w:sz="4" w:space="0" w:color="auto"/>
              <w:bottom w:val="single" w:sz="4" w:space="0" w:color="auto"/>
              <w:right w:val="single" w:sz="4" w:space="0" w:color="auto"/>
            </w:tcBorders>
            <w:vAlign w:val="center"/>
          </w:tcPr>
          <w:p w14:paraId="397D5584" w14:textId="76C99297" w:rsidR="00735C6C" w:rsidRPr="00AC0E94" w:rsidRDefault="00735C6C" w:rsidP="00117A02">
            <w:pPr>
              <w:ind w:right="-57"/>
              <w:rPr>
                <w:rFonts w:ascii="Times New Roman" w:hAnsi="Times New Roman" w:cs="Times New Roman"/>
              </w:rPr>
            </w:pPr>
            <w:r w:rsidRPr="00AC0E94">
              <w:rPr>
                <w:rFonts w:ascii="Times New Roman" w:hAnsi="Times New Roman" w:cs="Times New Roman"/>
              </w:rPr>
              <w:t>Izoliacinės medžiagos, nenurodytos 17 06 01 ir 17 06 03</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8467A7A" w14:textId="2E09AA89" w:rsidR="00735C6C" w:rsidRPr="00AC0E94" w:rsidRDefault="00735C6C" w:rsidP="00117A02">
            <w:pPr>
              <w:ind w:right="-57"/>
              <w:rPr>
                <w:rFonts w:ascii="Times New Roman" w:hAnsi="Times New Roman" w:cs="Times New Roman"/>
              </w:rPr>
            </w:pPr>
            <w:r w:rsidRPr="00AC0E94">
              <w:rPr>
                <w:rFonts w:ascii="Times New Roman" w:hAnsi="Times New Roman" w:cs="Times New Roman"/>
              </w:rPr>
              <w:t>Izoliacinės medžiagos, nenurodytos 17 06 01 ir 17 06 03</w:t>
            </w:r>
          </w:p>
        </w:tc>
        <w:tc>
          <w:tcPr>
            <w:tcW w:w="1700" w:type="dxa"/>
            <w:tcBorders>
              <w:top w:val="single" w:sz="4" w:space="0" w:color="auto"/>
              <w:left w:val="single" w:sz="4" w:space="0" w:color="auto"/>
              <w:bottom w:val="single" w:sz="4" w:space="0" w:color="auto"/>
              <w:right w:val="single" w:sz="4" w:space="0" w:color="auto"/>
            </w:tcBorders>
            <w:vAlign w:val="center"/>
          </w:tcPr>
          <w:p w14:paraId="62D565C5" w14:textId="43E01107"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2FAE3366"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48F69B0F" w14:textId="05FA096C"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190</w:t>
            </w:r>
          </w:p>
        </w:tc>
        <w:tc>
          <w:tcPr>
            <w:tcW w:w="2375" w:type="dxa"/>
            <w:tcBorders>
              <w:top w:val="single" w:sz="4" w:space="0" w:color="auto"/>
              <w:left w:val="single" w:sz="4" w:space="0" w:color="auto"/>
              <w:bottom w:val="single" w:sz="4" w:space="0" w:color="auto"/>
              <w:right w:val="single" w:sz="4" w:space="0" w:color="auto"/>
            </w:tcBorders>
            <w:vAlign w:val="center"/>
          </w:tcPr>
          <w:p w14:paraId="37A76178" w14:textId="64481979"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R5</w:t>
            </w:r>
          </w:p>
        </w:tc>
      </w:tr>
      <w:tr w:rsidR="00735C6C" w:rsidRPr="00AC0E94" w14:paraId="1A990767" w14:textId="77777777" w:rsidTr="00091F3C">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5D37A65" w14:textId="7BBDAA25"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19 12 12</w:t>
            </w:r>
          </w:p>
        </w:tc>
        <w:tc>
          <w:tcPr>
            <w:tcW w:w="3542" w:type="dxa"/>
            <w:tcBorders>
              <w:top w:val="single" w:sz="4" w:space="0" w:color="auto"/>
              <w:left w:val="single" w:sz="4" w:space="0" w:color="auto"/>
              <w:bottom w:val="single" w:sz="4" w:space="0" w:color="auto"/>
              <w:right w:val="single" w:sz="4" w:space="0" w:color="auto"/>
            </w:tcBorders>
            <w:vAlign w:val="center"/>
          </w:tcPr>
          <w:p w14:paraId="6D0B2DC9" w14:textId="36354255" w:rsidR="00735C6C" w:rsidRPr="00AC0E94" w:rsidRDefault="00735C6C" w:rsidP="00117A02">
            <w:pPr>
              <w:ind w:right="-57"/>
              <w:rPr>
                <w:rFonts w:ascii="Times New Roman" w:hAnsi="Times New Roman" w:cs="Times New Roman"/>
              </w:rPr>
            </w:pPr>
            <w:r w:rsidRPr="00AC0E94">
              <w:rPr>
                <w:rFonts w:ascii="Times New Roman" w:hAnsi="Times New Roman" w:cs="Times New Roman"/>
              </w:rPr>
              <w:t>Kitos mechaninio atliekų (įskaitant medžiagų mišinius) apdorojimo atliekos, kurios nepaminėtos 19 12 11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0E86198" w14:textId="343E7824" w:rsidR="00735C6C" w:rsidRPr="00AC0E94" w:rsidRDefault="00735C6C" w:rsidP="00117A02">
            <w:pPr>
              <w:ind w:right="-57"/>
              <w:rPr>
                <w:rFonts w:ascii="Times New Roman" w:hAnsi="Times New Roman" w:cs="Times New Roman"/>
              </w:rPr>
            </w:pPr>
            <w:r w:rsidRPr="00AC0E94">
              <w:rPr>
                <w:rFonts w:ascii="Times New Roman" w:hAnsi="Times New Roman" w:cs="Times New Roman"/>
              </w:rPr>
              <w:t>Kitos mechaninio atliekų (įskaitant medžiagų mišinius) apdorojimo atliekos, kurios nepaminėtos 19 12 11</w:t>
            </w:r>
          </w:p>
        </w:tc>
        <w:tc>
          <w:tcPr>
            <w:tcW w:w="1700" w:type="dxa"/>
            <w:tcBorders>
              <w:top w:val="single" w:sz="4" w:space="0" w:color="auto"/>
              <w:left w:val="single" w:sz="4" w:space="0" w:color="auto"/>
              <w:bottom w:val="single" w:sz="4" w:space="0" w:color="auto"/>
              <w:right w:val="single" w:sz="4" w:space="0" w:color="auto"/>
            </w:tcBorders>
            <w:vAlign w:val="center"/>
          </w:tcPr>
          <w:p w14:paraId="4DF4DB82" w14:textId="5B93DEEF"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4595FB85"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25DEE95F" w14:textId="52DC5934"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383,2</w:t>
            </w:r>
          </w:p>
        </w:tc>
        <w:tc>
          <w:tcPr>
            <w:tcW w:w="2375" w:type="dxa"/>
            <w:tcBorders>
              <w:top w:val="single" w:sz="4" w:space="0" w:color="auto"/>
              <w:left w:val="single" w:sz="4" w:space="0" w:color="auto"/>
              <w:bottom w:val="single" w:sz="4" w:space="0" w:color="auto"/>
              <w:right w:val="single" w:sz="4" w:space="0" w:color="auto"/>
            </w:tcBorders>
            <w:vAlign w:val="center"/>
          </w:tcPr>
          <w:p w14:paraId="73ABA2FF" w14:textId="6A570CAF"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 xml:space="preserve">R3, R1, </w:t>
            </w:r>
            <w:r w:rsidRPr="00AC0E94">
              <w:rPr>
                <w:rFonts w:ascii="Times New Roman" w:eastAsia="Calibri" w:hAnsi="Times New Roman" w:cs="Times New Roman"/>
                <w:color w:val="000000"/>
                <w:lang w:bidi="en-US"/>
              </w:rPr>
              <w:t>D8,D9</w:t>
            </w:r>
          </w:p>
        </w:tc>
      </w:tr>
      <w:tr w:rsidR="00735C6C" w:rsidRPr="00AC0E94" w14:paraId="57684E44"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2E96D1F" w14:textId="578F6D94"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19 12 07</w:t>
            </w:r>
          </w:p>
        </w:tc>
        <w:tc>
          <w:tcPr>
            <w:tcW w:w="3542" w:type="dxa"/>
            <w:tcBorders>
              <w:top w:val="single" w:sz="4" w:space="0" w:color="auto"/>
              <w:left w:val="single" w:sz="4" w:space="0" w:color="auto"/>
              <w:bottom w:val="single" w:sz="4" w:space="0" w:color="auto"/>
              <w:right w:val="single" w:sz="4" w:space="0" w:color="auto"/>
            </w:tcBorders>
            <w:vAlign w:val="center"/>
          </w:tcPr>
          <w:p w14:paraId="100C0E37" w14:textId="346BAFAB" w:rsidR="00735C6C" w:rsidRPr="00AC0E94" w:rsidRDefault="00735C6C" w:rsidP="00117A02">
            <w:pPr>
              <w:ind w:right="-57"/>
              <w:rPr>
                <w:rFonts w:ascii="Times New Roman" w:hAnsi="Times New Roman" w:cs="Times New Roman"/>
              </w:rPr>
            </w:pPr>
            <w:r w:rsidRPr="00AC0E94">
              <w:rPr>
                <w:rFonts w:ascii="Times New Roman" w:hAnsi="Times New Roman" w:cs="Times New Roman"/>
              </w:rPr>
              <w:t>Mediena, nenurodyta 19 12 06</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98A0030" w14:textId="223EF1FD" w:rsidR="00735C6C" w:rsidRPr="00AC0E94" w:rsidRDefault="00735C6C" w:rsidP="00117A02">
            <w:pPr>
              <w:ind w:right="-57"/>
              <w:rPr>
                <w:rFonts w:ascii="Times New Roman" w:hAnsi="Times New Roman" w:cs="Times New Roman"/>
              </w:rPr>
            </w:pPr>
            <w:r w:rsidRPr="00AC0E94">
              <w:rPr>
                <w:rFonts w:ascii="Times New Roman" w:hAnsi="Times New Roman" w:cs="Times New Roman"/>
              </w:rPr>
              <w:t>Mediena, nenurodyta 19 12 06</w:t>
            </w:r>
          </w:p>
        </w:tc>
        <w:tc>
          <w:tcPr>
            <w:tcW w:w="1700" w:type="dxa"/>
            <w:tcBorders>
              <w:top w:val="single" w:sz="4" w:space="0" w:color="auto"/>
              <w:left w:val="single" w:sz="4" w:space="0" w:color="auto"/>
              <w:bottom w:val="single" w:sz="4" w:space="0" w:color="auto"/>
              <w:right w:val="single" w:sz="4" w:space="0" w:color="auto"/>
            </w:tcBorders>
            <w:vAlign w:val="center"/>
          </w:tcPr>
          <w:p w14:paraId="7E3611B8" w14:textId="63D63998"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7B52A957"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2D376538" w14:textId="2C6C6F63"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170</w:t>
            </w:r>
          </w:p>
        </w:tc>
        <w:tc>
          <w:tcPr>
            <w:tcW w:w="2375" w:type="dxa"/>
            <w:tcBorders>
              <w:top w:val="single" w:sz="4" w:space="0" w:color="auto"/>
              <w:left w:val="single" w:sz="4" w:space="0" w:color="auto"/>
              <w:bottom w:val="single" w:sz="4" w:space="0" w:color="auto"/>
              <w:right w:val="single" w:sz="4" w:space="0" w:color="auto"/>
            </w:tcBorders>
            <w:vAlign w:val="center"/>
          </w:tcPr>
          <w:p w14:paraId="4132DD80" w14:textId="56F9E368"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R3</w:t>
            </w:r>
            <w:r w:rsidRPr="00AC0E94">
              <w:rPr>
                <w:rFonts w:ascii="Times New Roman" w:hAnsi="Times New Roman" w:cs="Times New Roman"/>
                <w:color w:val="000000"/>
              </w:rPr>
              <w:t>, R1</w:t>
            </w:r>
          </w:p>
        </w:tc>
      </w:tr>
      <w:tr w:rsidR="00735C6C" w:rsidRPr="00AC0E94" w14:paraId="169C024A"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D7CA4BC" w14:textId="7A109C55"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02 15*</w:t>
            </w:r>
          </w:p>
        </w:tc>
        <w:tc>
          <w:tcPr>
            <w:tcW w:w="3542" w:type="dxa"/>
            <w:tcBorders>
              <w:top w:val="single" w:sz="4" w:space="0" w:color="auto"/>
              <w:left w:val="single" w:sz="4" w:space="0" w:color="auto"/>
              <w:bottom w:val="single" w:sz="4" w:space="0" w:color="auto"/>
              <w:right w:val="single" w:sz="4" w:space="0" w:color="auto"/>
            </w:tcBorders>
            <w:vAlign w:val="center"/>
          </w:tcPr>
          <w:p w14:paraId="01C86803" w14:textId="6A4A65B5" w:rsidR="00735C6C" w:rsidRPr="00AC0E94" w:rsidRDefault="00735C6C" w:rsidP="00117A02">
            <w:pPr>
              <w:ind w:right="-57"/>
              <w:rPr>
                <w:rFonts w:ascii="Times New Roman" w:hAnsi="Times New Roman" w:cs="Times New Roman"/>
              </w:rPr>
            </w:pPr>
            <w:r w:rsidRPr="00AC0E94">
              <w:rPr>
                <w:rFonts w:ascii="Times New Roman" w:hAnsi="Times New Roman" w:cs="Times New Roman"/>
              </w:rPr>
              <w:t xml:space="preserve">Pavojingos sudedamosios dalys, išimtos iš nebenaudojamos įrangos </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04AF8E9" w14:textId="432CC245" w:rsidR="00735C6C" w:rsidRPr="00AC0E94" w:rsidRDefault="00735C6C" w:rsidP="00117A02">
            <w:pPr>
              <w:ind w:right="-57"/>
              <w:rPr>
                <w:rFonts w:ascii="Times New Roman" w:hAnsi="Times New Roman" w:cs="Times New Roman"/>
              </w:rPr>
            </w:pPr>
            <w:r w:rsidRPr="00AC0E94">
              <w:rPr>
                <w:rFonts w:ascii="Times New Roman" w:hAnsi="Times New Roman" w:cs="Times New Roman"/>
              </w:rPr>
              <w:t>Pavojingos sudedamosios dalys, išimtos iš nebenaudojamos įrangos (spausdintuvų dažų kasetės, kondensatoriai, kineskopai  ir pan.)</w:t>
            </w:r>
          </w:p>
        </w:tc>
        <w:tc>
          <w:tcPr>
            <w:tcW w:w="1700" w:type="dxa"/>
            <w:tcBorders>
              <w:top w:val="single" w:sz="4" w:space="0" w:color="auto"/>
              <w:left w:val="single" w:sz="4" w:space="0" w:color="auto"/>
              <w:bottom w:val="single" w:sz="4" w:space="0" w:color="auto"/>
              <w:right w:val="single" w:sz="4" w:space="0" w:color="auto"/>
            </w:tcBorders>
            <w:vAlign w:val="center"/>
          </w:tcPr>
          <w:p w14:paraId="573BB080" w14:textId="2725B207"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27EF15A2"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1A1DAA17" w14:textId="6C2B6BAA"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72</w:t>
            </w:r>
          </w:p>
        </w:tc>
        <w:tc>
          <w:tcPr>
            <w:tcW w:w="2375" w:type="dxa"/>
            <w:tcBorders>
              <w:top w:val="single" w:sz="4" w:space="0" w:color="auto"/>
              <w:left w:val="single" w:sz="4" w:space="0" w:color="auto"/>
              <w:bottom w:val="single" w:sz="4" w:space="0" w:color="auto"/>
              <w:right w:val="single" w:sz="4" w:space="0" w:color="auto"/>
            </w:tcBorders>
            <w:vAlign w:val="center"/>
          </w:tcPr>
          <w:p w14:paraId="7F12FDB5" w14:textId="58CE50A4"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D8; D9</w:t>
            </w:r>
          </w:p>
        </w:tc>
      </w:tr>
      <w:tr w:rsidR="00735C6C" w:rsidRPr="00AC0E94" w14:paraId="3471CCBB"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931AA49" w14:textId="0CC7FB1A"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02 09*</w:t>
            </w:r>
          </w:p>
        </w:tc>
        <w:tc>
          <w:tcPr>
            <w:tcW w:w="3542" w:type="dxa"/>
            <w:tcBorders>
              <w:top w:val="single" w:sz="4" w:space="0" w:color="auto"/>
              <w:left w:val="single" w:sz="4" w:space="0" w:color="auto"/>
              <w:bottom w:val="single" w:sz="4" w:space="0" w:color="auto"/>
              <w:right w:val="single" w:sz="4" w:space="0" w:color="auto"/>
            </w:tcBorders>
            <w:vAlign w:val="center"/>
          </w:tcPr>
          <w:p w14:paraId="515E74D5" w14:textId="6EF8CDC3" w:rsidR="00735C6C" w:rsidRPr="00AC0E94" w:rsidRDefault="00735C6C" w:rsidP="00117A02">
            <w:pPr>
              <w:ind w:right="-57"/>
              <w:rPr>
                <w:rFonts w:ascii="Times New Roman" w:hAnsi="Times New Roman" w:cs="Times New Roman"/>
              </w:rPr>
            </w:pPr>
            <w:r w:rsidRPr="00AC0E94">
              <w:rPr>
                <w:rFonts w:ascii="Times New Roman" w:hAnsi="Times New Roman" w:cs="Times New Roman"/>
                <w:color w:val="000000"/>
              </w:rPr>
              <w:t>Transformatoriai ir kondensatoriai, kuriuose yra PCB</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FB4DFB4" w14:textId="59FAB051" w:rsidR="00735C6C" w:rsidRPr="00AC0E94" w:rsidRDefault="00735C6C" w:rsidP="00117A02">
            <w:pPr>
              <w:ind w:right="-57"/>
              <w:rPr>
                <w:rFonts w:ascii="Times New Roman" w:hAnsi="Times New Roman" w:cs="Times New Roman"/>
              </w:rPr>
            </w:pPr>
            <w:r w:rsidRPr="00AC0E94">
              <w:rPr>
                <w:rFonts w:ascii="Times New Roman" w:hAnsi="Times New Roman" w:cs="Times New Roman"/>
                <w:color w:val="000000"/>
              </w:rPr>
              <w:t>Transformatoriai ir kondensatoriai, kuriuose yra PCB</w:t>
            </w:r>
          </w:p>
        </w:tc>
        <w:tc>
          <w:tcPr>
            <w:tcW w:w="1700" w:type="dxa"/>
            <w:tcBorders>
              <w:top w:val="single" w:sz="4" w:space="0" w:color="auto"/>
              <w:left w:val="single" w:sz="4" w:space="0" w:color="auto"/>
              <w:bottom w:val="single" w:sz="4" w:space="0" w:color="auto"/>
              <w:right w:val="single" w:sz="4" w:space="0" w:color="auto"/>
            </w:tcBorders>
            <w:vAlign w:val="center"/>
          </w:tcPr>
          <w:p w14:paraId="48F6CB71" w14:textId="014B04A6"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3EE779BB"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5135BFF1" w14:textId="35FDF307"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1,8</w:t>
            </w:r>
          </w:p>
        </w:tc>
        <w:tc>
          <w:tcPr>
            <w:tcW w:w="2375" w:type="dxa"/>
            <w:tcBorders>
              <w:top w:val="single" w:sz="4" w:space="0" w:color="auto"/>
              <w:left w:val="single" w:sz="4" w:space="0" w:color="auto"/>
              <w:bottom w:val="single" w:sz="4" w:space="0" w:color="auto"/>
              <w:right w:val="single" w:sz="4" w:space="0" w:color="auto"/>
            </w:tcBorders>
            <w:vAlign w:val="center"/>
          </w:tcPr>
          <w:p w14:paraId="1611658F" w14:textId="6A611926"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D8; D9</w:t>
            </w:r>
          </w:p>
        </w:tc>
      </w:tr>
      <w:tr w:rsidR="00735C6C" w:rsidRPr="00AC0E94" w14:paraId="5FDC728F" w14:textId="77777777" w:rsidTr="00735C6C">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22E8FAE1" w14:textId="2723D216"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06 01*</w:t>
            </w:r>
          </w:p>
        </w:tc>
        <w:tc>
          <w:tcPr>
            <w:tcW w:w="3542" w:type="dxa"/>
            <w:tcBorders>
              <w:top w:val="single" w:sz="4" w:space="0" w:color="auto"/>
              <w:left w:val="single" w:sz="4" w:space="0" w:color="auto"/>
              <w:bottom w:val="single" w:sz="4" w:space="0" w:color="auto"/>
              <w:right w:val="single" w:sz="4" w:space="0" w:color="auto"/>
            </w:tcBorders>
            <w:vAlign w:val="center"/>
          </w:tcPr>
          <w:p w14:paraId="5EED5C3C" w14:textId="243F4C51" w:rsidR="00735C6C" w:rsidRPr="00AC0E94" w:rsidRDefault="00735C6C" w:rsidP="00117A02">
            <w:pPr>
              <w:ind w:right="-57"/>
              <w:rPr>
                <w:rFonts w:ascii="Times New Roman" w:hAnsi="Times New Roman" w:cs="Times New Roman"/>
                <w:color w:val="000000"/>
              </w:rPr>
            </w:pPr>
            <w:r w:rsidRPr="00AC0E94">
              <w:rPr>
                <w:rFonts w:ascii="Times New Roman" w:hAnsi="Times New Roman" w:cs="Times New Roman"/>
              </w:rPr>
              <w:t>Švino akumuliatoriai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2F8431C" w14:textId="2B5F8D5A" w:rsidR="00735C6C" w:rsidRPr="00AC0E94" w:rsidRDefault="00735C6C" w:rsidP="00117A02">
            <w:pPr>
              <w:ind w:right="-57"/>
              <w:rPr>
                <w:rFonts w:ascii="Times New Roman" w:hAnsi="Times New Roman" w:cs="Times New Roman"/>
                <w:color w:val="000000"/>
              </w:rPr>
            </w:pPr>
            <w:r w:rsidRPr="00AC0E94">
              <w:rPr>
                <w:rFonts w:ascii="Times New Roman" w:hAnsi="Times New Roman" w:cs="Times New Roman"/>
              </w:rPr>
              <w:t>Švino akumuliatoriai</w:t>
            </w:r>
          </w:p>
        </w:tc>
        <w:tc>
          <w:tcPr>
            <w:tcW w:w="1700" w:type="dxa"/>
            <w:tcBorders>
              <w:top w:val="single" w:sz="4" w:space="0" w:color="auto"/>
              <w:left w:val="single" w:sz="4" w:space="0" w:color="auto"/>
              <w:bottom w:val="single" w:sz="4" w:space="0" w:color="auto"/>
              <w:right w:val="single" w:sz="4" w:space="0" w:color="auto"/>
            </w:tcBorders>
            <w:vAlign w:val="center"/>
          </w:tcPr>
          <w:p w14:paraId="193376CB" w14:textId="0BBE8BF1"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HP6, HP8</w:t>
            </w:r>
          </w:p>
        </w:tc>
        <w:tc>
          <w:tcPr>
            <w:tcW w:w="2125" w:type="dxa"/>
            <w:vMerge/>
            <w:tcBorders>
              <w:left w:val="single" w:sz="4" w:space="0" w:color="auto"/>
              <w:right w:val="single" w:sz="4" w:space="0" w:color="auto"/>
            </w:tcBorders>
            <w:vAlign w:val="center"/>
          </w:tcPr>
          <w:p w14:paraId="6661199E" w14:textId="77777777" w:rsidR="00735C6C" w:rsidRPr="00AC0E94" w:rsidRDefault="00735C6C" w:rsidP="00117A02">
            <w:pPr>
              <w:jc w:val="center"/>
              <w:rPr>
                <w:rFonts w:ascii="Times New Roman" w:hAnsi="Times New Roman" w:cs="Times New Roman"/>
                <w:b/>
              </w:rPr>
            </w:pPr>
          </w:p>
        </w:tc>
        <w:tc>
          <w:tcPr>
            <w:tcW w:w="1560" w:type="dxa"/>
            <w:vMerge w:val="restart"/>
            <w:tcBorders>
              <w:top w:val="single" w:sz="4" w:space="0" w:color="auto"/>
              <w:left w:val="single" w:sz="4" w:space="0" w:color="auto"/>
              <w:right w:val="single" w:sz="4" w:space="0" w:color="auto"/>
            </w:tcBorders>
            <w:vAlign w:val="center"/>
          </w:tcPr>
          <w:p w14:paraId="3620B45E" w14:textId="24882A08" w:rsidR="00735C6C" w:rsidRDefault="00735C6C" w:rsidP="00735C6C">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3947AF">
              <w:rPr>
                <w:rFonts w:ascii="Times New Roman" w:hAnsi="Times New Roman" w:cs="Times New Roman"/>
              </w:rPr>
              <w:t>140</w:t>
            </w:r>
          </w:p>
          <w:p w14:paraId="58B0ED2D" w14:textId="77777777" w:rsidR="00735C6C" w:rsidRPr="00735C6C" w:rsidRDefault="00735C6C" w:rsidP="00735C6C">
            <w:pPr>
              <w:jc w:val="center"/>
              <w:rPr>
                <w:rFonts w:ascii="Times New Roman" w:hAnsi="Times New Roman" w:cs="Times New Roman"/>
              </w:rPr>
            </w:pPr>
          </w:p>
          <w:p w14:paraId="16C1459B" w14:textId="0F9816D7" w:rsidR="00735C6C" w:rsidRPr="00735C6C" w:rsidRDefault="00735C6C" w:rsidP="00735C6C">
            <w:pPr>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vAlign w:val="center"/>
          </w:tcPr>
          <w:p w14:paraId="1FB43831" w14:textId="556E89B0"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eastAsia="Calibri" w:hAnsi="Times New Roman" w:cs="Times New Roman"/>
                <w:color w:val="000000"/>
                <w:lang w:bidi="en-US"/>
              </w:rPr>
              <w:lastRenderedPageBreak/>
              <w:t>R3; R4</w:t>
            </w:r>
          </w:p>
        </w:tc>
      </w:tr>
      <w:tr w:rsidR="00735C6C" w:rsidRPr="00AC0E94" w14:paraId="51B0C55D" w14:textId="77777777" w:rsidTr="00735C6C">
        <w:trPr>
          <w:cantSplit/>
          <w:trHeight w:val="136"/>
          <w:tblHeader/>
        </w:trPr>
        <w:tc>
          <w:tcPr>
            <w:tcW w:w="1422" w:type="dxa"/>
            <w:tcBorders>
              <w:top w:val="single" w:sz="4" w:space="0" w:color="auto"/>
              <w:left w:val="single" w:sz="4" w:space="0" w:color="auto"/>
              <w:bottom w:val="single" w:sz="4" w:space="0" w:color="auto"/>
              <w:right w:val="single" w:sz="4" w:space="0" w:color="auto"/>
            </w:tcBorders>
            <w:vAlign w:val="center"/>
          </w:tcPr>
          <w:p w14:paraId="620ED4EF" w14:textId="05906006"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lastRenderedPageBreak/>
              <w:t>16 06 02*</w:t>
            </w:r>
          </w:p>
        </w:tc>
        <w:tc>
          <w:tcPr>
            <w:tcW w:w="3542" w:type="dxa"/>
            <w:tcBorders>
              <w:top w:val="single" w:sz="4" w:space="0" w:color="auto"/>
              <w:left w:val="single" w:sz="4" w:space="0" w:color="auto"/>
              <w:bottom w:val="single" w:sz="4" w:space="0" w:color="auto"/>
              <w:right w:val="single" w:sz="4" w:space="0" w:color="auto"/>
            </w:tcBorders>
            <w:vAlign w:val="center"/>
          </w:tcPr>
          <w:p w14:paraId="6E0BC54A" w14:textId="0EC0747D" w:rsidR="00735C6C" w:rsidRPr="00AC0E94" w:rsidRDefault="00735C6C" w:rsidP="00117A02">
            <w:pPr>
              <w:ind w:right="-57"/>
              <w:rPr>
                <w:rFonts w:ascii="Times New Roman" w:hAnsi="Times New Roman" w:cs="Times New Roman"/>
              </w:rPr>
            </w:pPr>
            <w:r w:rsidRPr="00AC0E94">
              <w:rPr>
                <w:rFonts w:ascii="Times New Roman" w:hAnsi="Times New Roman" w:cs="Times New Roman"/>
              </w:rPr>
              <w:t>Nikelio-kadmio akumuliatoriai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49C9A5F" w14:textId="08419CA1" w:rsidR="00735C6C" w:rsidRPr="00AC0E94" w:rsidRDefault="00735C6C" w:rsidP="00117A02">
            <w:pPr>
              <w:ind w:right="-57"/>
              <w:rPr>
                <w:rFonts w:ascii="Times New Roman" w:hAnsi="Times New Roman" w:cs="Times New Roman"/>
              </w:rPr>
            </w:pPr>
            <w:r w:rsidRPr="00AC0E94">
              <w:rPr>
                <w:rFonts w:ascii="Times New Roman" w:hAnsi="Times New Roman" w:cs="Times New Roman"/>
              </w:rPr>
              <w:t>Nikelio-kadmio akumuliatoriai</w:t>
            </w:r>
          </w:p>
        </w:tc>
        <w:tc>
          <w:tcPr>
            <w:tcW w:w="1700" w:type="dxa"/>
            <w:tcBorders>
              <w:top w:val="single" w:sz="4" w:space="0" w:color="auto"/>
              <w:left w:val="single" w:sz="4" w:space="0" w:color="auto"/>
              <w:bottom w:val="single" w:sz="4" w:space="0" w:color="auto"/>
              <w:right w:val="single" w:sz="4" w:space="0" w:color="auto"/>
            </w:tcBorders>
            <w:vAlign w:val="center"/>
          </w:tcPr>
          <w:p w14:paraId="16DB1D55" w14:textId="58228F53"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HP6, HP8</w:t>
            </w:r>
          </w:p>
        </w:tc>
        <w:tc>
          <w:tcPr>
            <w:tcW w:w="2125" w:type="dxa"/>
            <w:vMerge/>
            <w:tcBorders>
              <w:left w:val="single" w:sz="4" w:space="0" w:color="auto"/>
              <w:bottom w:val="single" w:sz="4" w:space="0" w:color="auto"/>
              <w:right w:val="single" w:sz="4" w:space="0" w:color="auto"/>
            </w:tcBorders>
            <w:vAlign w:val="center"/>
          </w:tcPr>
          <w:p w14:paraId="6F011227" w14:textId="77777777" w:rsidR="00735C6C" w:rsidRPr="00AC0E94" w:rsidRDefault="00735C6C" w:rsidP="00117A02">
            <w:pPr>
              <w:jc w:val="center"/>
              <w:rPr>
                <w:rFonts w:ascii="Times New Roman" w:hAnsi="Times New Roman" w:cs="Times New Roman"/>
                <w:b/>
              </w:rPr>
            </w:pPr>
          </w:p>
        </w:tc>
        <w:tc>
          <w:tcPr>
            <w:tcW w:w="1560" w:type="dxa"/>
            <w:vMerge/>
            <w:tcBorders>
              <w:left w:val="single" w:sz="4" w:space="0" w:color="auto"/>
              <w:bottom w:val="single" w:sz="4" w:space="0" w:color="auto"/>
              <w:right w:val="single" w:sz="4" w:space="0" w:color="auto"/>
            </w:tcBorders>
            <w:vAlign w:val="center"/>
          </w:tcPr>
          <w:p w14:paraId="17225EED" w14:textId="77777777"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vAlign w:val="center"/>
          </w:tcPr>
          <w:p w14:paraId="1CA06E36" w14:textId="40E13DE4"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R3; R4</w:t>
            </w:r>
          </w:p>
        </w:tc>
      </w:tr>
      <w:tr w:rsidR="00735C6C" w:rsidRPr="00AC0E94" w14:paraId="6CF81DEF" w14:textId="77777777" w:rsidTr="00D7248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3E5E0986" w14:textId="05A152FD"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lastRenderedPageBreak/>
              <w:t>16 06 04</w:t>
            </w:r>
          </w:p>
        </w:tc>
        <w:tc>
          <w:tcPr>
            <w:tcW w:w="3542" w:type="dxa"/>
            <w:tcBorders>
              <w:top w:val="single" w:sz="4" w:space="0" w:color="auto"/>
              <w:left w:val="single" w:sz="4" w:space="0" w:color="auto"/>
              <w:bottom w:val="single" w:sz="4" w:space="0" w:color="auto"/>
              <w:right w:val="single" w:sz="4" w:space="0" w:color="auto"/>
            </w:tcBorders>
            <w:vAlign w:val="center"/>
          </w:tcPr>
          <w:p w14:paraId="38A022CF" w14:textId="18F95C73" w:rsidR="00735C6C" w:rsidRPr="00AC0E94" w:rsidRDefault="00735C6C" w:rsidP="00117A02">
            <w:pPr>
              <w:ind w:right="-57"/>
              <w:rPr>
                <w:rFonts w:ascii="Times New Roman" w:hAnsi="Times New Roman" w:cs="Times New Roman"/>
              </w:rPr>
            </w:pPr>
            <w:r w:rsidRPr="00AC0E94">
              <w:rPr>
                <w:rFonts w:ascii="Times New Roman" w:hAnsi="Times New Roman" w:cs="Times New Roman"/>
              </w:rPr>
              <w:t>Šarminės baterijos (išskyrus nurodytas 16 06 03)</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26443D3" w14:textId="315C6585" w:rsidR="00735C6C" w:rsidRPr="00AC0E94" w:rsidRDefault="00735C6C" w:rsidP="00117A02">
            <w:pPr>
              <w:ind w:right="-57"/>
              <w:rPr>
                <w:rFonts w:ascii="Times New Roman" w:hAnsi="Times New Roman" w:cs="Times New Roman"/>
              </w:rPr>
            </w:pPr>
            <w:r w:rsidRPr="00AC0E94">
              <w:rPr>
                <w:rFonts w:ascii="Times New Roman" w:hAnsi="Times New Roman" w:cs="Times New Roman"/>
              </w:rPr>
              <w:t>Šarminės baterijos (išskyrus nurodytas 16 06 03)</w:t>
            </w:r>
          </w:p>
        </w:tc>
        <w:tc>
          <w:tcPr>
            <w:tcW w:w="1700" w:type="dxa"/>
            <w:tcBorders>
              <w:top w:val="single" w:sz="4" w:space="0" w:color="auto"/>
              <w:left w:val="single" w:sz="4" w:space="0" w:color="auto"/>
              <w:bottom w:val="single" w:sz="4" w:space="0" w:color="auto"/>
              <w:right w:val="single" w:sz="4" w:space="0" w:color="auto"/>
            </w:tcBorders>
            <w:vAlign w:val="center"/>
          </w:tcPr>
          <w:p w14:paraId="0B8AF3AF" w14:textId="40AF6C91"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6CB34821" w14:textId="77777777" w:rsidR="00735C6C" w:rsidRPr="00AC0E94" w:rsidRDefault="00735C6C" w:rsidP="00117A02">
            <w:pPr>
              <w:jc w:val="center"/>
              <w:rPr>
                <w:rFonts w:ascii="Times New Roman" w:hAnsi="Times New Roman" w:cs="Times New Roman"/>
                <w:b/>
              </w:rPr>
            </w:pPr>
          </w:p>
        </w:tc>
        <w:tc>
          <w:tcPr>
            <w:tcW w:w="1560" w:type="dxa"/>
            <w:vMerge/>
            <w:tcBorders>
              <w:left w:val="single" w:sz="4" w:space="0" w:color="auto"/>
              <w:right w:val="single" w:sz="4" w:space="0" w:color="auto"/>
            </w:tcBorders>
            <w:vAlign w:val="center"/>
          </w:tcPr>
          <w:p w14:paraId="34E305BC" w14:textId="77777777"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vAlign w:val="center"/>
          </w:tcPr>
          <w:p w14:paraId="045FDEEF" w14:textId="24E4DAEF"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D8; D9</w:t>
            </w:r>
          </w:p>
        </w:tc>
      </w:tr>
      <w:tr w:rsidR="00735C6C" w:rsidRPr="00AC0E94" w14:paraId="5BA0C426" w14:textId="77777777" w:rsidTr="00D7248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6360D56" w14:textId="4191D0E1"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16 06 05</w:t>
            </w:r>
          </w:p>
        </w:tc>
        <w:tc>
          <w:tcPr>
            <w:tcW w:w="3542" w:type="dxa"/>
            <w:tcBorders>
              <w:top w:val="single" w:sz="4" w:space="0" w:color="auto"/>
              <w:left w:val="single" w:sz="4" w:space="0" w:color="auto"/>
              <w:bottom w:val="single" w:sz="4" w:space="0" w:color="auto"/>
              <w:right w:val="single" w:sz="4" w:space="0" w:color="auto"/>
            </w:tcBorders>
            <w:vAlign w:val="center"/>
          </w:tcPr>
          <w:p w14:paraId="42AA8B36" w14:textId="120710DF" w:rsidR="00735C6C" w:rsidRPr="00AC0E94" w:rsidRDefault="00735C6C" w:rsidP="00117A02">
            <w:pPr>
              <w:ind w:right="-57"/>
              <w:rPr>
                <w:rFonts w:ascii="Times New Roman" w:hAnsi="Times New Roman" w:cs="Times New Roman"/>
              </w:rPr>
            </w:pPr>
            <w:r w:rsidRPr="00AC0E94">
              <w:rPr>
                <w:rFonts w:ascii="Times New Roman" w:hAnsi="Times New Roman" w:cs="Times New Roman"/>
              </w:rPr>
              <w:t>Baterijos ir akumuliatoriai</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3AB70D5" w14:textId="341EF947" w:rsidR="00735C6C" w:rsidRPr="00AC0E94" w:rsidRDefault="00735C6C" w:rsidP="00117A02">
            <w:pPr>
              <w:ind w:right="-57"/>
              <w:rPr>
                <w:rFonts w:ascii="Times New Roman" w:hAnsi="Times New Roman" w:cs="Times New Roman"/>
              </w:rPr>
            </w:pPr>
            <w:r w:rsidRPr="00AC0E94">
              <w:rPr>
                <w:rFonts w:ascii="Times New Roman" w:hAnsi="Times New Roman" w:cs="Times New Roman"/>
              </w:rPr>
              <w:t>Baterijos ir akumuliatoriai</w:t>
            </w:r>
          </w:p>
        </w:tc>
        <w:tc>
          <w:tcPr>
            <w:tcW w:w="1700" w:type="dxa"/>
            <w:tcBorders>
              <w:top w:val="single" w:sz="4" w:space="0" w:color="auto"/>
              <w:left w:val="single" w:sz="4" w:space="0" w:color="auto"/>
              <w:bottom w:val="single" w:sz="4" w:space="0" w:color="auto"/>
              <w:right w:val="single" w:sz="4" w:space="0" w:color="auto"/>
            </w:tcBorders>
            <w:vAlign w:val="center"/>
          </w:tcPr>
          <w:p w14:paraId="03146988" w14:textId="234DF076"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41214B31" w14:textId="77777777" w:rsidR="00735C6C" w:rsidRPr="00AC0E94" w:rsidRDefault="00735C6C" w:rsidP="00117A02">
            <w:pPr>
              <w:jc w:val="center"/>
              <w:rPr>
                <w:rFonts w:ascii="Times New Roman" w:hAnsi="Times New Roman" w:cs="Times New Roman"/>
                <w:b/>
              </w:rPr>
            </w:pPr>
          </w:p>
        </w:tc>
        <w:tc>
          <w:tcPr>
            <w:tcW w:w="1560" w:type="dxa"/>
            <w:vMerge/>
            <w:tcBorders>
              <w:left w:val="single" w:sz="4" w:space="0" w:color="auto"/>
              <w:right w:val="single" w:sz="4" w:space="0" w:color="auto"/>
            </w:tcBorders>
            <w:vAlign w:val="center"/>
          </w:tcPr>
          <w:p w14:paraId="354E66E7" w14:textId="77777777"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vAlign w:val="center"/>
          </w:tcPr>
          <w:p w14:paraId="1BCE7D11" w14:textId="000EA647"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hAnsi="Times New Roman" w:cs="Times New Roman"/>
              </w:rPr>
              <w:t>R3</w:t>
            </w:r>
          </w:p>
        </w:tc>
      </w:tr>
      <w:tr w:rsidR="00735C6C" w:rsidRPr="00AC0E94" w14:paraId="62F75339" w14:textId="77777777" w:rsidTr="00D7248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48164F7" w14:textId="45409D14"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16 06 03*</w:t>
            </w:r>
          </w:p>
        </w:tc>
        <w:tc>
          <w:tcPr>
            <w:tcW w:w="3542" w:type="dxa"/>
            <w:tcBorders>
              <w:top w:val="single" w:sz="4" w:space="0" w:color="auto"/>
              <w:left w:val="single" w:sz="4" w:space="0" w:color="auto"/>
              <w:bottom w:val="single" w:sz="4" w:space="0" w:color="auto"/>
              <w:right w:val="single" w:sz="4" w:space="0" w:color="auto"/>
            </w:tcBorders>
            <w:vAlign w:val="center"/>
          </w:tcPr>
          <w:p w14:paraId="430B1C37" w14:textId="5AD6ED45" w:rsidR="00735C6C" w:rsidRPr="00AC0E94" w:rsidRDefault="00735C6C" w:rsidP="00117A02">
            <w:pPr>
              <w:ind w:right="-57"/>
              <w:rPr>
                <w:rFonts w:ascii="Times New Roman" w:hAnsi="Times New Roman" w:cs="Times New Roman"/>
              </w:rPr>
            </w:pPr>
            <w:r w:rsidRPr="00AC0E94">
              <w:rPr>
                <w:rFonts w:ascii="Times New Roman" w:hAnsi="Times New Roman" w:cs="Times New Roman"/>
              </w:rPr>
              <w:t>Baterijos, kuriose yra gyvsidabrio</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C464492" w14:textId="02594437" w:rsidR="00735C6C" w:rsidRPr="00AC0E94" w:rsidRDefault="00735C6C" w:rsidP="00117A02">
            <w:pPr>
              <w:ind w:right="-57"/>
              <w:rPr>
                <w:rFonts w:ascii="Times New Roman" w:hAnsi="Times New Roman" w:cs="Times New Roman"/>
              </w:rPr>
            </w:pPr>
            <w:r w:rsidRPr="00AC0E94">
              <w:rPr>
                <w:rFonts w:ascii="Times New Roman" w:hAnsi="Times New Roman" w:cs="Times New Roman"/>
              </w:rPr>
              <w:t>Baterijos, kuriose yra gyvsidabrio</w:t>
            </w:r>
          </w:p>
        </w:tc>
        <w:tc>
          <w:tcPr>
            <w:tcW w:w="1700" w:type="dxa"/>
            <w:tcBorders>
              <w:top w:val="single" w:sz="4" w:space="0" w:color="auto"/>
              <w:left w:val="single" w:sz="4" w:space="0" w:color="auto"/>
              <w:bottom w:val="single" w:sz="4" w:space="0" w:color="auto"/>
              <w:right w:val="single" w:sz="4" w:space="0" w:color="auto"/>
            </w:tcBorders>
            <w:vAlign w:val="center"/>
          </w:tcPr>
          <w:p w14:paraId="4EC15FAB" w14:textId="359AA4C8"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HP6</w:t>
            </w:r>
          </w:p>
        </w:tc>
        <w:tc>
          <w:tcPr>
            <w:tcW w:w="2125" w:type="dxa"/>
            <w:vMerge/>
            <w:tcBorders>
              <w:left w:val="single" w:sz="4" w:space="0" w:color="auto"/>
              <w:right w:val="single" w:sz="4" w:space="0" w:color="auto"/>
            </w:tcBorders>
            <w:vAlign w:val="center"/>
          </w:tcPr>
          <w:p w14:paraId="6B7FF9A9" w14:textId="77777777" w:rsidR="00735C6C" w:rsidRPr="00AC0E94" w:rsidRDefault="00735C6C" w:rsidP="00117A02">
            <w:pPr>
              <w:jc w:val="center"/>
              <w:rPr>
                <w:rFonts w:ascii="Times New Roman" w:hAnsi="Times New Roman" w:cs="Times New Roman"/>
                <w:b/>
              </w:rPr>
            </w:pPr>
          </w:p>
        </w:tc>
        <w:tc>
          <w:tcPr>
            <w:tcW w:w="1560" w:type="dxa"/>
            <w:vMerge/>
            <w:tcBorders>
              <w:left w:val="single" w:sz="4" w:space="0" w:color="auto"/>
              <w:bottom w:val="single" w:sz="4" w:space="0" w:color="auto"/>
              <w:right w:val="single" w:sz="4" w:space="0" w:color="auto"/>
            </w:tcBorders>
            <w:vAlign w:val="center"/>
          </w:tcPr>
          <w:p w14:paraId="2799C0BB" w14:textId="77777777"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vAlign w:val="center"/>
          </w:tcPr>
          <w:p w14:paraId="508394FB" w14:textId="08B06C59"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eastAsia="Calibri" w:hAnsi="Times New Roman" w:cs="Times New Roman"/>
                <w:color w:val="000000"/>
                <w:lang w:bidi="en-US"/>
              </w:rPr>
              <w:t>D8; D9</w:t>
            </w:r>
          </w:p>
        </w:tc>
      </w:tr>
      <w:tr w:rsidR="00735C6C" w:rsidRPr="00AC0E94" w14:paraId="77F632BE" w14:textId="77777777" w:rsidTr="00735C6C">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2C346B34" w14:textId="3B059BBC"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szCs w:val="20"/>
              </w:rPr>
              <w:t>19 12 11*</w:t>
            </w:r>
          </w:p>
        </w:tc>
        <w:tc>
          <w:tcPr>
            <w:tcW w:w="3542" w:type="dxa"/>
            <w:tcBorders>
              <w:top w:val="single" w:sz="4" w:space="0" w:color="auto"/>
              <w:left w:val="single" w:sz="4" w:space="0" w:color="auto"/>
              <w:bottom w:val="single" w:sz="4" w:space="0" w:color="auto"/>
              <w:right w:val="single" w:sz="4" w:space="0" w:color="auto"/>
            </w:tcBorders>
            <w:vAlign w:val="center"/>
          </w:tcPr>
          <w:p w14:paraId="613446BF" w14:textId="77777777" w:rsidR="00735C6C" w:rsidRPr="00AC0E94" w:rsidRDefault="00735C6C" w:rsidP="00117A02">
            <w:pPr>
              <w:rPr>
                <w:rFonts w:ascii="Times New Roman" w:hAnsi="Times New Roman" w:cs="Times New Roman"/>
              </w:rPr>
            </w:pPr>
            <w:r w:rsidRPr="00AC0E94">
              <w:rPr>
                <w:rFonts w:ascii="Times New Roman" w:hAnsi="Times New Roman" w:cs="Times New Roman"/>
              </w:rPr>
              <w:t xml:space="preserve">Kitos mechaninio atliekų (įskaitant medžiagų mišinius) apdorojimo atliekos, kuriose yra pavojingųjų medžiagų </w:t>
            </w:r>
          </w:p>
          <w:p w14:paraId="720171D2" w14:textId="77777777" w:rsidR="00735C6C" w:rsidRPr="00AC0E94" w:rsidRDefault="00735C6C" w:rsidP="00117A02">
            <w:pPr>
              <w:ind w:right="-57"/>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D8B0A38" w14:textId="77777777" w:rsidR="00735C6C" w:rsidRPr="00AC0E94" w:rsidRDefault="00735C6C" w:rsidP="00117A02">
            <w:pPr>
              <w:rPr>
                <w:rFonts w:ascii="Times New Roman" w:hAnsi="Times New Roman" w:cs="Times New Roman"/>
              </w:rPr>
            </w:pPr>
            <w:r w:rsidRPr="00AC0E94">
              <w:rPr>
                <w:rFonts w:ascii="Times New Roman" w:hAnsi="Times New Roman" w:cs="Times New Roman"/>
              </w:rPr>
              <w:t xml:space="preserve">Kitos mechaninio atliekų apdorojimo atliekos (įskaitant medžiagų mišinius), kuriose yra pavojingųjų cheminių medžiagų </w:t>
            </w:r>
          </w:p>
          <w:p w14:paraId="3C786D84" w14:textId="4A13D159" w:rsidR="00735C6C" w:rsidRPr="00AC0E94" w:rsidRDefault="00735C6C" w:rsidP="00117A02">
            <w:pPr>
              <w:ind w:right="-57"/>
              <w:rPr>
                <w:rFonts w:ascii="Times New Roman" w:hAnsi="Times New Roman" w:cs="Times New Roman"/>
              </w:rPr>
            </w:pPr>
            <w:r w:rsidRPr="00AC0E94">
              <w:rPr>
                <w:rFonts w:ascii="Times New Roman" w:hAnsi="Times New Roman" w:cs="Times New Roman"/>
              </w:rPr>
              <w:t>(</w:t>
            </w:r>
            <w:proofErr w:type="spellStart"/>
            <w:r w:rsidRPr="00AC0E94">
              <w:rPr>
                <w:rFonts w:ascii="Times New Roman" w:hAnsi="Times New Roman" w:cs="Times New Roman"/>
              </w:rPr>
              <w:t>liuminoforas</w:t>
            </w:r>
            <w:proofErr w:type="spellEnd"/>
            <w:r w:rsidRPr="00AC0E94">
              <w:rPr>
                <w:rFonts w:ascii="Times New Roman" w:hAnsi="Times New Roman" w:cs="Times New Roman"/>
              </w:rPr>
              <w:t>)</w:t>
            </w:r>
          </w:p>
        </w:tc>
        <w:tc>
          <w:tcPr>
            <w:tcW w:w="1700" w:type="dxa"/>
            <w:tcBorders>
              <w:top w:val="single" w:sz="4" w:space="0" w:color="auto"/>
              <w:left w:val="single" w:sz="4" w:space="0" w:color="auto"/>
              <w:bottom w:val="single" w:sz="4" w:space="0" w:color="auto"/>
              <w:right w:val="single" w:sz="4" w:space="0" w:color="auto"/>
            </w:tcBorders>
            <w:vAlign w:val="center"/>
          </w:tcPr>
          <w:p w14:paraId="730E2DE7" w14:textId="7553165A"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0203E5AB"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6A8E7037" w14:textId="0F8D5E6E" w:rsidR="00735C6C" w:rsidRPr="00AC0E94" w:rsidRDefault="00735C6C" w:rsidP="00735C6C">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18</w:t>
            </w:r>
          </w:p>
        </w:tc>
        <w:tc>
          <w:tcPr>
            <w:tcW w:w="2375" w:type="dxa"/>
            <w:tcBorders>
              <w:top w:val="single" w:sz="4" w:space="0" w:color="auto"/>
              <w:left w:val="single" w:sz="4" w:space="0" w:color="auto"/>
              <w:bottom w:val="single" w:sz="4" w:space="0" w:color="auto"/>
              <w:right w:val="single" w:sz="4" w:space="0" w:color="auto"/>
            </w:tcBorders>
            <w:vAlign w:val="center"/>
          </w:tcPr>
          <w:p w14:paraId="7573D66E" w14:textId="3D6C4C72"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R3</w:t>
            </w:r>
          </w:p>
        </w:tc>
      </w:tr>
      <w:tr w:rsidR="00735C6C" w:rsidRPr="00AC0E94" w14:paraId="6E86ABDA" w14:textId="77777777" w:rsidTr="00735C6C">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80D8B08" w14:textId="3F7BB9FD"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Cs w:val="20"/>
              </w:rPr>
            </w:pPr>
            <w:r w:rsidRPr="00AC0E94">
              <w:rPr>
                <w:rFonts w:ascii="Times New Roman" w:hAnsi="Times New Roman" w:cs="Times New Roman"/>
                <w:b/>
                <w:szCs w:val="20"/>
              </w:rPr>
              <w:t>19 12 11*</w:t>
            </w:r>
          </w:p>
        </w:tc>
        <w:tc>
          <w:tcPr>
            <w:tcW w:w="3542" w:type="dxa"/>
            <w:tcBorders>
              <w:top w:val="single" w:sz="4" w:space="0" w:color="auto"/>
              <w:left w:val="single" w:sz="4" w:space="0" w:color="auto"/>
              <w:bottom w:val="single" w:sz="4" w:space="0" w:color="auto"/>
              <w:right w:val="single" w:sz="4" w:space="0" w:color="auto"/>
            </w:tcBorders>
            <w:vAlign w:val="center"/>
          </w:tcPr>
          <w:p w14:paraId="089AF90D" w14:textId="77777777" w:rsidR="00735C6C" w:rsidRPr="00AC0E94" w:rsidRDefault="00735C6C" w:rsidP="00117A02">
            <w:pPr>
              <w:rPr>
                <w:rFonts w:ascii="Times New Roman" w:hAnsi="Times New Roman" w:cs="Times New Roman"/>
              </w:rPr>
            </w:pPr>
            <w:r w:rsidRPr="00AC0E94">
              <w:rPr>
                <w:rFonts w:ascii="Times New Roman" w:hAnsi="Times New Roman" w:cs="Times New Roman"/>
              </w:rPr>
              <w:t xml:space="preserve">Kitos mechaninio atliekų (įskaitant medžiagų mišinius) apdorojimo atliekos, kuriose yra pavojingųjų medžiagų </w:t>
            </w:r>
          </w:p>
          <w:p w14:paraId="5A9B7378" w14:textId="77777777" w:rsidR="00735C6C" w:rsidRPr="00AC0E94" w:rsidRDefault="00735C6C" w:rsidP="00117A02">
            <w:pPr>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8A999F6" w14:textId="3C512EE8" w:rsidR="00735C6C" w:rsidRPr="00AC0E94" w:rsidRDefault="00735C6C" w:rsidP="00117A02">
            <w:pPr>
              <w:rPr>
                <w:rFonts w:ascii="Times New Roman" w:hAnsi="Times New Roman" w:cs="Times New Roman"/>
              </w:rPr>
            </w:pPr>
            <w:r w:rsidRPr="00AC0E94">
              <w:rPr>
                <w:rFonts w:ascii="Times New Roman" w:hAnsi="Times New Roman" w:cs="Times New Roman"/>
              </w:rPr>
              <w:t xml:space="preserve">Kitos mechaninio atliekų apdorojimo atliekos (įskaitant medžiagų mišinius), kuriose yra pavojingųjų cheminių medžiagų (Dalelės ir dulkės (su </w:t>
            </w:r>
            <w:proofErr w:type="spellStart"/>
            <w:r w:rsidRPr="00AC0E94">
              <w:rPr>
                <w:rFonts w:ascii="Times New Roman" w:hAnsi="Times New Roman" w:cs="Times New Roman"/>
              </w:rPr>
              <w:t>Pb</w:t>
            </w:r>
            <w:proofErr w:type="spellEnd"/>
            <w:r w:rsidRPr="00AC0E94">
              <w:rPr>
                <w:rFonts w:ascii="Times New Roman" w:hAnsi="Times New Roman" w:cs="Times New Roman"/>
              </w:rPr>
              <w:t>))</w:t>
            </w:r>
          </w:p>
        </w:tc>
        <w:tc>
          <w:tcPr>
            <w:tcW w:w="1700" w:type="dxa"/>
            <w:tcBorders>
              <w:top w:val="single" w:sz="4" w:space="0" w:color="auto"/>
              <w:left w:val="single" w:sz="4" w:space="0" w:color="auto"/>
              <w:bottom w:val="single" w:sz="4" w:space="0" w:color="auto"/>
              <w:right w:val="single" w:sz="4" w:space="0" w:color="auto"/>
            </w:tcBorders>
            <w:vAlign w:val="center"/>
          </w:tcPr>
          <w:p w14:paraId="3D844444" w14:textId="11814331"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163BACA3"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0A5AAB15" w14:textId="26FB582A" w:rsidR="00735C6C" w:rsidRPr="00AC0E94" w:rsidRDefault="00735C6C" w:rsidP="00735C6C">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18</w:t>
            </w:r>
          </w:p>
        </w:tc>
        <w:tc>
          <w:tcPr>
            <w:tcW w:w="2375" w:type="dxa"/>
            <w:tcBorders>
              <w:top w:val="single" w:sz="4" w:space="0" w:color="auto"/>
              <w:left w:val="single" w:sz="4" w:space="0" w:color="auto"/>
              <w:bottom w:val="single" w:sz="4" w:space="0" w:color="auto"/>
              <w:right w:val="single" w:sz="4" w:space="0" w:color="auto"/>
            </w:tcBorders>
            <w:vAlign w:val="center"/>
          </w:tcPr>
          <w:p w14:paraId="5361EB24" w14:textId="137200ED"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R1, R3</w:t>
            </w:r>
            <w:r w:rsidRPr="00AC0E94">
              <w:rPr>
                <w:rFonts w:ascii="Times New Roman" w:hAnsi="Times New Roman" w:cs="Times New Roman"/>
                <w:color w:val="000000"/>
              </w:rPr>
              <w:t>, D10</w:t>
            </w:r>
          </w:p>
        </w:tc>
      </w:tr>
      <w:tr w:rsidR="00735C6C" w:rsidRPr="00AC0E94" w14:paraId="5855981E" w14:textId="77777777" w:rsidTr="00D7248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D9E8509" w14:textId="66B9AF15"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Cs w:val="20"/>
              </w:rPr>
            </w:pPr>
            <w:r w:rsidRPr="00AC0E94">
              <w:rPr>
                <w:rFonts w:ascii="Times New Roman" w:hAnsi="Times New Roman" w:cs="Times New Roman"/>
                <w:b/>
              </w:rPr>
              <w:t>15 02 02*</w:t>
            </w:r>
          </w:p>
        </w:tc>
        <w:tc>
          <w:tcPr>
            <w:tcW w:w="3542" w:type="dxa"/>
            <w:tcBorders>
              <w:top w:val="single" w:sz="4" w:space="0" w:color="auto"/>
              <w:left w:val="single" w:sz="4" w:space="0" w:color="auto"/>
              <w:bottom w:val="single" w:sz="4" w:space="0" w:color="auto"/>
              <w:right w:val="single" w:sz="4" w:space="0" w:color="auto"/>
            </w:tcBorders>
            <w:vAlign w:val="center"/>
          </w:tcPr>
          <w:p w14:paraId="55627905" w14:textId="7C7E9FF4" w:rsidR="00735C6C" w:rsidRPr="00AC0E94" w:rsidRDefault="00735C6C" w:rsidP="00117A02">
            <w:pPr>
              <w:rPr>
                <w:rFonts w:ascii="Times New Roman" w:hAnsi="Times New Roman" w:cs="Times New Roman"/>
              </w:rPr>
            </w:pPr>
            <w:r w:rsidRPr="00AC0E94">
              <w:rPr>
                <w:rFonts w:ascii="Times New Roman" w:hAnsi="Times New Roman" w:cs="Times New Roman"/>
              </w:rPr>
              <w:t>Absorbentai, filtrų medžiagos (įskaitant kitaip neapibrėžtus tepalų filtrus), pašluostės, apsauginiai drabužiai, užteršti pavojingosiomis medžiagomis</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DC98AFC" w14:textId="20CB3FFD" w:rsidR="00735C6C" w:rsidRPr="00AC0E94" w:rsidRDefault="00735C6C" w:rsidP="00117A02">
            <w:pPr>
              <w:rPr>
                <w:rFonts w:ascii="Times New Roman" w:hAnsi="Times New Roman" w:cs="Times New Roman"/>
              </w:rPr>
            </w:pPr>
            <w:r w:rsidRPr="00AC0E94">
              <w:rPr>
                <w:rFonts w:ascii="Times New Roman" w:hAnsi="Times New Roman" w:cs="Times New Roman"/>
              </w:rPr>
              <w:t>Absorbentai, filtrų medžiagos (įskaitant kitaip neapibrėžtus tepalų filtrus), pašluostės, apsauginiai drabužiai, užteršti pavojingosiomis medžiagomis</w:t>
            </w:r>
          </w:p>
        </w:tc>
        <w:tc>
          <w:tcPr>
            <w:tcW w:w="1700" w:type="dxa"/>
            <w:tcBorders>
              <w:top w:val="single" w:sz="4" w:space="0" w:color="auto"/>
              <w:left w:val="single" w:sz="4" w:space="0" w:color="auto"/>
              <w:bottom w:val="single" w:sz="4" w:space="0" w:color="auto"/>
              <w:right w:val="single" w:sz="4" w:space="0" w:color="auto"/>
            </w:tcBorders>
            <w:vAlign w:val="center"/>
          </w:tcPr>
          <w:p w14:paraId="77E5BB09" w14:textId="30629990"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HP3-B, HP14</w:t>
            </w:r>
          </w:p>
        </w:tc>
        <w:tc>
          <w:tcPr>
            <w:tcW w:w="2125" w:type="dxa"/>
            <w:vMerge/>
            <w:tcBorders>
              <w:left w:val="single" w:sz="4" w:space="0" w:color="auto"/>
              <w:right w:val="single" w:sz="4" w:space="0" w:color="auto"/>
            </w:tcBorders>
            <w:vAlign w:val="center"/>
          </w:tcPr>
          <w:p w14:paraId="43455223"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556CEAF2" w14:textId="51A9FC2F"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21,6</w:t>
            </w:r>
          </w:p>
        </w:tc>
        <w:tc>
          <w:tcPr>
            <w:tcW w:w="2375" w:type="dxa"/>
            <w:tcBorders>
              <w:top w:val="single" w:sz="4" w:space="0" w:color="auto"/>
              <w:left w:val="single" w:sz="4" w:space="0" w:color="auto"/>
              <w:bottom w:val="single" w:sz="4" w:space="0" w:color="auto"/>
              <w:right w:val="single" w:sz="4" w:space="0" w:color="auto"/>
            </w:tcBorders>
            <w:vAlign w:val="center"/>
          </w:tcPr>
          <w:p w14:paraId="4E7E24C6" w14:textId="013C6CDF"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hAnsi="Times New Roman" w:cs="Times New Roman"/>
              </w:rPr>
              <w:t>R1, R3, D10</w:t>
            </w:r>
          </w:p>
        </w:tc>
      </w:tr>
      <w:tr w:rsidR="00735C6C" w:rsidRPr="00AC0E94" w14:paraId="306575D9" w14:textId="77777777" w:rsidTr="00D7248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323E0BF8" w14:textId="3F66D5DB"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14 06 01*</w:t>
            </w:r>
          </w:p>
        </w:tc>
        <w:tc>
          <w:tcPr>
            <w:tcW w:w="3542" w:type="dxa"/>
            <w:tcBorders>
              <w:top w:val="single" w:sz="4" w:space="0" w:color="auto"/>
              <w:left w:val="single" w:sz="4" w:space="0" w:color="auto"/>
              <w:bottom w:val="single" w:sz="4" w:space="0" w:color="auto"/>
              <w:right w:val="single" w:sz="4" w:space="0" w:color="auto"/>
            </w:tcBorders>
            <w:vAlign w:val="center"/>
          </w:tcPr>
          <w:p w14:paraId="115DFD3E" w14:textId="67270C19" w:rsidR="00735C6C" w:rsidRPr="00AC0E94" w:rsidRDefault="00735C6C" w:rsidP="00117A02">
            <w:pPr>
              <w:rPr>
                <w:rFonts w:ascii="Times New Roman" w:hAnsi="Times New Roman" w:cs="Times New Roman"/>
              </w:rPr>
            </w:pPr>
            <w:proofErr w:type="spellStart"/>
            <w:r w:rsidRPr="00AC0E94">
              <w:rPr>
                <w:rFonts w:ascii="Times New Roman" w:hAnsi="Times New Roman" w:cs="Times New Roman"/>
              </w:rPr>
              <w:t>Chlorfluorangliavandeniliai</w:t>
            </w:r>
            <w:proofErr w:type="spellEnd"/>
            <w:r w:rsidRPr="00AC0E94">
              <w:rPr>
                <w:rFonts w:ascii="Times New Roman" w:hAnsi="Times New Roman" w:cs="Times New Roman"/>
              </w:rPr>
              <w:t>, HCFC, HFC</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DC8E653" w14:textId="6007F73E" w:rsidR="00735C6C" w:rsidRPr="00AC0E94" w:rsidRDefault="00735C6C" w:rsidP="00117A02">
            <w:pPr>
              <w:rPr>
                <w:rFonts w:ascii="Times New Roman" w:hAnsi="Times New Roman" w:cs="Times New Roman"/>
              </w:rPr>
            </w:pPr>
            <w:proofErr w:type="spellStart"/>
            <w:r w:rsidRPr="00AC0E94">
              <w:rPr>
                <w:rFonts w:ascii="Times New Roman" w:hAnsi="Times New Roman" w:cs="Times New Roman"/>
              </w:rPr>
              <w:t>Chlorfluorangliavandeniliai</w:t>
            </w:r>
            <w:proofErr w:type="spellEnd"/>
            <w:r w:rsidRPr="00AC0E94">
              <w:rPr>
                <w:rFonts w:ascii="Times New Roman" w:hAnsi="Times New Roman" w:cs="Times New Roman"/>
              </w:rPr>
              <w:t>, HCFC, HFC</w:t>
            </w:r>
          </w:p>
        </w:tc>
        <w:tc>
          <w:tcPr>
            <w:tcW w:w="1700" w:type="dxa"/>
            <w:tcBorders>
              <w:top w:val="single" w:sz="4" w:space="0" w:color="auto"/>
              <w:left w:val="single" w:sz="4" w:space="0" w:color="auto"/>
              <w:bottom w:val="single" w:sz="4" w:space="0" w:color="auto"/>
              <w:right w:val="single" w:sz="4" w:space="0" w:color="auto"/>
            </w:tcBorders>
            <w:vAlign w:val="center"/>
          </w:tcPr>
          <w:p w14:paraId="7F38DDD5" w14:textId="2CA4EF66"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HP5, HP3-A</w:t>
            </w:r>
          </w:p>
        </w:tc>
        <w:tc>
          <w:tcPr>
            <w:tcW w:w="2125" w:type="dxa"/>
            <w:vMerge/>
            <w:tcBorders>
              <w:left w:val="single" w:sz="4" w:space="0" w:color="auto"/>
              <w:right w:val="single" w:sz="4" w:space="0" w:color="auto"/>
            </w:tcBorders>
            <w:vAlign w:val="center"/>
          </w:tcPr>
          <w:p w14:paraId="43A332DC"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66E2ECC6" w14:textId="4E80E8C8"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1,8</w:t>
            </w:r>
          </w:p>
        </w:tc>
        <w:tc>
          <w:tcPr>
            <w:tcW w:w="2375" w:type="dxa"/>
            <w:tcBorders>
              <w:top w:val="single" w:sz="4" w:space="0" w:color="auto"/>
              <w:left w:val="single" w:sz="4" w:space="0" w:color="auto"/>
              <w:bottom w:val="single" w:sz="4" w:space="0" w:color="auto"/>
              <w:right w:val="single" w:sz="4" w:space="0" w:color="auto"/>
            </w:tcBorders>
            <w:vAlign w:val="center"/>
          </w:tcPr>
          <w:p w14:paraId="2AA25361" w14:textId="426F1A7F"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color w:val="000000"/>
              </w:rPr>
              <w:t>R1, R3, D10</w:t>
            </w:r>
          </w:p>
        </w:tc>
      </w:tr>
      <w:tr w:rsidR="00735C6C" w:rsidRPr="00AC0E94" w14:paraId="3D5E51F0" w14:textId="77777777" w:rsidTr="00D7248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B6C964D" w14:textId="667A4930"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spacing w:val="-5"/>
                <w:szCs w:val="20"/>
              </w:rPr>
              <w:t>20 01 21*</w:t>
            </w:r>
          </w:p>
        </w:tc>
        <w:tc>
          <w:tcPr>
            <w:tcW w:w="3542" w:type="dxa"/>
            <w:tcBorders>
              <w:top w:val="single" w:sz="4" w:space="0" w:color="auto"/>
              <w:left w:val="single" w:sz="4" w:space="0" w:color="auto"/>
              <w:bottom w:val="single" w:sz="4" w:space="0" w:color="auto"/>
              <w:right w:val="single" w:sz="4" w:space="0" w:color="auto"/>
            </w:tcBorders>
            <w:vAlign w:val="center"/>
          </w:tcPr>
          <w:p w14:paraId="5FCEACB0" w14:textId="7C56B0F1" w:rsidR="00735C6C" w:rsidRPr="00AC0E94" w:rsidRDefault="00735C6C" w:rsidP="00117A02">
            <w:pPr>
              <w:rPr>
                <w:rFonts w:ascii="Times New Roman" w:hAnsi="Times New Roman" w:cs="Times New Roman"/>
              </w:rPr>
            </w:pPr>
            <w:r w:rsidRPr="00AC0E94">
              <w:rPr>
                <w:rFonts w:ascii="Times New Roman" w:hAnsi="Times New Roman" w:cs="Times New Roman"/>
              </w:rPr>
              <w:t>Dienos šviesos lempos ir kitos atliekos, kuriose yra gyvsidabrio</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6C3B5EE" w14:textId="24CF0D15" w:rsidR="00735C6C" w:rsidRPr="00AC0E94" w:rsidRDefault="00735C6C" w:rsidP="00117A02">
            <w:pPr>
              <w:rPr>
                <w:rFonts w:ascii="Times New Roman" w:hAnsi="Times New Roman" w:cs="Times New Roman"/>
              </w:rPr>
            </w:pPr>
            <w:r w:rsidRPr="00AC0E94">
              <w:rPr>
                <w:rFonts w:ascii="Times New Roman" w:hAnsi="Times New Roman" w:cs="Times New Roman"/>
              </w:rPr>
              <w:t>Dienos šviesos lempos ir kitos atliekos, kuriose yra gyvsidabrio</w:t>
            </w:r>
          </w:p>
        </w:tc>
        <w:tc>
          <w:tcPr>
            <w:tcW w:w="1700" w:type="dxa"/>
            <w:tcBorders>
              <w:top w:val="single" w:sz="4" w:space="0" w:color="auto"/>
              <w:left w:val="single" w:sz="4" w:space="0" w:color="auto"/>
              <w:bottom w:val="single" w:sz="4" w:space="0" w:color="auto"/>
              <w:right w:val="single" w:sz="4" w:space="0" w:color="auto"/>
            </w:tcBorders>
            <w:vAlign w:val="center"/>
          </w:tcPr>
          <w:p w14:paraId="6D2724B4" w14:textId="3635981A"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HP6</w:t>
            </w:r>
          </w:p>
        </w:tc>
        <w:tc>
          <w:tcPr>
            <w:tcW w:w="2125" w:type="dxa"/>
            <w:vMerge/>
            <w:tcBorders>
              <w:left w:val="single" w:sz="4" w:space="0" w:color="auto"/>
              <w:right w:val="single" w:sz="4" w:space="0" w:color="auto"/>
            </w:tcBorders>
            <w:vAlign w:val="center"/>
          </w:tcPr>
          <w:p w14:paraId="11B804E8"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5BA0E0F7" w14:textId="4118DD22"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36</w:t>
            </w:r>
          </w:p>
        </w:tc>
        <w:tc>
          <w:tcPr>
            <w:tcW w:w="2375" w:type="dxa"/>
            <w:tcBorders>
              <w:top w:val="single" w:sz="4" w:space="0" w:color="auto"/>
              <w:left w:val="single" w:sz="4" w:space="0" w:color="auto"/>
              <w:bottom w:val="single" w:sz="4" w:space="0" w:color="auto"/>
              <w:right w:val="single" w:sz="4" w:space="0" w:color="auto"/>
            </w:tcBorders>
            <w:vAlign w:val="center"/>
          </w:tcPr>
          <w:p w14:paraId="45E355C5" w14:textId="71E84A53"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eastAsia="Calibri" w:hAnsi="Times New Roman" w:cs="Times New Roman"/>
                <w:color w:val="000000"/>
                <w:lang w:bidi="en-US"/>
              </w:rPr>
              <w:t>D8; D9</w:t>
            </w:r>
          </w:p>
        </w:tc>
      </w:tr>
      <w:tr w:rsidR="00735C6C" w:rsidRPr="00AC0E94" w14:paraId="78A2200C" w14:textId="77777777" w:rsidTr="00735C6C">
        <w:trPr>
          <w:cantSplit/>
          <w:trHeight w:val="561"/>
          <w:tblHeader/>
        </w:trPr>
        <w:tc>
          <w:tcPr>
            <w:tcW w:w="1422" w:type="dxa"/>
            <w:tcBorders>
              <w:top w:val="single" w:sz="4" w:space="0" w:color="auto"/>
              <w:left w:val="single" w:sz="4" w:space="0" w:color="auto"/>
              <w:bottom w:val="single" w:sz="4" w:space="0" w:color="auto"/>
              <w:right w:val="single" w:sz="4" w:space="0" w:color="auto"/>
            </w:tcBorders>
            <w:vAlign w:val="center"/>
          </w:tcPr>
          <w:p w14:paraId="07C5EC50" w14:textId="7EB45362"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pacing w:val="-5"/>
                <w:szCs w:val="20"/>
              </w:rPr>
            </w:pPr>
            <w:r w:rsidRPr="00AC0E94">
              <w:rPr>
                <w:rFonts w:ascii="Times New Roman" w:hAnsi="Times New Roman" w:cs="Times New Roman"/>
                <w:b/>
              </w:rPr>
              <w:lastRenderedPageBreak/>
              <w:t>19 12 10</w:t>
            </w:r>
          </w:p>
        </w:tc>
        <w:tc>
          <w:tcPr>
            <w:tcW w:w="3542" w:type="dxa"/>
            <w:tcBorders>
              <w:top w:val="single" w:sz="4" w:space="0" w:color="auto"/>
              <w:left w:val="single" w:sz="4" w:space="0" w:color="auto"/>
              <w:bottom w:val="single" w:sz="4" w:space="0" w:color="auto"/>
              <w:right w:val="single" w:sz="4" w:space="0" w:color="auto"/>
            </w:tcBorders>
            <w:vAlign w:val="center"/>
          </w:tcPr>
          <w:p w14:paraId="4F076BCA" w14:textId="66EFCD83" w:rsidR="00735C6C" w:rsidRPr="00AC0E94" w:rsidRDefault="00735C6C" w:rsidP="00117A02">
            <w:pPr>
              <w:rPr>
                <w:rFonts w:ascii="Times New Roman" w:hAnsi="Times New Roman" w:cs="Times New Roman"/>
              </w:rPr>
            </w:pPr>
            <w:r w:rsidRPr="00AC0E94">
              <w:rPr>
                <w:rFonts w:ascii="Times New Roman" w:hAnsi="Times New Roman" w:cs="Times New Roman"/>
              </w:rPr>
              <w:t>Degiosios atliekos (iš atliekų gautas kuras)</w:t>
            </w:r>
          </w:p>
        </w:tc>
        <w:tc>
          <w:tcPr>
            <w:tcW w:w="2552" w:type="dxa"/>
            <w:gridSpan w:val="2"/>
            <w:tcBorders>
              <w:top w:val="single" w:sz="4" w:space="0" w:color="auto"/>
              <w:left w:val="single" w:sz="4" w:space="0" w:color="auto"/>
              <w:bottom w:val="single" w:sz="4" w:space="0" w:color="auto"/>
              <w:right w:val="single" w:sz="4" w:space="0" w:color="auto"/>
            </w:tcBorders>
          </w:tcPr>
          <w:p w14:paraId="6ABEFD18" w14:textId="18ABFE9F" w:rsidR="00735C6C" w:rsidRPr="00AC0E94" w:rsidRDefault="00735C6C" w:rsidP="00117A02">
            <w:pPr>
              <w:rPr>
                <w:rFonts w:ascii="Times New Roman" w:hAnsi="Times New Roman" w:cs="Times New Roman"/>
              </w:rPr>
            </w:pPr>
            <w:r w:rsidRPr="00AC0E94">
              <w:rPr>
                <w:rFonts w:ascii="Times New Roman" w:hAnsi="Times New Roman" w:cs="Times New Roman"/>
              </w:rPr>
              <w:t>Degiosios atliekos (iš atliekų gautas kuras)</w:t>
            </w:r>
          </w:p>
        </w:tc>
        <w:tc>
          <w:tcPr>
            <w:tcW w:w="1700" w:type="dxa"/>
            <w:tcBorders>
              <w:top w:val="single" w:sz="4" w:space="0" w:color="auto"/>
              <w:left w:val="single" w:sz="4" w:space="0" w:color="auto"/>
              <w:bottom w:val="single" w:sz="4" w:space="0" w:color="auto"/>
              <w:right w:val="single" w:sz="4" w:space="0" w:color="auto"/>
            </w:tcBorders>
            <w:vAlign w:val="center"/>
          </w:tcPr>
          <w:p w14:paraId="3C008452" w14:textId="1953E00C"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bottom w:val="single" w:sz="4" w:space="0" w:color="auto"/>
              <w:right w:val="single" w:sz="4" w:space="0" w:color="auto"/>
            </w:tcBorders>
            <w:vAlign w:val="center"/>
          </w:tcPr>
          <w:p w14:paraId="7AE10844"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260707AD" w14:textId="41C6EE5F"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328,4</w:t>
            </w:r>
          </w:p>
        </w:tc>
        <w:tc>
          <w:tcPr>
            <w:tcW w:w="2375" w:type="dxa"/>
            <w:tcBorders>
              <w:top w:val="single" w:sz="4" w:space="0" w:color="auto"/>
              <w:left w:val="single" w:sz="4" w:space="0" w:color="auto"/>
              <w:bottom w:val="single" w:sz="4" w:space="0" w:color="auto"/>
              <w:right w:val="single" w:sz="4" w:space="0" w:color="auto"/>
            </w:tcBorders>
            <w:vAlign w:val="center"/>
          </w:tcPr>
          <w:p w14:paraId="76BE2BC5" w14:textId="07B38D54"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R1</w:t>
            </w:r>
            <w:r w:rsidRPr="00AC0E94">
              <w:rPr>
                <w:rFonts w:ascii="Times New Roman" w:hAnsi="Times New Roman" w:cs="Times New Roman"/>
                <w:color w:val="000000"/>
              </w:rPr>
              <w:t>, D10</w:t>
            </w:r>
          </w:p>
        </w:tc>
      </w:tr>
      <w:tr w:rsidR="00735C6C" w:rsidRPr="00AC0E94" w14:paraId="30C70AB4" w14:textId="77777777" w:rsidTr="00D7248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26E7D2A6" w14:textId="5EF27A19"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08 03 17*</w:t>
            </w:r>
          </w:p>
        </w:tc>
        <w:tc>
          <w:tcPr>
            <w:tcW w:w="3542" w:type="dxa"/>
            <w:tcBorders>
              <w:top w:val="single" w:sz="4" w:space="0" w:color="auto"/>
              <w:left w:val="single" w:sz="4" w:space="0" w:color="auto"/>
              <w:bottom w:val="single" w:sz="4" w:space="0" w:color="auto"/>
              <w:right w:val="single" w:sz="4" w:space="0" w:color="auto"/>
            </w:tcBorders>
            <w:vAlign w:val="center"/>
          </w:tcPr>
          <w:p w14:paraId="2688F516" w14:textId="174301B4" w:rsidR="00735C6C" w:rsidRPr="00AC0E94" w:rsidRDefault="00735C6C" w:rsidP="00117A02">
            <w:pPr>
              <w:rPr>
                <w:rFonts w:ascii="Times New Roman" w:hAnsi="Times New Roman" w:cs="Times New Roman"/>
              </w:rPr>
            </w:pPr>
            <w:r w:rsidRPr="00AC0E94">
              <w:rPr>
                <w:rFonts w:ascii="Times New Roman" w:hAnsi="Times New Roman" w:cs="Times New Roman"/>
                <w:color w:val="000000"/>
              </w:rPr>
              <w:t>Spaustuvinio dažiklio atliekos, kuriose yra pavojingųjų medžiagų</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F2F0B1B" w14:textId="00A50A18" w:rsidR="00735C6C" w:rsidRPr="00AC0E94" w:rsidRDefault="00735C6C" w:rsidP="00117A02">
            <w:pPr>
              <w:rPr>
                <w:rFonts w:ascii="Times New Roman" w:hAnsi="Times New Roman" w:cs="Times New Roman"/>
              </w:rPr>
            </w:pPr>
            <w:r w:rsidRPr="00AC0E94">
              <w:rPr>
                <w:rFonts w:ascii="Times New Roman" w:hAnsi="Times New Roman" w:cs="Times New Roman"/>
                <w:color w:val="000000"/>
              </w:rPr>
              <w:t>Spaustuvinio dažiklio atliekos, kuriose yra pavojingųjų medžiagų</w:t>
            </w:r>
          </w:p>
        </w:tc>
        <w:tc>
          <w:tcPr>
            <w:tcW w:w="1700" w:type="dxa"/>
            <w:tcBorders>
              <w:top w:val="single" w:sz="4" w:space="0" w:color="auto"/>
              <w:left w:val="single" w:sz="4" w:space="0" w:color="auto"/>
              <w:bottom w:val="single" w:sz="4" w:space="0" w:color="auto"/>
              <w:right w:val="single" w:sz="4" w:space="0" w:color="auto"/>
            </w:tcBorders>
            <w:vAlign w:val="center"/>
          </w:tcPr>
          <w:p w14:paraId="7AC9FAE6" w14:textId="5680FAEE"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31AB3F91"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11B27AD1" w14:textId="2D276FDA"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90</w:t>
            </w:r>
          </w:p>
        </w:tc>
        <w:tc>
          <w:tcPr>
            <w:tcW w:w="2375" w:type="dxa"/>
            <w:tcBorders>
              <w:top w:val="single" w:sz="4" w:space="0" w:color="auto"/>
              <w:left w:val="single" w:sz="4" w:space="0" w:color="auto"/>
              <w:bottom w:val="single" w:sz="4" w:space="0" w:color="auto"/>
              <w:right w:val="single" w:sz="4" w:space="0" w:color="auto"/>
            </w:tcBorders>
            <w:vAlign w:val="center"/>
          </w:tcPr>
          <w:p w14:paraId="071E4EF0" w14:textId="5CFAD902"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hAnsi="Times New Roman" w:cs="Times New Roman"/>
                <w:color w:val="000000"/>
              </w:rPr>
              <w:t>R1, D8; D9, D10</w:t>
            </w:r>
          </w:p>
        </w:tc>
      </w:tr>
      <w:tr w:rsidR="00735C6C" w:rsidRPr="00AC0E94" w14:paraId="1BFD5247" w14:textId="77777777" w:rsidTr="00D7248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3909CB3" w14:textId="604A1D4C"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10 05*</w:t>
            </w:r>
          </w:p>
        </w:tc>
        <w:tc>
          <w:tcPr>
            <w:tcW w:w="3542" w:type="dxa"/>
            <w:tcBorders>
              <w:top w:val="single" w:sz="4" w:space="0" w:color="auto"/>
              <w:left w:val="single" w:sz="4" w:space="0" w:color="auto"/>
              <w:bottom w:val="single" w:sz="4" w:space="0" w:color="auto"/>
              <w:right w:val="single" w:sz="4" w:space="0" w:color="auto"/>
            </w:tcBorders>
            <w:vAlign w:val="center"/>
          </w:tcPr>
          <w:p w14:paraId="5DD8380C" w14:textId="1652CC98" w:rsidR="00735C6C" w:rsidRPr="00AC0E94" w:rsidRDefault="00735C6C" w:rsidP="00117A02">
            <w:pPr>
              <w:rPr>
                <w:rFonts w:ascii="Times New Roman" w:hAnsi="Times New Roman" w:cs="Times New Roman"/>
                <w:color w:val="000000"/>
              </w:rPr>
            </w:pPr>
            <w:r w:rsidRPr="00AC0E94">
              <w:rPr>
                <w:rFonts w:ascii="Times New Roman" w:hAnsi="Times New Roman" w:cs="Times New Roman"/>
                <w:lang w:bidi="ks-Deva"/>
              </w:rPr>
              <w:t>Kitos frakcijos, kuriose yra pavojingų cheminių medžiagų</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AEB06F7" w14:textId="017FB0D9" w:rsidR="00735C6C" w:rsidRPr="00AC0E94" w:rsidRDefault="00735C6C" w:rsidP="00117A02">
            <w:pPr>
              <w:rPr>
                <w:rFonts w:ascii="Times New Roman" w:hAnsi="Times New Roman" w:cs="Times New Roman"/>
                <w:color w:val="000000"/>
              </w:rPr>
            </w:pPr>
            <w:r w:rsidRPr="00AC0E94">
              <w:rPr>
                <w:rFonts w:ascii="Times New Roman" w:hAnsi="Times New Roman" w:cs="Times New Roman"/>
                <w:lang w:bidi="ks-Deva"/>
              </w:rPr>
              <w:t>Kitos frakcijos, kuriose yra pavojingų cheminių medžiagų</w:t>
            </w:r>
            <w:r w:rsidRPr="00AC0E94" w:rsidDel="00CA3F5A">
              <w:rPr>
                <w:rFonts w:ascii="Times New Roman" w:hAnsi="Times New Roman" w:cs="Times New Roman"/>
              </w:rPr>
              <w:t xml:space="preserve"> </w:t>
            </w:r>
            <w:r w:rsidRPr="00AC0E94">
              <w:rPr>
                <w:rFonts w:ascii="Times New Roman" w:hAnsi="Times New Roman" w:cs="Times New Roman"/>
              </w:rPr>
              <w:t xml:space="preserve">(Oro valymo dumblas (su </w:t>
            </w:r>
            <w:proofErr w:type="spellStart"/>
            <w:r w:rsidRPr="00AC0E94">
              <w:rPr>
                <w:rFonts w:ascii="Times New Roman" w:hAnsi="Times New Roman" w:cs="Times New Roman"/>
              </w:rPr>
              <w:t>Pb</w:t>
            </w:r>
            <w:proofErr w:type="spellEnd"/>
            <w:r w:rsidRPr="00AC0E94">
              <w:rPr>
                <w:rFonts w:ascii="Times New Roman" w:hAnsi="Times New Roman" w:cs="Times New Roman"/>
              </w:rPr>
              <w:t>)</w:t>
            </w:r>
          </w:p>
        </w:tc>
        <w:tc>
          <w:tcPr>
            <w:tcW w:w="1700" w:type="dxa"/>
            <w:tcBorders>
              <w:top w:val="single" w:sz="4" w:space="0" w:color="auto"/>
              <w:left w:val="single" w:sz="4" w:space="0" w:color="auto"/>
              <w:bottom w:val="single" w:sz="4" w:space="0" w:color="auto"/>
              <w:right w:val="single" w:sz="4" w:space="0" w:color="auto"/>
            </w:tcBorders>
            <w:vAlign w:val="center"/>
          </w:tcPr>
          <w:p w14:paraId="35770D12" w14:textId="1AB02F34"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HP15</w:t>
            </w:r>
          </w:p>
        </w:tc>
        <w:tc>
          <w:tcPr>
            <w:tcW w:w="2125" w:type="dxa"/>
            <w:vMerge/>
            <w:tcBorders>
              <w:left w:val="single" w:sz="4" w:space="0" w:color="auto"/>
              <w:right w:val="single" w:sz="4" w:space="0" w:color="auto"/>
            </w:tcBorders>
            <w:vAlign w:val="center"/>
          </w:tcPr>
          <w:p w14:paraId="333D2F20"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4D45B252" w14:textId="740FA479"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1,8</w:t>
            </w:r>
          </w:p>
        </w:tc>
        <w:tc>
          <w:tcPr>
            <w:tcW w:w="2375" w:type="dxa"/>
            <w:tcBorders>
              <w:top w:val="single" w:sz="4" w:space="0" w:color="auto"/>
              <w:left w:val="single" w:sz="4" w:space="0" w:color="auto"/>
              <w:bottom w:val="single" w:sz="4" w:space="0" w:color="auto"/>
              <w:right w:val="single" w:sz="4" w:space="0" w:color="auto"/>
            </w:tcBorders>
            <w:vAlign w:val="center"/>
          </w:tcPr>
          <w:p w14:paraId="05D6C983" w14:textId="17259F59"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hAnsi="Times New Roman" w:cs="Times New Roman"/>
                <w:color w:val="000000"/>
              </w:rPr>
              <w:t>R1, D8; D9, D10</w:t>
            </w:r>
          </w:p>
        </w:tc>
      </w:tr>
      <w:tr w:rsidR="00735C6C" w:rsidRPr="00AC0E94" w14:paraId="668337B8" w14:textId="77777777" w:rsidTr="00D72489">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FCE1A28" w14:textId="52FD7F6F"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19 10 06</w:t>
            </w:r>
          </w:p>
        </w:tc>
        <w:tc>
          <w:tcPr>
            <w:tcW w:w="3542" w:type="dxa"/>
            <w:tcBorders>
              <w:top w:val="single" w:sz="4" w:space="0" w:color="auto"/>
              <w:left w:val="single" w:sz="4" w:space="0" w:color="auto"/>
              <w:bottom w:val="single" w:sz="4" w:space="0" w:color="auto"/>
              <w:right w:val="single" w:sz="4" w:space="0" w:color="auto"/>
            </w:tcBorders>
            <w:vAlign w:val="center"/>
          </w:tcPr>
          <w:p w14:paraId="30CE40A1" w14:textId="620EAD3F" w:rsidR="00735C6C" w:rsidRPr="00AC0E94" w:rsidRDefault="00735C6C" w:rsidP="00117A02">
            <w:pPr>
              <w:rPr>
                <w:rFonts w:ascii="Times New Roman" w:hAnsi="Times New Roman" w:cs="Times New Roman"/>
                <w:lang w:bidi="ks-Deva"/>
              </w:rPr>
            </w:pPr>
            <w:r w:rsidRPr="00AC0E94">
              <w:rPr>
                <w:rFonts w:ascii="Times New Roman" w:hAnsi="Times New Roman" w:cs="Times New Roman"/>
                <w:lang w:bidi="ks-Deva"/>
              </w:rPr>
              <w:t>Kitos frakcijos, nenurodytos 19 10 05</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39240FE" w14:textId="6819479D" w:rsidR="00735C6C" w:rsidRPr="00AC0E94" w:rsidRDefault="00735C6C" w:rsidP="00117A02">
            <w:pPr>
              <w:rPr>
                <w:rFonts w:ascii="Times New Roman" w:hAnsi="Times New Roman" w:cs="Times New Roman"/>
                <w:lang w:bidi="ks-Deva"/>
              </w:rPr>
            </w:pPr>
            <w:r w:rsidRPr="00AC0E94">
              <w:rPr>
                <w:rFonts w:ascii="Times New Roman" w:hAnsi="Times New Roman" w:cs="Times New Roman"/>
                <w:lang w:bidi="ks-Deva"/>
              </w:rPr>
              <w:t>Kitos frakcijos, nenurodytos 19 10 05</w:t>
            </w:r>
            <w:r w:rsidRPr="00AC0E94" w:rsidDel="00CA3F5A">
              <w:rPr>
                <w:rFonts w:ascii="Times New Roman" w:hAnsi="Times New Roman" w:cs="Times New Roman"/>
              </w:rPr>
              <w:t xml:space="preserve"> </w:t>
            </w:r>
            <w:r w:rsidRPr="00AC0E94">
              <w:rPr>
                <w:rFonts w:ascii="Times New Roman" w:hAnsi="Times New Roman" w:cs="Times New Roman"/>
              </w:rPr>
              <w:t>(Oro valymo dumblas)</w:t>
            </w:r>
          </w:p>
        </w:tc>
        <w:tc>
          <w:tcPr>
            <w:tcW w:w="1700" w:type="dxa"/>
            <w:tcBorders>
              <w:top w:val="single" w:sz="4" w:space="0" w:color="auto"/>
              <w:left w:val="single" w:sz="4" w:space="0" w:color="auto"/>
              <w:bottom w:val="single" w:sz="4" w:space="0" w:color="auto"/>
              <w:right w:val="single" w:sz="4" w:space="0" w:color="auto"/>
            </w:tcBorders>
            <w:vAlign w:val="center"/>
          </w:tcPr>
          <w:p w14:paraId="4CD44EAD" w14:textId="2CDD4A4C"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07DB2D2D" w14:textId="77777777" w:rsidR="00735C6C" w:rsidRPr="00AC0E94" w:rsidRDefault="00735C6C"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7E60C127" w14:textId="40780D8A"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69</w:t>
            </w:r>
          </w:p>
        </w:tc>
        <w:tc>
          <w:tcPr>
            <w:tcW w:w="2375" w:type="dxa"/>
            <w:tcBorders>
              <w:top w:val="single" w:sz="4" w:space="0" w:color="auto"/>
              <w:left w:val="single" w:sz="4" w:space="0" w:color="auto"/>
              <w:bottom w:val="single" w:sz="4" w:space="0" w:color="auto"/>
              <w:right w:val="single" w:sz="4" w:space="0" w:color="auto"/>
            </w:tcBorders>
            <w:vAlign w:val="center"/>
          </w:tcPr>
          <w:p w14:paraId="60DF0301" w14:textId="58AC4F5B"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color w:val="000000"/>
              </w:rPr>
            </w:pPr>
            <w:r w:rsidRPr="00AC0E94">
              <w:rPr>
                <w:rFonts w:ascii="Times New Roman" w:eastAsia="Calibri" w:hAnsi="Times New Roman" w:cs="Times New Roman"/>
                <w:color w:val="000000"/>
                <w:lang w:bidi="en-US"/>
              </w:rPr>
              <w:t>D8</w:t>
            </w:r>
          </w:p>
        </w:tc>
      </w:tr>
      <w:tr w:rsidR="00735C6C" w:rsidRPr="00AC0E94" w14:paraId="23EDAF6F" w14:textId="77777777" w:rsidTr="00735C6C">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C6F1235" w14:textId="706FF05D"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color w:val="000000"/>
              </w:rPr>
              <w:t>13 03 07*</w:t>
            </w:r>
          </w:p>
        </w:tc>
        <w:tc>
          <w:tcPr>
            <w:tcW w:w="3542" w:type="dxa"/>
            <w:tcBorders>
              <w:top w:val="single" w:sz="4" w:space="0" w:color="auto"/>
              <w:left w:val="single" w:sz="4" w:space="0" w:color="auto"/>
              <w:bottom w:val="single" w:sz="4" w:space="0" w:color="auto"/>
              <w:right w:val="single" w:sz="4" w:space="0" w:color="auto"/>
            </w:tcBorders>
            <w:vAlign w:val="center"/>
          </w:tcPr>
          <w:p w14:paraId="1C1A419D" w14:textId="11652516" w:rsidR="00735C6C" w:rsidRPr="00AC0E94" w:rsidRDefault="00735C6C" w:rsidP="00117A02">
            <w:pPr>
              <w:rPr>
                <w:rFonts w:ascii="Times New Roman" w:hAnsi="Times New Roman" w:cs="Times New Roman"/>
                <w:lang w:bidi="ks-Deva"/>
              </w:rPr>
            </w:pPr>
            <w:r w:rsidRPr="00AC0E94">
              <w:rPr>
                <w:rFonts w:ascii="Times New Roman" w:hAnsi="Times New Roman" w:cs="Times New Roman"/>
              </w:rPr>
              <w:t>mineralinė nechlorintoji izoliacinė ir šilumą perduodanti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653ED04" w14:textId="704C75DC" w:rsidR="00735C6C" w:rsidRPr="00AC0E94" w:rsidRDefault="00735C6C" w:rsidP="00117A02">
            <w:pPr>
              <w:rPr>
                <w:rFonts w:ascii="Times New Roman" w:hAnsi="Times New Roman" w:cs="Times New Roman"/>
                <w:lang w:bidi="ks-Deva"/>
              </w:rPr>
            </w:pPr>
            <w:r w:rsidRPr="00AC0E94">
              <w:rPr>
                <w:rFonts w:ascii="Times New Roman" w:hAnsi="Times New Roman" w:cs="Times New Roman"/>
              </w:rPr>
              <w:t>mineralinė nechlorintoji izoliacinė ir šilumą perduodanti alyva</w:t>
            </w:r>
          </w:p>
        </w:tc>
        <w:tc>
          <w:tcPr>
            <w:tcW w:w="1700" w:type="dxa"/>
            <w:tcBorders>
              <w:top w:val="single" w:sz="4" w:space="0" w:color="auto"/>
              <w:left w:val="single" w:sz="4" w:space="0" w:color="auto"/>
              <w:bottom w:val="single" w:sz="4" w:space="0" w:color="auto"/>
              <w:right w:val="single" w:sz="4" w:space="0" w:color="auto"/>
            </w:tcBorders>
            <w:vAlign w:val="center"/>
          </w:tcPr>
          <w:p w14:paraId="4CB88925" w14:textId="405273F4"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HP3-B</w:t>
            </w:r>
          </w:p>
        </w:tc>
        <w:tc>
          <w:tcPr>
            <w:tcW w:w="2125" w:type="dxa"/>
            <w:vMerge/>
            <w:tcBorders>
              <w:left w:val="single" w:sz="4" w:space="0" w:color="auto"/>
              <w:right w:val="single" w:sz="4" w:space="0" w:color="auto"/>
            </w:tcBorders>
            <w:vAlign w:val="center"/>
          </w:tcPr>
          <w:p w14:paraId="5E723059" w14:textId="77777777" w:rsidR="00735C6C" w:rsidRPr="00AC0E94" w:rsidRDefault="00735C6C" w:rsidP="00117A02">
            <w:pPr>
              <w:jc w:val="center"/>
              <w:rPr>
                <w:rFonts w:ascii="Times New Roman" w:hAnsi="Times New Roman" w:cs="Times New Roman"/>
                <w:b/>
              </w:rPr>
            </w:pPr>
          </w:p>
        </w:tc>
        <w:tc>
          <w:tcPr>
            <w:tcW w:w="1560" w:type="dxa"/>
            <w:vMerge w:val="restart"/>
            <w:tcBorders>
              <w:top w:val="single" w:sz="4" w:space="0" w:color="auto"/>
              <w:left w:val="single" w:sz="4" w:space="0" w:color="auto"/>
              <w:right w:val="single" w:sz="4" w:space="0" w:color="auto"/>
            </w:tcBorders>
            <w:vAlign w:val="center"/>
          </w:tcPr>
          <w:p w14:paraId="5DB5B35A" w14:textId="36373B5F" w:rsidR="00735C6C" w:rsidRPr="003947AF" w:rsidRDefault="00735C6C" w:rsidP="00735C6C">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3947AF">
              <w:rPr>
                <w:rFonts w:ascii="Times New Roman" w:hAnsi="Times New Roman" w:cs="Times New Roman"/>
              </w:rPr>
              <w:t>36</w:t>
            </w:r>
          </w:p>
        </w:tc>
        <w:tc>
          <w:tcPr>
            <w:tcW w:w="2375" w:type="dxa"/>
            <w:tcBorders>
              <w:top w:val="single" w:sz="4" w:space="0" w:color="auto"/>
              <w:left w:val="single" w:sz="4" w:space="0" w:color="auto"/>
              <w:bottom w:val="single" w:sz="4" w:space="0" w:color="auto"/>
              <w:right w:val="single" w:sz="4" w:space="0" w:color="auto"/>
            </w:tcBorders>
            <w:vAlign w:val="center"/>
          </w:tcPr>
          <w:p w14:paraId="1EAE688D" w14:textId="7FED7C48"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R1, R3</w:t>
            </w:r>
            <w:r w:rsidRPr="00AC0E94">
              <w:rPr>
                <w:rFonts w:ascii="Times New Roman" w:hAnsi="Times New Roman" w:cs="Times New Roman"/>
                <w:color w:val="000000"/>
              </w:rPr>
              <w:t>, D10</w:t>
            </w:r>
          </w:p>
        </w:tc>
      </w:tr>
      <w:tr w:rsidR="00735C6C" w:rsidRPr="00AC0E94" w14:paraId="2F79550E" w14:textId="77777777" w:rsidTr="003B6A05">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7B21BDA" w14:textId="5CC0B8E0"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color w:val="000000"/>
              </w:rPr>
            </w:pPr>
            <w:r w:rsidRPr="00AC0E94">
              <w:rPr>
                <w:rFonts w:ascii="Times New Roman" w:hAnsi="Times New Roman" w:cs="Times New Roman"/>
                <w:b/>
                <w:color w:val="000000"/>
              </w:rPr>
              <w:t>13 03 08*</w:t>
            </w:r>
          </w:p>
        </w:tc>
        <w:tc>
          <w:tcPr>
            <w:tcW w:w="3542" w:type="dxa"/>
            <w:tcBorders>
              <w:top w:val="single" w:sz="4" w:space="0" w:color="auto"/>
              <w:left w:val="single" w:sz="4" w:space="0" w:color="auto"/>
              <w:bottom w:val="single" w:sz="4" w:space="0" w:color="auto"/>
              <w:right w:val="single" w:sz="4" w:space="0" w:color="auto"/>
            </w:tcBorders>
            <w:vAlign w:val="center"/>
          </w:tcPr>
          <w:p w14:paraId="56E338C2" w14:textId="68814B74" w:rsidR="00735C6C" w:rsidRPr="00AC0E94" w:rsidRDefault="00735C6C" w:rsidP="00117A02">
            <w:pPr>
              <w:rPr>
                <w:rFonts w:ascii="Times New Roman" w:hAnsi="Times New Roman" w:cs="Times New Roman"/>
              </w:rPr>
            </w:pPr>
            <w:r w:rsidRPr="00AC0E94">
              <w:rPr>
                <w:rFonts w:ascii="Times New Roman" w:hAnsi="Times New Roman" w:cs="Times New Roman"/>
              </w:rPr>
              <w:t>sintetinė izoliacinė ir šilumą perduodanti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6055E04" w14:textId="4338986D" w:rsidR="00735C6C" w:rsidRPr="00AC0E94" w:rsidRDefault="00735C6C" w:rsidP="00117A02">
            <w:pPr>
              <w:rPr>
                <w:rFonts w:ascii="Times New Roman" w:hAnsi="Times New Roman" w:cs="Times New Roman"/>
              </w:rPr>
            </w:pPr>
            <w:r w:rsidRPr="00AC0E94">
              <w:rPr>
                <w:rFonts w:ascii="Times New Roman" w:hAnsi="Times New Roman" w:cs="Times New Roman"/>
              </w:rPr>
              <w:t>sintetinė izoliacinė ir šilumą perduodanti alyva</w:t>
            </w:r>
          </w:p>
        </w:tc>
        <w:tc>
          <w:tcPr>
            <w:tcW w:w="1700" w:type="dxa"/>
            <w:tcBorders>
              <w:top w:val="single" w:sz="4" w:space="0" w:color="auto"/>
              <w:left w:val="single" w:sz="4" w:space="0" w:color="auto"/>
              <w:bottom w:val="single" w:sz="4" w:space="0" w:color="auto"/>
              <w:right w:val="single" w:sz="4" w:space="0" w:color="auto"/>
            </w:tcBorders>
            <w:vAlign w:val="center"/>
          </w:tcPr>
          <w:p w14:paraId="76F49CBC" w14:textId="6D3C6E07"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212DDDF9" w14:textId="77777777" w:rsidR="00735C6C" w:rsidRPr="00AC0E94" w:rsidRDefault="00735C6C" w:rsidP="00117A02">
            <w:pPr>
              <w:jc w:val="center"/>
              <w:rPr>
                <w:rFonts w:ascii="Times New Roman" w:hAnsi="Times New Roman" w:cs="Times New Roman"/>
                <w:b/>
              </w:rPr>
            </w:pPr>
          </w:p>
        </w:tc>
        <w:tc>
          <w:tcPr>
            <w:tcW w:w="1560" w:type="dxa"/>
            <w:vMerge/>
            <w:tcBorders>
              <w:left w:val="single" w:sz="4" w:space="0" w:color="auto"/>
              <w:right w:val="single" w:sz="4" w:space="0" w:color="auto"/>
            </w:tcBorders>
          </w:tcPr>
          <w:p w14:paraId="77A94EBA" w14:textId="77777777" w:rsidR="00735C6C" w:rsidRPr="003947AF"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tcPr>
          <w:p w14:paraId="353E3B65" w14:textId="4255F9FB"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R1, R3</w:t>
            </w:r>
            <w:r w:rsidRPr="00AC0E94">
              <w:rPr>
                <w:rFonts w:ascii="Times New Roman" w:hAnsi="Times New Roman" w:cs="Times New Roman"/>
                <w:color w:val="000000"/>
              </w:rPr>
              <w:t>, D10</w:t>
            </w:r>
          </w:p>
        </w:tc>
      </w:tr>
      <w:tr w:rsidR="00735C6C" w:rsidRPr="00AC0E94" w14:paraId="59967E7F" w14:textId="77777777" w:rsidTr="003B6A05">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5C3F828" w14:textId="7D7FC379"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color w:val="000000"/>
              </w:rPr>
            </w:pPr>
            <w:r w:rsidRPr="00AC0E94">
              <w:rPr>
                <w:rFonts w:ascii="Times New Roman" w:hAnsi="Times New Roman" w:cs="Times New Roman"/>
                <w:b/>
                <w:color w:val="000000"/>
              </w:rPr>
              <w:t>13 03 09*</w:t>
            </w:r>
          </w:p>
        </w:tc>
        <w:tc>
          <w:tcPr>
            <w:tcW w:w="3542" w:type="dxa"/>
            <w:tcBorders>
              <w:top w:val="single" w:sz="4" w:space="0" w:color="auto"/>
              <w:left w:val="single" w:sz="4" w:space="0" w:color="auto"/>
              <w:bottom w:val="single" w:sz="4" w:space="0" w:color="auto"/>
              <w:right w:val="single" w:sz="4" w:space="0" w:color="auto"/>
            </w:tcBorders>
            <w:vAlign w:val="center"/>
          </w:tcPr>
          <w:p w14:paraId="5A13F427" w14:textId="297AE408" w:rsidR="00735C6C" w:rsidRPr="00AC0E94" w:rsidRDefault="00735C6C" w:rsidP="00117A02">
            <w:pPr>
              <w:rPr>
                <w:rFonts w:ascii="Times New Roman" w:hAnsi="Times New Roman" w:cs="Times New Roman"/>
              </w:rPr>
            </w:pPr>
            <w:r w:rsidRPr="00AC0E94">
              <w:rPr>
                <w:rFonts w:ascii="Times New Roman" w:hAnsi="Times New Roman" w:cs="Times New Roman"/>
              </w:rPr>
              <w:t>lengvai biologiškai skaidi izoliacinė ir šilumą perduodanti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A8A50B0" w14:textId="6A8AD01C" w:rsidR="00735C6C" w:rsidRPr="00AC0E94" w:rsidRDefault="00735C6C" w:rsidP="00117A02">
            <w:pPr>
              <w:rPr>
                <w:rFonts w:ascii="Times New Roman" w:hAnsi="Times New Roman" w:cs="Times New Roman"/>
              </w:rPr>
            </w:pPr>
            <w:r w:rsidRPr="00AC0E94">
              <w:rPr>
                <w:rFonts w:ascii="Times New Roman" w:hAnsi="Times New Roman" w:cs="Times New Roman"/>
              </w:rPr>
              <w:t>lengvai biologiškai skaidi izoliacinė ir šilumą perduodanti alyva</w:t>
            </w:r>
          </w:p>
        </w:tc>
        <w:tc>
          <w:tcPr>
            <w:tcW w:w="1700" w:type="dxa"/>
            <w:tcBorders>
              <w:top w:val="single" w:sz="4" w:space="0" w:color="auto"/>
              <w:left w:val="single" w:sz="4" w:space="0" w:color="auto"/>
              <w:bottom w:val="single" w:sz="4" w:space="0" w:color="auto"/>
              <w:right w:val="single" w:sz="4" w:space="0" w:color="auto"/>
            </w:tcBorders>
            <w:vAlign w:val="center"/>
          </w:tcPr>
          <w:p w14:paraId="37464595" w14:textId="6A5EADC4"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HP3-B</w:t>
            </w:r>
          </w:p>
        </w:tc>
        <w:tc>
          <w:tcPr>
            <w:tcW w:w="2125" w:type="dxa"/>
            <w:vMerge/>
            <w:tcBorders>
              <w:left w:val="single" w:sz="4" w:space="0" w:color="auto"/>
              <w:right w:val="single" w:sz="4" w:space="0" w:color="auto"/>
            </w:tcBorders>
            <w:vAlign w:val="center"/>
          </w:tcPr>
          <w:p w14:paraId="1DE83036" w14:textId="77777777" w:rsidR="00735C6C" w:rsidRPr="00AC0E94" w:rsidRDefault="00735C6C" w:rsidP="00117A02">
            <w:pPr>
              <w:jc w:val="center"/>
              <w:rPr>
                <w:rFonts w:ascii="Times New Roman" w:hAnsi="Times New Roman" w:cs="Times New Roman"/>
                <w:b/>
              </w:rPr>
            </w:pPr>
          </w:p>
        </w:tc>
        <w:tc>
          <w:tcPr>
            <w:tcW w:w="1560" w:type="dxa"/>
            <w:vMerge/>
            <w:tcBorders>
              <w:left w:val="single" w:sz="4" w:space="0" w:color="auto"/>
              <w:right w:val="single" w:sz="4" w:space="0" w:color="auto"/>
            </w:tcBorders>
          </w:tcPr>
          <w:p w14:paraId="6F8E3B3D" w14:textId="77777777" w:rsidR="00735C6C" w:rsidRPr="003947AF"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tcPr>
          <w:p w14:paraId="3E839922" w14:textId="4D3D321C"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R1, R3</w:t>
            </w:r>
            <w:r w:rsidRPr="00AC0E94">
              <w:rPr>
                <w:rFonts w:ascii="Times New Roman" w:hAnsi="Times New Roman" w:cs="Times New Roman"/>
                <w:color w:val="000000"/>
              </w:rPr>
              <w:t>, D10</w:t>
            </w:r>
          </w:p>
        </w:tc>
      </w:tr>
      <w:tr w:rsidR="00735C6C" w:rsidRPr="00AC0E94" w14:paraId="69002ECE" w14:textId="77777777" w:rsidTr="003B6A05">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21BE704" w14:textId="471075F1"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color w:val="000000"/>
              </w:rPr>
            </w:pPr>
            <w:r w:rsidRPr="00AC0E94">
              <w:rPr>
                <w:rFonts w:ascii="Times New Roman" w:hAnsi="Times New Roman" w:cs="Times New Roman"/>
                <w:b/>
                <w:color w:val="000000"/>
              </w:rPr>
              <w:t>13 03 10*</w:t>
            </w:r>
          </w:p>
        </w:tc>
        <w:tc>
          <w:tcPr>
            <w:tcW w:w="3542" w:type="dxa"/>
            <w:tcBorders>
              <w:top w:val="single" w:sz="4" w:space="0" w:color="auto"/>
              <w:left w:val="single" w:sz="4" w:space="0" w:color="auto"/>
              <w:bottom w:val="single" w:sz="4" w:space="0" w:color="auto"/>
              <w:right w:val="single" w:sz="4" w:space="0" w:color="auto"/>
            </w:tcBorders>
            <w:vAlign w:val="center"/>
          </w:tcPr>
          <w:p w14:paraId="637A5EE4" w14:textId="5D8987F9" w:rsidR="00735C6C" w:rsidRPr="00AC0E94" w:rsidRDefault="00735C6C" w:rsidP="00117A02">
            <w:pPr>
              <w:rPr>
                <w:rFonts w:ascii="Times New Roman" w:hAnsi="Times New Roman" w:cs="Times New Roman"/>
              </w:rPr>
            </w:pPr>
            <w:r w:rsidRPr="00AC0E94">
              <w:rPr>
                <w:rFonts w:ascii="Times New Roman" w:hAnsi="Times New Roman" w:cs="Times New Roman"/>
              </w:rPr>
              <w:t>kita izoliacinė ir šilumą perduodanti alyva</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89733E2" w14:textId="00324B1B" w:rsidR="00735C6C" w:rsidRPr="00AC0E94" w:rsidRDefault="00735C6C" w:rsidP="00117A02">
            <w:pPr>
              <w:rPr>
                <w:rFonts w:ascii="Times New Roman" w:hAnsi="Times New Roman" w:cs="Times New Roman"/>
              </w:rPr>
            </w:pPr>
            <w:r w:rsidRPr="00AC0E94">
              <w:rPr>
                <w:rFonts w:ascii="Times New Roman" w:hAnsi="Times New Roman" w:cs="Times New Roman"/>
              </w:rPr>
              <w:t>kita izoliacinė ir šilumą perduodanti alyva</w:t>
            </w:r>
          </w:p>
        </w:tc>
        <w:tc>
          <w:tcPr>
            <w:tcW w:w="1700" w:type="dxa"/>
            <w:tcBorders>
              <w:top w:val="single" w:sz="4" w:space="0" w:color="auto"/>
              <w:left w:val="single" w:sz="4" w:space="0" w:color="auto"/>
              <w:bottom w:val="single" w:sz="4" w:space="0" w:color="auto"/>
              <w:right w:val="single" w:sz="4" w:space="0" w:color="auto"/>
            </w:tcBorders>
            <w:vAlign w:val="center"/>
          </w:tcPr>
          <w:p w14:paraId="0BAE43E4" w14:textId="2477F0A6"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HP5</w:t>
            </w:r>
          </w:p>
        </w:tc>
        <w:tc>
          <w:tcPr>
            <w:tcW w:w="2125" w:type="dxa"/>
            <w:vMerge/>
            <w:tcBorders>
              <w:left w:val="single" w:sz="4" w:space="0" w:color="auto"/>
              <w:bottom w:val="single" w:sz="4" w:space="0" w:color="auto"/>
              <w:right w:val="single" w:sz="4" w:space="0" w:color="auto"/>
            </w:tcBorders>
            <w:vAlign w:val="center"/>
          </w:tcPr>
          <w:p w14:paraId="376F2CB0" w14:textId="77777777" w:rsidR="00735C6C" w:rsidRPr="00AC0E94" w:rsidRDefault="00735C6C" w:rsidP="00117A02">
            <w:pPr>
              <w:jc w:val="center"/>
              <w:rPr>
                <w:rFonts w:ascii="Times New Roman" w:hAnsi="Times New Roman" w:cs="Times New Roman"/>
                <w:b/>
              </w:rPr>
            </w:pPr>
          </w:p>
        </w:tc>
        <w:tc>
          <w:tcPr>
            <w:tcW w:w="1560" w:type="dxa"/>
            <w:vMerge/>
            <w:tcBorders>
              <w:left w:val="single" w:sz="4" w:space="0" w:color="auto"/>
              <w:bottom w:val="single" w:sz="4" w:space="0" w:color="auto"/>
              <w:right w:val="single" w:sz="4" w:space="0" w:color="auto"/>
            </w:tcBorders>
          </w:tcPr>
          <w:p w14:paraId="3F1231E1" w14:textId="77777777" w:rsidR="00735C6C" w:rsidRPr="003947AF"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tcPr>
          <w:p w14:paraId="38106BB1" w14:textId="2857DFBB"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R1, R3</w:t>
            </w:r>
            <w:r w:rsidRPr="00AC0E94">
              <w:rPr>
                <w:rFonts w:ascii="Times New Roman" w:hAnsi="Times New Roman" w:cs="Times New Roman"/>
                <w:color w:val="000000"/>
              </w:rPr>
              <w:t>, D10</w:t>
            </w:r>
          </w:p>
        </w:tc>
      </w:tr>
      <w:tr w:rsidR="00735C6C" w:rsidRPr="00AC0E94" w14:paraId="72A90573" w14:textId="77777777" w:rsidTr="00735C6C">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77FF509A" w14:textId="59430749"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color w:val="000000"/>
              </w:rPr>
            </w:pPr>
            <w:r w:rsidRPr="00AC0E94">
              <w:rPr>
                <w:rFonts w:ascii="Times New Roman" w:hAnsi="Times New Roman" w:cs="Times New Roman"/>
                <w:b/>
              </w:rPr>
              <w:t>17 04 09*</w:t>
            </w:r>
          </w:p>
        </w:tc>
        <w:tc>
          <w:tcPr>
            <w:tcW w:w="3542" w:type="dxa"/>
            <w:tcBorders>
              <w:top w:val="single" w:sz="4" w:space="0" w:color="auto"/>
              <w:left w:val="single" w:sz="4" w:space="0" w:color="auto"/>
              <w:bottom w:val="single" w:sz="4" w:space="0" w:color="auto"/>
              <w:right w:val="single" w:sz="4" w:space="0" w:color="auto"/>
            </w:tcBorders>
          </w:tcPr>
          <w:p w14:paraId="18C40E1F" w14:textId="7B7B54C1" w:rsidR="00735C6C" w:rsidRPr="00AC0E94" w:rsidRDefault="00735C6C" w:rsidP="00117A02">
            <w:pPr>
              <w:rPr>
                <w:rFonts w:ascii="Times New Roman" w:hAnsi="Times New Roman" w:cs="Times New Roman"/>
              </w:rPr>
            </w:pPr>
            <w:r w:rsidRPr="00AC0E94">
              <w:rPr>
                <w:rFonts w:ascii="Times New Roman" w:hAnsi="Times New Roman" w:cs="Times New Roman"/>
              </w:rPr>
              <w:t>Metalų atliekos, užterštos pavojingosiomis medžiagomis</w:t>
            </w:r>
          </w:p>
        </w:tc>
        <w:tc>
          <w:tcPr>
            <w:tcW w:w="2552" w:type="dxa"/>
            <w:gridSpan w:val="2"/>
            <w:tcBorders>
              <w:top w:val="single" w:sz="4" w:space="0" w:color="auto"/>
              <w:left w:val="single" w:sz="4" w:space="0" w:color="auto"/>
              <w:bottom w:val="single" w:sz="4" w:space="0" w:color="auto"/>
              <w:right w:val="single" w:sz="4" w:space="0" w:color="auto"/>
            </w:tcBorders>
          </w:tcPr>
          <w:p w14:paraId="345E7D93" w14:textId="456F7D21" w:rsidR="00735C6C" w:rsidRPr="00AC0E94" w:rsidRDefault="00735C6C" w:rsidP="00117A02">
            <w:pPr>
              <w:rPr>
                <w:rFonts w:ascii="Times New Roman" w:hAnsi="Times New Roman" w:cs="Times New Roman"/>
              </w:rPr>
            </w:pPr>
            <w:r w:rsidRPr="00AC0E94">
              <w:rPr>
                <w:rFonts w:ascii="Times New Roman" w:hAnsi="Times New Roman" w:cs="Times New Roman"/>
              </w:rPr>
              <w:t>Metalų atliekos, užterštos pavojingosiomis cheminėmis medžiagomis</w:t>
            </w:r>
          </w:p>
        </w:tc>
        <w:tc>
          <w:tcPr>
            <w:tcW w:w="1700" w:type="dxa"/>
            <w:tcBorders>
              <w:top w:val="single" w:sz="4" w:space="0" w:color="auto"/>
              <w:left w:val="single" w:sz="4" w:space="0" w:color="auto"/>
              <w:bottom w:val="single" w:sz="4" w:space="0" w:color="auto"/>
              <w:right w:val="single" w:sz="4" w:space="0" w:color="auto"/>
            </w:tcBorders>
            <w:vAlign w:val="center"/>
          </w:tcPr>
          <w:p w14:paraId="280440BA" w14:textId="61202F22"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 14</w:t>
            </w:r>
          </w:p>
        </w:tc>
        <w:tc>
          <w:tcPr>
            <w:tcW w:w="2125" w:type="dxa"/>
            <w:vMerge w:val="restart"/>
            <w:tcBorders>
              <w:top w:val="single" w:sz="4" w:space="0" w:color="auto"/>
              <w:left w:val="single" w:sz="4" w:space="0" w:color="auto"/>
              <w:right w:val="single" w:sz="4" w:space="0" w:color="auto"/>
            </w:tcBorders>
            <w:vAlign w:val="center"/>
          </w:tcPr>
          <w:p w14:paraId="4633EE9F" w14:textId="2ABD0485" w:rsidR="00735C6C" w:rsidRPr="00AC0E94" w:rsidRDefault="00735C6C" w:rsidP="00117A02">
            <w:pPr>
              <w:jc w:val="center"/>
              <w:rPr>
                <w:rFonts w:ascii="Times New Roman" w:hAnsi="Times New Roman" w:cs="Times New Roman"/>
                <w:b/>
              </w:rPr>
            </w:pPr>
            <w:r w:rsidRPr="00AC0E94">
              <w:rPr>
                <w:rFonts w:ascii="Times New Roman" w:hAnsi="Times New Roman" w:cs="Times New Roman"/>
                <w:b/>
              </w:rPr>
              <w:t>Metalų, kuriuose yra pavojingųjų medžiagų, tvarkymas</w:t>
            </w:r>
          </w:p>
        </w:tc>
        <w:tc>
          <w:tcPr>
            <w:tcW w:w="1560" w:type="dxa"/>
            <w:vMerge w:val="restart"/>
            <w:tcBorders>
              <w:top w:val="single" w:sz="4" w:space="0" w:color="auto"/>
              <w:left w:val="single" w:sz="4" w:space="0" w:color="auto"/>
              <w:right w:val="single" w:sz="4" w:space="0" w:color="auto"/>
            </w:tcBorders>
            <w:vAlign w:val="center"/>
          </w:tcPr>
          <w:p w14:paraId="51561570" w14:textId="30631BA3" w:rsidR="00735C6C" w:rsidRPr="003947AF" w:rsidRDefault="00735C6C" w:rsidP="00735C6C">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3947AF">
              <w:rPr>
                <w:rFonts w:ascii="Times New Roman" w:hAnsi="Times New Roman" w:cs="Times New Roman"/>
              </w:rPr>
              <w:t>999,2</w:t>
            </w:r>
          </w:p>
        </w:tc>
        <w:tc>
          <w:tcPr>
            <w:tcW w:w="2375" w:type="dxa"/>
            <w:tcBorders>
              <w:top w:val="single" w:sz="4" w:space="0" w:color="auto"/>
              <w:left w:val="single" w:sz="4" w:space="0" w:color="auto"/>
              <w:bottom w:val="single" w:sz="4" w:space="0" w:color="auto"/>
              <w:right w:val="single" w:sz="4" w:space="0" w:color="auto"/>
            </w:tcBorders>
          </w:tcPr>
          <w:p w14:paraId="65281454" w14:textId="77777777" w:rsidR="00735C6C" w:rsidRPr="00AC0E94" w:rsidRDefault="00735C6C"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D5, R12, S5</w:t>
            </w:r>
          </w:p>
          <w:p w14:paraId="6E81550F" w14:textId="77777777"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eastAsia="Calibri" w:hAnsi="Times New Roman" w:cs="Times New Roman"/>
                <w:color w:val="000000"/>
                <w:lang w:bidi="en-US"/>
              </w:rPr>
            </w:pPr>
          </w:p>
        </w:tc>
      </w:tr>
      <w:tr w:rsidR="00735C6C" w:rsidRPr="00AC0E94" w14:paraId="47FF2FBB" w14:textId="77777777" w:rsidTr="00F74B9A">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B678DA0" w14:textId="23D6F71F"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17 04 10*</w:t>
            </w:r>
          </w:p>
        </w:tc>
        <w:tc>
          <w:tcPr>
            <w:tcW w:w="3542" w:type="dxa"/>
            <w:tcBorders>
              <w:top w:val="single" w:sz="4" w:space="0" w:color="auto"/>
              <w:left w:val="single" w:sz="4" w:space="0" w:color="auto"/>
              <w:bottom w:val="single" w:sz="4" w:space="0" w:color="auto"/>
              <w:right w:val="single" w:sz="4" w:space="0" w:color="auto"/>
            </w:tcBorders>
            <w:vAlign w:val="center"/>
          </w:tcPr>
          <w:p w14:paraId="1EB0DE5C" w14:textId="08D3201B" w:rsidR="00735C6C" w:rsidRPr="00AC0E94" w:rsidRDefault="00735C6C" w:rsidP="00117A02">
            <w:pPr>
              <w:rPr>
                <w:rFonts w:ascii="Times New Roman" w:hAnsi="Times New Roman" w:cs="Times New Roman"/>
              </w:rPr>
            </w:pPr>
            <w:r w:rsidRPr="00AC0E94">
              <w:rPr>
                <w:rFonts w:ascii="Times New Roman" w:hAnsi="Times New Roman" w:cs="Times New Roman"/>
              </w:rPr>
              <w:t xml:space="preserve"> kabeliai, kuriuose yra alyvos, akmens anglių dervos ir kitų pavojingųjų medžiagų</w:t>
            </w:r>
          </w:p>
        </w:tc>
        <w:tc>
          <w:tcPr>
            <w:tcW w:w="2552" w:type="dxa"/>
            <w:gridSpan w:val="2"/>
            <w:tcBorders>
              <w:top w:val="single" w:sz="4" w:space="0" w:color="auto"/>
              <w:left w:val="single" w:sz="4" w:space="0" w:color="auto"/>
              <w:bottom w:val="single" w:sz="4" w:space="0" w:color="auto"/>
              <w:right w:val="single" w:sz="4" w:space="0" w:color="auto"/>
            </w:tcBorders>
          </w:tcPr>
          <w:p w14:paraId="024F41D9" w14:textId="268355FF" w:rsidR="00735C6C" w:rsidRPr="00AC0E94" w:rsidRDefault="00735C6C" w:rsidP="00117A02">
            <w:pPr>
              <w:rPr>
                <w:rFonts w:ascii="Times New Roman" w:hAnsi="Times New Roman" w:cs="Times New Roman"/>
              </w:rPr>
            </w:pPr>
            <w:r w:rsidRPr="00AC0E94">
              <w:rPr>
                <w:rFonts w:ascii="Times New Roman" w:hAnsi="Times New Roman" w:cs="Times New Roman"/>
              </w:rPr>
              <w:t>kabeliai, kuriuose yra alyvos, akmens anglių dervos ir kitų pavojingųjų medžiagų</w:t>
            </w:r>
          </w:p>
        </w:tc>
        <w:tc>
          <w:tcPr>
            <w:tcW w:w="1700" w:type="dxa"/>
            <w:tcBorders>
              <w:top w:val="single" w:sz="4" w:space="0" w:color="auto"/>
              <w:left w:val="single" w:sz="4" w:space="0" w:color="auto"/>
              <w:bottom w:val="single" w:sz="4" w:space="0" w:color="auto"/>
              <w:right w:val="single" w:sz="4" w:space="0" w:color="auto"/>
            </w:tcBorders>
            <w:vAlign w:val="center"/>
          </w:tcPr>
          <w:p w14:paraId="359DCDD1" w14:textId="1786D53B"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 14</w:t>
            </w:r>
          </w:p>
        </w:tc>
        <w:tc>
          <w:tcPr>
            <w:tcW w:w="2125" w:type="dxa"/>
            <w:vMerge/>
            <w:tcBorders>
              <w:left w:val="single" w:sz="4" w:space="0" w:color="auto"/>
              <w:right w:val="single" w:sz="4" w:space="0" w:color="auto"/>
            </w:tcBorders>
            <w:vAlign w:val="center"/>
          </w:tcPr>
          <w:p w14:paraId="01ED964F" w14:textId="77777777" w:rsidR="00735C6C" w:rsidRPr="00AC0E94" w:rsidRDefault="00735C6C" w:rsidP="00117A02">
            <w:pPr>
              <w:jc w:val="center"/>
              <w:rPr>
                <w:rFonts w:ascii="Times New Roman" w:hAnsi="Times New Roman" w:cs="Times New Roman"/>
                <w:b/>
              </w:rPr>
            </w:pPr>
          </w:p>
        </w:tc>
        <w:tc>
          <w:tcPr>
            <w:tcW w:w="1560" w:type="dxa"/>
            <w:vMerge/>
            <w:tcBorders>
              <w:left w:val="single" w:sz="4" w:space="0" w:color="auto"/>
              <w:bottom w:val="single" w:sz="4" w:space="0" w:color="auto"/>
              <w:right w:val="single" w:sz="4" w:space="0" w:color="auto"/>
            </w:tcBorders>
          </w:tcPr>
          <w:p w14:paraId="12AC14D7" w14:textId="77777777" w:rsidR="00735C6C" w:rsidRPr="00AC0E94" w:rsidRDefault="00735C6C"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tcPr>
          <w:p w14:paraId="6EA8422A" w14:textId="2AAEF7C0" w:rsidR="00735C6C" w:rsidRPr="00AC0E94" w:rsidRDefault="00735C6C"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R1, R4</w:t>
            </w:r>
            <w:r w:rsidRPr="00AC0E94">
              <w:rPr>
                <w:rFonts w:ascii="Times New Roman" w:hAnsi="Times New Roman" w:cs="Times New Roman"/>
                <w:color w:val="000000"/>
              </w:rPr>
              <w:t>, D10</w:t>
            </w:r>
          </w:p>
        </w:tc>
      </w:tr>
      <w:tr w:rsidR="003D3A06" w:rsidRPr="00AC0E94" w14:paraId="7FC66FB4"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tcPr>
          <w:p w14:paraId="21708E05" w14:textId="7AB84805"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szCs w:val="20"/>
              </w:rPr>
              <w:t>19 12 12</w:t>
            </w:r>
          </w:p>
        </w:tc>
        <w:tc>
          <w:tcPr>
            <w:tcW w:w="3542" w:type="dxa"/>
            <w:tcBorders>
              <w:top w:val="single" w:sz="4" w:space="0" w:color="auto"/>
              <w:left w:val="single" w:sz="4" w:space="0" w:color="auto"/>
              <w:bottom w:val="single" w:sz="4" w:space="0" w:color="auto"/>
              <w:right w:val="single" w:sz="4" w:space="0" w:color="auto"/>
            </w:tcBorders>
          </w:tcPr>
          <w:p w14:paraId="0AAFDCEF" w14:textId="77777777" w:rsidR="003D3A06" w:rsidRPr="00AC0E94" w:rsidRDefault="003D3A06" w:rsidP="00117A02">
            <w:pPr>
              <w:ind w:right="-57"/>
              <w:rPr>
                <w:rFonts w:ascii="Times New Roman" w:hAnsi="Times New Roman" w:cs="Times New Roman"/>
              </w:rPr>
            </w:pPr>
            <w:r w:rsidRPr="00AC0E94">
              <w:rPr>
                <w:rFonts w:ascii="Times New Roman" w:hAnsi="Times New Roman" w:cs="Times New Roman"/>
              </w:rPr>
              <w:t xml:space="preserve">Kitos mechaninio atliekų (įskaitant medžiagų mišinius) apdorojimo atliekos, nenurodytos </w:t>
            </w:r>
          </w:p>
          <w:p w14:paraId="760510A2" w14:textId="17BB6CB5" w:rsidR="003D3A06" w:rsidRPr="00AC0E94" w:rsidRDefault="003D3A06" w:rsidP="00117A02">
            <w:pPr>
              <w:rPr>
                <w:rFonts w:ascii="Times New Roman" w:hAnsi="Times New Roman" w:cs="Times New Roman"/>
              </w:rPr>
            </w:pPr>
            <w:r w:rsidRPr="00AC0E94">
              <w:rPr>
                <w:rFonts w:ascii="Times New Roman" w:hAnsi="Times New Roman" w:cs="Times New Roman"/>
              </w:rPr>
              <w:t>19 12 11</w:t>
            </w:r>
          </w:p>
        </w:tc>
        <w:tc>
          <w:tcPr>
            <w:tcW w:w="2552" w:type="dxa"/>
            <w:gridSpan w:val="2"/>
            <w:tcBorders>
              <w:top w:val="single" w:sz="4" w:space="0" w:color="auto"/>
              <w:left w:val="single" w:sz="4" w:space="0" w:color="auto"/>
              <w:bottom w:val="single" w:sz="4" w:space="0" w:color="auto"/>
              <w:right w:val="single" w:sz="4" w:space="0" w:color="auto"/>
            </w:tcBorders>
          </w:tcPr>
          <w:p w14:paraId="0C4611DB" w14:textId="77777777" w:rsidR="003D3A06" w:rsidRPr="00AC0E94" w:rsidRDefault="003D3A06" w:rsidP="00117A02">
            <w:pPr>
              <w:ind w:right="-57"/>
              <w:rPr>
                <w:rFonts w:ascii="Times New Roman" w:hAnsi="Times New Roman" w:cs="Times New Roman"/>
              </w:rPr>
            </w:pPr>
            <w:r w:rsidRPr="00AC0E94">
              <w:rPr>
                <w:rFonts w:ascii="Times New Roman" w:hAnsi="Times New Roman" w:cs="Times New Roman"/>
              </w:rPr>
              <w:t xml:space="preserve">Kitos mechaninio atliekų apdorojimo atliekos (įskaitant medžiagų mišinius), nenurodytos </w:t>
            </w:r>
          </w:p>
          <w:p w14:paraId="3B5C073F" w14:textId="7727B793" w:rsidR="003D3A06" w:rsidRPr="00AC0E94" w:rsidRDefault="003D3A06" w:rsidP="00117A02">
            <w:pPr>
              <w:rPr>
                <w:rFonts w:ascii="Times New Roman" w:hAnsi="Times New Roman" w:cs="Times New Roman"/>
              </w:rPr>
            </w:pPr>
            <w:r w:rsidRPr="00AC0E94">
              <w:rPr>
                <w:rFonts w:ascii="Times New Roman" w:hAnsi="Times New Roman" w:cs="Times New Roman"/>
              </w:rPr>
              <w:t>19 12 11</w:t>
            </w:r>
          </w:p>
        </w:tc>
        <w:tc>
          <w:tcPr>
            <w:tcW w:w="1700" w:type="dxa"/>
            <w:tcBorders>
              <w:top w:val="single" w:sz="4" w:space="0" w:color="auto"/>
              <w:left w:val="single" w:sz="4" w:space="0" w:color="auto"/>
              <w:bottom w:val="single" w:sz="4" w:space="0" w:color="auto"/>
              <w:right w:val="single" w:sz="4" w:space="0" w:color="auto"/>
            </w:tcBorders>
            <w:vAlign w:val="center"/>
          </w:tcPr>
          <w:p w14:paraId="548EC10B" w14:textId="49BA8B5F"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bottom w:val="single" w:sz="4" w:space="0" w:color="auto"/>
              <w:right w:val="single" w:sz="4" w:space="0" w:color="auto"/>
            </w:tcBorders>
            <w:vAlign w:val="center"/>
          </w:tcPr>
          <w:p w14:paraId="0390B5F1"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61A08417" w14:textId="148196D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0,8</w:t>
            </w:r>
          </w:p>
        </w:tc>
        <w:tc>
          <w:tcPr>
            <w:tcW w:w="2375" w:type="dxa"/>
            <w:tcBorders>
              <w:top w:val="single" w:sz="4" w:space="0" w:color="auto"/>
              <w:left w:val="single" w:sz="4" w:space="0" w:color="auto"/>
              <w:bottom w:val="single" w:sz="4" w:space="0" w:color="auto"/>
              <w:right w:val="single" w:sz="4" w:space="0" w:color="auto"/>
            </w:tcBorders>
          </w:tcPr>
          <w:p w14:paraId="65F84044" w14:textId="4A84ECC8"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hAnsi="Times New Roman" w:cs="Times New Roman"/>
              </w:rPr>
              <w:t>R3, R1</w:t>
            </w:r>
          </w:p>
        </w:tc>
      </w:tr>
    </w:tbl>
    <w:p w14:paraId="3990CCBA" w14:textId="77777777" w:rsidR="008B68C1" w:rsidRDefault="008B68C1"/>
    <w:tbl>
      <w:tblPr>
        <w:tblW w:w="152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3542"/>
        <w:gridCol w:w="2552"/>
        <w:gridCol w:w="1700"/>
        <w:gridCol w:w="2125"/>
        <w:gridCol w:w="1560"/>
        <w:gridCol w:w="2375"/>
      </w:tblGrid>
      <w:tr w:rsidR="008B68C1" w:rsidRPr="00AC0E94" w14:paraId="664A6C36" w14:textId="77777777" w:rsidTr="008B68C1">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79BAB34" w14:textId="50263C71"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Cs w:val="20"/>
              </w:rPr>
            </w:pPr>
            <w:r w:rsidRPr="00AC0E94">
              <w:rPr>
                <w:rFonts w:ascii="Times New Roman" w:hAnsi="Times New Roman" w:cs="Times New Roman"/>
                <w:b/>
              </w:rPr>
              <w:lastRenderedPageBreak/>
              <w:t>10 02 10</w:t>
            </w:r>
          </w:p>
        </w:tc>
        <w:tc>
          <w:tcPr>
            <w:tcW w:w="3542" w:type="dxa"/>
            <w:tcBorders>
              <w:top w:val="single" w:sz="4" w:space="0" w:color="auto"/>
              <w:left w:val="single" w:sz="4" w:space="0" w:color="auto"/>
              <w:bottom w:val="single" w:sz="4" w:space="0" w:color="auto"/>
              <w:right w:val="single" w:sz="4" w:space="0" w:color="auto"/>
            </w:tcBorders>
            <w:vAlign w:val="center"/>
          </w:tcPr>
          <w:p w14:paraId="5A03CEBE" w14:textId="65E9994F" w:rsidR="008B68C1" w:rsidRPr="00AC0E94" w:rsidRDefault="008B68C1" w:rsidP="00117A02">
            <w:pPr>
              <w:ind w:right="-57"/>
              <w:rPr>
                <w:rFonts w:ascii="Times New Roman" w:hAnsi="Times New Roman" w:cs="Times New Roman"/>
              </w:rPr>
            </w:pPr>
            <w:r w:rsidRPr="00AC0E94">
              <w:rPr>
                <w:rFonts w:ascii="Times New Roman" w:hAnsi="Times New Roman" w:cs="Times New Roman"/>
              </w:rPr>
              <w:t>antrinės nuodegos</w:t>
            </w:r>
          </w:p>
        </w:tc>
        <w:tc>
          <w:tcPr>
            <w:tcW w:w="2552" w:type="dxa"/>
            <w:tcBorders>
              <w:top w:val="single" w:sz="4" w:space="0" w:color="auto"/>
              <w:left w:val="single" w:sz="4" w:space="0" w:color="auto"/>
              <w:bottom w:val="single" w:sz="4" w:space="0" w:color="auto"/>
              <w:right w:val="single" w:sz="4" w:space="0" w:color="auto"/>
            </w:tcBorders>
            <w:vAlign w:val="center"/>
          </w:tcPr>
          <w:p w14:paraId="5F1F3B98" w14:textId="4DAB58DF" w:rsidR="008B68C1" w:rsidRPr="00AC0E94" w:rsidRDefault="008B68C1" w:rsidP="00117A02">
            <w:pPr>
              <w:ind w:right="-57"/>
              <w:rPr>
                <w:rFonts w:ascii="Times New Roman" w:hAnsi="Times New Roman" w:cs="Times New Roman"/>
              </w:rPr>
            </w:pPr>
            <w:r w:rsidRPr="00AC0E94">
              <w:rPr>
                <w:rFonts w:ascii="Times New Roman" w:hAnsi="Times New Roman" w:cs="Times New Roman"/>
              </w:rPr>
              <w:t>antrinės nuodegos</w:t>
            </w:r>
          </w:p>
        </w:tc>
        <w:tc>
          <w:tcPr>
            <w:tcW w:w="1700" w:type="dxa"/>
            <w:tcBorders>
              <w:top w:val="single" w:sz="4" w:space="0" w:color="auto"/>
              <w:left w:val="single" w:sz="4" w:space="0" w:color="auto"/>
              <w:bottom w:val="single" w:sz="4" w:space="0" w:color="auto"/>
              <w:right w:val="single" w:sz="4" w:space="0" w:color="auto"/>
            </w:tcBorders>
            <w:vAlign w:val="center"/>
          </w:tcPr>
          <w:p w14:paraId="4C3E17A0" w14:textId="417D2F70"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val="restart"/>
            <w:tcBorders>
              <w:top w:val="single" w:sz="4" w:space="0" w:color="auto"/>
              <w:left w:val="single" w:sz="4" w:space="0" w:color="auto"/>
              <w:right w:val="single" w:sz="4" w:space="0" w:color="auto"/>
            </w:tcBorders>
            <w:vAlign w:val="center"/>
          </w:tcPr>
          <w:p w14:paraId="32A60C04" w14:textId="77777777" w:rsidR="008B68C1" w:rsidRDefault="008B68C1" w:rsidP="00117A02">
            <w:pPr>
              <w:jc w:val="center"/>
              <w:rPr>
                <w:rFonts w:ascii="Times New Roman" w:hAnsi="Times New Roman" w:cs="Times New Roman"/>
                <w:b/>
              </w:rPr>
            </w:pPr>
            <w:r w:rsidRPr="00AC0E94">
              <w:rPr>
                <w:rFonts w:ascii="Times New Roman" w:hAnsi="Times New Roman" w:cs="Times New Roman"/>
                <w:b/>
              </w:rPr>
              <w:t>Kitų nepavojingųjų</w:t>
            </w:r>
          </w:p>
          <w:p w14:paraId="051D3410" w14:textId="2727B67E" w:rsidR="008B68C1" w:rsidRPr="00AC0E94" w:rsidRDefault="008B68C1" w:rsidP="00117A02">
            <w:pPr>
              <w:jc w:val="center"/>
              <w:rPr>
                <w:rFonts w:ascii="Times New Roman" w:hAnsi="Times New Roman" w:cs="Times New Roman"/>
                <w:b/>
              </w:rPr>
            </w:pPr>
            <w:r>
              <w:rPr>
                <w:rFonts w:ascii="Times New Roman" w:hAnsi="Times New Roman" w:cs="Times New Roman"/>
                <w:b/>
              </w:rPr>
              <w:t xml:space="preserve"> </w:t>
            </w:r>
            <w:r w:rsidRPr="00AC0E94">
              <w:rPr>
                <w:rFonts w:ascii="Times New Roman" w:hAnsi="Times New Roman" w:cs="Times New Roman"/>
                <w:b/>
              </w:rPr>
              <w:t xml:space="preserve"> atliekų tvarkymas</w:t>
            </w:r>
          </w:p>
        </w:tc>
        <w:tc>
          <w:tcPr>
            <w:tcW w:w="1560" w:type="dxa"/>
            <w:vMerge w:val="restart"/>
            <w:tcBorders>
              <w:top w:val="single" w:sz="4" w:space="0" w:color="auto"/>
              <w:left w:val="single" w:sz="4" w:space="0" w:color="auto"/>
              <w:right w:val="single" w:sz="4" w:space="0" w:color="auto"/>
            </w:tcBorders>
            <w:vAlign w:val="center"/>
          </w:tcPr>
          <w:p w14:paraId="4C63029C" w14:textId="44803B9C" w:rsidR="008B68C1" w:rsidRPr="00AC0E94" w:rsidRDefault="008B68C1" w:rsidP="008B68C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3947AF">
              <w:rPr>
                <w:rFonts w:ascii="Times New Roman" w:hAnsi="Times New Roman" w:cs="Times New Roman"/>
              </w:rPr>
              <w:t>88000</w:t>
            </w:r>
          </w:p>
        </w:tc>
        <w:tc>
          <w:tcPr>
            <w:tcW w:w="2375" w:type="dxa"/>
            <w:tcBorders>
              <w:top w:val="single" w:sz="4" w:space="0" w:color="auto"/>
              <w:left w:val="single" w:sz="4" w:space="0" w:color="auto"/>
              <w:bottom w:val="single" w:sz="4" w:space="0" w:color="auto"/>
              <w:right w:val="single" w:sz="4" w:space="0" w:color="auto"/>
            </w:tcBorders>
          </w:tcPr>
          <w:p w14:paraId="0D67E860" w14:textId="067BA7B7" w:rsidR="008B68C1" w:rsidRPr="00AC0E94" w:rsidRDefault="008B68C1" w:rsidP="00117A02">
            <w:pPr>
              <w:ind w:right="-108"/>
              <w:jc w:val="center"/>
              <w:rPr>
                <w:rFonts w:ascii="Times New Roman" w:hAnsi="Times New Roman" w:cs="Times New Roman"/>
              </w:rPr>
            </w:pPr>
            <w:r w:rsidRPr="00AC0E94">
              <w:rPr>
                <w:rFonts w:ascii="Times New Roman" w:eastAsia="Calibri" w:hAnsi="Times New Roman" w:cs="Times New Roman"/>
                <w:color w:val="000000"/>
                <w:lang w:bidi="en-US"/>
              </w:rPr>
              <w:t>D8, D9</w:t>
            </w:r>
          </w:p>
        </w:tc>
      </w:tr>
      <w:tr w:rsidR="008B68C1" w:rsidRPr="00AC0E94" w14:paraId="7403F231" w14:textId="77777777" w:rsidTr="003C7B0B">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BAC5CA9" w14:textId="566F393C"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10 10 99</w:t>
            </w:r>
          </w:p>
        </w:tc>
        <w:tc>
          <w:tcPr>
            <w:tcW w:w="3542" w:type="dxa"/>
            <w:tcBorders>
              <w:top w:val="single" w:sz="4" w:space="0" w:color="auto"/>
              <w:left w:val="single" w:sz="4" w:space="0" w:color="auto"/>
              <w:bottom w:val="single" w:sz="4" w:space="0" w:color="auto"/>
              <w:right w:val="single" w:sz="4" w:space="0" w:color="auto"/>
            </w:tcBorders>
            <w:vAlign w:val="center"/>
          </w:tcPr>
          <w:p w14:paraId="7E6BB63A" w14:textId="03F3A152" w:rsidR="008B68C1" w:rsidRPr="00AC0E94" w:rsidRDefault="008B68C1" w:rsidP="00117A02">
            <w:pPr>
              <w:ind w:right="-57"/>
              <w:rPr>
                <w:rFonts w:ascii="Times New Roman" w:hAnsi="Times New Roman" w:cs="Times New Roman"/>
              </w:rPr>
            </w:pPr>
            <w:r w:rsidRPr="00AC0E94">
              <w:rPr>
                <w:rFonts w:ascii="Times New Roman" w:hAnsi="Times New Roman" w:cs="Times New Roman"/>
              </w:rPr>
              <w:t>kitaip neapibrėžtos atliekos</w:t>
            </w:r>
          </w:p>
        </w:tc>
        <w:tc>
          <w:tcPr>
            <w:tcW w:w="2552" w:type="dxa"/>
            <w:tcBorders>
              <w:top w:val="single" w:sz="4" w:space="0" w:color="auto"/>
              <w:left w:val="single" w:sz="4" w:space="0" w:color="auto"/>
              <w:bottom w:val="single" w:sz="4" w:space="0" w:color="auto"/>
              <w:right w:val="single" w:sz="4" w:space="0" w:color="auto"/>
            </w:tcBorders>
            <w:vAlign w:val="center"/>
          </w:tcPr>
          <w:p w14:paraId="053AD26C" w14:textId="34807732" w:rsidR="008B68C1" w:rsidRPr="00AC0E94" w:rsidRDefault="008B68C1" w:rsidP="00117A02">
            <w:pPr>
              <w:ind w:right="-57"/>
              <w:rPr>
                <w:rFonts w:ascii="Times New Roman" w:hAnsi="Times New Roman" w:cs="Times New Roman"/>
              </w:rPr>
            </w:pPr>
            <w:r w:rsidRPr="00AC0E94">
              <w:rPr>
                <w:rFonts w:ascii="Times New Roman" w:hAnsi="Times New Roman" w:cs="Times New Roman"/>
              </w:rPr>
              <w:t>kitaip neapibrėžtos atliekos</w:t>
            </w:r>
          </w:p>
        </w:tc>
        <w:tc>
          <w:tcPr>
            <w:tcW w:w="1700" w:type="dxa"/>
            <w:tcBorders>
              <w:top w:val="single" w:sz="4" w:space="0" w:color="auto"/>
              <w:left w:val="single" w:sz="4" w:space="0" w:color="auto"/>
              <w:bottom w:val="single" w:sz="4" w:space="0" w:color="auto"/>
              <w:right w:val="single" w:sz="4" w:space="0" w:color="auto"/>
            </w:tcBorders>
          </w:tcPr>
          <w:p w14:paraId="3CA73CBF" w14:textId="3F6979AD"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76D2381C" w14:textId="77777777" w:rsidR="008B68C1" w:rsidRPr="00AC0E94" w:rsidRDefault="008B68C1" w:rsidP="00117A02">
            <w:pPr>
              <w:jc w:val="center"/>
              <w:rPr>
                <w:rFonts w:ascii="Times New Roman" w:hAnsi="Times New Roman" w:cs="Times New Roman"/>
                <w:b/>
              </w:rPr>
            </w:pPr>
          </w:p>
        </w:tc>
        <w:tc>
          <w:tcPr>
            <w:tcW w:w="1560" w:type="dxa"/>
            <w:vMerge/>
            <w:tcBorders>
              <w:left w:val="single" w:sz="4" w:space="0" w:color="auto"/>
              <w:right w:val="single" w:sz="4" w:space="0" w:color="auto"/>
            </w:tcBorders>
          </w:tcPr>
          <w:p w14:paraId="79BF8A5F" w14:textId="77777777"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tcPr>
          <w:p w14:paraId="442C569F" w14:textId="4C6DCABF" w:rsidR="008B68C1" w:rsidRPr="00AC0E94" w:rsidRDefault="008B68C1"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D8, D9</w:t>
            </w:r>
          </w:p>
        </w:tc>
      </w:tr>
      <w:tr w:rsidR="008B68C1" w:rsidRPr="00AC0E94" w14:paraId="350CCC68" w14:textId="77777777" w:rsidTr="003C7B0B">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68ABB7A" w14:textId="470A931D"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12 01 13</w:t>
            </w:r>
          </w:p>
        </w:tc>
        <w:tc>
          <w:tcPr>
            <w:tcW w:w="3542" w:type="dxa"/>
            <w:tcBorders>
              <w:top w:val="single" w:sz="4" w:space="0" w:color="auto"/>
              <w:left w:val="single" w:sz="4" w:space="0" w:color="auto"/>
              <w:bottom w:val="single" w:sz="4" w:space="0" w:color="auto"/>
              <w:right w:val="single" w:sz="4" w:space="0" w:color="auto"/>
            </w:tcBorders>
            <w:vAlign w:val="center"/>
          </w:tcPr>
          <w:p w14:paraId="5347052C" w14:textId="7BBA977F" w:rsidR="008B68C1" w:rsidRPr="00AC0E94" w:rsidRDefault="008B68C1" w:rsidP="00117A02">
            <w:pPr>
              <w:ind w:right="-57"/>
              <w:rPr>
                <w:rFonts w:ascii="Times New Roman" w:hAnsi="Times New Roman" w:cs="Times New Roman"/>
              </w:rPr>
            </w:pPr>
            <w:r w:rsidRPr="00AC0E94">
              <w:rPr>
                <w:rFonts w:ascii="Times New Roman" w:hAnsi="Times New Roman" w:cs="Times New Roman"/>
              </w:rPr>
              <w:t>suvirinimo atliekos</w:t>
            </w:r>
          </w:p>
        </w:tc>
        <w:tc>
          <w:tcPr>
            <w:tcW w:w="2552" w:type="dxa"/>
            <w:tcBorders>
              <w:top w:val="single" w:sz="4" w:space="0" w:color="auto"/>
              <w:left w:val="single" w:sz="4" w:space="0" w:color="auto"/>
              <w:bottom w:val="single" w:sz="4" w:space="0" w:color="auto"/>
              <w:right w:val="single" w:sz="4" w:space="0" w:color="auto"/>
            </w:tcBorders>
            <w:vAlign w:val="center"/>
          </w:tcPr>
          <w:p w14:paraId="669E3842" w14:textId="4052ECC8" w:rsidR="008B68C1" w:rsidRPr="00AC0E94" w:rsidRDefault="008B68C1" w:rsidP="00117A02">
            <w:pPr>
              <w:ind w:right="-57"/>
              <w:rPr>
                <w:rFonts w:ascii="Times New Roman" w:hAnsi="Times New Roman" w:cs="Times New Roman"/>
              </w:rPr>
            </w:pPr>
            <w:r w:rsidRPr="00AC0E94">
              <w:rPr>
                <w:rFonts w:ascii="Times New Roman" w:hAnsi="Times New Roman" w:cs="Times New Roman"/>
              </w:rPr>
              <w:t>suvirinimo atliekos</w:t>
            </w:r>
          </w:p>
        </w:tc>
        <w:tc>
          <w:tcPr>
            <w:tcW w:w="1700" w:type="dxa"/>
            <w:tcBorders>
              <w:top w:val="single" w:sz="4" w:space="0" w:color="auto"/>
              <w:left w:val="single" w:sz="4" w:space="0" w:color="auto"/>
              <w:bottom w:val="single" w:sz="4" w:space="0" w:color="auto"/>
              <w:right w:val="single" w:sz="4" w:space="0" w:color="auto"/>
            </w:tcBorders>
          </w:tcPr>
          <w:p w14:paraId="5EE11C8F" w14:textId="4852820F"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7D1178F4" w14:textId="77777777" w:rsidR="008B68C1" w:rsidRPr="00AC0E94" w:rsidRDefault="008B68C1" w:rsidP="00117A02">
            <w:pPr>
              <w:jc w:val="center"/>
              <w:rPr>
                <w:rFonts w:ascii="Times New Roman" w:hAnsi="Times New Roman" w:cs="Times New Roman"/>
                <w:b/>
              </w:rPr>
            </w:pPr>
          </w:p>
        </w:tc>
        <w:tc>
          <w:tcPr>
            <w:tcW w:w="1560" w:type="dxa"/>
            <w:vMerge/>
            <w:tcBorders>
              <w:left w:val="single" w:sz="4" w:space="0" w:color="auto"/>
              <w:right w:val="single" w:sz="4" w:space="0" w:color="auto"/>
            </w:tcBorders>
          </w:tcPr>
          <w:p w14:paraId="225A3522" w14:textId="77777777"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tcPr>
          <w:p w14:paraId="79B52301" w14:textId="20544547" w:rsidR="008B68C1" w:rsidRPr="00AC0E94" w:rsidRDefault="008B68C1"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D8, D9</w:t>
            </w:r>
          </w:p>
        </w:tc>
      </w:tr>
      <w:tr w:rsidR="008B68C1" w:rsidRPr="00AC0E94" w14:paraId="389BC343" w14:textId="77777777" w:rsidTr="003C7B0B">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7CBBE804" w14:textId="4A9EA0F4"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10 10 03</w:t>
            </w:r>
          </w:p>
        </w:tc>
        <w:tc>
          <w:tcPr>
            <w:tcW w:w="3542" w:type="dxa"/>
            <w:tcBorders>
              <w:top w:val="single" w:sz="4" w:space="0" w:color="auto"/>
              <w:left w:val="single" w:sz="4" w:space="0" w:color="auto"/>
              <w:bottom w:val="single" w:sz="4" w:space="0" w:color="auto"/>
              <w:right w:val="single" w:sz="4" w:space="0" w:color="auto"/>
            </w:tcBorders>
            <w:vAlign w:val="center"/>
          </w:tcPr>
          <w:p w14:paraId="4FC0D943" w14:textId="429192A6" w:rsidR="008B68C1" w:rsidRPr="00AC0E94" w:rsidRDefault="008B68C1" w:rsidP="00117A02">
            <w:pPr>
              <w:ind w:right="-57"/>
              <w:rPr>
                <w:rFonts w:ascii="Times New Roman" w:hAnsi="Times New Roman" w:cs="Times New Roman"/>
              </w:rPr>
            </w:pPr>
            <w:r w:rsidRPr="00AC0E94">
              <w:rPr>
                <w:rFonts w:ascii="Times New Roman" w:hAnsi="Times New Roman" w:cs="Times New Roman"/>
              </w:rPr>
              <w:t>krosnių šlakas</w:t>
            </w:r>
          </w:p>
        </w:tc>
        <w:tc>
          <w:tcPr>
            <w:tcW w:w="2552" w:type="dxa"/>
            <w:tcBorders>
              <w:top w:val="single" w:sz="4" w:space="0" w:color="auto"/>
              <w:left w:val="single" w:sz="4" w:space="0" w:color="auto"/>
              <w:bottom w:val="single" w:sz="4" w:space="0" w:color="auto"/>
              <w:right w:val="single" w:sz="4" w:space="0" w:color="auto"/>
            </w:tcBorders>
            <w:vAlign w:val="center"/>
          </w:tcPr>
          <w:p w14:paraId="345BCA43" w14:textId="65B3B442" w:rsidR="008B68C1" w:rsidRPr="00AC0E94" w:rsidRDefault="008B68C1" w:rsidP="00117A02">
            <w:pPr>
              <w:ind w:right="-57"/>
              <w:rPr>
                <w:rFonts w:ascii="Times New Roman" w:hAnsi="Times New Roman" w:cs="Times New Roman"/>
              </w:rPr>
            </w:pPr>
            <w:r w:rsidRPr="00AC0E94">
              <w:rPr>
                <w:rFonts w:ascii="Times New Roman" w:hAnsi="Times New Roman" w:cs="Times New Roman"/>
              </w:rPr>
              <w:t>krosnių šlakas</w:t>
            </w:r>
          </w:p>
        </w:tc>
        <w:tc>
          <w:tcPr>
            <w:tcW w:w="1700" w:type="dxa"/>
            <w:tcBorders>
              <w:top w:val="single" w:sz="4" w:space="0" w:color="auto"/>
              <w:left w:val="single" w:sz="4" w:space="0" w:color="auto"/>
              <w:bottom w:val="single" w:sz="4" w:space="0" w:color="auto"/>
              <w:right w:val="single" w:sz="4" w:space="0" w:color="auto"/>
            </w:tcBorders>
          </w:tcPr>
          <w:p w14:paraId="406B4DE6" w14:textId="3A172C88"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6F98370F" w14:textId="77777777" w:rsidR="008B68C1" w:rsidRPr="00AC0E94" w:rsidRDefault="008B68C1" w:rsidP="00117A02">
            <w:pPr>
              <w:jc w:val="center"/>
              <w:rPr>
                <w:rFonts w:ascii="Times New Roman" w:hAnsi="Times New Roman" w:cs="Times New Roman"/>
                <w:b/>
              </w:rPr>
            </w:pPr>
          </w:p>
        </w:tc>
        <w:tc>
          <w:tcPr>
            <w:tcW w:w="1560" w:type="dxa"/>
            <w:vMerge/>
            <w:tcBorders>
              <w:left w:val="single" w:sz="4" w:space="0" w:color="auto"/>
              <w:right w:val="single" w:sz="4" w:space="0" w:color="auto"/>
            </w:tcBorders>
          </w:tcPr>
          <w:p w14:paraId="3D8537BB" w14:textId="77777777"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tcPr>
          <w:p w14:paraId="3AB7CF62" w14:textId="26142E1B" w:rsidR="008B68C1" w:rsidRPr="00AC0E94" w:rsidRDefault="008B68C1"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R4</w:t>
            </w:r>
          </w:p>
        </w:tc>
      </w:tr>
      <w:tr w:rsidR="008B68C1" w:rsidRPr="00AC0E94" w14:paraId="7AB3DFB8" w14:textId="77777777" w:rsidTr="003C7B0B">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71666A9D" w14:textId="619A8F87"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19 12 02</w:t>
            </w:r>
          </w:p>
        </w:tc>
        <w:tc>
          <w:tcPr>
            <w:tcW w:w="3542" w:type="dxa"/>
            <w:tcBorders>
              <w:top w:val="single" w:sz="4" w:space="0" w:color="auto"/>
              <w:left w:val="single" w:sz="4" w:space="0" w:color="auto"/>
              <w:bottom w:val="single" w:sz="4" w:space="0" w:color="auto"/>
              <w:right w:val="single" w:sz="4" w:space="0" w:color="auto"/>
            </w:tcBorders>
            <w:vAlign w:val="center"/>
          </w:tcPr>
          <w:p w14:paraId="01150499" w14:textId="01810749" w:rsidR="008B68C1" w:rsidRPr="00AC0E94" w:rsidRDefault="008B68C1" w:rsidP="00117A02">
            <w:pPr>
              <w:ind w:right="-57"/>
              <w:rPr>
                <w:rFonts w:ascii="Times New Roman" w:hAnsi="Times New Roman" w:cs="Times New Roman"/>
              </w:rPr>
            </w:pPr>
            <w:r w:rsidRPr="00AC0E94">
              <w:rPr>
                <w:rFonts w:ascii="Times New Roman" w:hAnsi="Times New Roman" w:cs="Times New Roman"/>
              </w:rPr>
              <w:t>Juodieji metalai</w:t>
            </w:r>
          </w:p>
        </w:tc>
        <w:tc>
          <w:tcPr>
            <w:tcW w:w="2552" w:type="dxa"/>
            <w:tcBorders>
              <w:top w:val="single" w:sz="4" w:space="0" w:color="auto"/>
              <w:left w:val="single" w:sz="4" w:space="0" w:color="auto"/>
              <w:bottom w:val="single" w:sz="4" w:space="0" w:color="auto"/>
              <w:right w:val="single" w:sz="4" w:space="0" w:color="auto"/>
            </w:tcBorders>
            <w:vAlign w:val="center"/>
          </w:tcPr>
          <w:p w14:paraId="1E5E02ED" w14:textId="4E013BCF" w:rsidR="008B68C1" w:rsidRPr="00AC0E94" w:rsidRDefault="008B68C1" w:rsidP="00117A02">
            <w:pPr>
              <w:ind w:right="-57"/>
              <w:rPr>
                <w:rFonts w:ascii="Times New Roman" w:hAnsi="Times New Roman" w:cs="Times New Roman"/>
              </w:rPr>
            </w:pPr>
            <w:r w:rsidRPr="00AC0E94">
              <w:rPr>
                <w:rFonts w:ascii="Times New Roman" w:hAnsi="Times New Roman" w:cs="Times New Roman"/>
              </w:rPr>
              <w:t>Juodieji metalai</w:t>
            </w:r>
          </w:p>
        </w:tc>
        <w:tc>
          <w:tcPr>
            <w:tcW w:w="1700" w:type="dxa"/>
            <w:tcBorders>
              <w:top w:val="single" w:sz="4" w:space="0" w:color="auto"/>
              <w:left w:val="single" w:sz="4" w:space="0" w:color="auto"/>
              <w:bottom w:val="single" w:sz="4" w:space="0" w:color="auto"/>
              <w:right w:val="single" w:sz="4" w:space="0" w:color="auto"/>
            </w:tcBorders>
          </w:tcPr>
          <w:p w14:paraId="17A3116C" w14:textId="20604832"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65E01A9C" w14:textId="77777777" w:rsidR="008B68C1" w:rsidRPr="00AC0E94" w:rsidRDefault="008B68C1" w:rsidP="00117A02">
            <w:pPr>
              <w:jc w:val="center"/>
              <w:rPr>
                <w:rFonts w:ascii="Times New Roman" w:hAnsi="Times New Roman" w:cs="Times New Roman"/>
                <w:b/>
              </w:rPr>
            </w:pPr>
          </w:p>
        </w:tc>
        <w:tc>
          <w:tcPr>
            <w:tcW w:w="1560" w:type="dxa"/>
            <w:vMerge/>
            <w:tcBorders>
              <w:left w:val="single" w:sz="4" w:space="0" w:color="auto"/>
              <w:bottom w:val="single" w:sz="4" w:space="0" w:color="auto"/>
              <w:right w:val="single" w:sz="4" w:space="0" w:color="auto"/>
            </w:tcBorders>
          </w:tcPr>
          <w:p w14:paraId="6169C7F8" w14:textId="77777777"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tcPr>
          <w:p w14:paraId="32296FD4" w14:textId="28BE7CDC" w:rsidR="008B68C1" w:rsidRPr="00AC0E94" w:rsidRDefault="008B68C1"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R4</w:t>
            </w:r>
          </w:p>
        </w:tc>
      </w:tr>
      <w:tr w:rsidR="003D3A06" w:rsidRPr="00AC0E94" w14:paraId="18920435"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tcPr>
          <w:p w14:paraId="6D41B9BF" w14:textId="34B8359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19 12 12</w:t>
            </w:r>
          </w:p>
        </w:tc>
        <w:tc>
          <w:tcPr>
            <w:tcW w:w="3542" w:type="dxa"/>
            <w:tcBorders>
              <w:top w:val="single" w:sz="4" w:space="0" w:color="auto"/>
              <w:left w:val="single" w:sz="4" w:space="0" w:color="auto"/>
              <w:bottom w:val="single" w:sz="4" w:space="0" w:color="auto"/>
              <w:right w:val="single" w:sz="4" w:space="0" w:color="auto"/>
            </w:tcBorders>
          </w:tcPr>
          <w:p w14:paraId="19EC3DD1" w14:textId="77777777" w:rsidR="003D3A06" w:rsidRPr="00AC0E94" w:rsidRDefault="003D3A06" w:rsidP="00117A02">
            <w:pPr>
              <w:rPr>
                <w:rFonts w:ascii="Times New Roman" w:hAnsi="Times New Roman" w:cs="Times New Roman"/>
              </w:rPr>
            </w:pPr>
            <w:r w:rsidRPr="00AC0E94">
              <w:rPr>
                <w:rFonts w:ascii="Times New Roman" w:hAnsi="Times New Roman" w:cs="Times New Roman"/>
              </w:rPr>
              <w:t xml:space="preserve">Kitos mechaninio atliekų (įskaitant medžiagų mišinius) apdorojimo atliekos, nenurodytos </w:t>
            </w:r>
          </w:p>
          <w:p w14:paraId="0D7FB892" w14:textId="170C469B" w:rsidR="003D3A06" w:rsidRPr="00AC0E94" w:rsidRDefault="003D3A06" w:rsidP="00117A02">
            <w:pPr>
              <w:ind w:right="-57"/>
              <w:rPr>
                <w:rFonts w:ascii="Times New Roman" w:hAnsi="Times New Roman" w:cs="Times New Roman"/>
              </w:rPr>
            </w:pPr>
            <w:r w:rsidRPr="00AC0E94">
              <w:rPr>
                <w:rFonts w:ascii="Times New Roman" w:hAnsi="Times New Roman" w:cs="Times New Roman"/>
              </w:rPr>
              <w:t>19 12 11</w:t>
            </w:r>
          </w:p>
        </w:tc>
        <w:tc>
          <w:tcPr>
            <w:tcW w:w="2552" w:type="dxa"/>
            <w:tcBorders>
              <w:top w:val="single" w:sz="4" w:space="0" w:color="auto"/>
              <w:left w:val="single" w:sz="4" w:space="0" w:color="auto"/>
              <w:bottom w:val="single" w:sz="4" w:space="0" w:color="auto"/>
              <w:right w:val="single" w:sz="4" w:space="0" w:color="auto"/>
            </w:tcBorders>
          </w:tcPr>
          <w:p w14:paraId="4CFD6D51" w14:textId="77777777" w:rsidR="003D3A06" w:rsidRPr="00AC0E94" w:rsidRDefault="003D3A06" w:rsidP="00117A02">
            <w:pPr>
              <w:rPr>
                <w:rFonts w:ascii="Times New Roman" w:hAnsi="Times New Roman" w:cs="Times New Roman"/>
              </w:rPr>
            </w:pPr>
            <w:r w:rsidRPr="00AC0E94">
              <w:rPr>
                <w:rFonts w:ascii="Times New Roman" w:hAnsi="Times New Roman" w:cs="Times New Roman"/>
              </w:rPr>
              <w:t xml:space="preserve">Kitos mechaninio atliekų apdorojimo atliekos (įskaitant medžiagų mišinius), nenurodytos </w:t>
            </w:r>
          </w:p>
          <w:p w14:paraId="77D866F8" w14:textId="3157A16E" w:rsidR="003D3A06" w:rsidRPr="00AC0E94" w:rsidRDefault="003D3A06" w:rsidP="00117A02">
            <w:pPr>
              <w:ind w:right="-57"/>
              <w:rPr>
                <w:rFonts w:ascii="Times New Roman" w:hAnsi="Times New Roman" w:cs="Times New Roman"/>
              </w:rPr>
            </w:pPr>
            <w:r w:rsidRPr="00AC0E94">
              <w:rPr>
                <w:rFonts w:ascii="Times New Roman" w:hAnsi="Times New Roman" w:cs="Times New Roman"/>
              </w:rPr>
              <w:t>19 12 11</w:t>
            </w:r>
          </w:p>
        </w:tc>
        <w:tc>
          <w:tcPr>
            <w:tcW w:w="1700" w:type="dxa"/>
            <w:tcBorders>
              <w:top w:val="single" w:sz="4" w:space="0" w:color="auto"/>
              <w:left w:val="single" w:sz="4" w:space="0" w:color="auto"/>
              <w:bottom w:val="single" w:sz="4" w:space="0" w:color="auto"/>
              <w:right w:val="single" w:sz="4" w:space="0" w:color="auto"/>
            </w:tcBorders>
          </w:tcPr>
          <w:p w14:paraId="43F31F32" w14:textId="09D8CD1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6100989B"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6EEB4B2C" w14:textId="5D415DF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10000</w:t>
            </w:r>
          </w:p>
        </w:tc>
        <w:tc>
          <w:tcPr>
            <w:tcW w:w="2375" w:type="dxa"/>
            <w:tcBorders>
              <w:top w:val="single" w:sz="4" w:space="0" w:color="auto"/>
              <w:left w:val="single" w:sz="4" w:space="0" w:color="auto"/>
              <w:bottom w:val="single" w:sz="4" w:space="0" w:color="auto"/>
              <w:right w:val="single" w:sz="4" w:space="0" w:color="auto"/>
            </w:tcBorders>
          </w:tcPr>
          <w:p w14:paraId="53AFC128" w14:textId="2FBEF924"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R3</w:t>
            </w:r>
            <w:r w:rsidRPr="00AC0E94">
              <w:rPr>
                <w:rFonts w:ascii="Times New Roman" w:hAnsi="Times New Roman" w:cs="Times New Roman"/>
                <w:color w:val="000000"/>
              </w:rPr>
              <w:t>, R1</w:t>
            </w:r>
          </w:p>
        </w:tc>
      </w:tr>
      <w:tr w:rsidR="003D3A06" w:rsidRPr="00AC0E94" w14:paraId="03511994"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823EB9A" w14:textId="594EEF0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szCs w:val="20"/>
              </w:rPr>
              <w:t>19 12 03</w:t>
            </w:r>
          </w:p>
        </w:tc>
        <w:tc>
          <w:tcPr>
            <w:tcW w:w="3542" w:type="dxa"/>
            <w:tcBorders>
              <w:top w:val="single" w:sz="4" w:space="0" w:color="auto"/>
              <w:left w:val="single" w:sz="4" w:space="0" w:color="auto"/>
              <w:bottom w:val="single" w:sz="4" w:space="0" w:color="auto"/>
              <w:right w:val="single" w:sz="4" w:space="0" w:color="auto"/>
            </w:tcBorders>
            <w:vAlign w:val="center"/>
          </w:tcPr>
          <w:p w14:paraId="25124D9C" w14:textId="4435869D" w:rsidR="003D3A06" w:rsidRPr="00AC0E94" w:rsidRDefault="003D3A06" w:rsidP="00117A02">
            <w:pPr>
              <w:rPr>
                <w:rFonts w:ascii="Times New Roman" w:hAnsi="Times New Roman" w:cs="Times New Roman"/>
              </w:rPr>
            </w:pPr>
            <w:r w:rsidRPr="00AC0E94">
              <w:rPr>
                <w:rFonts w:ascii="Times New Roman" w:hAnsi="Times New Roman" w:cs="Times New Roman"/>
              </w:rPr>
              <w:t>Spalvotieji metalai</w:t>
            </w:r>
          </w:p>
        </w:tc>
        <w:tc>
          <w:tcPr>
            <w:tcW w:w="2552" w:type="dxa"/>
            <w:tcBorders>
              <w:top w:val="single" w:sz="4" w:space="0" w:color="auto"/>
              <w:left w:val="single" w:sz="4" w:space="0" w:color="auto"/>
              <w:bottom w:val="single" w:sz="4" w:space="0" w:color="auto"/>
              <w:right w:val="single" w:sz="4" w:space="0" w:color="auto"/>
            </w:tcBorders>
            <w:vAlign w:val="center"/>
          </w:tcPr>
          <w:p w14:paraId="4A382B45" w14:textId="547A0B0D" w:rsidR="003D3A06" w:rsidRPr="00AC0E94" w:rsidRDefault="003D3A06" w:rsidP="00117A02">
            <w:pPr>
              <w:rPr>
                <w:rFonts w:ascii="Times New Roman" w:hAnsi="Times New Roman" w:cs="Times New Roman"/>
              </w:rPr>
            </w:pPr>
            <w:r w:rsidRPr="00AC0E94">
              <w:rPr>
                <w:rFonts w:ascii="Times New Roman" w:hAnsi="Times New Roman" w:cs="Times New Roman"/>
              </w:rPr>
              <w:t>Spalvotieji metalai</w:t>
            </w:r>
          </w:p>
        </w:tc>
        <w:tc>
          <w:tcPr>
            <w:tcW w:w="1700" w:type="dxa"/>
            <w:tcBorders>
              <w:top w:val="single" w:sz="4" w:space="0" w:color="auto"/>
              <w:left w:val="single" w:sz="4" w:space="0" w:color="auto"/>
              <w:bottom w:val="single" w:sz="4" w:space="0" w:color="auto"/>
              <w:right w:val="single" w:sz="4" w:space="0" w:color="auto"/>
            </w:tcBorders>
          </w:tcPr>
          <w:p w14:paraId="67E0C87C" w14:textId="6906DFA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357835C2"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5FB31EDA" w14:textId="47BE825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11500</w:t>
            </w:r>
          </w:p>
        </w:tc>
        <w:tc>
          <w:tcPr>
            <w:tcW w:w="2375" w:type="dxa"/>
            <w:tcBorders>
              <w:top w:val="single" w:sz="4" w:space="0" w:color="auto"/>
              <w:left w:val="single" w:sz="4" w:space="0" w:color="auto"/>
              <w:bottom w:val="single" w:sz="4" w:space="0" w:color="auto"/>
              <w:right w:val="single" w:sz="4" w:space="0" w:color="auto"/>
            </w:tcBorders>
          </w:tcPr>
          <w:p w14:paraId="75B3870E" w14:textId="729A8BA2"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R4</w:t>
            </w:r>
          </w:p>
        </w:tc>
      </w:tr>
      <w:tr w:rsidR="003D3A06" w:rsidRPr="00AC0E94" w14:paraId="6793085E"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3AEA867E" w14:textId="0EB4FD4E"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Cs w:val="20"/>
              </w:rPr>
            </w:pPr>
            <w:r w:rsidRPr="00AC0E94">
              <w:rPr>
                <w:rFonts w:ascii="Times New Roman" w:hAnsi="Times New Roman" w:cs="Times New Roman"/>
                <w:b/>
                <w:szCs w:val="20"/>
              </w:rPr>
              <w:t>19 12 05</w:t>
            </w:r>
          </w:p>
        </w:tc>
        <w:tc>
          <w:tcPr>
            <w:tcW w:w="3542" w:type="dxa"/>
            <w:tcBorders>
              <w:top w:val="single" w:sz="4" w:space="0" w:color="auto"/>
              <w:left w:val="single" w:sz="4" w:space="0" w:color="auto"/>
              <w:bottom w:val="single" w:sz="4" w:space="0" w:color="auto"/>
              <w:right w:val="single" w:sz="4" w:space="0" w:color="auto"/>
            </w:tcBorders>
            <w:vAlign w:val="center"/>
          </w:tcPr>
          <w:p w14:paraId="523659F4" w14:textId="5066562D" w:rsidR="003D3A06" w:rsidRPr="00AC0E94" w:rsidRDefault="003D3A06" w:rsidP="00117A02">
            <w:pPr>
              <w:rPr>
                <w:rFonts w:ascii="Times New Roman" w:hAnsi="Times New Roman" w:cs="Times New Roman"/>
              </w:rPr>
            </w:pPr>
            <w:r w:rsidRPr="00AC0E94">
              <w:rPr>
                <w:rFonts w:ascii="Times New Roman" w:hAnsi="Times New Roman" w:cs="Times New Roman"/>
              </w:rPr>
              <w:t>Stiklas</w:t>
            </w:r>
          </w:p>
        </w:tc>
        <w:tc>
          <w:tcPr>
            <w:tcW w:w="2552" w:type="dxa"/>
            <w:tcBorders>
              <w:top w:val="single" w:sz="4" w:space="0" w:color="auto"/>
              <w:left w:val="single" w:sz="4" w:space="0" w:color="auto"/>
              <w:bottom w:val="single" w:sz="4" w:space="0" w:color="auto"/>
              <w:right w:val="single" w:sz="4" w:space="0" w:color="auto"/>
            </w:tcBorders>
            <w:vAlign w:val="center"/>
          </w:tcPr>
          <w:p w14:paraId="0A25B8BD" w14:textId="0104E913" w:rsidR="003D3A06" w:rsidRPr="00AC0E94" w:rsidRDefault="003D3A06" w:rsidP="00117A02">
            <w:pPr>
              <w:rPr>
                <w:rFonts w:ascii="Times New Roman" w:hAnsi="Times New Roman" w:cs="Times New Roman"/>
              </w:rPr>
            </w:pPr>
            <w:r w:rsidRPr="00AC0E94">
              <w:rPr>
                <w:rFonts w:ascii="Times New Roman" w:hAnsi="Times New Roman" w:cs="Times New Roman"/>
              </w:rPr>
              <w:t>Stiklas</w:t>
            </w:r>
          </w:p>
        </w:tc>
        <w:tc>
          <w:tcPr>
            <w:tcW w:w="1700" w:type="dxa"/>
            <w:tcBorders>
              <w:top w:val="single" w:sz="4" w:space="0" w:color="auto"/>
              <w:left w:val="single" w:sz="4" w:space="0" w:color="auto"/>
              <w:bottom w:val="single" w:sz="4" w:space="0" w:color="auto"/>
              <w:right w:val="single" w:sz="4" w:space="0" w:color="auto"/>
            </w:tcBorders>
          </w:tcPr>
          <w:p w14:paraId="642CEEFE" w14:textId="346E2085"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2AD9794A"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740EDEC0" w14:textId="7FE2650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3700</w:t>
            </w:r>
          </w:p>
        </w:tc>
        <w:tc>
          <w:tcPr>
            <w:tcW w:w="2375" w:type="dxa"/>
            <w:tcBorders>
              <w:top w:val="single" w:sz="4" w:space="0" w:color="auto"/>
              <w:left w:val="single" w:sz="4" w:space="0" w:color="auto"/>
              <w:bottom w:val="single" w:sz="4" w:space="0" w:color="auto"/>
              <w:right w:val="single" w:sz="4" w:space="0" w:color="auto"/>
            </w:tcBorders>
          </w:tcPr>
          <w:p w14:paraId="798467E7" w14:textId="2B49E923"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R5</w:t>
            </w:r>
          </w:p>
        </w:tc>
      </w:tr>
      <w:tr w:rsidR="003D3A06" w:rsidRPr="00AC0E94" w14:paraId="2E232720"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2C6704AB" w14:textId="15A0B7A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Cs w:val="20"/>
              </w:rPr>
            </w:pPr>
            <w:r w:rsidRPr="00AC0E94">
              <w:rPr>
                <w:rFonts w:ascii="Times New Roman" w:hAnsi="Times New Roman" w:cs="Times New Roman"/>
                <w:b/>
                <w:szCs w:val="20"/>
              </w:rPr>
              <w:t>19 12 01</w:t>
            </w:r>
          </w:p>
        </w:tc>
        <w:tc>
          <w:tcPr>
            <w:tcW w:w="3542" w:type="dxa"/>
            <w:tcBorders>
              <w:top w:val="single" w:sz="4" w:space="0" w:color="auto"/>
              <w:left w:val="single" w:sz="4" w:space="0" w:color="auto"/>
              <w:bottom w:val="single" w:sz="4" w:space="0" w:color="auto"/>
              <w:right w:val="single" w:sz="4" w:space="0" w:color="auto"/>
            </w:tcBorders>
            <w:vAlign w:val="center"/>
          </w:tcPr>
          <w:p w14:paraId="072AEEDD" w14:textId="51B2C1B5" w:rsidR="003D3A06" w:rsidRPr="00AC0E94" w:rsidRDefault="003D3A06" w:rsidP="00117A02">
            <w:pPr>
              <w:rPr>
                <w:rFonts w:ascii="Times New Roman" w:hAnsi="Times New Roman" w:cs="Times New Roman"/>
              </w:rPr>
            </w:pPr>
            <w:r w:rsidRPr="00AC0E94">
              <w:rPr>
                <w:rFonts w:ascii="Times New Roman" w:hAnsi="Times New Roman" w:cs="Times New Roman"/>
              </w:rPr>
              <w:t>Popierius ir kartonas</w:t>
            </w:r>
          </w:p>
        </w:tc>
        <w:tc>
          <w:tcPr>
            <w:tcW w:w="2552" w:type="dxa"/>
            <w:tcBorders>
              <w:top w:val="single" w:sz="4" w:space="0" w:color="auto"/>
              <w:left w:val="single" w:sz="4" w:space="0" w:color="auto"/>
              <w:bottom w:val="single" w:sz="4" w:space="0" w:color="auto"/>
              <w:right w:val="single" w:sz="4" w:space="0" w:color="auto"/>
            </w:tcBorders>
            <w:vAlign w:val="center"/>
          </w:tcPr>
          <w:p w14:paraId="151A467D" w14:textId="51BE2B7F" w:rsidR="003D3A06" w:rsidRPr="00AC0E94" w:rsidRDefault="003D3A06" w:rsidP="00117A02">
            <w:pPr>
              <w:rPr>
                <w:rFonts w:ascii="Times New Roman" w:hAnsi="Times New Roman" w:cs="Times New Roman"/>
              </w:rPr>
            </w:pPr>
            <w:r w:rsidRPr="00AC0E94">
              <w:rPr>
                <w:rFonts w:ascii="Times New Roman" w:hAnsi="Times New Roman" w:cs="Times New Roman"/>
              </w:rPr>
              <w:t>Popierius ir kartonas</w:t>
            </w:r>
          </w:p>
        </w:tc>
        <w:tc>
          <w:tcPr>
            <w:tcW w:w="1700" w:type="dxa"/>
            <w:tcBorders>
              <w:top w:val="single" w:sz="4" w:space="0" w:color="auto"/>
              <w:left w:val="single" w:sz="4" w:space="0" w:color="auto"/>
              <w:bottom w:val="single" w:sz="4" w:space="0" w:color="auto"/>
              <w:right w:val="single" w:sz="4" w:space="0" w:color="auto"/>
            </w:tcBorders>
          </w:tcPr>
          <w:p w14:paraId="2C0EF7B6" w14:textId="079792D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5541D3D6"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5968A6F6" w14:textId="5CE7E9B6"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1820</w:t>
            </w:r>
          </w:p>
        </w:tc>
        <w:tc>
          <w:tcPr>
            <w:tcW w:w="2375" w:type="dxa"/>
            <w:tcBorders>
              <w:top w:val="single" w:sz="4" w:space="0" w:color="auto"/>
              <w:left w:val="single" w:sz="4" w:space="0" w:color="auto"/>
              <w:bottom w:val="single" w:sz="4" w:space="0" w:color="auto"/>
              <w:right w:val="single" w:sz="4" w:space="0" w:color="auto"/>
            </w:tcBorders>
          </w:tcPr>
          <w:p w14:paraId="1EDA0CA0" w14:textId="47FDD524"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R3</w:t>
            </w:r>
          </w:p>
        </w:tc>
      </w:tr>
      <w:tr w:rsidR="003D3A06" w:rsidRPr="00AC0E94" w14:paraId="0AF0DB75"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46B38FC" w14:textId="551FBF3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Cs w:val="20"/>
              </w:rPr>
            </w:pPr>
            <w:r w:rsidRPr="00AC0E94">
              <w:rPr>
                <w:rFonts w:ascii="Times New Roman" w:hAnsi="Times New Roman" w:cs="Times New Roman"/>
                <w:b/>
                <w:szCs w:val="20"/>
              </w:rPr>
              <w:t>19 12 04</w:t>
            </w:r>
          </w:p>
        </w:tc>
        <w:tc>
          <w:tcPr>
            <w:tcW w:w="3542" w:type="dxa"/>
            <w:tcBorders>
              <w:top w:val="single" w:sz="4" w:space="0" w:color="auto"/>
              <w:left w:val="single" w:sz="4" w:space="0" w:color="auto"/>
              <w:bottom w:val="single" w:sz="4" w:space="0" w:color="auto"/>
              <w:right w:val="single" w:sz="4" w:space="0" w:color="auto"/>
            </w:tcBorders>
            <w:vAlign w:val="center"/>
          </w:tcPr>
          <w:p w14:paraId="3075EBF2" w14:textId="3DF78529" w:rsidR="003D3A06" w:rsidRPr="00AC0E94" w:rsidRDefault="003D3A06" w:rsidP="00117A02">
            <w:pPr>
              <w:rPr>
                <w:rFonts w:ascii="Times New Roman" w:hAnsi="Times New Roman" w:cs="Times New Roman"/>
              </w:rPr>
            </w:pPr>
            <w:r w:rsidRPr="00AC0E94">
              <w:rPr>
                <w:rFonts w:ascii="Times New Roman" w:hAnsi="Times New Roman" w:cs="Times New Roman"/>
              </w:rPr>
              <w:t>Plastikai ir guma</w:t>
            </w:r>
          </w:p>
        </w:tc>
        <w:tc>
          <w:tcPr>
            <w:tcW w:w="2552" w:type="dxa"/>
            <w:tcBorders>
              <w:top w:val="single" w:sz="4" w:space="0" w:color="auto"/>
              <w:left w:val="single" w:sz="4" w:space="0" w:color="auto"/>
              <w:bottom w:val="single" w:sz="4" w:space="0" w:color="auto"/>
              <w:right w:val="single" w:sz="4" w:space="0" w:color="auto"/>
            </w:tcBorders>
            <w:vAlign w:val="center"/>
          </w:tcPr>
          <w:p w14:paraId="36E978EF" w14:textId="5BBC4A1D" w:rsidR="003D3A06" w:rsidRPr="00AC0E94" w:rsidRDefault="003D3A06" w:rsidP="00117A02">
            <w:pPr>
              <w:rPr>
                <w:rFonts w:ascii="Times New Roman" w:hAnsi="Times New Roman" w:cs="Times New Roman"/>
              </w:rPr>
            </w:pPr>
            <w:r w:rsidRPr="00AC0E94">
              <w:rPr>
                <w:rFonts w:ascii="Times New Roman" w:hAnsi="Times New Roman" w:cs="Times New Roman"/>
              </w:rPr>
              <w:t>Plastikai ir guma</w:t>
            </w:r>
          </w:p>
        </w:tc>
        <w:tc>
          <w:tcPr>
            <w:tcW w:w="1700" w:type="dxa"/>
            <w:tcBorders>
              <w:top w:val="single" w:sz="4" w:space="0" w:color="auto"/>
              <w:left w:val="single" w:sz="4" w:space="0" w:color="auto"/>
              <w:bottom w:val="single" w:sz="4" w:space="0" w:color="auto"/>
              <w:right w:val="single" w:sz="4" w:space="0" w:color="auto"/>
            </w:tcBorders>
          </w:tcPr>
          <w:p w14:paraId="35D13062" w14:textId="61741AA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3539E4FC"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09127908" w14:textId="3E2FEDAF"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8600</w:t>
            </w:r>
          </w:p>
        </w:tc>
        <w:tc>
          <w:tcPr>
            <w:tcW w:w="2375" w:type="dxa"/>
            <w:tcBorders>
              <w:top w:val="single" w:sz="4" w:space="0" w:color="auto"/>
              <w:left w:val="single" w:sz="4" w:space="0" w:color="auto"/>
              <w:bottom w:val="single" w:sz="4" w:space="0" w:color="auto"/>
              <w:right w:val="single" w:sz="4" w:space="0" w:color="auto"/>
            </w:tcBorders>
          </w:tcPr>
          <w:p w14:paraId="24B9E773" w14:textId="4FBE2B10"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R3</w:t>
            </w:r>
            <w:r w:rsidRPr="00AC0E94">
              <w:rPr>
                <w:rFonts w:ascii="Times New Roman" w:hAnsi="Times New Roman" w:cs="Times New Roman"/>
                <w:color w:val="000000"/>
              </w:rPr>
              <w:t>, R1</w:t>
            </w:r>
          </w:p>
        </w:tc>
      </w:tr>
      <w:tr w:rsidR="003D3A06" w:rsidRPr="00AC0E94" w14:paraId="74DED762"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A6FFABB" w14:textId="23F9BC7F"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Cs w:val="20"/>
              </w:rPr>
            </w:pPr>
            <w:r w:rsidRPr="00AC0E94">
              <w:rPr>
                <w:rFonts w:ascii="Times New Roman" w:hAnsi="Times New Roman" w:cs="Times New Roman"/>
                <w:b/>
                <w:szCs w:val="20"/>
              </w:rPr>
              <w:t>19 12 07</w:t>
            </w:r>
          </w:p>
        </w:tc>
        <w:tc>
          <w:tcPr>
            <w:tcW w:w="3542" w:type="dxa"/>
            <w:tcBorders>
              <w:top w:val="single" w:sz="4" w:space="0" w:color="auto"/>
              <w:left w:val="single" w:sz="4" w:space="0" w:color="auto"/>
              <w:bottom w:val="single" w:sz="4" w:space="0" w:color="auto"/>
              <w:right w:val="single" w:sz="4" w:space="0" w:color="auto"/>
            </w:tcBorders>
            <w:vAlign w:val="center"/>
          </w:tcPr>
          <w:p w14:paraId="54F293F3" w14:textId="3EC10B36" w:rsidR="003D3A06" w:rsidRPr="00AC0E94" w:rsidRDefault="003D3A06" w:rsidP="00117A02">
            <w:pPr>
              <w:rPr>
                <w:rFonts w:ascii="Times New Roman" w:hAnsi="Times New Roman" w:cs="Times New Roman"/>
              </w:rPr>
            </w:pPr>
            <w:r w:rsidRPr="00AC0E94">
              <w:rPr>
                <w:rFonts w:ascii="Times New Roman" w:hAnsi="Times New Roman" w:cs="Times New Roman"/>
              </w:rPr>
              <w:t>Mediena, nenurodyta 19 12 06</w:t>
            </w:r>
          </w:p>
        </w:tc>
        <w:tc>
          <w:tcPr>
            <w:tcW w:w="2552" w:type="dxa"/>
            <w:tcBorders>
              <w:top w:val="single" w:sz="4" w:space="0" w:color="auto"/>
              <w:left w:val="single" w:sz="4" w:space="0" w:color="auto"/>
              <w:bottom w:val="single" w:sz="4" w:space="0" w:color="auto"/>
              <w:right w:val="single" w:sz="4" w:space="0" w:color="auto"/>
            </w:tcBorders>
            <w:vAlign w:val="center"/>
          </w:tcPr>
          <w:p w14:paraId="7922BE12" w14:textId="0ED7DD81" w:rsidR="003D3A06" w:rsidRPr="00AC0E94" w:rsidRDefault="003D3A06" w:rsidP="00117A02">
            <w:pPr>
              <w:rPr>
                <w:rFonts w:ascii="Times New Roman" w:hAnsi="Times New Roman" w:cs="Times New Roman"/>
              </w:rPr>
            </w:pPr>
            <w:r w:rsidRPr="00AC0E94">
              <w:rPr>
                <w:rFonts w:ascii="Times New Roman" w:hAnsi="Times New Roman" w:cs="Times New Roman"/>
              </w:rPr>
              <w:t>Mediena, nenurodyta 19 12 06</w:t>
            </w:r>
          </w:p>
        </w:tc>
        <w:tc>
          <w:tcPr>
            <w:tcW w:w="1700" w:type="dxa"/>
            <w:tcBorders>
              <w:top w:val="single" w:sz="4" w:space="0" w:color="auto"/>
              <w:left w:val="single" w:sz="4" w:space="0" w:color="auto"/>
              <w:bottom w:val="single" w:sz="4" w:space="0" w:color="auto"/>
              <w:right w:val="single" w:sz="4" w:space="0" w:color="auto"/>
            </w:tcBorders>
          </w:tcPr>
          <w:p w14:paraId="44E2AEDA" w14:textId="0A594AE6"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475AB3D7"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7DB2265A" w14:textId="1E9B1367"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1820</w:t>
            </w:r>
          </w:p>
        </w:tc>
        <w:tc>
          <w:tcPr>
            <w:tcW w:w="2375" w:type="dxa"/>
            <w:tcBorders>
              <w:top w:val="single" w:sz="4" w:space="0" w:color="auto"/>
              <w:left w:val="single" w:sz="4" w:space="0" w:color="auto"/>
              <w:bottom w:val="single" w:sz="4" w:space="0" w:color="auto"/>
              <w:right w:val="single" w:sz="4" w:space="0" w:color="auto"/>
            </w:tcBorders>
          </w:tcPr>
          <w:p w14:paraId="36765670" w14:textId="3E441296"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R3</w:t>
            </w:r>
            <w:r w:rsidRPr="00AC0E94">
              <w:rPr>
                <w:rFonts w:ascii="Times New Roman" w:hAnsi="Times New Roman" w:cs="Times New Roman"/>
                <w:color w:val="000000"/>
              </w:rPr>
              <w:t>, R1</w:t>
            </w:r>
          </w:p>
        </w:tc>
      </w:tr>
      <w:tr w:rsidR="003D3A06" w:rsidRPr="00AC0E94" w14:paraId="6D1F9BC6"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17029ED" w14:textId="70A7FCED"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Cs w:val="20"/>
              </w:rPr>
            </w:pPr>
            <w:r w:rsidRPr="00AC0E94">
              <w:rPr>
                <w:rFonts w:ascii="Times New Roman" w:hAnsi="Times New Roman" w:cs="Times New Roman"/>
                <w:b/>
                <w:szCs w:val="20"/>
              </w:rPr>
              <w:t>19 12 08</w:t>
            </w:r>
          </w:p>
        </w:tc>
        <w:tc>
          <w:tcPr>
            <w:tcW w:w="3542" w:type="dxa"/>
            <w:tcBorders>
              <w:top w:val="single" w:sz="4" w:space="0" w:color="auto"/>
              <w:left w:val="single" w:sz="4" w:space="0" w:color="auto"/>
              <w:bottom w:val="single" w:sz="4" w:space="0" w:color="auto"/>
              <w:right w:val="single" w:sz="4" w:space="0" w:color="auto"/>
            </w:tcBorders>
            <w:vAlign w:val="center"/>
          </w:tcPr>
          <w:p w14:paraId="170528CA" w14:textId="779F15FE" w:rsidR="003D3A06" w:rsidRPr="00AC0E94" w:rsidRDefault="003D3A06" w:rsidP="00117A02">
            <w:pPr>
              <w:rPr>
                <w:rFonts w:ascii="Times New Roman" w:hAnsi="Times New Roman" w:cs="Times New Roman"/>
              </w:rPr>
            </w:pPr>
            <w:r w:rsidRPr="00AC0E94">
              <w:rPr>
                <w:rFonts w:ascii="Times New Roman" w:hAnsi="Times New Roman" w:cs="Times New Roman"/>
              </w:rPr>
              <w:t>Tekstilės gaminiai</w:t>
            </w:r>
          </w:p>
        </w:tc>
        <w:tc>
          <w:tcPr>
            <w:tcW w:w="2552" w:type="dxa"/>
            <w:tcBorders>
              <w:top w:val="single" w:sz="4" w:space="0" w:color="auto"/>
              <w:left w:val="single" w:sz="4" w:space="0" w:color="auto"/>
              <w:bottom w:val="single" w:sz="4" w:space="0" w:color="auto"/>
              <w:right w:val="single" w:sz="4" w:space="0" w:color="auto"/>
            </w:tcBorders>
            <w:vAlign w:val="center"/>
          </w:tcPr>
          <w:p w14:paraId="3BFA8FFF" w14:textId="2D1BA1E4" w:rsidR="003D3A06" w:rsidRPr="00AC0E94" w:rsidRDefault="003D3A06" w:rsidP="00117A02">
            <w:pPr>
              <w:rPr>
                <w:rFonts w:ascii="Times New Roman" w:hAnsi="Times New Roman" w:cs="Times New Roman"/>
              </w:rPr>
            </w:pPr>
            <w:r w:rsidRPr="00AC0E94">
              <w:rPr>
                <w:rFonts w:ascii="Times New Roman" w:hAnsi="Times New Roman" w:cs="Times New Roman"/>
              </w:rPr>
              <w:t>Tekstilės gaminiai</w:t>
            </w:r>
          </w:p>
        </w:tc>
        <w:tc>
          <w:tcPr>
            <w:tcW w:w="1700" w:type="dxa"/>
            <w:tcBorders>
              <w:top w:val="single" w:sz="4" w:space="0" w:color="auto"/>
              <w:left w:val="single" w:sz="4" w:space="0" w:color="auto"/>
              <w:bottom w:val="single" w:sz="4" w:space="0" w:color="auto"/>
              <w:right w:val="single" w:sz="4" w:space="0" w:color="auto"/>
            </w:tcBorders>
          </w:tcPr>
          <w:p w14:paraId="1672EF79" w14:textId="181E81F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5259B385"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5648E8DB" w14:textId="656CCE46"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1750</w:t>
            </w:r>
          </w:p>
        </w:tc>
        <w:tc>
          <w:tcPr>
            <w:tcW w:w="2375" w:type="dxa"/>
            <w:tcBorders>
              <w:top w:val="single" w:sz="4" w:space="0" w:color="auto"/>
              <w:left w:val="single" w:sz="4" w:space="0" w:color="auto"/>
              <w:bottom w:val="single" w:sz="4" w:space="0" w:color="auto"/>
              <w:right w:val="single" w:sz="4" w:space="0" w:color="auto"/>
            </w:tcBorders>
          </w:tcPr>
          <w:p w14:paraId="4619F6D8" w14:textId="1A3242B3"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R1, R1</w:t>
            </w:r>
          </w:p>
        </w:tc>
      </w:tr>
      <w:tr w:rsidR="003D3A06" w:rsidRPr="00AC0E94" w14:paraId="3B3A5C64"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D912F01" w14:textId="48F7450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Cs w:val="20"/>
              </w:rPr>
            </w:pPr>
            <w:r w:rsidRPr="00AC0E94">
              <w:rPr>
                <w:rFonts w:ascii="Times New Roman" w:hAnsi="Times New Roman" w:cs="Times New Roman"/>
                <w:b/>
              </w:rPr>
              <w:t>19 12 10</w:t>
            </w:r>
          </w:p>
        </w:tc>
        <w:tc>
          <w:tcPr>
            <w:tcW w:w="3542" w:type="dxa"/>
            <w:tcBorders>
              <w:top w:val="single" w:sz="4" w:space="0" w:color="auto"/>
              <w:left w:val="single" w:sz="4" w:space="0" w:color="auto"/>
              <w:bottom w:val="single" w:sz="4" w:space="0" w:color="auto"/>
              <w:right w:val="single" w:sz="4" w:space="0" w:color="auto"/>
            </w:tcBorders>
            <w:vAlign w:val="center"/>
          </w:tcPr>
          <w:p w14:paraId="15C4E2D7" w14:textId="511F7861" w:rsidR="003D3A06" w:rsidRPr="00AC0E94" w:rsidRDefault="003D3A06" w:rsidP="00117A02">
            <w:pPr>
              <w:rPr>
                <w:rFonts w:ascii="Times New Roman" w:hAnsi="Times New Roman" w:cs="Times New Roman"/>
              </w:rPr>
            </w:pPr>
            <w:r w:rsidRPr="00AC0E94">
              <w:rPr>
                <w:rFonts w:ascii="Times New Roman" w:hAnsi="Times New Roman" w:cs="Times New Roman"/>
              </w:rPr>
              <w:t>Degiosios atliekos (iš atliekų gautas kuras)</w:t>
            </w:r>
          </w:p>
        </w:tc>
        <w:tc>
          <w:tcPr>
            <w:tcW w:w="2552" w:type="dxa"/>
            <w:tcBorders>
              <w:top w:val="single" w:sz="4" w:space="0" w:color="auto"/>
              <w:left w:val="single" w:sz="4" w:space="0" w:color="auto"/>
              <w:bottom w:val="single" w:sz="4" w:space="0" w:color="auto"/>
              <w:right w:val="single" w:sz="4" w:space="0" w:color="auto"/>
            </w:tcBorders>
          </w:tcPr>
          <w:p w14:paraId="3D3F070B" w14:textId="3F59F77B" w:rsidR="003D3A06" w:rsidRPr="00AC0E94" w:rsidRDefault="003D3A06" w:rsidP="00117A02">
            <w:pPr>
              <w:rPr>
                <w:rFonts w:ascii="Times New Roman" w:hAnsi="Times New Roman" w:cs="Times New Roman"/>
              </w:rPr>
            </w:pPr>
            <w:r w:rsidRPr="00AC0E94">
              <w:rPr>
                <w:rFonts w:ascii="Times New Roman" w:hAnsi="Times New Roman" w:cs="Times New Roman"/>
              </w:rPr>
              <w:t>Degiosios atliekos (iš atliekų gautas kuras)</w:t>
            </w:r>
          </w:p>
        </w:tc>
        <w:tc>
          <w:tcPr>
            <w:tcW w:w="1700" w:type="dxa"/>
            <w:tcBorders>
              <w:top w:val="single" w:sz="4" w:space="0" w:color="auto"/>
              <w:left w:val="single" w:sz="4" w:space="0" w:color="auto"/>
              <w:bottom w:val="single" w:sz="4" w:space="0" w:color="auto"/>
              <w:right w:val="single" w:sz="4" w:space="0" w:color="auto"/>
            </w:tcBorders>
          </w:tcPr>
          <w:p w14:paraId="35FE0448" w14:textId="7978062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6CF700B1"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5AE26B87" w14:textId="0C9098D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3500</w:t>
            </w:r>
          </w:p>
        </w:tc>
        <w:tc>
          <w:tcPr>
            <w:tcW w:w="2375" w:type="dxa"/>
            <w:tcBorders>
              <w:top w:val="single" w:sz="4" w:space="0" w:color="auto"/>
              <w:left w:val="single" w:sz="4" w:space="0" w:color="auto"/>
              <w:bottom w:val="single" w:sz="4" w:space="0" w:color="auto"/>
              <w:right w:val="single" w:sz="4" w:space="0" w:color="auto"/>
            </w:tcBorders>
          </w:tcPr>
          <w:p w14:paraId="3B44032B" w14:textId="2243B956"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R1, D10</w:t>
            </w:r>
          </w:p>
        </w:tc>
      </w:tr>
      <w:tr w:rsidR="003D3A06" w:rsidRPr="00AC0E94" w14:paraId="4F14FD78"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tcPr>
          <w:p w14:paraId="7399781B" w14:textId="734CC8D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19 10 04</w:t>
            </w:r>
          </w:p>
        </w:tc>
        <w:tc>
          <w:tcPr>
            <w:tcW w:w="3542" w:type="dxa"/>
            <w:tcBorders>
              <w:top w:val="single" w:sz="4" w:space="0" w:color="auto"/>
              <w:left w:val="single" w:sz="4" w:space="0" w:color="auto"/>
              <w:bottom w:val="single" w:sz="4" w:space="0" w:color="auto"/>
              <w:right w:val="single" w:sz="4" w:space="0" w:color="auto"/>
            </w:tcBorders>
          </w:tcPr>
          <w:p w14:paraId="61A18EBB" w14:textId="63C20805" w:rsidR="003D3A06" w:rsidRPr="00AC0E94" w:rsidRDefault="003D3A06" w:rsidP="00117A02">
            <w:pPr>
              <w:rPr>
                <w:rFonts w:ascii="Times New Roman" w:hAnsi="Times New Roman" w:cs="Times New Roman"/>
              </w:rPr>
            </w:pPr>
            <w:r w:rsidRPr="00AC0E94">
              <w:rPr>
                <w:rFonts w:ascii="Times New Roman" w:hAnsi="Times New Roman" w:cs="Times New Roman"/>
                <w:lang w:bidi="ks-Deva"/>
              </w:rPr>
              <w:t>Dulkių pavidalo frakcijos ir dulkės, nenurodytos 19 10 03</w:t>
            </w:r>
          </w:p>
        </w:tc>
        <w:tc>
          <w:tcPr>
            <w:tcW w:w="2552" w:type="dxa"/>
            <w:tcBorders>
              <w:top w:val="single" w:sz="4" w:space="0" w:color="auto"/>
              <w:left w:val="single" w:sz="4" w:space="0" w:color="auto"/>
              <w:bottom w:val="single" w:sz="4" w:space="0" w:color="auto"/>
              <w:right w:val="single" w:sz="4" w:space="0" w:color="auto"/>
            </w:tcBorders>
          </w:tcPr>
          <w:p w14:paraId="0DED7D92" w14:textId="25BA83E8" w:rsidR="003D3A06" w:rsidRPr="00AC0E94" w:rsidRDefault="003D3A06" w:rsidP="00117A02">
            <w:pPr>
              <w:rPr>
                <w:rFonts w:ascii="Times New Roman" w:hAnsi="Times New Roman" w:cs="Times New Roman"/>
              </w:rPr>
            </w:pPr>
            <w:r w:rsidRPr="00AC0E94">
              <w:rPr>
                <w:rFonts w:ascii="Times New Roman" w:hAnsi="Times New Roman" w:cs="Times New Roman"/>
                <w:lang w:bidi="ks-Deva"/>
              </w:rPr>
              <w:t>Dulkių pavidalo frakcijos ir dulkės, nenurodytos 19 10 03</w:t>
            </w:r>
          </w:p>
        </w:tc>
        <w:tc>
          <w:tcPr>
            <w:tcW w:w="1700" w:type="dxa"/>
            <w:tcBorders>
              <w:top w:val="single" w:sz="4" w:space="0" w:color="auto"/>
              <w:left w:val="single" w:sz="4" w:space="0" w:color="auto"/>
              <w:bottom w:val="single" w:sz="4" w:space="0" w:color="auto"/>
              <w:right w:val="single" w:sz="4" w:space="0" w:color="auto"/>
            </w:tcBorders>
          </w:tcPr>
          <w:p w14:paraId="6AF6F126" w14:textId="7F6317D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1E8E37F7"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5105CDA1" w14:textId="1795CA8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1,52</w:t>
            </w:r>
          </w:p>
        </w:tc>
        <w:tc>
          <w:tcPr>
            <w:tcW w:w="2375" w:type="dxa"/>
            <w:tcBorders>
              <w:top w:val="single" w:sz="4" w:space="0" w:color="auto"/>
              <w:left w:val="single" w:sz="4" w:space="0" w:color="auto"/>
              <w:bottom w:val="single" w:sz="4" w:space="0" w:color="auto"/>
              <w:right w:val="single" w:sz="4" w:space="0" w:color="auto"/>
            </w:tcBorders>
          </w:tcPr>
          <w:p w14:paraId="66AE7D97" w14:textId="68866A0A"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hAnsi="Times New Roman" w:cs="Times New Roman"/>
                <w:color w:val="000000"/>
              </w:rPr>
              <w:t>D8; D9</w:t>
            </w:r>
          </w:p>
        </w:tc>
      </w:tr>
      <w:tr w:rsidR="003D3A06" w:rsidRPr="00AC0E94" w14:paraId="06AECBAE"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tcPr>
          <w:p w14:paraId="341875F3" w14:textId="7AC883F6"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19 10 06</w:t>
            </w:r>
          </w:p>
        </w:tc>
        <w:tc>
          <w:tcPr>
            <w:tcW w:w="3542" w:type="dxa"/>
            <w:tcBorders>
              <w:top w:val="single" w:sz="4" w:space="0" w:color="auto"/>
              <w:left w:val="single" w:sz="4" w:space="0" w:color="auto"/>
              <w:bottom w:val="single" w:sz="4" w:space="0" w:color="auto"/>
              <w:right w:val="single" w:sz="4" w:space="0" w:color="auto"/>
            </w:tcBorders>
          </w:tcPr>
          <w:p w14:paraId="2971B742" w14:textId="797B6595" w:rsidR="003D3A06" w:rsidRPr="00AC0E94" w:rsidRDefault="003D3A06" w:rsidP="00117A02">
            <w:pPr>
              <w:rPr>
                <w:rFonts w:ascii="Times New Roman" w:hAnsi="Times New Roman" w:cs="Times New Roman"/>
                <w:lang w:bidi="ks-Deva"/>
              </w:rPr>
            </w:pPr>
            <w:r w:rsidRPr="00AC0E94">
              <w:rPr>
                <w:rFonts w:ascii="Times New Roman" w:hAnsi="Times New Roman" w:cs="Times New Roman"/>
                <w:lang w:bidi="ks-Deva"/>
              </w:rPr>
              <w:t>Kitos frakcijos, nenurodytos 19 10 05</w:t>
            </w:r>
          </w:p>
        </w:tc>
        <w:tc>
          <w:tcPr>
            <w:tcW w:w="2552" w:type="dxa"/>
            <w:tcBorders>
              <w:top w:val="single" w:sz="4" w:space="0" w:color="auto"/>
              <w:left w:val="single" w:sz="4" w:space="0" w:color="auto"/>
              <w:bottom w:val="single" w:sz="4" w:space="0" w:color="auto"/>
              <w:right w:val="single" w:sz="4" w:space="0" w:color="auto"/>
            </w:tcBorders>
          </w:tcPr>
          <w:p w14:paraId="0A901980" w14:textId="0DF4F0A8" w:rsidR="003D3A06" w:rsidRPr="00AC0E94" w:rsidRDefault="003D3A06" w:rsidP="00117A02">
            <w:pPr>
              <w:rPr>
                <w:rFonts w:ascii="Times New Roman" w:hAnsi="Times New Roman" w:cs="Times New Roman"/>
                <w:lang w:bidi="ks-Deva"/>
              </w:rPr>
            </w:pPr>
            <w:r w:rsidRPr="00AC0E94">
              <w:rPr>
                <w:rFonts w:ascii="Times New Roman" w:hAnsi="Times New Roman" w:cs="Times New Roman"/>
                <w:lang w:bidi="ks-Deva"/>
              </w:rPr>
              <w:t>Kitos frakcijos, nenurodytos 19 10 05</w:t>
            </w:r>
          </w:p>
        </w:tc>
        <w:tc>
          <w:tcPr>
            <w:tcW w:w="1700" w:type="dxa"/>
            <w:tcBorders>
              <w:top w:val="single" w:sz="4" w:space="0" w:color="auto"/>
              <w:left w:val="single" w:sz="4" w:space="0" w:color="auto"/>
              <w:bottom w:val="single" w:sz="4" w:space="0" w:color="auto"/>
              <w:right w:val="single" w:sz="4" w:space="0" w:color="auto"/>
            </w:tcBorders>
          </w:tcPr>
          <w:p w14:paraId="552EF1A8" w14:textId="08C1035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bottom w:val="single" w:sz="4" w:space="0" w:color="auto"/>
              <w:right w:val="single" w:sz="4" w:space="0" w:color="auto"/>
            </w:tcBorders>
            <w:vAlign w:val="center"/>
          </w:tcPr>
          <w:p w14:paraId="04F98FAE"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7509AAEC" w14:textId="6FA933A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55,3</w:t>
            </w:r>
          </w:p>
        </w:tc>
        <w:tc>
          <w:tcPr>
            <w:tcW w:w="2375" w:type="dxa"/>
            <w:tcBorders>
              <w:top w:val="single" w:sz="4" w:space="0" w:color="auto"/>
              <w:left w:val="single" w:sz="4" w:space="0" w:color="auto"/>
              <w:bottom w:val="single" w:sz="4" w:space="0" w:color="auto"/>
              <w:right w:val="single" w:sz="4" w:space="0" w:color="auto"/>
            </w:tcBorders>
          </w:tcPr>
          <w:p w14:paraId="0EEF2017" w14:textId="492FB030" w:rsidR="003D3A06" w:rsidRPr="00AC0E94" w:rsidRDefault="003D3A06" w:rsidP="00117A02">
            <w:pPr>
              <w:ind w:right="-108"/>
              <w:jc w:val="center"/>
              <w:rPr>
                <w:rFonts w:ascii="Times New Roman" w:hAnsi="Times New Roman" w:cs="Times New Roman"/>
                <w:color w:val="000000"/>
              </w:rPr>
            </w:pPr>
            <w:r w:rsidRPr="00AC0E94">
              <w:rPr>
                <w:rFonts w:ascii="Times New Roman" w:eastAsia="Calibri" w:hAnsi="Times New Roman" w:cs="Times New Roman"/>
                <w:color w:val="000000"/>
                <w:lang w:bidi="en-US"/>
              </w:rPr>
              <w:t>D8</w:t>
            </w:r>
          </w:p>
        </w:tc>
      </w:tr>
      <w:tr w:rsidR="008B68C1" w:rsidRPr="00AC0E94" w14:paraId="446B2EA7" w14:textId="77777777" w:rsidTr="008B68C1">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37B75BE4" w14:textId="5EE984BF"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06*</w:t>
            </w:r>
          </w:p>
        </w:tc>
        <w:tc>
          <w:tcPr>
            <w:tcW w:w="3542" w:type="dxa"/>
            <w:tcBorders>
              <w:top w:val="single" w:sz="4" w:space="0" w:color="auto"/>
              <w:left w:val="single" w:sz="4" w:space="0" w:color="auto"/>
              <w:bottom w:val="single" w:sz="4" w:space="0" w:color="auto"/>
              <w:right w:val="single" w:sz="4" w:space="0" w:color="auto"/>
            </w:tcBorders>
            <w:vAlign w:val="center"/>
          </w:tcPr>
          <w:p w14:paraId="104D0A61" w14:textId="3F96898D" w:rsidR="008B68C1" w:rsidRPr="00AC0E94" w:rsidRDefault="008B68C1" w:rsidP="00117A02">
            <w:pPr>
              <w:rPr>
                <w:rFonts w:ascii="Times New Roman" w:hAnsi="Times New Roman" w:cs="Times New Roman"/>
                <w:lang w:bidi="ks-Deva"/>
              </w:rPr>
            </w:pPr>
            <w:r w:rsidRPr="00AC0E94">
              <w:rPr>
                <w:rFonts w:ascii="Times New Roman" w:hAnsi="Times New Roman" w:cs="Times New Roman"/>
              </w:rPr>
              <w:t>mediena, kurioje yra pavojingųjų medžiagų</w:t>
            </w:r>
          </w:p>
        </w:tc>
        <w:tc>
          <w:tcPr>
            <w:tcW w:w="2552" w:type="dxa"/>
            <w:tcBorders>
              <w:top w:val="single" w:sz="4" w:space="0" w:color="auto"/>
              <w:left w:val="single" w:sz="4" w:space="0" w:color="auto"/>
              <w:bottom w:val="single" w:sz="4" w:space="0" w:color="auto"/>
              <w:right w:val="single" w:sz="4" w:space="0" w:color="auto"/>
            </w:tcBorders>
            <w:vAlign w:val="center"/>
          </w:tcPr>
          <w:p w14:paraId="7693E8D4" w14:textId="0D27AADC" w:rsidR="008B68C1" w:rsidRPr="00AC0E94" w:rsidRDefault="008B68C1" w:rsidP="00117A02">
            <w:pPr>
              <w:rPr>
                <w:rFonts w:ascii="Times New Roman" w:hAnsi="Times New Roman" w:cs="Times New Roman"/>
                <w:lang w:bidi="ks-Deva"/>
              </w:rPr>
            </w:pPr>
            <w:r w:rsidRPr="00AC0E94">
              <w:rPr>
                <w:rFonts w:ascii="Times New Roman" w:hAnsi="Times New Roman" w:cs="Times New Roman"/>
              </w:rPr>
              <w:t>mediena, kurioje yra pavojingųjų medžiagų</w:t>
            </w:r>
          </w:p>
        </w:tc>
        <w:tc>
          <w:tcPr>
            <w:tcW w:w="1700" w:type="dxa"/>
            <w:tcBorders>
              <w:top w:val="single" w:sz="4" w:space="0" w:color="auto"/>
              <w:left w:val="single" w:sz="4" w:space="0" w:color="auto"/>
              <w:bottom w:val="single" w:sz="4" w:space="0" w:color="auto"/>
              <w:right w:val="single" w:sz="4" w:space="0" w:color="auto"/>
            </w:tcBorders>
          </w:tcPr>
          <w:p w14:paraId="2357F2B2" w14:textId="45D27C15"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val="restart"/>
            <w:tcBorders>
              <w:top w:val="single" w:sz="4" w:space="0" w:color="auto"/>
              <w:left w:val="single" w:sz="4" w:space="0" w:color="auto"/>
              <w:right w:val="single" w:sz="4" w:space="0" w:color="auto"/>
            </w:tcBorders>
            <w:vAlign w:val="center"/>
          </w:tcPr>
          <w:p w14:paraId="00065CE0" w14:textId="36EF1A61" w:rsidR="008B68C1" w:rsidRPr="00AC0E94" w:rsidRDefault="008B68C1" w:rsidP="00117A02">
            <w:pPr>
              <w:jc w:val="center"/>
              <w:rPr>
                <w:rFonts w:ascii="Times New Roman" w:hAnsi="Times New Roman" w:cs="Times New Roman"/>
                <w:b/>
              </w:rPr>
            </w:pPr>
            <w:r w:rsidRPr="00AC0E94">
              <w:rPr>
                <w:rFonts w:ascii="Times New Roman" w:hAnsi="Times New Roman" w:cs="Times New Roman"/>
                <w:b/>
              </w:rPr>
              <w:t>Kitų pavojingųjų atliekų tvarkymas</w:t>
            </w:r>
          </w:p>
        </w:tc>
        <w:tc>
          <w:tcPr>
            <w:tcW w:w="1560" w:type="dxa"/>
            <w:vMerge w:val="restart"/>
            <w:tcBorders>
              <w:top w:val="single" w:sz="4" w:space="0" w:color="auto"/>
              <w:left w:val="single" w:sz="4" w:space="0" w:color="auto"/>
              <w:right w:val="single" w:sz="4" w:space="0" w:color="auto"/>
            </w:tcBorders>
            <w:vAlign w:val="center"/>
          </w:tcPr>
          <w:p w14:paraId="0F25B86C" w14:textId="2CB83BBE" w:rsidR="008B68C1" w:rsidRPr="008B68C1" w:rsidRDefault="008B68C1" w:rsidP="008B68C1">
            <w:pPr>
              <w:jc w:val="center"/>
              <w:rPr>
                <w:rFonts w:ascii="Times New Roman" w:hAnsi="Times New Roman" w:cs="Times New Roman"/>
                <w:highlight w:val="yellow"/>
              </w:rPr>
            </w:pPr>
            <w:r w:rsidRPr="003947AF">
              <w:rPr>
                <w:rFonts w:ascii="Times New Roman" w:hAnsi="Times New Roman" w:cs="Times New Roman"/>
              </w:rPr>
              <w:t>50</w:t>
            </w:r>
          </w:p>
        </w:tc>
        <w:tc>
          <w:tcPr>
            <w:tcW w:w="2375" w:type="dxa"/>
            <w:tcBorders>
              <w:top w:val="single" w:sz="4" w:space="0" w:color="auto"/>
              <w:left w:val="single" w:sz="4" w:space="0" w:color="auto"/>
              <w:bottom w:val="single" w:sz="4" w:space="0" w:color="auto"/>
              <w:right w:val="single" w:sz="4" w:space="0" w:color="auto"/>
            </w:tcBorders>
          </w:tcPr>
          <w:p w14:paraId="3520BFCF" w14:textId="12407656" w:rsidR="008B68C1" w:rsidRPr="00AC0E94" w:rsidRDefault="008B68C1"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R1, D10</w:t>
            </w:r>
          </w:p>
        </w:tc>
      </w:tr>
      <w:tr w:rsidR="008B68C1" w:rsidRPr="00AC0E94" w14:paraId="4EA06A58" w14:textId="77777777" w:rsidTr="00242D33">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CC1D704" w14:textId="7B1CA1AF"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17 01 06*</w:t>
            </w:r>
          </w:p>
        </w:tc>
        <w:tc>
          <w:tcPr>
            <w:tcW w:w="3542" w:type="dxa"/>
            <w:tcBorders>
              <w:top w:val="single" w:sz="4" w:space="0" w:color="auto"/>
              <w:left w:val="single" w:sz="4" w:space="0" w:color="auto"/>
              <w:bottom w:val="single" w:sz="4" w:space="0" w:color="auto"/>
              <w:right w:val="single" w:sz="4" w:space="0" w:color="auto"/>
            </w:tcBorders>
            <w:vAlign w:val="bottom"/>
          </w:tcPr>
          <w:p w14:paraId="1362AD9D" w14:textId="1473B01C" w:rsidR="008B68C1" w:rsidRPr="00AC0E94" w:rsidRDefault="008B68C1" w:rsidP="00117A02">
            <w:pPr>
              <w:rPr>
                <w:rFonts w:ascii="Times New Roman" w:hAnsi="Times New Roman" w:cs="Times New Roman"/>
              </w:rPr>
            </w:pPr>
            <w:r w:rsidRPr="00AC0E94">
              <w:rPr>
                <w:rFonts w:ascii="Times New Roman" w:hAnsi="Times New Roman" w:cs="Times New Roman"/>
              </w:rPr>
              <w:t>betono, plytų, čerpių ir keramikos gaminių mišiniai arba atskiros dalys, kuriuose yra pavojingųjų medžiagų</w:t>
            </w:r>
          </w:p>
        </w:tc>
        <w:tc>
          <w:tcPr>
            <w:tcW w:w="2552" w:type="dxa"/>
            <w:tcBorders>
              <w:top w:val="single" w:sz="4" w:space="0" w:color="auto"/>
              <w:left w:val="single" w:sz="4" w:space="0" w:color="auto"/>
              <w:bottom w:val="single" w:sz="4" w:space="0" w:color="auto"/>
              <w:right w:val="single" w:sz="4" w:space="0" w:color="auto"/>
            </w:tcBorders>
            <w:vAlign w:val="bottom"/>
          </w:tcPr>
          <w:p w14:paraId="4BAB2EDC" w14:textId="3537EDA0" w:rsidR="008B68C1" w:rsidRPr="00AC0E94" w:rsidRDefault="008B68C1" w:rsidP="00117A02">
            <w:pPr>
              <w:rPr>
                <w:rFonts w:ascii="Times New Roman" w:hAnsi="Times New Roman" w:cs="Times New Roman"/>
              </w:rPr>
            </w:pPr>
            <w:r w:rsidRPr="00AC0E94">
              <w:rPr>
                <w:rFonts w:ascii="Times New Roman" w:hAnsi="Times New Roman" w:cs="Times New Roman"/>
              </w:rPr>
              <w:t>betono, plytų, čerpių ir keramikos gaminių mišiniai arba atskiros dalys, kuriuose yra pavojingųjų medžiagų</w:t>
            </w:r>
          </w:p>
        </w:tc>
        <w:tc>
          <w:tcPr>
            <w:tcW w:w="1700" w:type="dxa"/>
            <w:tcBorders>
              <w:top w:val="single" w:sz="4" w:space="0" w:color="auto"/>
              <w:left w:val="single" w:sz="4" w:space="0" w:color="auto"/>
              <w:bottom w:val="single" w:sz="4" w:space="0" w:color="auto"/>
              <w:right w:val="single" w:sz="4" w:space="0" w:color="auto"/>
            </w:tcBorders>
          </w:tcPr>
          <w:p w14:paraId="01318B10" w14:textId="3DA3E998"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64B08FD2" w14:textId="77777777" w:rsidR="008B68C1" w:rsidRPr="00AC0E94" w:rsidRDefault="008B68C1" w:rsidP="00117A02">
            <w:pPr>
              <w:jc w:val="center"/>
              <w:rPr>
                <w:rFonts w:ascii="Times New Roman" w:hAnsi="Times New Roman" w:cs="Times New Roman"/>
                <w:b/>
              </w:rPr>
            </w:pPr>
          </w:p>
        </w:tc>
        <w:tc>
          <w:tcPr>
            <w:tcW w:w="1560" w:type="dxa"/>
            <w:vMerge/>
            <w:tcBorders>
              <w:left w:val="single" w:sz="4" w:space="0" w:color="auto"/>
              <w:right w:val="single" w:sz="4" w:space="0" w:color="auto"/>
            </w:tcBorders>
          </w:tcPr>
          <w:p w14:paraId="648A4F2B" w14:textId="77777777" w:rsidR="008B68C1" w:rsidRPr="00AC0E94" w:rsidRDefault="008B68C1" w:rsidP="00117A02">
            <w:pPr>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tcPr>
          <w:p w14:paraId="290C0ECC" w14:textId="54453739" w:rsidR="008B68C1" w:rsidRPr="00AC0E94" w:rsidRDefault="008B68C1"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D8,D9</w:t>
            </w:r>
          </w:p>
        </w:tc>
      </w:tr>
      <w:tr w:rsidR="008B68C1" w:rsidRPr="00AC0E94" w14:paraId="582A298C" w14:textId="77777777" w:rsidTr="00242D33">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414A334" w14:textId="6488B2A7"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lastRenderedPageBreak/>
              <w:t>17 02 04*</w:t>
            </w:r>
          </w:p>
        </w:tc>
        <w:tc>
          <w:tcPr>
            <w:tcW w:w="3542" w:type="dxa"/>
            <w:tcBorders>
              <w:top w:val="single" w:sz="4" w:space="0" w:color="auto"/>
              <w:left w:val="single" w:sz="4" w:space="0" w:color="auto"/>
              <w:bottom w:val="single" w:sz="4" w:space="0" w:color="auto"/>
              <w:right w:val="single" w:sz="4" w:space="0" w:color="auto"/>
            </w:tcBorders>
            <w:vAlign w:val="center"/>
          </w:tcPr>
          <w:p w14:paraId="26C5BAC3" w14:textId="6B3AA5DA" w:rsidR="008B68C1" w:rsidRPr="00AC0E94" w:rsidRDefault="008B68C1" w:rsidP="00117A02">
            <w:pPr>
              <w:rPr>
                <w:rFonts w:ascii="Times New Roman" w:hAnsi="Times New Roman" w:cs="Times New Roman"/>
              </w:rPr>
            </w:pPr>
            <w:r w:rsidRPr="00AC0E94">
              <w:rPr>
                <w:rFonts w:ascii="Times New Roman" w:hAnsi="Times New Roman" w:cs="Times New Roman"/>
              </w:rPr>
              <w:t>stiklas, plastikas ir mediena, kuriuose yra pavojingųjų medžiagų arba kurie yra jomis užteršti</w:t>
            </w:r>
          </w:p>
        </w:tc>
        <w:tc>
          <w:tcPr>
            <w:tcW w:w="2552" w:type="dxa"/>
            <w:tcBorders>
              <w:top w:val="single" w:sz="4" w:space="0" w:color="auto"/>
              <w:left w:val="single" w:sz="4" w:space="0" w:color="auto"/>
              <w:bottom w:val="single" w:sz="4" w:space="0" w:color="auto"/>
              <w:right w:val="single" w:sz="4" w:space="0" w:color="auto"/>
            </w:tcBorders>
            <w:vAlign w:val="center"/>
          </w:tcPr>
          <w:p w14:paraId="0A9A9F83" w14:textId="43F99FB2" w:rsidR="008B68C1" w:rsidRPr="00AC0E94" w:rsidRDefault="008B68C1" w:rsidP="00117A02">
            <w:pPr>
              <w:rPr>
                <w:rFonts w:ascii="Times New Roman" w:hAnsi="Times New Roman" w:cs="Times New Roman"/>
              </w:rPr>
            </w:pPr>
            <w:r w:rsidRPr="00AC0E94">
              <w:rPr>
                <w:rFonts w:ascii="Times New Roman" w:hAnsi="Times New Roman" w:cs="Times New Roman"/>
              </w:rPr>
              <w:t>stiklas, plastikas ir mediena, kuriuose yra pavojingųjų medžiagų arba kurie yra jomis užteršti</w:t>
            </w:r>
          </w:p>
        </w:tc>
        <w:tc>
          <w:tcPr>
            <w:tcW w:w="1700" w:type="dxa"/>
            <w:tcBorders>
              <w:top w:val="single" w:sz="4" w:space="0" w:color="auto"/>
              <w:left w:val="single" w:sz="4" w:space="0" w:color="auto"/>
              <w:bottom w:val="single" w:sz="4" w:space="0" w:color="auto"/>
              <w:right w:val="single" w:sz="4" w:space="0" w:color="auto"/>
            </w:tcBorders>
          </w:tcPr>
          <w:p w14:paraId="68E621CE" w14:textId="5A70411C"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right w:val="single" w:sz="4" w:space="0" w:color="auto"/>
            </w:tcBorders>
            <w:vAlign w:val="center"/>
          </w:tcPr>
          <w:p w14:paraId="5FABC509" w14:textId="77777777" w:rsidR="008B68C1" w:rsidRPr="00AC0E94" w:rsidRDefault="008B68C1" w:rsidP="00117A02">
            <w:pPr>
              <w:jc w:val="center"/>
              <w:rPr>
                <w:rFonts w:ascii="Times New Roman" w:hAnsi="Times New Roman" w:cs="Times New Roman"/>
                <w:b/>
              </w:rPr>
            </w:pPr>
          </w:p>
        </w:tc>
        <w:tc>
          <w:tcPr>
            <w:tcW w:w="1560" w:type="dxa"/>
            <w:vMerge/>
            <w:tcBorders>
              <w:left w:val="single" w:sz="4" w:space="0" w:color="auto"/>
              <w:right w:val="single" w:sz="4" w:space="0" w:color="auto"/>
            </w:tcBorders>
          </w:tcPr>
          <w:p w14:paraId="5BB2C502" w14:textId="77777777" w:rsidR="008B68C1" w:rsidRPr="00AC0E94" w:rsidRDefault="008B68C1" w:rsidP="00117A02">
            <w:pPr>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tcPr>
          <w:p w14:paraId="743CB64A" w14:textId="1F7EBA06" w:rsidR="008B68C1" w:rsidRPr="00AC0E94" w:rsidRDefault="008B68C1"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R1, D8,D9</w:t>
            </w:r>
            <w:r w:rsidRPr="00AC0E94">
              <w:rPr>
                <w:rFonts w:ascii="Times New Roman" w:hAnsi="Times New Roman" w:cs="Times New Roman"/>
                <w:color w:val="000000"/>
              </w:rPr>
              <w:t>, D10</w:t>
            </w:r>
          </w:p>
        </w:tc>
      </w:tr>
      <w:tr w:rsidR="008B68C1" w:rsidRPr="00AC0E94" w14:paraId="6420B2B8" w14:textId="77777777" w:rsidTr="00242D33">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4B85B7E" w14:textId="557539C0"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17 09 03*</w:t>
            </w:r>
          </w:p>
        </w:tc>
        <w:tc>
          <w:tcPr>
            <w:tcW w:w="3542" w:type="dxa"/>
            <w:tcBorders>
              <w:top w:val="single" w:sz="4" w:space="0" w:color="auto"/>
              <w:left w:val="single" w:sz="4" w:space="0" w:color="auto"/>
              <w:bottom w:val="single" w:sz="4" w:space="0" w:color="auto"/>
              <w:right w:val="single" w:sz="4" w:space="0" w:color="auto"/>
            </w:tcBorders>
            <w:vAlign w:val="center"/>
          </w:tcPr>
          <w:p w14:paraId="3F9AD2EE" w14:textId="0D354CBA" w:rsidR="008B68C1" w:rsidRPr="00AC0E94" w:rsidRDefault="008B68C1" w:rsidP="00117A02">
            <w:pPr>
              <w:rPr>
                <w:rFonts w:ascii="Times New Roman" w:hAnsi="Times New Roman" w:cs="Times New Roman"/>
              </w:rPr>
            </w:pPr>
            <w:r w:rsidRPr="00AC0E94">
              <w:rPr>
                <w:rFonts w:ascii="Times New Roman" w:hAnsi="Times New Roman" w:cs="Times New Roman"/>
              </w:rPr>
              <w:t xml:space="preserve"> kitos statybos ir griovimo atliekos (įskaitant mišrias atliekas), kuriose yra pavojingųjų medžiagų</w:t>
            </w:r>
          </w:p>
        </w:tc>
        <w:tc>
          <w:tcPr>
            <w:tcW w:w="2552" w:type="dxa"/>
            <w:tcBorders>
              <w:top w:val="single" w:sz="4" w:space="0" w:color="auto"/>
              <w:left w:val="single" w:sz="4" w:space="0" w:color="auto"/>
              <w:bottom w:val="single" w:sz="4" w:space="0" w:color="auto"/>
              <w:right w:val="single" w:sz="4" w:space="0" w:color="auto"/>
            </w:tcBorders>
            <w:vAlign w:val="center"/>
          </w:tcPr>
          <w:p w14:paraId="319ACC5A" w14:textId="50CD241B" w:rsidR="008B68C1" w:rsidRPr="00AC0E94" w:rsidRDefault="008B68C1" w:rsidP="00117A02">
            <w:pPr>
              <w:rPr>
                <w:rFonts w:ascii="Times New Roman" w:hAnsi="Times New Roman" w:cs="Times New Roman"/>
              </w:rPr>
            </w:pPr>
            <w:r w:rsidRPr="00AC0E94">
              <w:rPr>
                <w:rFonts w:ascii="Times New Roman" w:hAnsi="Times New Roman" w:cs="Times New Roman"/>
              </w:rPr>
              <w:t xml:space="preserve"> kitos statybos ir griovimo atliekos (įskaitant mišrias atliekas), kuriose yra pavojingųjų medžiagų</w:t>
            </w:r>
          </w:p>
        </w:tc>
        <w:tc>
          <w:tcPr>
            <w:tcW w:w="1700" w:type="dxa"/>
            <w:tcBorders>
              <w:top w:val="single" w:sz="4" w:space="0" w:color="auto"/>
              <w:left w:val="single" w:sz="4" w:space="0" w:color="auto"/>
              <w:bottom w:val="single" w:sz="4" w:space="0" w:color="auto"/>
              <w:right w:val="single" w:sz="4" w:space="0" w:color="auto"/>
            </w:tcBorders>
          </w:tcPr>
          <w:p w14:paraId="1A9E7502" w14:textId="68EF03E9"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HP5</w:t>
            </w:r>
          </w:p>
        </w:tc>
        <w:tc>
          <w:tcPr>
            <w:tcW w:w="2125" w:type="dxa"/>
            <w:vMerge/>
            <w:tcBorders>
              <w:left w:val="single" w:sz="4" w:space="0" w:color="auto"/>
              <w:right w:val="single" w:sz="4" w:space="0" w:color="auto"/>
            </w:tcBorders>
            <w:vAlign w:val="center"/>
          </w:tcPr>
          <w:p w14:paraId="4BFB9F2C" w14:textId="77777777" w:rsidR="008B68C1" w:rsidRPr="00AC0E94" w:rsidRDefault="008B68C1" w:rsidP="00117A02">
            <w:pPr>
              <w:jc w:val="center"/>
              <w:rPr>
                <w:rFonts w:ascii="Times New Roman" w:hAnsi="Times New Roman" w:cs="Times New Roman"/>
                <w:b/>
              </w:rPr>
            </w:pPr>
          </w:p>
        </w:tc>
        <w:tc>
          <w:tcPr>
            <w:tcW w:w="1560" w:type="dxa"/>
            <w:vMerge/>
            <w:tcBorders>
              <w:left w:val="single" w:sz="4" w:space="0" w:color="auto"/>
              <w:right w:val="single" w:sz="4" w:space="0" w:color="auto"/>
            </w:tcBorders>
          </w:tcPr>
          <w:p w14:paraId="0F1645D6" w14:textId="77777777" w:rsidR="008B68C1" w:rsidRPr="00AC0E94" w:rsidRDefault="008B68C1" w:rsidP="00117A02">
            <w:pPr>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tcPr>
          <w:p w14:paraId="6481D6F7" w14:textId="3475F543" w:rsidR="008B68C1" w:rsidRPr="00AC0E94" w:rsidRDefault="008B68C1"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R1, D8,D9</w:t>
            </w:r>
            <w:r w:rsidRPr="00AC0E94">
              <w:rPr>
                <w:rFonts w:ascii="Times New Roman" w:hAnsi="Times New Roman" w:cs="Times New Roman"/>
                <w:color w:val="000000"/>
              </w:rPr>
              <w:t>, D10</w:t>
            </w:r>
          </w:p>
        </w:tc>
      </w:tr>
      <w:tr w:rsidR="008B68C1" w:rsidRPr="00AC0E94" w14:paraId="7ED40F7C" w14:textId="77777777" w:rsidTr="00242D33">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C4E17BB" w14:textId="2862F24C"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17 06 01*</w:t>
            </w:r>
          </w:p>
        </w:tc>
        <w:tc>
          <w:tcPr>
            <w:tcW w:w="3542" w:type="dxa"/>
            <w:tcBorders>
              <w:top w:val="single" w:sz="4" w:space="0" w:color="auto"/>
              <w:left w:val="single" w:sz="4" w:space="0" w:color="auto"/>
              <w:bottom w:val="single" w:sz="4" w:space="0" w:color="auto"/>
              <w:right w:val="single" w:sz="4" w:space="0" w:color="auto"/>
            </w:tcBorders>
            <w:vAlign w:val="center"/>
          </w:tcPr>
          <w:p w14:paraId="0AF14DA8" w14:textId="76F616F6" w:rsidR="008B68C1" w:rsidRPr="00AC0E94" w:rsidRDefault="008B68C1" w:rsidP="00117A02">
            <w:pPr>
              <w:rPr>
                <w:rFonts w:ascii="Times New Roman" w:hAnsi="Times New Roman" w:cs="Times New Roman"/>
              </w:rPr>
            </w:pPr>
            <w:r w:rsidRPr="00AC0E94">
              <w:rPr>
                <w:rFonts w:ascii="Times New Roman" w:hAnsi="Times New Roman" w:cs="Times New Roman"/>
              </w:rPr>
              <w:t xml:space="preserve"> Izoliacinės medžiagos, kuriose yra asbesto </w:t>
            </w:r>
          </w:p>
        </w:tc>
        <w:tc>
          <w:tcPr>
            <w:tcW w:w="2552" w:type="dxa"/>
            <w:tcBorders>
              <w:top w:val="single" w:sz="4" w:space="0" w:color="auto"/>
              <w:left w:val="single" w:sz="4" w:space="0" w:color="auto"/>
              <w:bottom w:val="single" w:sz="4" w:space="0" w:color="auto"/>
              <w:right w:val="single" w:sz="4" w:space="0" w:color="auto"/>
            </w:tcBorders>
            <w:vAlign w:val="center"/>
          </w:tcPr>
          <w:p w14:paraId="663CEF16" w14:textId="59DBD4E6" w:rsidR="008B68C1" w:rsidRPr="00AC0E94" w:rsidRDefault="008B68C1" w:rsidP="00117A02">
            <w:pPr>
              <w:rPr>
                <w:rFonts w:ascii="Times New Roman" w:hAnsi="Times New Roman" w:cs="Times New Roman"/>
              </w:rPr>
            </w:pPr>
            <w:r w:rsidRPr="00AC0E94">
              <w:rPr>
                <w:rFonts w:ascii="Times New Roman" w:hAnsi="Times New Roman" w:cs="Times New Roman"/>
              </w:rPr>
              <w:t xml:space="preserve"> izoliacinės medžiagos, turinčios asbesto</w:t>
            </w:r>
          </w:p>
        </w:tc>
        <w:tc>
          <w:tcPr>
            <w:tcW w:w="1700" w:type="dxa"/>
            <w:tcBorders>
              <w:top w:val="single" w:sz="4" w:space="0" w:color="auto"/>
              <w:left w:val="single" w:sz="4" w:space="0" w:color="auto"/>
              <w:bottom w:val="single" w:sz="4" w:space="0" w:color="auto"/>
              <w:right w:val="single" w:sz="4" w:space="0" w:color="auto"/>
            </w:tcBorders>
          </w:tcPr>
          <w:p w14:paraId="4AACFCA7" w14:textId="61836D5E" w:rsidR="008B68C1" w:rsidRPr="00AC0E94" w:rsidRDefault="008B68C1"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HP5</w:t>
            </w:r>
          </w:p>
        </w:tc>
        <w:tc>
          <w:tcPr>
            <w:tcW w:w="2125" w:type="dxa"/>
            <w:vMerge/>
            <w:tcBorders>
              <w:left w:val="single" w:sz="4" w:space="0" w:color="auto"/>
              <w:right w:val="single" w:sz="4" w:space="0" w:color="auto"/>
            </w:tcBorders>
            <w:vAlign w:val="center"/>
          </w:tcPr>
          <w:p w14:paraId="69656E74" w14:textId="77777777" w:rsidR="008B68C1" w:rsidRPr="00AC0E94" w:rsidRDefault="008B68C1" w:rsidP="00117A02">
            <w:pPr>
              <w:jc w:val="center"/>
              <w:rPr>
                <w:rFonts w:ascii="Times New Roman" w:hAnsi="Times New Roman" w:cs="Times New Roman"/>
                <w:b/>
              </w:rPr>
            </w:pPr>
          </w:p>
        </w:tc>
        <w:tc>
          <w:tcPr>
            <w:tcW w:w="1560" w:type="dxa"/>
            <w:vMerge/>
            <w:tcBorders>
              <w:left w:val="single" w:sz="4" w:space="0" w:color="auto"/>
              <w:bottom w:val="single" w:sz="4" w:space="0" w:color="auto"/>
              <w:right w:val="single" w:sz="4" w:space="0" w:color="auto"/>
            </w:tcBorders>
          </w:tcPr>
          <w:p w14:paraId="734B4588" w14:textId="77777777" w:rsidR="008B68C1" w:rsidRPr="00AC0E94" w:rsidRDefault="008B68C1" w:rsidP="00117A02">
            <w:pPr>
              <w:jc w:val="center"/>
              <w:rPr>
                <w:rFonts w:ascii="Times New Roman" w:hAnsi="Times New Roman" w:cs="Times New Roman"/>
              </w:rPr>
            </w:pPr>
          </w:p>
        </w:tc>
        <w:tc>
          <w:tcPr>
            <w:tcW w:w="2375" w:type="dxa"/>
            <w:tcBorders>
              <w:top w:val="single" w:sz="4" w:space="0" w:color="auto"/>
              <w:left w:val="single" w:sz="4" w:space="0" w:color="auto"/>
              <w:bottom w:val="single" w:sz="4" w:space="0" w:color="auto"/>
              <w:right w:val="single" w:sz="4" w:space="0" w:color="auto"/>
            </w:tcBorders>
          </w:tcPr>
          <w:p w14:paraId="29B77A1A" w14:textId="0A07ABFC" w:rsidR="008B68C1" w:rsidRPr="00AC0E94" w:rsidRDefault="008B68C1"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D8,D9</w:t>
            </w:r>
          </w:p>
        </w:tc>
      </w:tr>
      <w:tr w:rsidR="003D3A06" w:rsidRPr="00AC0E94" w14:paraId="1DF6D592"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tcPr>
          <w:p w14:paraId="4CC99720" w14:textId="216BF87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19 12 12</w:t>
            </w:r>
          </w:p>
        </w:tc>
        <w:tc>
          <w:tcPr>
            <w:tcW w:w="3542" w:type="dxa"/>
            <w:tcBorders>
              <w:top w:val="single" w:sz="4" w:space="0" w:color="auto"/>
              <w:left w:val="single" w:sz="4" w:space="0" w:color="auto"/>
              <w:bottom w:val="single" w:sz="4" w:space="0" w:color="auto"/>
              <w:right w:val="single" w:sz="4" w:space="0" w:color="auto"/>
            </w:tcBorders>
          </w:tcPr>
          <w:p w14:paraId="4626B595" w14:textId="77777777" w:rsidR="003D3A06" w:rsidRPr="00AC0E94" w:rsidRDefault="003D3A06" w:rsidP="00117A02">
            <w:pPr>
              <w:rPr>
                <w:rFonts w:ascii="Times New Roman" w:hAnsi="Times New Roman" w:cs="Times New Roman"/>
              </w:rPr>
            </w:pPr>
            <w:r w:rsidRPr="00AC0E94">
              <w:rPr>
                <w:rFonts w:ascii="Times New Roman" w:hAnsi="Times New Roman" w:cs="Times New Roman"/>
              </w:rPr>
              <w:t xml:space="preserve">Kitos mechaninio atliekų (įskaitant medžiagų mišinius) apdorojimo atliekos, nenurodytos </w:t>
            </w:r>
          </w:p>
          <w:p w14:paraId="6CB77260" w14:textId="5610E740" w:rsidR="003D3A06" w:rsidRPr="00AC0E94" w:rsidRDefault="003D3A06" w:rsidP="00117A02">
            <w:pPr>
              <w:rPr>
                <w:rFonts w:ascii="Times New Roman" w:hAnsi="Times New Roman" w:cs="Times New Roman"/>
              </w:rPr>
            </w:pPr>
            <w:r w:rsidRPr="00AC0E94">
              <w:rPr>
                <w:rFonts w:ascii="Times New Roman" w:hAnsi="Times New Roman" w:cs="Times New Roman"/>
              </w:rPr>
              <w:t>19 12 11</w:t>
            </w:r>
          </w:p>
        </w:tc>
        <w:tc>
          <w:tcPr>
            <w:tcW w:w="2552" w:type="dxa"/>
            <w:tcBorders>
              <w:top w:val="single" w:sz="4" w:space="0" w:color="auto"/>
              <w:left w:val="single" w:sz="4" w:space="0" w:color="auto"/>
              <w:bottom w:val="single" w:sz="4" w:space="0" w:color="auto"/>
              <w:right w:val="single" w:sz="4" w:space="0" w:color="auto"/>
            </w:tcBorders>
          </w:tcPr>
          <w:p w14:paraId="61845F16" w14:textId="77777777" w:rsidR="003D3A06" w:rsidRPr="00AC0E94" w:rsidRDefault="003D3A06" w:rsidP="00117A02">
            <w:pPr>
              <w:rPr>
                <w:rFonts w:ascii="Times New Roman" w:hAnsi="Times New Roman" w:cs="Times New Roman"/>
              </w:rPr>
            </w:pPr>
            <w:r w:rsidRPr="00AC0E94">
              <w:rPr>
                <w:rFonts w:ascii="Times New Roman" w:hAnsi="Times New Roman" w:cs="Times New Roman"/>
              </w:rPr>
              <w:t xml:space="preserve">Kitos mechaninio atliekų apdorojimo atliekos (įskaitant medžiagų mišinius), nenurodytos </w:t>
            </w:r>
          </w:p>
          <w:p w14:paraId="54ABBF37" w14:textId="2E40AADB" w:rsidR="003D3A06" w:rsidRPr="00AC0E94" w:rsidRDefault="003D3A06" w:rsidP="00117A02">
            <w:pPr>
              <w:rPr>
                <w:rFonts w:ascii="Times New Roman" w:hAnsi="Times New Roman" w:cs="Times New Roman"/>
              </w:rPr>
            </w:pPr>
            <w:r w:rsidRPr="00AC0E94">
              <w:rPr>
                <w:rFonts w:ascii="Times New Roman" w:hAnsi="Times New Roman" w:cs="Times New Roman"/>
              </w:rPr>
              <w:t>19 12 11</w:t>
            </w:r>
          </w:p>
        </w:tc>
        <w:tc>
          <w:tcPr>
            <w:tcW w:w="1700" w:type="dxa"/>
            <w:tcBorders>
              <w:top w:val="single" w:sz="4" w:space="0" w:color="auto"/>
              <w:left w:val="single" w:sz="4" w:space="0" w:color="auto"/>
              <w:bottom w:val="single" w:sz="4" w:space="0" w:color="auto"/>
              <w:right w:val="single" w:sz="4" w:space="0" w:color="auto"/>
            </w:tcBorders>
          </w:tcPr>
          <w:p w14:paraId="5BD38203" w14:textId="01E7619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bottom w:val="single" w:sz="4" w:space="0" w:color="auto"/>
              <w:right w:val="single" w:sz="4" w:space="0" w:color="auto"/>
            </w:tcBorders>
            <w:vAlign w:val="center"/>
          </w:tcPr>
          <w:p w14:paraId="5C2F8F8B"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27A2BB43" w14:textId="24968829" w:rsidR="003D3A06" w:rsidRPr="00AC0E94" w:rsidRDefault="003D3A06" w:rsidP="00117A02">
            <w:pPr>
              <w:jc w:val="center"/>
              <w:rPr>
                <w:rFonts w:ascii="Times New Roman" w:hAnsi="Times New Roman" w:cs="Times New Roman"/>
              </w:rPr>
            </w:pPr>
            <w:r w:rsidRPr="00AC0E94">
              <w:rPr>
                <w:rFonts w:ascii="Times New Roman" w:hAnsi="Times New Roman" w:cs="Times New Roman"/>
              </w:rPr>
              <w:t>2468</w:t>
            </w:r>
          </w:p>
        </w:tc>
        <w:tc>
          <w:tcPr>
            <w:tcW w:w="2375" w:type="dxa"/>
            <w:tcBorders>
              <w:top w:val="single" w:sz="4" w:space="0" w:color="auto"/>
              <w:left w:val="single" w:sz="4" w:space="0" w:color="auto"/>
              <w:bottom w:val="single" w:sz="4" w:space="0" w:color="auto"/>
              <w:right w:val="single" w:sz="4" w:space="0" w:color="auto"/>
            </w:tcBorders>
          </w:tcPr>
          <w:p w14:paraId="28F6C52B" w14:textId="3DF2653D"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hAnsi="Times New Roman" w:cs="Times New Roman"/>
              </w:rPr>
              <w:t>R3, R1</w:t>
            </w:r>
          </w:p>
        </w:tc>
      </w:tr>
      <w:tr w:rsidR="003D3A06" w:rsidRPr="00AC0E94" w14:paraId="21669775"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424C43D" w14:textId="77CD389F"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20 01 21*</w:t>
            </w:r>
          </w:p>
        </w:tc>
        <w:tc>
          <w:tcPr>
            <w:tcW w:w="3542" w:type="dxa"/>
            <w:tcBorders>
              <w:top w:val="single" w:sz="4" w:space="0" w:color="auto"/>
              <w:left w:val="single" w:sz="4" w:space="0" w:color="auto"/>
              <w:bottom w:val="single" w:sz="4" w:space="0" w:color="auto"/>
              <w:right w:val="single" w:sz="4" w:space="0" w:color="auto"/>
            </w:tcBorders>
            <w:vAlign w:val="center"/>
          </w:tcPr>
          <w:p w14:paraId="118909D7" w14:textId="170212CA" w:rsidR="003D3A06" w:rsidRPr="00AC0E94" w:rsidRDefault="003D3A06" w:rsidP="00117A02">
            <w:pPr>
              <w:rPr>
                <w:rFonts w:ascii="Times New Roman" w:hAnsi="Times New Roman" w:cs="Times New Roman"/>
              </w:rPr>
            </w:pPr>
            <w:r w:rsidRPr="00AC0E94">
              <w:rPr>
                <w:rFonts w:ascii="Times New Roman" w:hAnsi="Times New Roman" w:cs="Times New Roman"/>
              </w:rPr>
              <w:t>Dienos šviesos lempos ir kitos atliekos, kuriose yra gyvsidabrio</w:t>
            </w:r>
          </w:p>
        </w:tc>
        <w:tc>
          <w:tcPr>
            <w:tcW w:w="2552" w:type="dxa"/>
            <w:tcBorders>
              <w:top w:val="single" w:sz="4" w:space="0" w:color="auto"/>
              <w:left w:val="single" w:sz="4" w:space="0" w:color="auto"/>
              <w:bottom w:val="single" w:sz="4" w:space="0" w:color="auto"/>
              <w:right w:val="single" w:sz="4" w:space="0" w:color="auto"/>
            </w:tcBorders>
            <w:vAlign w:val="center"/>
          </w:tcPr>
          <w:p w14:paraId="514B40FD" w14:textId="45979FEE" w:rsidR="003D3A06" w:rsidRPr="00AC0E94" w:rsidRDefault="003D3A06" w:rsidP="00117A02">
            <w:pPr>
              <w:rPr>
                <w:rFonts w:ascii="Times New Roman" w:hAnsi="Times New Roman" w:cs="Times New Roman"/>
              </w:rPr>
            </w:pPr>
            <w:r w:rsidRPr="00AC0E94">
              <w:rPr>
                <w:rFonts w:ascii="Times New Roman" w:hAnsi="Times New Roman" w:cs="Times New Roman"/>
              </w:rPr>
              <w:t>Dienos šviesos lempos ir kitos atliekos, kuriose yra gyvsidabrio</w:t>
            </w:r>
          </w:p>
        </w:tc>
        <w:tc>
          <w:tcPr>
            <w:tcW w:w="1700" w:type="dxa"/>
            <w:tcBorders>
              <w:top w:val="single" w:sz="4" w:space="0" w:color="auto"/>
              <w:left w:val="single" w:sz="4" w:space="0" w:color="auto"/>
              <w:bottom w:val="single" w:sz="4" w:space="0" w:color="auto"/>
              <w:right w:val="single" w:sz="4" w:space="0" w:color="auto"/>
            </w:tcBorders>
            <w:vAlign w:val="center"/>
          </w:tcPr>
          <w:p w14:paraId="4F09197A" w14:textId="64DF516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HP6</w:t>
            </w:r>
          </w:p>
        </w:tc>
        <w:tc>
          <w:tcPr>
            <w:tcW w:w="2125" w:type="dxa"/>
            <w:vMerge w:val="restart"/>
            <w:tcBorders>
              <w:top w:val="single" w:sz="4" w:space="0" w:color="auto"/>
              <w:left w:val="single" w:sz="4" w:space="0" w:color="auto"/>
              <w:right w:val="single" w:sz="4" w:space="0" w:color="auto"/>
            </w:tcBorders>
            <w:vAlign w:val="center"/>
          </w:tcPr>
          <w:p w14:paraId="2B2348EB" w14:textId="6643352F" w:rsidR="003D3A06" w:rsidRPr="00AC0E94" w:rsidRDefault="003D3A06" w:rsidP="00117A02">
            <w:pPr>
              <w:jc w:val="center"/>
              <w:rPr>
                <w:rFonts w:ascii="Times New Roman" w:hAnsi="Times New Roman" w:cs="Times New Roman"/>
                <w:b/>
              </w:rPr>
            </w:pPr>
            <w:r w:rsidRPr="00AC0E94">
              <w:rPr>
                <w:rFonts w:ascii="Times New Roman" w:hAnsi="Times New Roman" w:cs="Times New Roman"/>
                <w:b/>
              </w:rPr>
              <w:t>Gyvsidabrio turinčių atliekų tvarkymas</w:t>
            </w:r>
          </w:p>
        </w:tc>
        <w:tc>
          <w:tcPr>
            <w:tcW w:w="1560" w:type="dxa"/>
            <w:tcBorders>
              <w:top w:val="single" w:sz="4" w:space="0" w:color="auto"/>
              <w:left w:val="single" w:sz="4" w:space="0" w:color="auto"/>
              <w:bottom w:val="single" w:sz="4" w:space="0" w:color="auto"/>
              <w:right w:val="single" w:sz="4" w:space="0" w:color="auto"/>
            </w:tcBorders>
            <w:vAlign w:val="center"/>
          </w:tcPr>
          <w:p w14:paraId="03B132EC" w14:textId="3B5C3892" w:rsidR="003D3A06" w:rsidRPr="00AC0E94" w:rsidRDefault="003D3A06" w:rsidP="00117A02">
            <w:pPr>
              <w:jc w:val="center"/>
              <w:rPr>
                <w:rFonts w:ascii="Times New Roman" w:hAnsi="Times New Roman" w:cs="Times New Roman"/>
              </w:rPr>
            </w:pPr>
            <w:r w:rsidRPr="00AC0E94">
              <w:rPr>
                <w:rFonts w:ascii="Times New Roman" w:hAnsi="Times New Roman" w:cs="Times New Roman"/>
              </w:rPr>
              <w:t>120</w:t>
            </w:r>
          </w:p>
        </w:tc>
        <w:tc>
          <w:tcPr>
            <w:tcW w:w="2375" w:type="dxa"/>
            <w:tcBorders>
              <w:top w:val="single" w:sz="4" w:space="0" w:color="auto"/>
              <w:left w:val="single" w:sz="4" w:space="0" w:color="auto"/>
              <w:bottom w:val="single" w:sz="4" w:space="0" w:color="auto"/>
              <w:right w:val="single" w:sz="4" w:space="0" w:color="auto"/>
            </w:tcBorders>
            <w:vAlign w:val="center"/>
          </w:tcPr>
          <w:p w14:paraId="3FFB2927" w14:textId="5BF3137A" w:rsidR="003D3A06" w:rsidRPr="00AC0E94" w:rsidRDefault="003D3A06" w:rsidP="00117A02">
            <w:pPr>
              <w:ind w:right="-108"/>
              <w:jc w:val="center"/>
              <w:rPr>
                <w:rFonts w:ascii="Times New Roman" w:hAnsi="Times New Roman" w:cs="Times New Roman"/>
              </w:rPr>
            </w:pPr>
            <w:r w:rsidRPr="00AC0E94">
              <w:rPr>
                <w:rFonts w:ascii="Times New Roman" w:eastAsia="Calibri" w:hAnsi="Times New Roman" w:cs="Times New Roman"/>
                <w:color w:val="000000"/>
                <w:lang w:bidi="en-US"/>
              </w:rPr>
              <w:t>D8; D9</w:t>
            </w:r>
          </w:p>
        </w:tc>
      </w:tr>
      <w:tr w:rsidR="003D3A06" w:rsidRPr="00AC0E94" w14:paraId="52884A7B"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BF7AA4F" w14:textId="519E39A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szCs w:val="20"/>
              </w:rPr>
              <w:t>19 12 11*</w:t>
            </w:r>
          </w:p>
        </w:tc>
        <w:tc>
          <w:tcPr>
            <w:tcW w:w="3542" w:type="dxa"/>
            <w:tcBorders>
              <w:top w:val="single" w:sz="4" w:space="0" w:color="auto"/>
              <w:left w:val="single" w:sz="4" w:space="0" w:color="auto"/>
              <w:bottom w:val="single" w:sz="4" w:space="0" w:color="auto"/>
              <w:right w:val="single" w:sz="4" w:space="0" w:color="auto"/>
            </w:tcBorders>
            <w:vAlign w:val="center"/>
          </w:tcPr>
          <w:p w14:paraId="174D8858" w14:textId="3E16CE3A" w:rsidR="003D3A06" w:rsidRPr="00AC0E94" w:rsidRDefault="003D3A06" w:rsidP="00117A02">
            <w:pPr>
              <w:rPr>
                <w:rFonts w:ascii="Times New Roman" w:hAnsi="Times New Roman" w:cs="Times New Roman"/>
              </w:rPr>
            </w:pPr>
            <w:r w:rsidRPr="00AC0E94">
              <w:rPr>
                <w:rFonts w:ascii="Times New Roman" w:hAnsi="Times New Roman" w:cs="Times New Roman"/>
              </w:rPr>
              <w:t xml:space="preserve">Kitos mechaninio atliekų (įskaitant medžiagų mišinius) </w:t>
            </w:r>
            <w:r w:rsidRPr="00AC0E94">
              <w:rPr>
                <w:rFonts w:ascii="Times New Roman" w:hAnsi="Times New Roman" w:cs="Times New Roman"/>
                <w:lang w:bidi="ks-Deva"/>
              </w:rPr>
              <w:t>kuriose yra pavojingų cheminių medžiagų</w:t>
            </w:r>
          </w:p>
        </w:tc>
        <w:tc>
          <w:tcPr>
            <w:tcW w:w="2552" w:type="dxa"/>
            <w:tcBorders>
              <w:top w:val="single" w:sz="4" w:space="0" w:color="auto"/>
              <w:left w:val="single" w:sz="4" w:space="0" w:color="auto"/>
              <w:bottom w:val="single" w:sz="4" w:space="0" w:color="auto"/>
              <w:right w:val="single" w:sz="4" w:space="0" w:color="auto"/>
            </w:tcBorders>
            <w:vAlign w:val="center"/>
          </w:tcPr>
          <w:p w14:paraId="14746453" w14:textId="0BF26C01" w:rsidR="003D3A06" w:rsidRPr="00AC0E94" w:rsidRDefault="003D3A06" w:rsidP="00117A02">
            <w:pPr>
              <w:rPr>
                <w:rFonts w:ascii="Times New Roman" w:hAnsi="Times New Roman" w:cs="Times New Roman"/>
              </w:rPr>
            </w:pPr>
            <w:r w:rsidRPr="00AC0E94">
              <w:rPr>
                <w:rFonts w:ascii="Times New Roman" w:hAnsi="Times New Roman" w:cs="Times New Roman"/>
              </w:rPr>
              <w:t xml:space="preserve">Kitos mechaninio atliekų (įskaitant medžiagų mišinius) </w:t>
            </w:r>
            <w:r w:rsidRPr="00AC0E94">
              <w:rPr>
                <w:rFonts w:ascii="Times New Roman" w:hAnsi="Times New Roman" w:cs="Times New Roman"/>
                <w:lang w:bidi="ks-Deva"/>
              </w:rPr>
              <w:t>kuriose yra pavojingų cheminių medžiagų</w:t>
            </w:r>
          </w:p>
        </w:tc>
        <w:tc>
          <w:tcPr>
            <w:tcW w:w="1700" w:type="dxa"/>
            <w:tcBorders>
              <w:top w:val="single" w:sz="4" w:space="0" w:color="auto"/>
              <w:left w:val="single" w:sz="4" w:space="0" w:color="auto"/>
              <w:bottom w:val="single" w:sz="4" w:space="0" w:color="auto"/>
              <w:right w:val="single" w:sz="4" w:space="0" w:color="auto"/>
            </w:tcBorders>
            <w:vAlign w:val="center"/>
          </w:tcPr>
          <w:p w14:paraId="50397B26" w14:textId="6E26092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HP6</w:t>
            </w:r>
          </w:p>
        </w:tc>
        <w:tc>
          <w:tcPr>
            <w:tcW w:w="2125" w:type="dxa"/>
            <w:vMerge/>
            <w:tcBorders>
              <w:left w:val="single" w:sz="4" w:space="0" w:color="auto"/>
              <w:right w:val="single" w:sz="4" w:space="0" w:color="auto"/>
            </w:tcBorders>
            <w:vAlign w:val="center"/>
          </w:tcPr>
          <w:p w14:paraId="48364715"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6551C825" w14:textId="443AE0A2" w:rsidR="003D3A06" w:rsidRPr="00AC0E94" w:rsidRDefault="003D3A06" w:rsidP="00117A02">
            <w:pPr>
              <w:jc w:val="center"/>
              <w:rPr>
                <w:rFonts w:ascii="Times New Roman" w:hAnsi="Times New Roman" w:cs="Times New Roman"/>
              </w:rPr>
            </w:pPr>
            <w:r w:rsidRPr="00AC0E94">
              <w:rPr>
                <w:rFonts w:ascii="Times New Roman" w:hAnsi="Times New Roman" w:cs="Times New Roman"/>
              </w:rPr>
              <w:t>0,01</w:t>
            </w:r>
          </w:p>
        </w:tc>
        <w:tc>
          <w:tcPr>
            <w:tcW w:w="2375" w:type="dxa"/>
            <w:tcBorders>
              <w:top w:val="single" w:sz="4" w:space="0" w:color="auto"/>
              <w:left w:val="single" w:sz="4" w:space="0" w:color="auto"/>
              <w:bottom w:val="single" w:sz="4" w:space="0" w:color="auto"/>
              <w:right w:val="single" w:sz="4" w:space="0" w:color="auto"/>
            </w:tcBorders>
            <w:vAlign w:val="center"/>
          </w:tcPr>
          <w:p w14:paraId="0D781347" w14:textId="21C8863D"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R1, R3</w:t>
            </w:r>
            <w:r w:rsidRPr="00AC0E94">
              <w:rPr>
                <w:rFonts w:ascii="Times New Roman" w:hAnsi="Times New Roman" w:cs="Times New Roman"/>
                <w:color w:val="000000"/>
              </w:rPr>
              <w:t>, D10</w:t>
            </w:r>
          </w:p>
        </w:tc>
      </w:tr>
      <w:tr w:rsidR="003D3A06" w:rsidRPr="00AC0E94" w14:paraId="275E9E7B"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468C8FC" w14:textId="73F291BF"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Cs w:val="20"/>
              </w:rPr>
            </w:pPr>
            <w:r w:rsidRPr="00AC0E94">
              <w:rPr>
                <w:rFonts w:ascii="Times New Roman" w:hAnsi="Times New Roman" w:cs="Times New Roman"/>
                <w:b/>
                <w:szCs w:val="20"/>
              </w:rPr>
              <w:t>19 12 12</w:t>
            </w:r>
          </w:p>
        </w:tc>
        <w:tc>
          <w:tcPr>
            <w:tcW w:w="3542" w:type="dxa"/>
            <w:tcBorders>
              <w:top w:val="single" w:sz="4" w:space="0" w:color="auto"/>
              <w:left w:val="single" w:sz="4" w:space="0" w:color="auto"/>
              <w:bottom w:val="single" w:sz="4" w:space="0" w:color="auto"/>
              <w:right w:val="single" w:sz="4" w:space="0" w:color="auto"/>
            </w:tcBorders>
            <w:vAlign w:val="center"/>
          </w:tcPr>
          <w:p w14:paraId="3BCE4E03" w14:textId="77777777" w:rsidR="003D3A06" w:rsidRPr="00AC0E94" w:rsidRDefault="003D3A06" w:rsidP="00117A02">
            <w:pPr>
              <w:ind w:right="-57"/>
              <w:rPr>
                <w:rFonts w:ascii="Times New Roman" w:hAnsi="Times New Roman" w:cs="Times New Roman"/>
              </w:rPr>
            </w:pPr>
            <w:r w:rsidRPr="00AC0E94">
              <w:rPr>
                <w:rFonts w:ascii="Times New Roman" w:hAnsi="Times New Roman" w:cs="Times New Roman"/>
              </w:rPr>
              <w:t xml:space="preserve">Kitos mechaninio atliekų (įskaitant medžiagų mišinius) apdorojimo atliekos, nenurodytos </w:t>
            </w:r>
          </w:p>
          <w:p w14:paraId="12F335A7" w14:textId="7493AC38" w:rsidR="003D3A06" w:rsidRPr="00AC0E94" w:rsidRDefault="003D3A06" w:rsidP="00117A02">
            <w:pPr>
              <w:rPr>
                <w:rFonts w:ascii="Times New Roman" w:hAnsi="Times New Roman" w:cs="Times New Roman"/>
              </w:rPr>
            </w:pPr>
            <w:r w:rsidRPr="00AC0E94">
              <w:rPr>
                <w:rFonts w:ascii="Times New Roman" w:hAnsi="Times New Roman" w:cs="Times New Roman"/>
              </w:rPr>
              <w:t>19 12 11</w:t>
            </w:r>
          </w:p>
        </w:tc>
        <w:tc>
          <w:tcPr>
            <w:tcW w:w="2552" w:type="dxa"/>
            <w:tcBorders>
              <w:top w:val="single" w:sz="4" w:space="0" w:color="auto"/>
              <w:left w:val="single" w:sz="4" w:space="0" w:color="auto"/>
              <w:bottom w:val="single" w:sz="4" w:space="0" w:color="auto"/>
              <w:right w:val="single" w:sz="4" w:space="0" w:color="auto"/>
            </w:tcBorders>
            <w:vAlign w:val="center"/>
          </w:tcPr>
          <w:p w14:paraId="6042C618" w14:textId="77777777" w:rsidR="003D3A06" w:rsidRPr="00AC0E94" w:rsidRDefault="003D3A06" w:rsidP="00117A02">
            <w:pPr>
              <w:ind w:right="-57"/>
              <w:rPr>
                <w:rFonts w:ascii="Times New Roman" w:hAnsi="Times New Roman" w:cs="Times New Roman"/>
              </w:rPr>
            </w:pPr>
            <w:r w:rsidRPr="00AC0E94">
              <w:rPr>
                <w:rFonts w:ascii="Times New Roman" w:hAnsi="Times New Roman" w:cs="Times New Roman"/>
              </w:rPr>
              <w:t xml:space="preserve">Kitos mechaninio atliekų apdorojimo atliekos (įskaitant medžiagų mišinius), nenurodytos </w:t>
            </w:r>
          </w:p>
          <w:p w14:paraId="175E13CC" w14:textId="7CB67A54" w:rsidR="003D3A06" w:rsidRPr="00AC0E94" w:rsidRDefault="003D3A06" w:rsidP="00117A02">
            <w:pPr>
              <w:rPr>
                <w:rFonts w:ascii="Times New Roman" w:hAnsi="Times New Roman" w:cs="Times New Roman"/>
              </w:rPr>
            </w:pPr>
            <w:r w:rsidRPr="00AC0E94">
              <w:rPr>
                <w:rFonts w:ascii="Times New Roman" w:hAnsi="Times New Roman" w:cs="Times New Roman"/>
              </w:rPr>
              <w:t>19 12 11</w:t>
            </w:r>
          </w:p>
        </w:tc>
        <w:tc>
          <w:tcPr>
            <w:tcW w:w="1700" w:type="dxa"/>
            <w:tcBorders>
              <w:top w:val="single" w:sz="4" w:space="0" w:color="auto"/>
              <w:left w:val="single" w:sz="4" w:space="0" w:color="auto"/>
              <w:bottom w:val="single" w:sz="4" w:space="0" w:color="auto"/>
              <w:right w:val="single" w:sz="4" w:space="0" w:color="auto"/>
            </w:tcBorders>
            <w:vAlign w:val="center"/>
          </w:tcPr>
          <w:p w14:paraId="0F2A4191" w14:textId="7F7FF32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bottom w:val="single" w:sz="4" w:space="0" w:color="auto"/>
              <w:right w:val="single" w:sz="4" w:space="0" w:color="auto"/>
            </w:tcBorders>
            <w:vAlign w:val="center"/>
          </w:tcPr>
          <w:p w14:paraId="632223F3"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2FCA1E09" w14:textId="6A9F3AB0" w:rsidR="003D3A06" w:rsidRPr="00AC0E94" w:rsidRDefault="003D3A06" w:rsidP="00117A02">
            <w:pPr>
              <w:jc w:val="center"/>
              <w:rPr>
                <w:rFonts w:ascii="Times New Roman" w:hAnsi="Times New Roman" w:cs="Times New Roman"/>
              </w:rPr>
            </w:pPr>
            <w:r w:rsidRPr="00AC0E94">
              <w:rPr>
                <w:rFonts w:ascii="Times New Roman" w:hAnsi="Times New Roman" w:cs="Times New Roman"/>
              </w:rPr>
              <w:t>4,49</w:t>
            </w:r>
          </w:p>
        </w:tc>
        <w:tc>
          <w:tcPr>
            <w:tcW w:w="2375" w:type="dxa"/>
            <w:tcBorders>
              <w:top w:val="single" w:sz="4" w:space="0" w:color="auto"/>
              <w:left w:val="single" w:sz="4" w:space="0" w:color="auto"/>
              <w:bottom w:val="single" w:sz="4" w:space="0" w:color="auto"/>
              <w:right w:val="single" w:sz="4" w:space="0" w:color="auto"/>
            </w:tcBorders>
            <w:vAlign w:val="center"/>
          </w:tcPr>
          <w:p w14:paraId="77EF034D" w14:textId="799B5BF5"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eastAsia="Calibri" w:hAnsi="Times New Roman" w:cs="Times New Roman"/>
                <w:color w:val="000000"/>
                <w:lang w:bidi="en-US"/>
              </w:rPr>
              <w:t>R3</w:t>
            </w:r>
            <w:r w:rsidRPr="00AC0E94">
              <w:rPr>
                <w:rFonts w:ascii="Times New Roman" w:hAnsi="Times New Roman" w:cs="Times New Roman"/>
                <w:color w:val="000000"/>
              </w:rPr>
              <w:t>, R1</w:t>
            </w:r>
          </w:p>
        </w:tc>
      </w:tr>
      <w:tr w:rsidR="003D3A06" w:rsidRPr="00AC0E94" w14:paraId="5A683095"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73A167F4" w14:textId="6A1CAFA6"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szCs w:val="20"/>
              </w:rPr>
            </w:pPr>
            <w:r w:rsidRPr="00AC0E94">
              <w:rPr>
                <w:rFonts w:ascii="Times New Roman" w:hAnsi="Times New Roman" w:cs="Times New Roman"/>
                <w:b/>
                <w:lang w:bidi="ks-Deva"/>
              </w:rPr>
              <w:t>19 12 12</w:t>
            </w:r>
          </w:p>
        </w:tc>
        <w:tc>
          <w:tcPr>
            <w:tcW w:w="3542" w:type="dxa"/>
            <w:tcBorders>
              <w:top w:val="single" w:sz="4" w:space="0" w:color="auto"/>
              <w:left w:val="single" w:sz="4" w:space="0" w:color="auto"/>
              <w:bottom w:val="single" w:sz="4" w:space="0" w:color="auto"/>
              <w:right w:val="single" w:sz="4" w:space="0" w:color="auto"/>
            </w:tcBorders>
            <w:vAlign w:val="center"/>
          </w:tcPr>
          <w:p w14:paraId="121DE345" w14:textId="698B663E" w:rsidR="003D3A06" w:rsidRPr="00AC0E94" w:rsidRDefault="003D3A06" w:rsidP="00117A02">
            <w:pPr>
              <w:ind w:right="-57"/>
              <w:rPr>
                <w:rFonts w:ascii="Times New Roman" w:hAnsi="Times New Roman" w:cs="Times New Roman"/>
              </w:rPr>
            </w:pPr>
            <w:r w:rsidRPr="00AC0E94">
              <w:rPr>
                <w:rFonts w:ascii="Times New Roman" w:hAnsi="Times New Roman" w:cs="Times New Roman"/>
                <w:lang w:bidi="ks-Deva"/>
              </w:rPr>
              <w:t>Kitos mechaninio atliekų (įskaitant medžiagų mišinius) apdorojimo atliekos, nenurodytos 19 12 11</w:t>
            </w:r>
          </w:p>
        </w:tc>
        <w:tc>
          <w:tcPr>
            <w:tcW w:w="2552" w:type="dxa"/>
            <w:tcBorders>
              <w:top w:val="single" w:sz="4" w:space="0" w:color="auto"/>
              <w:left w:val="single" w:sz="4" w:space="0" w:color="auto"/>
              <w:bottom w:val="single" w:sz="4" w:space="0" w:color="auto"/>
              <w:right w:val="single" w:sz="4" w:space="0" w:color="auto"/>
            </w:tcBorders>
            <w:vAlign w:val="center"/>
          </w:tcPr>
          <w:p w14:paraId="1FA489A3" w14:textId="23DE4ACB" w:rsidR="003D3A06" w:rsidRPr="00AC0E94" w:rsidRDefault="003D3A06" w:rsidP="00117A02">
            <w:pPr>
              <w:ind w:right="-57"/>
              <w:rPr>
                <w:rFonts w:ascii="Times New Roman" w:hAnsi="Times New Roman" w:cs="Times New Roman"/>
              </w:rPr>
            </w:pPr>
            <w:r w:rsidRPr="00AC0E94">
              <w:rPr>
                <w:rFonts w:ascii="Times New Roman" w:hAnsi="Times New Roman" w:cs="Times New Roman"/>
                <w:lang w:bidi="ks-Deva"/>
              </w:rPr>
              <w:t>Kitos mechaninio atliekų (įskaitant medžiagų mišinius) apdorojimo atliekos, nenurodytos 19 12 11</w:t>
            </w:r>
          </w:p>
        </w:tc>
        <w:tc>
          <w:tcPr>
            <w:tcW w:w="1700" w:type="dxa"/>
            <w:tcBorders>
              <w:top w:val="single" w:sz="4" w:space="0" w:color="auto"/>
              <w:left w:val="single" w:sz="4" w:space="0" w:color="auto"/>
              <w:bottom w:val="single" w:sz="4" w:space="0" w:color="auto"/>
              <w:right w:val="single" w:sz="4" w:space="0" w:color="auto"/>
            </w:tcBorders>
            <w:vAlign w:val="center"/>
          </w:tcPr>
          <w:p w14:paraId="0640F534" w14:textId="21E8014D"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val="restart"/>
            <w:tcBorders>
              <w:top w:val="single" w:sz="4" w:space="0" w:color="auto"/>
              <w:left w:val="single" w:sz="4" w:space="0" w:color="auto"/>
              <w:right w:val="single" w:sz="4" w:space="0" w:color="auto"/>
            </w:tcBorders>
            <w:vAlign w:val="center"/>
          </w:tcPr>
          <w:p w14:paraId="050B8E35" w14:textId="5C869940" w:rsidR="003D3A06" w:rsidRPr="00AC0E94" w:rsidRDefault="003D3A06" w:rsidP="00117A02">
            <w:pPr>
              <w:jc w:val="center"/>
              <w:rPr>
                <w:rFonts w:ascii="Times New Roman" w:hAnsi="Times New Roman" w:cs="Times New Roman"/>
                <w:b/>
              </w:rPr>
            </w:pPr>
            <w:r w:rsidRPr="00AC0E94">
              <w:rPr>
                <w:rFonts w:ascii="Times New Roman" w:hAnsi="Times New Roman" w:cs="Times New Roman"/>
                <w:b/>
              </w:rPr>
              <w:t>Mechaninio  atliekų apdorojimo atliekos</w:t>
            </w:r>
          </w:p>
        </w:tc>
        <w:tc>
          <w:tcPr>
            <w:tcW w:w="1560" w:type="dxa"/>
            <w:tcBorders>
              <w:top w:val="single" w:sz="4" w:space="0" w:color="auto"/>
              <w:left w:val="single" w:sz="4" w:space="0" w:color="auto"/>
              <w:bottom w:val="single" w:sz="4" w:space="0" w:color="auto"/>
              <w:right w:val="single" w:sz="4" w:space="0" w:color="auto"/>
            </w:tcBorders>
            <w:vAlign w:val="center"/>
          </w:tcPr>
          <w:p w14:paraId="275B3137" w14:textId="32B20185" w:rsidR="003D3A06" w:rsidRPr="00AC0E94" w:rsidRDefault="003D3A06" w:rsidP="00117A02">
            <w:pPr>
              <w:jc w:val="center"/>
              <w:rPr>
                <w:rFonts w:ascii="Times New Roman" w:hAnsi="Times New Roman" w:cs="Times New Roman"/>
              </w:rPr>
            </w:pPr>
            <w:r w:rsidRPr="00AC0E94">
              <w:rPr>
                <w:rFonts w:ascii="Times New Roman" w:hAnsi="Times New Roman" w:cs="Times New Roman"/>
              </w:rPr>
              <w:t>200</w:t>
            </w:r>
          </w:p>
        </w:tc>
        <w:tc>
          <w:tcPr>
            <w:tcW w:w="2375" w:type="dxa"/>
            <w:tcBorders>
              <w:top w:val="single" w:sz="4" w:space="0" w:color="auto"/>
              <w:left w:val="single" w:sz="4" w:space="0" w:color="auto"/>
              <w:bottom w:val="single" w:sz="4" w:space="0" w:color="auto"/>
              <w:right w:val="single" w:sz="4" w:space="0" w:color="auto"/>
            </w:tcBorders>
            <w:vAlign w:val="center"/>
          </w:tcPr>
          <w:p w14:paraId="707BDA07" w14:textId="71F119EA"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hAnsi="Times New Roman" w:cs="Times New Roman"/>
              </w:rPr>
              <w:t>R3, R1</w:t>
            </w:r>
          </w:p>
        </w:tc>
      </w:tr>
      <w:tr w:rsidR="003D3A06" w:rsidRPr="00AC0E94" w14:paraId="4EB33A9B"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A891CC8" w14:textId="4CDC38A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lang w:bidi="ks-Deva"/>
              </w:rPr>
            </w:pPr>
            <w:r w:rsidRPr="00AC0E94">
              <w:rPr>
                <w:rFonts w:ascii="Times New Roman" w:hAnsi="Times New Roman" w:cs="Times New Roman"/>
                <w:b/>
                <w:lang w:bidi="ks-Deva"/>
              </w:rPr>
              <w:lastRenderedPageBreak/>
              <w:t>19 12 10</w:t>
            </w:r>
          </w:p>
        </w:tc>
        <w:tc>
          <w:tcPr>
            <w:tcW w:w="3542" w:type="dxa"/>
            <w:tcBorders>
              <w:top w:val="single" w:sz="4" w:space="0" w:color="auto"/>
              <w:left w:val="single" w:sz="4" w:space="0" w:color="auto"/>
              <w:bottom w:val="single" w:sz="4" w:space="0" w:color="auto"/>
              <w:right w:val="single" w:sz="4" w:space="0" w:color="auto"/>
            </w:tcBorders>
            <w:vAlign w:val="center"/>
          </w:tcPr>
          <w:p w14:paraId="4921D3C9" w14:textId="37765189"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lang w:bidi="ks-Deva"/>
              </w:rPr>
              <w:t>Degiosios atliekos (iš atliekų gautas kuras)</w:t>
            </w:r>
          </w:p>
        </w:tc>
        <w:tc>
          <w:tcPr>
            <w:tcW w:w="2552" w:type="dxa"/>
            <w:tcBorders>
              <w:top w:val="single" w:sz="4" w:space="0" w:color="auto"/>
              <w:left w:val="single" w:sz="4" w:space="0" w:color="auto"/>
              <w:bottom w:val="single" w:sz="4" w:space="0" w:color="auto"/>
              <w:right w:val="single" w:sz="4" w:space="0" w:color="auto"/>
            </w:tcBorders>
            <w:vAlign w:val="center"/>
          </w:tcPr>
          <w:p w14:paraId="31C6A987" w14:textId="5122B9B4"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lang w:bidi="ks-Deva"/>
              </w:rPr>
              <w:t>Degiosios atliekos (iš atliekų gautas kuras)</w:t>
            </w:r>
          </w:p>
        </w:tc>
        <w:tc>
          <w:tcPr>
            <w:tcW w:w="1700" w:type="dxa"/>
            <w:tcBorders>
              <w:top w:val="single" w:sz="4" w:space="0" w:color="auto"/>
              <w:left w:val="single" w:sz="4" w:space="0" w:color="auto"/>
              <w:bottom w:val="single" w:sz="4" w:space="0" w:color="auto"/>
              <w:right w:val="single" w:sz="4" w:space="0" w:color="auto"/>
            </w:tcBorders>
            <w:vAlign w:val="center"/>
          </w:tcPr>
          <w:p w14:paraId="2D625BEA" w14:textId="3C3B0C6D"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bottom w:val="single" w:sz="4" w:space="0" w:color="auto"/>
              <w:right w:val="single" w:sz="4" w:space="0" w:color="auto"/>
            </w:tcBorders>
            <w:vAlign w:val="center"/>
          </w:tcPr>
          <w:p w14:paraId="316CD881"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37BAA50E" w14:textId="405889DD" w:rsidR="003D3A06" w:rsidRPr="00AC0E94" w:rsidRDefault="003D3A06" w:rsidP="00117A02">
            <w:pPr>
              <w:jc w:val="center"/>
              <w:rPr>
                <w:rFonts w:ascii="Times New Roman" w:hAnsi="Times New Roman" w:cs="Times New Roman"/>
              </w:rPr>
            </w:pPr>
            <w:r w:rsidRPr="00AC0E94">
              <w:rPr>
                <w:rFonts w:ascii="Times New Roman" w:hAnsi="Times New Roman" w:cs="Times New Roman"/>
              </w:rPr>
              <w:t>14000</w:t>
            </w:r>
          </w:p>
        </w:tc>
        <w:tc>
          <w:tcPr>
            <w:tcW w:w="2375" w:type="dxa"/>
            <w:tcBorders>
              <w:top w:val="single" w:sz="4" w:space="0" w:color="auto"/>
              <w:left w:val="single" w:sz="4" w:space="0" w:color="auto"/>
              <w:bottom w:val="single" w:sz="4" w:space="0" w:color="auto"/>
              <w:right w:val="single" w:sz="4" w:space="0" w:color="auto"/>
            </w:tcBorders>
            <w:vAlign w:val="center"/>
          </w:tcPr>
          <w:p w14:paraId="0E5ADBE9" w14:textId="1FADBC14" w:rsidR="003D3A06" w:rsidRPr="00AC0E94" w:rsidRDefault="003D3A06" w:rsidP="00117A02">
            <w:pPr>
              <w:ind w:right="-108"/>
              <w:jc w:val="center"/>
              <w:rPr>
                <w:rFonts w:ascii="Times New Roman" w:hAnsi="Times New Roman" w:cs="Times New Roman"/>
              </w:rPr>
            </w:pPr>
            <w:r w:rsidRPr="00AC0E94">
              <w:rPr>
                <w:rFonts w:ascii="Times New Roman" w:hAnsi="Times New Roman" w:cs="Times New Roman"/>
              </w:rPr>
              <w:t>R1</w:t>
            </w:r>
            <w:r w:rsidRPr="00AC0E94">
              <w:rPr>
                <w:rFonts w:ascii="Times New Roman" w:hAnsi="Times New Roman" w:cs="Times New Roman"/>
                <w:color w:val="000000"/>
              </w:rPr>
              <w:t>, D10</w:t>
            </w:r>
          </w:p>
        </w:tc>
      </w:tr>
      <w:tr w:rsidR="003D3A06" w:rsidRPr="00AC0E94" w14:paraId="1B904B99"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3CF00453" w14:textId="09B0E96D"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lang w:bidi="ks-Deva"/>
              </w:rPr>
            </w:pPr>
            <w:r w:rsidRPr="00AC0E94">
              <w:rPr>
                <w:rFonts w:ascii="Times New Roman" w:hAnsi="Times New Roman" w:cs="Times New Roman"/>
                <w:b/>
                <w:lang w:bidi="ks-Deva"/>
              </w:rPr>
              <w:t>17 01 07</w:t>
            </w:r>
          </w:p>
        </w:tc>
        <w:tc>
          <w:tcPr>
            <w:tcW w:w="3542" w:type="dxa"/>
            <w:tcBorders>
              <w:top w:val="single" w:sz="4" w:space="0" w:color="auto"/>
              <w:left w:val="single" w:sz="4" w:space="0" w:color="auto"/>
              <w:bottom w:val="single" w:sz="4" w:space="0" w:color="auto"/>
              <w:right w:val="single" w:sz="4" w:space="0" w:color="auto"/>
            </w:tcBorders>
            <w:vAlign w:val="center"/>
          </w:tcPr>
          <w:p w14:paraId="5EE2C868" w14:textId="62F7C0F4"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lang w:bidi="ks-Deva"/>
              </w:rPr>
              <w:t>betono, plytų, čerpių ir keramikos gaminių mišiniai, nenurodyti 17 01 06</w:t>
            </w:r>
          </w:p>
        </w:tc>
        <w:tc>
          <w:tcPr>
            <w:tcW w:w="2552" w:type="dxa"/>
            <w:tcBorders>
              <w:top w:val="single" w:sz="4" w:space="0" w:color="auto"/>
              <w:left w:val="single" w:sz="4" w:space="0" w:color="auto"/>
              <w:bottom w:val="single" w:sz="4" w:space="0" w:color="auto"/>
              <w:right w:val="single" w:sz="4" w:space="0" w:color="auto"/>
            </w:tcBorders>
            <w:vAlign w:val="center"/>
          </w:tcPr>
          <w:p w14:paraId="3D2F18F8" w14:textId="55B23FFC"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lang w:bidi="ks-Deva"/>
              </w:rPr>
              <w:t>betono, plytų, čerpių ir keramikos gaminių mišiniai, nenurodyti 17 01 06</w:t>
            </w:r>
          </w:p>
        </w:tc>
        <w:tc>
          <w:tcPr>
            <w:tcW w:w="1700" w:type="dxa"/>
            <w:tcBorders>
              <w:top w:val="single" w:sz="4" w:space="0" w:color="auto"/>
              <w:left w:val="single" w:sz="4" w:space="0" w:color="auto"/>
              <w:bottom w:val="single" w:sz="4" w:space="0" w:color="auto"/>
              <w:right w:val="single" w:sz="4" w:space="0" w:color="auto"/>
            </w:tcBorders>
          </w:tcPr>
          <w:p w14:paraId="52DDBE1B" w14:textId="324D7D3D"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val="restart"/>
            <w:tcBorders>
              <w:top w:val="single" w:sz="4" w:space="0" w:color="auto"/>
              <w:left w:val="single" w:sz="4" w:space="0" w:color="auto"/>
              <w:right w:val="single" w:sz="4" w:space="0" w:color="auto"/>
            </w:tcBorders>
            <w:vAlign w:val="center"/>
          </w:tcPr>
          <w:p w14:paraId="1FD2EDBF" w14:textId="61CA6D11" w:rsidR="003D3A06" w:rsidRPr="00AC0E94" w:rsidRDefault="003D3A06" w:rsidP="00117A02">
            <w:pPr>
              <w:jc w:val="center"/>
              <w:rPr>
                <w:rFonts w:ascii="Times New Roman" w:hAnsi="Times New Roman" w:cs="Times New Roman"/>
                <w:b/>
              </w:rPr>
            </w:pPr>
            <w:r w:rsidRPr="00AC0E94">
              <w:rPr>
                <w:rFonts w:ascii="Times New Roman" w:hAnsi="Times New Roman" w:cs="Times New Roman"/>
                <w:b/>
              </w:rPr>
              <w:t>Statybinių atliekų tvarkymas</w:t>
            </w:r>
          </w:p>
        </w:tc>
        <w:tc>
          <w:tcPr>
            <w:tcW w:w="1560" w:type="dxa"/>
            <w:tcBorders>
              <w:top w:val="single" w:sz="4" w:space="0" w:color="auto"/>
              <w:left w:val="single" w:sz="4" w:space="0" w:color="auto"/>
              <w:bottom w:val="single" w:sz="4" w:space="0" w:color="auto"/>
              <w:right w:val="single" w:sz="4" w:space="0" w:color="auto"/>
            </w:tcBorders>
          </w:tcPr>
          <w:p w14:paraId="79F78D5A" w14:textId="2DC71233" w:rsidR="003D3A06" w:rsidRPr="00AC0E94" w:rsidRDefault="003D3A06" w:rsidP="00117A02">
            <w:pPr>
              <w:jc w:val="center"/>
              <w:rPr>
                <w:rFonts w:ascii="Times New Roman" w:hAnsi="Times New Roman" w:cs="Times New Roman"/>
              </w:rPr>
            </w:pPr>
            <w:r w:rsidRPr="00AC0E94">
              <w:rPr>
                <w:rFonts w:ascii="Times New Roman" w:hAnsi="Times New Roman" w:cs="Times New Roman"/>
              </w:rPr>
              <w:t>5400</w:t>
            </w:r>
          </w:p>
        </w:tc>
        <w:tc>
          <w:tcPr>
            <w:tcW w:w="2375" w:type="dxa"/>
            <w:tcBorders>
              <w:top w:val="single" w:sz="4" w:space="0" w:color="auto"/>
              <w:left w:val="single" w:sz="4" w:space="0" w:color="auto"/>
              <w:bottom w:val="single" w:sz="4" w:space="0" w:color="auto"/>
              <w:right w:val="single" w:sz="4" w:space="0" w:color="auto"/>
            </w:tcBorders>
            <w:vAlign w:val="center"/>
          </w:tcPr>
          <w:p w14:paraId="28F6B526" w14:textId="4911ED04" w:rsidR="003D3A06" w:rsidRPr="00AC0E94" w:rsidRDefault="003D3A06" w:rsidP="00117A02">
            <w:pPr>
              <w:ind w:right="-108"/>
              <w:jc w:val="center"/>
              <w:rPr>
                <w:rFonts w:ascii="Times New Roman" w:hAnsi="Times New Roman" w:cs="Times New Roman"/>
              </w:rPr>
            </w:pPr>
            <w:r w:rsidRPr="00AC0E94">
              <w:rPr>
                <w:rFonts w:ascii="Times New Roman" w:eastAsia="Calibri" w:hAnsi="Times New Roman" w:cs="Times New Roman"/>
                <w:color w:val="000000"/>
                <w:lang w:bidi="en-US"/>
              </w:rPr>
              <w:t>D8; D9</w:t>
            </w:r>
          </w:p>
        </w:tc>
      </w:tr>
      <w:tr w:rsidR="003D3A06" w:rsidRPr="00AC0E94" w14:paraId="200628F3"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2E4453BE" w14:textId="275DB83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lang w:bidi="ks-Deva"/>
              </w:rPr>
            </w:pPr>
            <w:r w:rsidRPr="00AC0E94">
              <w:rPr>
                <w:rFonts w:ascii="Times New Roman" w:hAnsi="Times New Roman" w:cs="Times New Roman"/>
                <w:b/>
                <w:lang w:bidi="ks-Deva"/>
              </w:rPr>
              <w:t>17 01 01</w:t>
            </w:r>
          </w:p>
        </w:tc>
        <w:tc>
          <w:tcPr>
            <w:tcW w:w="3542" w:type="dxa"/>
            <w:tcBorders>
              <w:top w:val="single" w:sz="4" w:space="0" w:color="auto"/>
              <w:left w:val="single" w:sz="4" w:space="0" w:color="auto"/>
              <w:bottom w:val="single" w:sz="4" w:space="0" w:color="auto"/>
              <w:right w:val="single" w:sz="4" w:space="0" w:color="auto"/>
            </w:tcBorders>
            <w:vAlign w:val="center"/>
          </w:tcPr>
          <w:p w14:paraId="0E4D5FCA" w14:textId="516FCEF8"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lang w:bidi="ks-Deva"/>
              </w:rPr>
              <w:t xml:space="preserve">betonas </w:t>
            </w:r>
          </w:p>
        </w:tc>
        <w:tc>
          <w:tcPr>
            <w:tcW w:w="2552" w:type="dxa"/>
            <w:tcBorders>
              <w:top w:val="single" w:sz="4" w:space="0" w:color="auto"/>
              <w:left w:val="single" w:sz="4" w:space="0" w:color="auto"/>
              <w:bottom w:val="single" w:sz="4" w:space="0" w:color="auto"/>
              <w:right w:val="single" w:sz="4" w:space="0" w:color="auto"/>
            </w:tcBorders>
            <w:vAlign w:val="center"/>
          </w:tcPr>
          <w:p w14:paraId="496091F6" w14:textId="4963EF83"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lang w:bidi="ks-Deva"/>
              </w:rPr>
              <w:t xml:space="preserve">betonas </w:t>
            </w:r>
          </w:p>
        </w:tc>
        <w:tc>
          <w:tcPr>
            <w:tcW w:w="1700" w:type="dxa"/>
            <w:tcBorders>
              <w:top w:val="single" w:sz="4" w:space="0" w:color="auto"/>
              <w:left w:val="single" w:sz="4" w:space="0" w:color="auto"/>
              <w:bottom w:val="single" w:sz="4" w:space="0" w:color="auto"/>
              <w:right w:val="single" w:sz="4" w:space="0" w:color="auto"/>
            </w:tcBorders>
          </w:tcPr>
          <w:p w14:paraId="18CC7272" w14:textId="19E8524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764F3E5A"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5917F2B6" w14:textId="00A83D0B" w:rsidR="003D3A06" w:rsidRPr="00AC0E94" w:rsidRDefault="003D3A06" w:rsidP="00117A02">
            <w:pPr>
              <w:jc w:val="center"/>
              <w:rPr>
                <w:rFonts w:ascii="Times New Roman" w:hAnsi="Times New Roman" w:cs="Times New Roman"/>
              </w:rPr>
            </w:pPr>
            <w:r w:rsidRPr="00AC0E94">
              <w:rPr>
                <w:rFonts w:ascii="Times New Roman" w:hAnsi="Times New Roman" w:cs="Times New Roman"/>
              </w:rPr>
              <w:t>5400</w:t>
            </w:r>
          </w:p>
        </w:tc>
        <w:tc>
          <w:tcPr>
            <w:tcW w:w="2375" w:type="dxa"/>
            <w:tcBorders>
              <w:top w:val="single" w:sz="4" w:space="0" w:color="auto"/>
              <w:left w:val="single" w:sz="4" w:space="0" w:color="auto"/>
              <w:bottom w:val="single" w:sz="4" w:space="0" w:color="auto"/>
              <w:right w:val="single" w:sz="4" w:space="0" w:color="auto"/>
            </w:tcBorders>
            <w:vAlign w:val="center"/>
          </w:tcPr>
          <w:p w14:paraId="06C71F3D" w14:textId="513A6FAA"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hAnsi="Times New Roman" w:cs="Times New Roman"/>
              </w:rPr>
              <w:t>R5</w:t>
            </w:r>
          </w:p>
        </w:tc>
      </w:tr>
      <w:tr w:rsidR="003D3A06" w:rsidRPr="00AC0E94" w14:paraId="7ABB13B6"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15252C6" w14:textId="75F01BC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lang w:bidi="ks-Deva"/>
              </w:rPr>
            </w:pPr>
            <w:r w:rsidRPr="00AC0E94">
              <w:rPr>
                <w:rFonts w:ascii="Times New Roman" w:hAnsi="Times New Roman" w:cs="Times New Roman"/>
                <w:b/>
                <w:lang w:bidi="ks-Deva"/>
              </w:rPr>
              <w:t>17 06 04</w:t>
            </w:r>
          </w:p>
        </w:tc>
        <w:tc>
          <w:tcPr>
            <w:tcW w:w="3542" w:type="dxa"/>
            <w:tcBorders>
              <w:top w:val="single" w:sz="4" w:space="0" w:color="auto"/>
              <w:left w:val="single" w:sz="4" w:space="0" w:color="auto"/>
              <w:bottom w:val="single" w:sz="4" w:space="0" w:color="auto"/>
              <w:right w:val="single" w:sz="4" w:space="0" w:color="auto"/>
            </w:tcBorders>
            <w:vAlign w:val="center"/>
          </w:tcPr>
          <w:p w14:paraId="1E3E298F" w14:textId="1766D2CD"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lang w:bidi="ks-Deva"/>
              </w:rPr>
              <w:t>izoliacinės medžiagos, nenurodytos 17 06 01 ir 17 06 03</w:t>
            </w:r>
          </w:p>
        </w:tc>
        <w:tc>
          <w:tcPr>
            <w:tcW w:w="2552" w:type="dxa"/>
            <w:tcBorders>
              <w:top w:val="single" w:sz="4" w:space="0" w:color="auto"/>
              <w:left w:val="single" w:sz="4" w:space="0" w:color="auto"/>
              <w:bottom w:val="single" w:sz="4" w:space="0" w:color="auto"/>
              <w:right w:val="single" w:sz="4" w:space="0" w:color="auto"/>
            </w:tcBorders>
            <w:vAlign w:val="center"/>
          </w:tcPr>
          <w:p w14:paraId="51CD0C32" w14:textId="5EB1C1C9"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lang w:bidi="ks-Deva"/>
              </w:rPr>
              <w:t>izoliacinės medžiagos, nenurodytos 17 06 01 ir 17 06 03</w:t>
            </w:r>
          </w:p>
        </w:tc>
        <w:tc>
          <w:tcPr>
            <w:tcW w:w="1700" w:type="dxa"/>
            <w:tcBorders>
              <w:top w:val="single" w:sz="4" w:space="0" w:color="auto"/>
              <w:left w:val="single" w:sz="4" w:space="0" w:color="auto"/>
              <w:bottom w:val="single" w:sz="4" w:space="0" w:color="auto"/>
              <w:right w:val="single" w:sz="4" w:space="0" w:color="auto"/>
            </w:tcBorders>
          </w:tcPr>
          <w:p w14:paraId="4259AB50" w14:textId="6464288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050DEB0A"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01FEA359" w14:textId="71732A64" w:rsidR="003D3A06" w:rsidRPr="00AC0E94" w:rsidRDefault="003D3A06" w:rsidP="00117A02">
            <w:pPr>
              <w:jc w:val="center"/>
              <w:rPr>
                <w:rFonts w:ascii="Times New Roman" w:hAnsi="Times New Roman" w:cs="Times New Roman"/>
              </w:rPr>
            </w:pPr>
            <w:r w:rsidRPr="00AC0E94">
              <w:rPr>
                <w:rFonts w:ascii="Times New Roman" w:hAnsi="Times New Roman" w:cs="Times New Roman"/>
              </w:rPr>
              <w:t>5400</w:t>
            </w:r>
          </w:p>
        </w:tc>
        <w:tc>
          <w:tcPr>
            <w:tcW w:w="2375" w:type="dxa"/>
            <w:tcBorders>
              <w:top w:val="single" w:sz="4" w:space="0" w:color="auto"/>
              <w:left w:val="single" w:sz="4" w:space="0" w:color="auto"/>
              <w:bottom w:val="single" w:sz="4" w:space="0" w:color="auto"/>
              <w:right w:val="single" w:sz="4" w:space="0" w:color="auto"/>
            </w:tcBorders>
            <w:vAlign w:val="center"/>
          </w:tcPr>
          <w:p w14:paraId="20CD301A" w14:textId="6A2E2162" w:rsidR="003D3A06" w:rsidRPr="00AC0E94" w:rsidRDefault="003D3A06" w:rsidP="00117A02">
            <w:pPr>
              <w:ind w:right="-108"/>
              <w:jc w:val="center"/>
              <w:rPr>
                <w:rFonts w:ascii="Times New Roman" w:hAnsi="Times New Roman" w:cs="Times New Roman"/>
              </w:rPr>
            </w:pPr>
            <w:r w:rsidRPr="00AC0E94">
              <w:rPr>
                <w:rFonts w:ascii="Times New Roman" w:hAnsi="Times New Roman" w:cs="Times New Roman"/>
              </w:rPr>
              <w:t>R5</w:t>
            </w:r>
          </w:p>
        </w:tc>
      </w:tr>
      <w:tr w:rsidR="003D3A06" w:rsidRPr="00AC0E94" w14:paraId="1661DA47"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0210273" w14:textId="42FF8346"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lang w:bidi="ks-Deva"/>
              </w:rPr>
            </w:pPr>
            <w:r w:rsidRPr="00AC0E94">
              <w:rPr>
                <w:rFonts w:ascii="Times New Roman" w:hAnsi="Times New Roman" w:cs="Times New Roman"/>
                <w:b/>
                <w:lang w:bidi="ks-Deva"/>
              </w:rPr>
              <w:t>17 09 04</w:t>
            </w:r>
          </w:p>
        </w:tc>
        <w:tc>
          <w:tcPr>
            <w:tcW w:w="3542" w:type="dxa"/>
            <w:tcBorders>
              <w:top w:val="single" w:sz="4" w:space="0" w:color="auto"/>
              <w:left w:val="single" w:sz="4" w:space="0" w:color="auto"/>
              <w:bottom w:val="single" w:sz="4" w:space="0" w:color="auto"/>
              <w:right w:val="single" w:sz="4" w:space="0" w:color="auto"/>
            </w:tcBorders>
            <w:vAlign w:val="center"/>
          </w:tcPr>
          <w:p w14:paraId="0D67B3BF" w14:textId="5F5BF815"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lang w:bidi="ks-Deva"/>
              </w:rPr>
              <w:t>mišrios statybinės ir griovimo atliekos, nenurodytos 17 09 01, 17 09 02 ir 17 09 03</w:t>
            </w:r>
          </w:p>
        </w:tc>
        <w:tc>
          <w:tcPr>
            <w:tcW w:w="2552" w:type="dxa"/>
            <w:tcBorders>
              <w:top w:val="single" w:sz="4" w:space="0" w:color="auto"/>
              <w:left w:val="single" w:sz="4" w:space="0" w:color="auto"/>
              <w:bottom w:val="single" w:sz="4" w:space="0" w:color="auto"/>
              <w:right w:val="single" w:sz="4" w:space="0" w:color="auto"/>
            </w:tcBorders>
            <w:vAlign w:val="center"/>
          </w:tcPr>
          <w:p w14:paraId="5E67622E" w14:textId="66492DCB"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lang w:bidi="ks-Deva"/>
              </w:rPr>
              <w:t>mišrios statybinės ir griovimo atliekos, nenurodytos 17 09 01, 17 09 02 ir 17 09 03</w:t>
            </w:r>
          </w:p>
        </w:tc>
        <w:tc>
          <w:tcPr>
            <w:tcW w:w="1700" w:type="dxa"/>
            <w:tcBorders>
              <w:top w:val="single" w:sz="4" w:space="0" w:color="auto"/>
              <w:left w:val="single" w:sz="4" w:space="0" w:color="auto"/>
              <w:bottom w:val="single" w:sz="4" w:space="0" w:color="auto"/>
              <w:right w:val="single" w:sz="4" w:space="0" w:color="auto"/>
            </w:tcBorders>
          </w:tcPr>
          <w:p w14:paraId="3F2E64F8" w14:textId="206EC1B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71E45D7A"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60E2F3ED" w14:textId="540AD582" w:rsidR="003D3A06" w:rsidRPr="00AC0E94" w:rsidRDefault="003D3A06" w:rsidP="00117A02">
            <w:pPr>
              <w:jc w:val="center"/>
              <w:rPr>
                <w:rFonts w:ascii="Times New Roman" w:hAnsi="Times New Roman" w:cs="Times New Roman"/>
              </w:rPr>
            </w:pPr>
            <w:r w:rsidRPr="00AC0E94">
              <w:rPr>
                <w:rFonts w:ascii="Times New Roman" w:hAnsi="Times New Roman" w:cs="Times New Roman"/>
              </w:rPr>
              <w:t>5400</w:t>
            </w:r>
          </w:p>
        </w:tc>
        <w:tc>
          <w:tcPr>
            <w:tcW w:w="2375" w:type="dxa"/>
            <w:tcBorders>
              <w:top w:val="single" w:sz="4" w:space="0" w:color="auto"/>
              <w:left w:val="single" w:sz="4" w:space="0" w:color="auto"/>
              <w:bottom w:val="single" w:sz="4" w:space="0" w:color="auto"/>
              <w:right w:val="single" w:sz="4" w:space="0" w:color="auto"/>
            </w:tcBorders>
            <w:vAlign w:val="center"/>
          </w:tcPr>
          <w:p w14:paraId="7DB4A66F" w14:textId="3EADCD5E" w:rsidR="003D3A06" w:rsidRPr="00AC0E94" w:rsidRDefault="003D3A06" w:rsidP="00117A02">
            <w:pPr>
              <w:ind w:right="-108"/>
              <w:jc w:val="center"/>
              <w:rPr>
                <w:rFonts w:ascii="Times New Roman" w:hAnsi="Times New Roman" w:cs="Times New Roman"/>
              </w:rPr>
            </w:pPr>
            <w:r w:rsidRPr="00AC0E94">
              <w:rPr>
                <w:rFonts w:ascii="Times New Roman" w:hAnsi="Times New Roman" w:cs="Times New Roman"/>
              </w:rPr>
              <w:t>R5</w:t>
            </w:r>
          </w:p>
        </w:tc>
      </w:tr>
      <w:tr w:rsidR="003D3A06" w:rsidRPr="00AC0E94" w14:paraId="5900604C"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65507F7A" w14:textId="7E7B3965"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lang w:bidi="ks-Deva"/>
              </w:rPr>
            </w:pPr>
            <w:r w:rsidRPr="00AC0E94">
              <w:rPr>
                <w:rFonts w:ascii="Times New Roman" w:hAnsi="Times New Roman" w:cs="Times New Roman"/>
                <w:b/>
                <w:lang w:bidi="ks-Deva"/>
              </w:rPr>
              <w:t>19 12 09</w:t>
            </w:r>
          </w:p>
        </w:tc>
        <w:tc>
          <w:tcPr>
            <w:tcW w:w="3542" w:type="dxa"/>
            <w:tcBorders>
              <w:top w:val="single" w:sz="4" w:space="0" w:color="auto"/>
              <w:left w:val="single" w:sz="4" w:space="0" w:color="auto"/>
              <w:bottom w:val="single" w:sz="4" w:space="0" w:color="auto"/>
              <w:right w:val="single" w:sz="4" w:space="0" w:color="auto"/>
            </w:tcBorders>
            <w:vAlign w:val="center"/>
          </w:tcPr>
          <w:p w14:paraId="5C3767A0" w14:textId="5855C636"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lang w:bidi="ks-Deva"/>
              </w:rPr>
              <w:t>mineralinės medžiagos (pvz., smėlis, akmenys)</w:t>
            </w:r>
          </w:p>
        </w:tc>
        <w:tc>
          <w:tcPr>
            <w:tcW w:w="2552" w:type="dxa"/>
            <w:tcBorders>
              <w:top w:val="single" w:sz="4" w:space="0" w:color="auto"/>
              <w:left w:val="single" w:sz="4" w:space="0" w:color="auto"/>
              <w:bottom w:val="single" w:sz="4" w:space="0" w:color="auto"/>
              <w:right w:val="single" w:sz="4" w:space="0" w:color="auto"/>
            </w:tcBorders>
            <w:vAlign w:val="center"/>
          </w:tcPr>
          <w:p w14:paraId="548F4C13" w14:textId="6DA1DC75"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lang w:bidi="ks-Deva"/>
              </w:rPr>
              <w:t>mineralinės medžiagos (pvz., smėlis, akmenys)</w:t>
            </w:r>
          </w:p>
        </w:tc>
        <w:tc>
          <w:tcPr>
            <w:tcW w:w="1700" w:type="dxa"/>
            <w:tcBorders>
              <w:top w:val="single" w:sz="4" w:space="0" w:color="auto"/>
              <w:left w:val="single" w:sz="4" w:space="0" w:color="auto"/>
              <w:bottom w:val="single" w:sz="4" w:space="0" w:color="auto"/>
              <w:right w:val="single" w:sz="4" w:space="0" w:color="auto"/>
            </w:tcBorders>
          </w:tcPr>
          <w:p w14:paraId="186664C6" w14:textId="7593625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2B34BAAD"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tcPr>
          <w:p w14:paraId="20EA41E9" w14:textId="3230D543" w:rsidR="003D3A06" w:rsidRPr="00AC0E94" w:rsidRDefault="003D3A06" w:rsidP="00117A02">
            <w:pPr>
              <w:jc w:val="center"/>
              <w:rPr>
                <w:rFonts w:ascii="Times New Roman" w:hAnsi="Times New Roman" w:cs="Times New Roman"/>
              </w:rPr>
            </w:pPr>
            <w:r w:rsidRPr="00AC0E94">
              <w:rPr>
                <w:rFonts w:ascii="Times New Roman" w:hAnsi="Times New Roman" w:cs="Times New Roman"/>
              </w:rPr>
              <w:t>5400</w:t>
            </w:r>
          </w:p>
        </w:tc>
        <w:tc>
          <w:tcPr>
            <w:tcW w:w="2375" w:type="dxa"/>
            <w:tcBorders>
              <w:top w:val="single" w:sz="4" w:space="0" w:color="auto"/>
              <w:left w:val="single" w:sz="4" w:space="0" w:color="auto"/>
              <w:bottom w:val="single" w:sz="4" w:space="0" w:color="auto"/>
              <w:right w:val="single" w:sz="4" w:space="0" w:color="auto"/>
            </w:tcBorders>
            <w:vAlign w:val="center"/>
          </w:tcPr>
          <w:p w14:paraId="55EF50EC" w14:textId="16723898" w:rsidR="003D3A06" w:rsidRPr="00AC0E94" w:rsidRDefault="003D3A06" w:rsidP="00117A02">
            <w:pPr>
              <w:ind w:right="-108"/>
              <w:jc w:val="center"/>
              <w:rPr>
                <w:rFonts w:ascii="Times New Roman" w:hAnsi="Times New Roman" w:cs="Times New Roman"/>
              </w:rPr>
            </w:pPr>
            <w:r w:rsidRPr="00AC0E94">
              <w:rPr>
                <w:rFonts w:ascii="Times New Roman" w:hAnsi="Times New Roman" w:cs="Times New Roman"/>
              </w:rPr>
              <w:t>R5</w:t>
            </w:r>
          </w:p>
        </w:tc>
      </w:tr>
      <w:tr w:rsidR="003D3A06" w:rsidRPr="00AC0E94" w14:paraId="23E55B4E"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84E4852" w14:textId="30EC9761"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lang w:bidi="ks-Deva"/>
              </w:rPr>
            </w:pPr>
            <w:r w:rsidRPr="00AC0E94">
              <w:rPr>
                <w:rFonts w:ascii="Times New Roman" w:hAnsi="Times New Roman" w:cs="Times New Roman"/>
                <w:b/>
              </w:rPr>
              <w:t>19 12 12</w:t>
            </w:r>
          </w:p>
        </w:tc>
        <w:tc>
          <w:tcPr>
            <w:tcW w:w="3542" w:type="dxa"/>
            <w:tcBorders>
              <w:top w:val="single" w:sz="4" w:space="0" w:color="auto"/>
              <w:left w:val="single" w:sz="4" w:space="0" w:color="auto"/>
              <w:bottom w:val="single" w:sz="4" w:space="0" w:color="auto"/>
              <w:right w:val="single" w:sz="4" w:space="0" w:color="auto"/>
            </w:tcBorders>
          </w:tcPr>
          <w:p w14:paraId="7F78281F" w14:textId="77777777" w:rsidR="003D3A06" w:rsidRPr="00AC0E94" w:rsidRDefault="003D3A06" w:rsidP="00117A02">
            <w:pPr>
              <w:ind w:right="-57"/>
              <w:rPr>
                <w:rFonts w:ascii="Times New Roman" w:hAnsi="Times New Roman" w:cs="Times New Roman"/>
              </w:rPr>
            </w:pPr>
            <w:r w:rsidRPr="00AC0E94">
              <w:rPr>
                <w:rFonts w:ascii="Times New Roman" w:hAnsi="Times New Roman" w:cs="Times New Roman"/>
              </w:rPr>
              <w:t xml:space="preserve">Kitos mechaninio atliekų (įskaitant medžiagų mišinius) apdorojimo atliekos, nenurodytos </w:t>
            </w:r>
          </w:p>
          <w:p w14:paraId="0E393C45" w14:textId="3FA81CD5"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rPr>
              <w:t>19 12 11</w:t>
            </w:r>
          </w:p>
        </w:tc>
        <w:tc>
          <w:tcPr>
            <w:tcW w:w="2552" w:type="dxa"/>
            <w:tcBorders>
              <w:top w:val="single" w:sz="4" w:space="0" w:color="auto"/>
              <w:left w:val="single" w:sz="4" w:space="0" w:color="auto"/>
              <w:bottom w:val="single" w:sz="4" w:space="0" w:color="auto"/>
              <w:right w:val="single" w:sz="4" w:space="0" w:color="auto"/>
            </w:tcBorders>
          </w:tcPr>
          <w:p w14:paraId="2F66DCB0" w14:textId="77777777" w:rsidR="003D3A06" w:rsidRPr="00AC0E94" w:rsidRDefault="003D3A06" w:rsidP="00117A02">
            <w:pPr>
              <w:ind w:right="-57"/>
              <w:rPr>
                <w:rFonts w:ascii="Times New Roman" w:hAnsi="Times New Roman" w:cs="Times New Roman"/>
              </w:rPr>
            </w:pPr>
            <w:r w:rsidRPr="00AC0E94">
              <w:rPr>
                <w:rFonts w:ascii="Times New Roman" w:hAnsi="Times New Roman" w:cs="Times New Roman"/>
              </w:rPr>
              <w:t xml:space="preserve">Kitos mechaninio atliekų apdorojimo atliekos (įskaitant medžiagų mišinius), nenurodytos </w:t>
            </w:r>
          </w:p>
          <w:p w14:paraId="44C9EBAC" w14:textId="182D2674" w:rsidR="003D3A06" w:rsidRPr="00AC0E94" w:rsidRDefault="003D3A06" w:rsidP="00117A02">
            <w:pPr>
              <w:ind w:right="-57"/>
              <w:rPr>
                <w:rFonts w:ascii="Times New Roman" w:hAnsi="Times New Roman" w:cs="Times New Roman"/>
                <w:lang w:bidi="ks-Deva"/>
              </w:rPr>
            </w:pPr>
            <w:r w:rsidRPr="00AC0E94">
              <w:rPr>
                <w:rFonts w:ascii="Times New Roman" w:hAnsi="Times New Roman" w:cs="Times New Roman"/>
              </w:rPr>
              <w:t>19 12 11</w:t>
            </w:r>
          </w:p>
        </w:tc>
        <w:tc>
          <w:tcPr>
            <w:tcW w:w="1700" w:type="dxa"/>
            <w:tcBorders>
              <w:top w:val="single" w:sz="4" w:space="0" w:color="auto"/>
              <w:left w:val="single" w:sz="4" w:space="0" w:color="auto"/>
              <w:bottom w:val="single" w:sz="4" w:space="0" w:color="auto"/>
              <w:right w:val="single" w:sz="4" w:space="0" w:color="auto"/>
            </w:tcBorders>
            <w:vAlign w:val="center"/>
          </w:tcPr>
          <w:p w14:paraId="1162FFB4" w14:textId="1728F3CE"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bottom w:val="single" w:sz="4" w:space="0" w:color="auto"/>
              <w:right w:val="single" w:sz="4" w:space="0" w:color="auto"/>
            </w:tcBorders>
            <w:vAlign w:val="center"/>
          </w:tcPr>
          <w:p w14:paraId="1DF8442E"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585C5D7E" w14:textId="191DDA23" w:rsidR="003D3A06" w:rsidRPr="00AC0E94" w:rsidRDefault="003D3A06" w:rsidP="00117A02">
            <w:pPr>
              <w:jc w:val="center"/>
              <w:rPr>
                <w:rFonts w:ascii="Times New Roman" w:hAnsi="Times New Roman" w:cs="Times New Roman"/>
              </w:rPr>
            </w:pPr>
            <w:r w:rsidRPr="00AC0E94">
              <w:rPr>
                <w:rFonts w:ascii="Times New Roman" w:hAnsi="Times New Roman" w:cs="Times New Roman"/>
              </w:rPr>
              <w:t>1800</w:t>
            </w:r>
          </w:p>
        </w:tc>
        <w:tc>
          <w:tcPr>
            <w:tcW w:w="2375" w:type="dxa"/>
            <w:tcBorders>
              <w:top w:val="single" w:sz="4" w:space="0" w:color="auto"/>
              <w:left w:val="single" w:sz="4" w:space="0" w:color="auto"/>
              <w:bottom w:val="single" w:sz="4" w:space="0" w:color="auto"/>
              <w:right w:val="single" w:sz="4" w:space="0" w:color="auto"/>
            </w:tcBorders>
            <w:vAlign w:val="center"/>
          </w:tcPr>
          <w:p w14:paraId="6A7BA13C" w14:textId="29464250" w:rsidR="003D3A06" w:rsidRPr="00AC0E94" w:rsidRDefault="003D3A06" w:rsidP="00117A02">
            <w:pPr>
              <w:ind w:right="-108"/>
              <w:jc w:val="center"/>
              <w:rPr>
                <w:rFonts w:ascii="Times New Roman" w:hAnsi="Times New Roman" w:cs="Times New Roman"/>
              </w:rPr>
            </w:pPr>
            <w:r w:rsidRPr="00AC0E94">
              <w:rPr>
                <w:rFonts w:ascii="Times New Roman" w:hAnsi="Times New Roman" w:cs="Times New Roman"/>
              </w:rPr>
              <w:t>R3, R1</w:t>
            </w:r>
          </w:p>
        </w:tc>
      </w:tr>
      <w:tr w:rsidR="003D3A06" w:rsidRPr="00AC0E94" w14:paraId="487B14FE"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79AB9F7" w14:textId="34E13335"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20 03 01</w:t>
            </w:r>
          </w:p>
        </w:tc>
        <w:tc>
          <w:tcPr>
            <w:tcW w:w="3542" w:type="dxa"/>
            <w:tcBorders>
              <w:top w:val="single" w:sz="4" w:space="0" w:color="auto"/>
              <w:left w:val="single" w:sz="4" w:space="0" w:color="auto"/>
              <w:bottom w:val="single" w:sz="4" w:space="0" w:color="auto"/>
              <w:right w:val="single" w:sz="4" w:space="0" w:color="auto"/>
            </w:tcBorders>
            <w:vAlign w:val="center"/>
          </w:tcPr>
          <w:p w14:paraId="65DD2FB7" w14:textId="3E76576A" w:rsidR="003D3A06" w:rsidRPr="00AC0E94" w:rsidRDefault="003D3A06" w:rsidP="00117A02">
            <w:pPr>
              <w:ind w:right="-57"/>
              <w:rPr>
                <w:rFonts w:ascii="Times New Roman" w:hAnsi="Times New Roman" w:cs="Times New Roman"/>
              </w:rPr>
            </w:pPr>
            <w:r w:rsidRPr="00AC0E94">
              <w:rPr>
                <w:rFonts w:ascii="Times New Roman" w:hAnsi="Times New Roman" w:cs="Times New Roman"/>
              </w:rPr>
              <w:t>Mišrios komunalinės atliekos</w:t>
            </w:r>
          </w:p>
        </w:tc>
        <w:tc>
          <w:tcPr>
            <w:tcW w:w="2552" w:type="dxa"/>
            <w:tcBorders>
              <w:top w:val="single" w:sz="4" w:space="0" w:color="auto"/>
              <w:left w:val="single" w:sz="4" w:space="0" w:color="auto"/>
              <w:bottom w:val="single" w:sz="4" w:space="0" w:color="auto"/>
              <w:right w:val="single" w:sz="4" w:space="0" w:color="auto"/>
            </w:tcBorders>
            <w:vAlign w:val="center"/>
          </w:tcPr>
          <w:p w14:paraId="717C6A67" w14:textId="5D044B35" w:rsidR="003D3A06" w:rsidRPr="00AC0E94" w:rsidRDefault="003D3A06" w:rsidP="00117A02">
            <w:pPr>
              <w:ind w:right="-57"/>
              <w:rPr>
                <w:rFonts w:ascii="Times New Roman" w:hAnsi="Times New Roman" w:cs="Times New Roman"/>
              </w:rPr>
            </w:pPr>
            <w:r w:rsidRPr="00AC0E94">
              <w:rPr>
                <w:rFonts w:ascii="Times New Roman" w:hAnsi="Times New Roman" w:cs="Times New Roman"/>
              </w:rPr>
              <w:t>Mišrios komunalinės atliekos</w:t>
            </w:r>
          </w:p>
        </w:tc>
        <w:tc>
          <w:tcPr>
            <w:tcW w:w="1700" w:type="dxa"/>
            <w:tcBorders>
              <w:top w:val="single" w:sz="4" w:space="0" w:color="auto"/>
              <w:left w:val="single" w:sz="4" w:space="0" w:color="auto"/>
              <w:bottom w:val="single" w:sz="4" w:space="0" w:color="auto"/>
              <w:right w:val="single" w:sz="4" w:space="0" w:color="auto"/>
            </w:tcBorders>
            <w:vAlign w:val="center"/>
          </w:tcPr>
          <w:p w14:paraId="4D0AD2F9" w14:textId="08C617F5"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val="restart"/>
            <w:tcBorders>
              <w:top w:val="single" w:sz="4" w:space="0" w:color="auto"/>
              <w:left w:val="single" w:sz="4" w:space="0" w:color="auto"/>
              <w:right w:val="single" w:sz="4" w:space="0" w:color="auto"/>
            </w:tcBorders>
            <w:vAlign w:val="center"/>
          </w:tcPr>
          <w:p w14:paraId="334C877B" w14:textId="3291D477" w:rsidR="003D3A06" w:rsidRPr="00AC0E94" w:rsidRDefault="003D3A06" w:rsidP="00117A02">
            <w:pPr>
              <w:jc w:val="center"/>
              <w:rPr>
                <w:rFonts w:ascii="Times New Roman" w:hAnsi="Times New Roman" w:cs="Times New Roman"/>
                <w:b/>
              </w:rPr>
            </w:pPr>
            <w:r w:rsidRPr="00AC0E94">
              <w:rPr>
                <w:rFonts w:ascii="Times New Roman" w:hAnsi="Times New Roman" w:cs="Times New Roman"/>
                <w:b/>
              </w:rPr>
              <w:t>Administracinės/ buitinės patalpos</w:t>
            </w:r>
          </w:p>
        </w:tc>
        <w:tc>
          <w:tcPr>
            <w:tcW w:w="1560" w:type="dxa"/>
            <w:tcBorders>
              <w:top w:val="single" w:sz="4" w:space="0" w:color="auto"/>
              <w:left w:val="single" w:sz="4" w:space="0" w:color="auto"/>
              <w:bottom w:val="single" w:sz="4" w:space="0" w:color="auto"/>
              <w:right w:val="single" w:sz="4" w:space="0" w:color="auto"/>
            </w:tcBorders>
            <w:vAlign w:val="center"/>
          </w:tcPr>
          <w:p w14:paraId="19F6382D" w14:textId="1F90B77E" w:rsidR="003D3A06" w:rsidRPr="00AC0E94" w:rsidRDefault="003D3A06" w:rsidP="00117A02">
            <w:pPr>
              <w:jc w:val="center"/>
              <w:rPr>
                <w:rFonts w:ascii="Times New Roman" w:hAnsi="Times New Roman" w:cs="Times New Roman"/>
              </w:rPr>
            </w:pPr>
            <w:r w:rsidRPr="00AC0E94">
              <w:rPr>
                <w:rFonts w:ascii="Times New Roman" w:hAnsi="Times New Roman" w:cs="Times New Roman"/>
              </w:rPr>
              <w:t>7,2</w:t>
            </w:r>
          </w:p>
        </w:tc>
        <w:tc>
          <w:tcPr>
            <w:tcW w:w="2375" w:type="dxa"/>
            <w:tcBorders>
              <w:top w:val="single" w:sz="4" w:space="0" w:color="auto"/>
              <w:left w:val="single" w:sz="4" w:space="0" w:color="auto"/>
              <w:bottom w:val="single" w:sz="4" w:space="0" w:color="auto"/>
              <w:right w:val="single" w:sz="4" w:space="0" w:color="auto"/>
            </w:tcBorders>
            <w:vAlign w:val="center"/>
          </w:tcPr>
          <w:p w14:paraId="15D5DC8F" w14:textId="0DDC2396" w:rsidR="003D3A06" w:rsidRPr="00AC0E94" w:rsidRDefault="003D3A06" w:rsidP="00117A02">
            <w:pPr>
              <w:ind w:right="-108"/>
              <w:jc w:val="center"/>
              <w:rPr>
                <w:rFonts w:ascii="Times New Roman" w:hAnsi="Times New Roman" w:cs="Times New Roman"/>
              </w:rPr>
            </w:pPr>
            <w:r w:rsidRPr="00AC0E94">
              <w:rPr>
                <w:rFonts w:ascii="Times New Roman" w:hAnsi="Times New Roman" w:cs="Times New Roman"/>
              </w:rPr>
              <w:t>R12, S5</w:t>
            </w:r>
          </w:p>
        </w:tc>
      </w:tr>
      <w:tr w:rsidR="003D3A06" w:rsidRPr="00AC0E94" w14:paraId="64C549DE"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47069484" w14:textId="7FAFC534"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15 01 02</w:t>
            </w:r>
          </w:p>
        </w:tc>
        <w:tc>
          <w:tcPr>
            <w:tcW w:w="3542" w:type="dxa"/>
            <w:tcBorders>
              <w:top w:val="single" w:sz="4" w:space="0" w:color="auto"/>
              <w:left w:val="single" w:sz="4" w:space="0" w:color="auto"/>
              <w:bottom w:val="single" w:sz="4" w:space="0" w:color="auto"/>
              <w:right w:val="single" w:sz="4" w:space="0" w:color="auto"/>
            </w:tcBorders>
            <w:vAlign w:val="center"/>
          </w:tcPr>
          <w:p w14:paraId="627C56A8" w14:textId="152D49E3" w:rsidR="003D3A06" w:rsidRPr="00AC0E94" w:rsidRDefault="003D3A06" w:rsidP="00117A02">
            <w:pPr>
              <w:ind w:right="-57"/>
              <w:rPr>
                <w:rFonts w:ascii="Times New Roman" w:hAnsi="Times New Roman" w:cs="Times New Roman"/>
              </w:rPr>
            </w:pPr>
            <w:r w:rsidRPr="00AC0E94">
              <w:rPr>
                <w:rFonts w:ascii="Times New Roman" w:hAnsi="Times New Roman" w:cs="Times New Roman"/>
              </w:rPr>
              <w:t>Plastikinės pakuotės</w:t>
            </w:r>
          </w:p>
        </w:tc>
        <w:tc>
          <w:tcPr>
            <w:tcW w:w="2552" w:type="dxa"/>
            <w:tcBorders>
              <w:top w:val="single" w:sz="4" w:space="0" w:color="auto"/>
              <w:left w:val="single" w:sz="4" w:space="0" w:color="auto"/>
              <w:bottom w:val="single" w:sz="4" w:space="0" w:color="auto"/>
              <w:right w:val="single" w:sz="4" w:space="0" w:color="auto"/>
            </w:tcBorders>
            <w:vAlign w:val="center"/>
          </w:tcPr>
          <w:p w14:paraId="5715488A" w14:textId="057855D2" w:rsidR="003D3A06" w:rsidRPr="00AC0E94" w:rsidRDefault="003D3A06" w:rsidP="00117A02">
            <w:pPr>
              <w:ind w:right="-57"/>
              <w:rPr>
                <w:rFonts w:ascii="Times New Roman" w:hAnsi="Times New Roman" w:cs="Times New Roman"/>
              </w:rPr>
            </w:pPr>
            <w:r w:rsidRPr="00AC0E94">
              <w:rPr>
                <w:rFonts w:ascii="Times New Roman" w:hAnsi="Times New Roman" w:cs="Times New Roman"/>
              </w:rPr>
              <w:t>Plastikinės pakuotės</w:t>
            </w:r>
          </w:p>
        </w:tc>
        <w:tc>
          <w:tcPr>
            <w:tcW w:w="1700" w:type="dxa"/>
            <w:tcBorders>
              <w:top w:val="single" w:sz="4" w:space="0" w:color="auto"/>
              <w:left w:val="single" w:sz="4" w:space="0" w:color="auto"/>
              <w:bottom w:val="single" w:sz="4" w:space="0" w:color="auto"/>
              <w:right w:val="single" w:sz="4" w:space="0" w:color="auto"/>
            </w:tcBorders>
            <w:vAlign w:val="center"/>
          </w:tcPr>
          <w:p w14:paraId="668CCA58" w14:textId="7481104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423B879B"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00CE25E5" w14:textId="165AA6CD" w:rsidR="003D3A06" w:rsidRPr="00AC0E94" w:rsidRDefault="003D3A06" w:rsidP="00117A02">
            <w:pPr>
              <w:jc w:val="center"/>
              <w:rPr>
                <w:rFonts w:ascii="Times New Roman" w:hAnsi="Times New Roman" w:cs="Times New Roman"/>
              </w:rPr>
            </w:pPr>
            <w:r w:rsidRPr="00AC0E94">
              <w:rPr>
                <w:rFonts w:ascii="Times New Roman" w:hAnsi="Times New Roman" w:cs="Times New Roman"/>
              </w:rPr>
              <w:t>1,</w:t>
            </w:r>
            <w:r w:rsidRPr="00AC0E94">
              <w:rPr>
                <w:rFonts w:ascii="Times New Roman" w:hAnsi="Times New Roman" w:cs="Times New Roman"/>
                <w:iCs/>
                <w:spacing w:val="15"/>
              </w:rPr>
              <w:t>3</w:t>
            </w:r>
          </w:p>
        </w:tc>
        <w:tc>
          <w:tcPr>
            <w:tcW w:w="2375" w:type="dxa"/>
            <w:tcBorders>
              <w:top w:val="single" w:sz="4" w:space="0" w:color="auto"/>
              <w:left w:val="single" w:sz="4" w:space="0" w:color="auto"/>
              <w:bottom w:val="single" w:sz="4" w:space="0" w:color="auto"/>
              <w:right w:val="single" w:sz="4" w:space="0" w:color="auto"/>
            </w:tcBorders>
            <w:vAlign w:val="center"/>
          </w:tcPr>
          <w:p w14:paraId="7F907AD5" w14:textId="2EBDB7B4" w:rsidR="003D3A06" w:rsidRPr="00AC0E94" w:rsidRDefault="003D3A06" w:rsidP="00117A02">
            <w:pPr>
              <w:ind w:right="-108"/>
              <w:jc w:val="center"/>
              <w:rPr>
                <w:rFonts w:ascii="Times New Roman" w:hAnsi="Times New Roman" w:cs="Times New Roman"/>
              </w:rPr>
            </w:pPr>
            <w:r w:rsidRPr="00AC0E94">
              <w:rPr>
                <w:rFonts w:ascii="Times New Roman" w:hAnsi="Times New Roman" w:cs="Times New Roman"/>
              </w:rPr>
              <w:t>R3</w:t>
            </w:r>
          </w:p>
        </w:tc>
      </w:tr>
      <w:tr w:rsidR="003D3A06" w:rsidRPr="00AC0E94" w14:paraId="2584CA12"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FD9D051" w14:textId="7248D34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15 01 01</w:t>
            </w:r>
          </w:p>
        </w:tc>
        <w:tc>
          <w:tcPr>
            <w:tcW w:w="3542" w:type="dxa"/>
            <w:tcBorders>
              <w:top w:val="single" w:sz="4" w:space="0" w:color="auto"/>
              <w:left w:val="single" w:sz="4" w:space="0" w:color="auto"/>
              <w:bottom w:val="single" w:sz="4" w:space="0" w:color="auto"/>
              <w:right w:val="single" w:sz="4" w:space="0" w:color="auto"/>
            </w:tcBorders>
            <w:vAlign w:val="center"/>
          </w:tcPr>
          <w:p w14:paraId="02197212" w14:textId="6EDD3FB9" w:rsidR="003D3A06" w:rsidRPr="00AC0E94" w:rsidRDefault="003D3A06" w:rsidP="00117A02">
            <w:pPr>
              <w:ind w:right="-57"/>
              <w:rPr>
                <w:rFonts w:ascii="Times New Roman" w:hAnsi="Times New Roman" w:cs="Times New Roman"/>
              </w:rPr>
            </w:pPr>
            <w:r w:rsidRPr="00AC0E94">
              <w:rPr>
                <w:rFonts w:ascii="Times New Roman" w:hAnsi="Times New Roman" w:cs="Times New Roman"/>
              </w:rPr>
              <w:t>Popieriaus ir kartono pakuotės</w:t>
            </w:r>
          </w:p>
        </w:tc>
        <w:tc>
          <w:tcPr>
            <w:tcW w:w="2552" w:type="dxa"/>
            <w:tcBorders>
              <w:top w:val="single" w:sz="4" w:space="0" w:color="auto"/>
              <w:left w:val="single" w:sz="4" w:space="0" w:color="auto"/>
              <w:bottom w:val="single" w:sz="4" w:space="0" w:color="auto"/>
              <w:right w:val="single" w:sz="4" w:space="0" w:color="auto"/>
            </w:tcBorders>
            <w:vAlign w:val="center"/>
          </w:tcPr>
          <w:p w14:paraId="2539CA52" w14:textId="38E2979D" w:rsidR="003D3A06" w:rsidRPr="00AC0E94" w:rsidRDefault="003D3A06" w:rsidP="00117A02">
            <w:pPr>
              <w:ind w:right="-57"/>
              <w:rPr>
                <w:rFonts w:ascii="Times New Roman" w:hAnsi="Times New Roman" w:cs="Times New Roman"/>
              </w:rPr>
            </w:pPr>
            <w:r w:rsidRPr="00AC0E94">
              <w:rPr>
                <w:rFonts w:ascii="Times New Roman" w:hAnsi="Times New Roman" w:cs="Times New Roman"/>
              </w:rPr>
              <w:t>Popieriaus ir kartono pakuotės</w:t>
            </w:r>
          </w:p>
        </w:tc>
        <w:tc>
          <w:tcPr>
            <w:tcW w:w="1700" w:type="dxa"/>
            <w:tcBorders>
              <w:top w:val="single" w:sz="4" w:space="0" w:color="auto"/>
              <w:left w:val="single" w:sz="4" w:space="0" w:color="auto"/>
              <w:bottom w:val="single" w:sz="4" w:space="0" w:color="auto"/>
              <w:right w:val="single" w:sz="4" w:space="0" w:color="auto"/>
            </w:tcBorders>
            <w:vAlign w:val="center"/>
          </w:tcPr>
          <w:p w14:paraId="351384F5" w14:textId="67DF422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48E07B54"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66E81490" w14:textId="7AFA472E" w:rsidR="003D3A06" w:rsidRPr="00AC0E94" w:rsidRDefault="003D3A06" w:rsidP="00117A02">
            <w:pPr>
              <w:jc w:val="center"/>
              <w:rPr>
                <w:rFonts w:ascii="Times New Roman" w:hAnsi="Times New Roman" w:cs="Times New Roman"/>
              </w:rPr>
            </w:pPr>
            <w:r w:rsidRPr="00AC0E94">
              <w:rPr>
                <w:rFonts w:ascii="Times New Roman" w:hAnsi="Times New Roman" w:cs="Times New Roman"/>
              </w:rPr>
              <w:t>1,1</w:t>
            </w:r>
          </w:p>
        </w:tc>
        <w:tc>
          <w:tcPr>
            <w:tcW w:w="2375" w:type="dxa"/>
            <w:tcBorders>
              <w:top w:val="single" w:sz="4" w:space="0" w:color="auto"/>
              <w:left w:val="single" w:sz="4" w:space="0" w:color="auto"/>
              <w:bottom w:val="single" w:sz="4" w:space="0" w:color="auto"/>
              <w:right w:val="single" w:sz="4" w:space="0" w:color="auto"/>
            </w:tcBorders>
            <w:vAlign w:val="center"/>
          </w:tcPr>
          <w:p w14:paraId="7069CA5A" w14:textId="6E89AE90" w:rsidR="003D3A06" w:rsidRPr="00AC0E94" w:rsidRDefault="003D3A06" w:rsidP="00117A02">
            <w:pPr>
              <w:ind w:right="-108"/>
              <w:jc w:val="center"/>
              <w:rPr>
                <w:rFonts w:ascii="Times New Roman" w:hAnsi="Times New Roman" w:cs="Times New Roman"/>
              </w:rPr>
            </w:pPr>
            <w:r w:rsidRPr="00AC0E94">
              <w:rPr>
                <w:rFonts w:ascii="Times New Roman" w:hAnsi="Times New Roman" w:cs="Times New Roman"/>
              </w:rPr>
              <w:t>R3</w:t>
            </w:r>
          </w:p>
        </w:tc>
      </w:tr>
      <w:tr w:rsidR="003D3A06" w:rsidRPr="00AC0E94" w14:paraId="3ADC93AA"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2D061B4E" w14:textId="3B19B91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20 01 01</w:t>
            </w:r>
          </w:p>
        </w:tc>
        <w:tc>
          <w:tcPr>
            <w:tcW w:w="3542" w:type="dxa"/>
            <w:tcBorders>
              <w:top w:val="single" w:sz="4" w:space="0" w:color="auto"/>
              <w:left w:val="single" w:sz="4" w:space="0" w:color="auto"/>
              <w:bottom w:val="single" w:sz="4" w:space="0" w:color="auto"/>
              <w:right w:val="single" w:sz="4" w:space="0" w:color="auto"/>
            </w:tcBorders>
            <w:vAlign w:val="center"/>
          </w:tcPr>
          <w:p w14:paraId="5E525C18" w14:textId="64DED3D7" w:rsidR="003D3A06" w:rsidRPr="00AC0E94" w:rsidRDefault="003D3A06" w:rsidP="00117A02">
            <w:pPr>
              <w:ind w:right="-57"/>
              <w:rPr>
                <w:rFonts w:ascii="Times New Roman" w:hAnsi="Times New Roman" w:cs="Times New Roman"/>
              </w:rPr>
            </w:pPr>
            <w:r w:rsidRPr="00AC0E94">
              <w:rPr>
                <w:rFonts w:ascii="Times New Roman" w:hAnsi="Times New Roman" w:cs="Times New Roman"/>
              </w:rPr>
              <w:t>Popierius ir kartonas</w:t>
            </w:r>
          </w:p>
        </w:tc>
        <w:tc>
          <w:tcPr>
            <w:tcW w:w="2552" w:type="dxa"/>
            <w:tcBorders>
              <w:top w:val="single" w:sz="4" w:space="0" w:color="auto"/>
              <w:left w:val="single" w:sz="4" w:space="0" w:color="auto"/>
              <w:bottom w:val="single" w:sz="4" w:space="0" w:color="auto"/>
              <w:right w:val="single" w:sz="4" w:space="0" w:color="auto"/>
            </w:tcBorders>
            <w:vAlign w:val="center"/>
          </w:tcPr>
          <w:p w14:paraId="18A3FFFA" w14:textId="5371BE30" w:rsidR="003D3A06" w:rsidRPr="00AC0E94" w:rsidRDefault="003D3A06" w:rsidP="00117A02">
            <w:pPr>
              <w:ind w:right="-57"/>
              <w:rPr>
                <w:rFonts w:ascii="Times New Roman" w:hAnsi="Times New Roman" w:cs="Times New Roman"/>
              </w:rPr>
            </w:pPr>
            <w:r w:rsidRPr="00AC0E94">
              <w:rPr>
                <w:rFonts w:ascii="Times New Roman" w:hAnsi="Times New Roman" w:cs="Times New Roman"/>
              </w:rPr>
              <w:t>Popierius ir kartonas</w:t>
            </w:r>
          </w:p>
        </w:tc>
        <w:tc>
          <w:tcPr>
            <w:tcW w:w="1700" w:type="dxa"/>
            <w:tcBorders>
              <w:top w:val="single" w:sz="4" w:space="0" w:color="auto"/>
              <w:left w:val="single" w:sz="4" w:space="0" w:color="auto"/>
              <w:bottom w:val="single" w:sz="4" w:space="0" w:color="auto"/>
              <w:right w:val="single" w:sz="4" w:space="0" w:color="auto"/>
            </w:tcBorders>
            <w:vAlign w:val="center"/>
          </w:tcPr>
          <w:p w14:paraId="669FEBF1" w14:textId="4D9A248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202B5964"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3A1106D4" w14:textId="2D78613B" w:rsidR="003D3A06" w:rsidRPr="00AC0E94" w:rsidRDefault="003D3A06" w:rsidP="00117A02">
            <w:pPr>
              <w:jc w:val="center"/>
              <w:rPr>
                <w:rFonts w:ascii="Times New Roman" w:hAnsi="Times New Roman" w:cs="Times New Roman"/>
              </w:rPr>
            </w:pPr>
            <w:r w:rsidRPr="00AC0E94">
              <w:rPr>
                <w:rFonts w:ascii="Times New Roman" w:hAnsi="Times New Roman" w:cs="Times New Roman"/>
              </w:rPr>
              <w:t>0,7</w:t>
            </w:r>
          </w:p>
        </w:tc>
        <w:tc>
          <w:tcPr>
            <w:tcW w:w="2375" w:type="dxa"/>
            <w:tcBorders>
              <w:top w:val="single" w:sz="4" w:space="0" w:color="auto"/>
              <w:left w:val="single" w:sz="4" w:space="0" w:color="auto"/>
              <w:bottom w:val="single" w:sz="4" w:space="0" w:color="auto"/>
              <w:right w:val="single" w:sz="4" w:space="0" w:color="auto"/>
            </w:tcBorders>
            <w:vAlign w:val="center"/>
          </w:tcPr>
          <w:p w14:paraId="3A3FC104" w14:textId="7E36D684" w:rsidR="003D3A06" w:rsidRPr="00AC0E94" w:rsidRDefault="003D3A06" w:rsidP="00117A02">
            <w:pPr>
              <w:ind w:right="-108"/>
              <w:jc w:val="center"/>
              <w:rPr>
                <w:rFonts w:ascii="Times New Roman" w:hAnsi="Times New Roman" w:cs="Times New Roman"/>
              </w:rPr>
            </w:pPr>
            <w:r w:rsidRPr="00AC0E94">
              <w:rPr>
                <w:rFonts w:ascii="Times New Roman" w:hAnsi="Times New Roman" w:cs="Times New Roman"/>
              </w:rPr>
              <w:t>R3</w:t>
            </w:r>
          </w:p>
        </w:tc>
      </w:tr>
      <w:tr w:rsidR="003D3A06" w:rsidRPr="00AC0E94" w14:paraId="28D6D206"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2490B479" w14:textId="544402D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15 01 07</w:t>
            </w:r>
          </w:p>
        </w:tc>
        <w:tc>
          <w:tcPr>
            <w:tcW w:w="3542" w:type="dxa"/>
            <w:tcBorders>
              <w:top w:val="single" w:sz="4" w:space="0" w:color="auto"/>
              <w:left w:val="single" w:sz="4" w:space="0" w:color="auto"/>
              <w:bottom w:val="single" w:sz="4" w:space="0" w:color="auto"/>
              <w:right w:val="single" w:sz="4" w:space="0" w:color="auto"/>
            </w:tcBorders>
            <w:vAlign w:val="center"/>
          </w:tcPr>
          <w:p w14:paraId="5E68577A" w14:textId="502D3FE7" w:rsidR="003D3A06" w:rsidRPr="00AC0E94" w:rsidRDefault="003D3A06" w:rsidP="00117A02">
            <w:pPr>
              <w:ind w:right="-57"/>
              <w:rPr>
                <w:rFonts w:ascii="Times New Roman" w:hAnsi="Times New Roman" w:cs="Times New Roman"/>
              </w:rPr>
            </w:pPr>
            <w:r w:rsidRPr="00AC0E94">
              <w:rPr>
                <w:rFonts w:ascii="Times New Roman" w:hAnsi="Times New Roman" w:cs="Times New Roman"/>
              </w:rPr>
              <w:t>Stiklo pakuotės</w:t>
            </w:r>
          </w:p>
        </w:tc>
        <w:tc>
          <w:tcPr>
            <w:tcW w:w="2552" w:type="dxa"/>
            <w:tcBorders>
              <w:top w:val="single" w:sz="4" w:space="0" w:color="auto"/>
              <w:left w:val="single" w:sz="4" w:space="0" w:color="auto"/>
              <w:bottom w:val="single" w:sz="4" w:space="0" w:color="auto"/>
              <w:right w:val="single" w:sz="4" w:space="0" w:color="auto"/>
            </w:tcBorders>
            <w:vAlign w:val="center"/>
          </w:tcPr>
          <w:p w14:paraId="63F0D522" w14:textId="72F9664B" w:rsidR="003D3A06" w:rsidRPr="00AC0E94" w:rsidRDefault="003D3A06" w:rsidP="00117A02">
            <w:pPr>
              <w:ind w:right="-57"/>
              <w:rPr>
                <w:rFonts w:ascii="Times New Roman" w:hAnsi="Times New Roman" w:cs="Times New Roman"/>
              </w:rPr>
            </w:pPr>
            <w:r w:rsidRPr="00AC0E94">
              <w:rPr>
                <w:rFonts w:ascii="Times New Roman" w:hAnsi="Times New Roman" w:cs="Times New Roman"/>
              </w:rPr>
              <w:t>Stiklo pakuotės</w:t>
            </w:r>
          </w:p>
        </w:tc>
        <w:tc>
          <w:tcPr>
            <w:tcW w:w="1700" w:type="dxa"/>
            <w:tcBorders>
              <w:top w:val="single" w:sz="4" w:space="0" w:color="auto"/>
              <w:left w:val="single" w:sz="4" w:space="0" w:color="auto"/>
              <w:bottom w:val="single" w:sz="4" w:space="0" w:color="auto"/>
              <w:right w:val="single" w:sz="4" w:space="0" w:color="auto"/>
            </w:tcBorders>
            <w:vAlign w:val="center"/>
          </w:tcPr>
          <w:p w14:paraId="292D762F" w14:textId="64D6423B"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501BB414"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51D83649" w14:textId="0AB7BC5C" w:rsidR="003D3A06" w:rsidRPr="00AC0E94" w:rsidRDefault="003D3A06" w:rsidP="00117A02">
            <w:pPr>
              <w:jc w:val="center"/>
              <w:rPr>
                <w:rFonts w:ascii="Times New Roman" w:hAnsi="Times New Roman" w:cs="Times New Roman"/>
              </w:rPr>
            </w:pPr>
            <w:r w:rsidRPr="00AC0E94">
              <w:rPr>
                <w:rFonts w:ascii="Times New Roman" w:hAnsi="Times New Roman" w:cs="Times New Roman"/>
              </w:rPr>
              <w:t>0,9</w:t>
            </w:r>
          </w:p>
        </w:tc>
        <w:tc>
          <w:tcPr>
            <w:tcW w:w="2375" w:type="dxa"/>
            <w:tcBorders>
              <w:top w:val="single" w:sz="4" w:space="0" w:color="auto"/>
              <w:left w:val="single" w:sz="4" w:space="0" w:color="auto"/>
              <w:bottom w:val="single" w:sz="4" w:space="0" w:color="auto"/>
              <w:right w:val="single" w:sz="4" w:space="0" w:color="auto"/>
            </w:tcBorders>
            <w:vAlign w:val="center"/>
          </w:tcPr>
          <w:p w14:paraId="6EA7723F" w14:textId="45C1D09D" w:rsidR="003D3A06" w:rsidRPr="00AC0E94" w:rsidRDefault="003D3A06" w:rsidP="00117A02">
            <w:pPr>
              <w:ind w:right="-108"/>
              <w:jc w:val="center"/>
              <w:rPr>
                <w:rFonts w:ascii="Times New Roman" w:hAnsi="Times New Roman" w:cs="Times New Roman"/>
              </w:rPr>
            </w:pPr>
            <w:r w:rsidRPr="00AC0E94">
              <w:rPr>
                <w:rFonts w:ascii="Times New Roman" w:hAnsi="Times New Roman" w:cs="Times New Roman"/>
              </w:rPr>
              <w:t>R5</w:t>
            </w:r>
          </w:p>
        </w:tc>
      </w:tr>
      <w:tr w:rsidR="003D3A06" w:rsidRPr="00AC0E94" w14:paraId="47C90BF7"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463799E" w14:textId="06DCDF92"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20 01 21*</w:t>
            </w:r>
          </w:p>
        </w:tc>
        <w:tc>
          <w:tcPr>
            <w:tcW w:w="3542" w:type="dxa"/>
            <w:tcBorders>
              <w:top w:val="single" w:sz="4" w:space="0" w:color="auto"/>
              <w:left w:val="single" w:sz="4" w:space="0" w:color="auto"/>
              <w:bottom w:val="single" w:sz="4" w:space="0" w:color="auto"/>
              <w:right w:val="single" w:sz="4" w:space="0" w:color="auto"/>
            </w:tcBorders>
            <w:vAlign w:val="center"/>
          </w:tcPr>
          <w:p w14:paraId="073D84DC" w14:textId="62799989" w:rsidR="003D3A06" w:rsidRPr="00AC0E94" w:rsidRDefault="003D3A06" w:rsidP="00117A02">
            <w:pPr>
              <w:ind w:right="-57"/>
              <w:rPr>
                <w:rFonts w:ascii="Times New Roman" w:hAnsi="Times New Roman" w:cs="Times New Roman"/>
              </w:rPr>
            </w:pPr>
            <w:r w:rsidRPr="00AC0E94">
              <w:rPr>
                <w:rFonts w:ascii="Times New Roman" w:hAnsi="Times New Roman" w:cs="Times New Roman"/>
              </w:rPr>
              <w:t>Dienos šviesos lempos ir kitos atliekos, kuriose yra gyvsidabrio</w:t>
            </w:r>
          </w:p>
        </w:tc>
        <w:tc>
          <w:tcPr>
            <w:tcW w:w="2552" w:type="dxa"/>
            <w:tcBorders>
              <w:top w:val="single" w:sz="4" w:space="0" w:color="auto"/>
              <w:left w:val="single" w:sz="4" w:space="0" w:color="auto"/>
              <w:bottom w:val="single" w:sz="4" w:space="0" w:color="auto"/>
              <w:right w:val="single" w:sz="4" w:space="0" w:color="auto"/>
            </w:tcBorders>
            <w:vAlign w:val="center"/>
          </w:tcPr>
          <w:p w14:paraId="5E1E92F5" w14:textId="6E041121" w:rsidR="003D3A06" w:rsidRPr="00AC0E94" w:rsidRDefault="003D3A06" w:rsidP="00117A02">
            <w:pPr>
              <w:ind w:right="-57"/>
              <w:rPr>
                <w:rFonts w:ascii="Times New Roman" w:hAnsi="Times New Roman" w:cs="Times New Roman"/>
              </w:rPr>
            </w:pPr>
            <w:r w:rsidRPr="00AC0E94">
              <w:rPr>
                <w:rFonts w:ascii="Times New Roman" w:hAnsi="Times New Roman" w:cs="Times New Roman"/>
              </w:rPr>
              <w:t>Dienos šviesos lempos ir kitos atliekos, kuriose yra gyvsidabrio</w:t>
            </w:r>
          </w:p>
        </w:tc>
        <w:tc>
          <w:tcPr>
            <w:tcW w:w="1700" w:type="dxa"/>
            <w:tcBorders>
              <w:top w:val="single" w:sz="4" w:space="0" w:color="auto"/>
              <w:left w:val="single" w:sz="4" w:space="0" w:color="auto"/>
              <w:bottom w:val="single" w:sz="4" w:space="0" w:color="auto"/>
              <w:right w:val="single" w:sz="4" w:space="0" w:color="auto"/>
            </w:tcBorders>
            <w:vAlign w:val="center"/>
          </w:tcPr>
          <w:p w14:paraId="55F8B332" w14:textId="2D12229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HP6</w:t>
            </w:r>
          </w:p>
        </w:tc>
        <w:tc>
          <w:tcPr>
            <w:tcW w:w="2125" w:type="dxa"/>
            <w:vMerge/>
            <w:tcBorders>
              <w:left w:val="single" w:sz="4" w:space="0" w:color="auto"/>
              <w:bottom w:val="single" w:sz="4" w:space="0" w:color="auto"/>
              <w:right w:val="single" w:sz="4" w:space="0" w:color="auto"/>
            </w:tcBorders>
            <w:vAlign w:val="center"/>
          </w:tcPr>
          <w:p w14:paraId="40FF581C"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1EE406EF" w14:textId="2BC4C6A8" w:rsidR="003D3A06" w:rsidRPr="00AC0E94" w:rsidRDefault="003D3A06" w:rsidP="00117A02">
            <w:pPr>
              <w:jc w:val="center"/>
              <w:rPr>
                <w:rFonts w:ascii="Times New Roman" w:hAnsi="Times New Roman" w:cs="Times New Roman"/>
              </w:rPr>
            </w:pPr>
            <w:r w:rsidRPr="00AC0E94">
              <w:rPr>
                <w:rFonts w:ascii="Times New Roman" w:hAnsi="Times New Roman" w:cs="Times New Roman"/>
              </w:rPr>
              <w:t>0,006</w:t>
            </w:r>
          </w:p>
        </w:tc>
        <w:tc>
          <w:tcPr>
            <w:tcW w:w="2375" w:type="dxa"/>
            <w:tcBorders>
              <w:top w:val="single" w:sz="4" w:space="0" w:color="auto"/>
              <w:left w:val="single" w:sz="4" w:space="0" w:color="auto"/>
              <w:bottom w:val="single" w:sz="4" w:space="0" w:color="auto"/>
              <w:right w:val="single" w:sz="4" w:space="0" w:color="auto"/>
            </w:tcBorders>
            <w:vAlign w:val="center"/>
          </w:tcPr>
          <w:p w14:paraId="2CEAD3B8" w14:textId="3705D46D" w:rsidR="003D3A06" w:rsidRPr="00AC0E94" w:rsidRDefault="003D3A06" w:rsidP="00117A02">
            <w:pPr>
              <w:ind w:right="-108"/>
              <w:jc w:val="center"/>
              <w:rPr>
                <w:rFonts w:ascii="Times New Roman" w:hAnsi="Times New Roman" w:cs="Times New Roman"/>
              </w:rPr>
            </w:pPr>
            <w:r w:rsidRPr="00AC0E94">
              <w:rPr>
                <w:rFonts w:ascii="Times New Roman" w:eastAsia="Calibri" w:hAnsi="Times New Roman" w:cs="Times New Roman"/>
                <w:color w:val="000000"/>
                <w:lang w:bidi="en-US"/>
              </w:rPr>
              <w:t>D8; D9</w:t>
            </w:r>
          </w:p>
        </w:tc>
      </w:tr>
      <w:tr w:rsidR="003D3A06" w:rsidRPr="00AC0E94" w14:paraId="198F8C03"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36D1595" w14:textId="32FAFBAC"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05 02*</w:t>
            </w:r>
          </w:p>
        </w:tc>
        <w:tc>
          <w:tcPr>
            <w:tcW w:w="3542" w:type="dxa"/>
            <w:tcBorders>
              <w:top w:val="single" w:sz="4" w:space="0" w:color="auto"/>
              <w:left w:val="single" w:sz="4" w:space="0" w:color="auto"/>
              <w:bottom w:val="single" w:sz="4" w:space="0" w:color="auto"/>
              <w:right w:val="single" w:sz="4" w:space="0" w:color="auto"/>
            </w:tcBorders>
            <w:vAlign w:val="center"/>
          </w:tcPr>
          <w:p w14:paraId="0AE1B69F" w14:textId="6195D23E" w:rsidR="003D3A06" w:rsidRPr="00AC0E94" w:rsidRDefault="003D3A06" w:rsidP="00117A02">
            <w:pPr>
              <w:ind w:right="-57"/>
              <w:rPr>
                <w:rFonts w:ascii="Times New Roman" w:hAnsi="Times New Roman" w:cs="Times New Roman"/>
              </w:rPr>
            </w:pPr>
            <w:r w:rsidRPr="00AC0E94">
              <w:rPr>
                <w:rFonts w:ascii="Times New Roman" w:hAnsi="Times New Roman" w:cs="Times New Roman"/>
              </w:rPr>
              <w:t>Naftos produktų/vandens separatorių dumblas</w:t>
            </w:r>
          </w:p>
        </w:tc>
        <w:tc>
          <w:tcPr>
            <w:tcW w:w="2552" w:type="dxa"/>
            <w:tcBorders>
              <w:top w:val="single" w:sz="4" w:space="0" w:color="auto"/>
              <w:left w:val="single" w:sz="4" w:space="0" w:color="auto"/>
              <w:bottom w:val="single" w:sz="4" w:space="0" w:color="auto"/>
              <w:right w:val="single" w:sz="4" w:space="0" w:color="auto"/>
            </w:tcBorders>
            <w:vAlign w:val="center"/>
          </w:tcPr>
          <w:p w14:paraId="10279BCD" w14:textId="4BAF8FC8" w:rsidR="003D3A06" w:rsidRPr="00AC0E94" w:rsidRDefault="003D3A06" w:rsidP="00117A02">
            <w:pPr>
              <w:ind w:right="-57"/>
              <w:rPr>
                <w:rFonts w:ascii="Times New Roman" w:hAnsi="Times New Roman" w:cs="Times New Roman"/>
              </w:rPr>
            </w:pPr>
            <w:r w:rsidRPr="00AC0E94">
              <w:rPr>
                <w:rFonts w:ascii="Times New Roman" w:hAnsi="Times New Roman" w:cs="Times New Roman"/>
              </w:rPr>
              <w:t>Alyvos/vandens separatorių šlamas</w:t>
            </w:r>
          </w:p>
        </w:tc>
        <w:tc>
          <w:tcPr>
            <w:tcW w:w="1700" w:type="dxa"/>
            <w:tcBorders>
              <w:top w:val="single" w:sz="4" w:space="0" w:color="auto"/>
              <w:left w:val="single" w:sz="4" w:space="0" w:color="auto"/>
              <w:bottom w:val="single" w:sz="4" w:space="0" w:color="auto"/>
              <w:right w:val="single" w:sz="4" w:space="0" w:color="auto"/>
            </w:tcBorders>
            <w:vAlign w:val="center"/>
          </w:tcPr>
          <w:p w14:paraId="5A90B720" w14:textId="292BBDC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val="restart"/>
            <w:tcBorders>
              <w:top w:val="single" w:sz="4" w:space="0" w:color="auto"/>
              <w:left w:val="single" w:sz="4" w:space="0" w:color="auto"/>
              <w:right w:val="single" w:sz="4" w:space="0" w:color="auto"/>
            </w:tcBorders>
            <w:vAlign w:val="center"/>
          </w:tcPr>
          <w:p w14:paraId="7CCE348B" w14:textId="0E1C5822" w:rsidR="003D3A06" w:rsidRPr="00AC0E94" w:rsidRDefault="003D3A06" w:rsidP="00117A02">
            <w:pPr>
              <w:jc w:val="center"/>
              <w:rPr>
                <w:rFonts w:ascii="Times New Roman" w:hAnsi="Times New Roman" w:cs="Times New Roman"/>
                <w:b/>
              </w:rPr>
            </w:pPr>
            <w:r w:rsidRPr="00AC0E94">
              <w:rPr>
                <w:rFonts w:ascii="Times New Roman" w:hAnsi="Times New Roman" w:cs="Times New Roman"/>
                <w:b/>
              </w:rPr>
              <w:t>Nuotekų valymas</w:t>
            </w:r>
          </w:p>
        </w:tc>
        <w:tc>
          <w:tcPr>
            <w:tcW w:w="1560" w:type="dxa"/>
            <w:tcBorders>
              <w:top w:val="single" w:sz="4" w:space="0" w:color="auto"/>
              <w:left w:val="single" w:sz="4" w:space="0" w:color="auto"/>
              <w:bottom w:val="single" w:sz="4" w:space="0" w:color="auto"/>
              <w:right w:val="single" w:sz="4" w:space="0" w:color="auto"/>
            </w:tcBorders>
            <w:vAlign w:val="center"/>
          </w:tcPr>
          <w:p w14:paraId="0DC2A43F" w14:textId="706DC5D9" w:rsidR="003D3A06" w:rsidRPr="00AC0E94" w:rsidRDefault="003D3A06" w:rsidP="00117A02">
            <w:pPr>
              <w:jc w:val="center"/>
              <w:rPr>
                <w:rFonts w:ascii="Times New Roman" w:hAnsi="Times New Roman" w:cs="Times New Roman"/>
              </w:rPr>
            </w:pPr>
            <w:r w:rsidRPr="00AC0E94">
              <w:rPr>
                <w:rFonts w:ascii="Times New Roman" w:hAnsi="Times New Roman" w:cs="Times New Roman"/>
              </w:rPr>
              <w:t>1,86</w:t>
            </w:r>
          </w:p>
        </w:tc>
        <w:tc>
          <w:tcPr>
            <w:tcW w:w="2375" w:type="dxa"/>
            <w:tcBorders>
              <w:top w:val="single" w:sz="4" w:space="0" w:color="auto"/>
              <w:left w:val="single" w:sz="4" w:space="0" w:color="auto"/>
              <w:bottom w:val="single" w:sz="4" w:space="0" w:color="auto"/>
              <w:right w:val="single" w:sz="4" w:space="0" w:color="auto"/>
            </w:tcBorders>
            <w:vAlign w:val="center"/>
          </w:tcPr>
          <w:p w14:paraId="7F23C027" w14:textId="3E4C0A32"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hAnsi="Times New Roman" w:cs="Times New Roman"/>
                <w:color w:val="000000"/>
              </w:rPr>
              <w:t>R1, R3, D10</w:t>
            </w:r>
          </w:p>
        </w:tc>
      </w:tr>
      <w:tr w:rsidR="003D3A06" w:rsidRPr="00AC0E94" w14:paraId="669B52AF"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5A443899" w14:textId="6FC002CD"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13 05 06*</w:t>
            </w:r>
          </w:p>
        </w:tc>
        <w:tc>
          <w:tcPr>
            <w:tcW w:w="3542" w:type="dxa"/>
            <w:tcBorders>
              <w:top w:val="single" w:sz="4" w:space="0" w:color="auto"/>
              <w:left w:val="single" w:sz="4" w:space="0" w:color="auto"/>
              <w:bottom w:val="single" w:sz="4" w:space="0" w:color="auto"/>
              <w:right w:val="single" w:sz="4" w:space="0" w:color="auto"/>
            </w:tcBorders>
            <w:vAlign w:val="center"/>
          </w:tcPr>
          <w:p w14:paraId="063C1BFA" w14:textId="34385CA6" w:rsidR="003D3A06" w:rsidRPr="00AC0E94" w:rsidRDefault="003D3A06" w:rsidP="00117A02">
            <w:pPr>
              <w:ind w:right="-57"/>
              <w:rPr>
                <w:rFonts w:ascii="Times New Roman" w:hAnsi="Times New Roman" w:cs="Times New Roman"/>
              </w:rPr>
            </w:pPr>
            <w:r w:rsidRPr="00AC0E94">
              <w:rPr>
                <w:rFonts w:ascii="Times New Roman" w:hAnsi="Times New Roman" w:cs="Times New Roman"/>
              </w:rPr>
              <w:t>Naftos produktų/vandens separatorių naftos produktai</w:t>
            </w:r>
          </w:p>
        </w:tc>
        <w:tc>
          <w:tcPr>
            <w:tcW w:w="2552" w:type="dxa"/>
            <w:tcBorders>
              <w:top w:val="single" w:sz="4" w:space="0" w:color="auto"/>
              <w:left w:val="single" w:sz="4" w:space="0" w:color="auto"/>
              <w:bottom w:val="single" w:sz="4" w:space="0" w:color="auto"/>
              <w:right w:val="single" w:sz="4" w:space="0" w:color="auto"/>
            </w:tcBorders>
            <w:vAlign w:val="center"/>
          </w:tcPr>
          <w:p w14:paraId="4B0A09DB" w14:textId="71470E9D" w:rsidR="003D3A06" w:rsidRPr="00AC0E94" w:rsidRDefault="003D3A06" w:rsidP="00117A02">
            <w:pPr>
              <w:ind w:right="-57"/>
              <w:rPr>
                <w:rFonts w:ascii="Times New Roman" w:hAnsi="Times New Roman" w:cs="Times New Roman"/>
              </w:rPr>
            </w:pPr>
            <w:r w:rsidRPr="00AC0E94">
              <w:rPr>
                <w:rFonts w:ascii="Times New Roman" w:hAnsi="Times New Roman" w:cs="Times New Roman"/>
              </w:rPr>
              <w:t>Alyva iš alyvos/vandens separatorių</w:t>
            </w:r>
          </w:p>
        </w:tc>
        <w:tc>
          <w:tcPr>
            <w:tcW w:w="1700" w:type="dxa"/>
            <w:tcBorders>
              <w:top w:val="single" w:sz="4" w:space="0" w:color="auto"/>
              <w:left w:val="single" w:sz="4" w:space="0" w:color="auto"/>
              <w:bottom w:val="single" w:sz="4" w:space="0" w:color="auto"/>
              <w:right w:val="single" w:sz="4" w:space="0" w:color="auto"/>
            </w:tcBorders>
            <w:vAlign w:val="center"/>
          </w:tcPr>
          <w:p w14:paraId="5B28EDB3" w14:textId="4E0893B9"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HP14</w:t>
            </w:r>
          </w:p>
        </w:tc>
        <w:tc>
          <w:tcPr>
            <w:tcW w:w="2125" w:type="dxa"/>
            <w:vMerge/>
            <w:tcBorders>
              <w:left w:val="single" w:sz="4" w:space="0" w:color="auto"/>
              <w:bottom w:val="single" w:sz="4" w:space="0" w:color="auto"/>
              <w:right w:val="single" w:sz="4" w:space="0" w:color="auto"/>
            </w:tcBorders>
            <w:vAlign w:val="center"/>
          </w:tcPr>
          <w:p w14:paraId="4C33CF62"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7AA7B6E5" w14:textId="3A17EF42" w:rsidR="003D3A06" w:rsidRPr="00AC0E94" w:rsidRDefault="003D3A06" w:rsidP="00117A02">
            <w:pPr>
              <w:jc w:val="center"/>
              <w:rPr>
                <w:rFonts w:ascii="Times New Roman" w:hAnsi="Times New Roman" w:cs="Times New Roman"/>
              </w:rPr>
            </w:pPr>
            <w:r w:rsidRPr="00AC0E94">
              <w:rPr>
                <w:rFonts w:ascii="Times New Roman" w:hAnsi="Times New Roman" w:cs="Times New Roman"/>
              </w:rPr>
              <w:t>0,47</w:t>
            </w:r>
          </w:p>
        </w:tc>
        <w:tc>
          <w:tcPr>
            <w:tcW w:w="2375" w:type="dxa"/>
            <w:tcBorders>
              <w:top w:val="single" w:sz="4" w:space="0" w:color="auto"/>
              <w:left w:val="single" w:sz="4" w:space="0" w:color="auto"/>
              <w:bottom w:val="single" w:sz="4" w:space="0" w:color="auto"/>
              <w:right w:val="single" w:sz="4" w:space="0" w:color="auto"/>
            </w:tcBorders>
            <w:vAlign w:val="center"/>
          </w:tcPr>
          <w:p w14:paraId="0F20564C" w14:textId="434282A7" w:rsidR="003D3A06" w:rsidRPr="00AC0E94" w:rsidRDefault="003D3A06" w:rsidP="00117A02">
            <w:pPr>
              <w:ind w:right="-108"/>
              <w:jc w:val="center"/>
              <w:rPr>
                <w:rFonts w:ascii="Times New Roman" w:hAnsi="Times New Roman" w:cs="Times New Roman"/>
                <w:color w:val="000000"/>
              </w:rPr>
            </w:pPr>
            <w:r w:rsidRPr="00AC0E94">
              <w:rPr>
                <w:rFonts w:ascii="Times New Roman" w:hAnsi="Times New Roman" w:cs="Times New Roman"/>
                <w:color w:val="000000"/>
              </w:rPr>
              <w:t>R1, R3, D10</w:t>
            </w:r>
          </w:p>
        </w:tc>
      </w:tr>
      <w:tr w:rsidR="003D3A06" w:rsidRPr="00AC0E94" w14:paraId="4E6A4602"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8C7771A" w14:textId="5E0CA220"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lastRenderedPageBreak/>
              <w:t>17 04 05</w:t>
            </w:r>
          </w:p>
        </w:tc>
        <w:tc>
          <w:tcPr>
            <w:tcW w:w="3542" w:type="dxa"/>
            <w:tcBorders>
              <w:top w:val="single" w:sz="4" w:space="0" w:color="auto"/>
              <w:left w:val="single" w:sz="4" w:space="0" w:color="auto"/>
              <w:bottom w:val="single" w:sz="4" w:space="0" w:color="auto"/>
              <w:right w:val="single" w:sz="4" w:space="0" w:color="auto"/>
            </w:tcBorders>
            <w:vAlign w:val="center"/>
          </w:tcPr>
          <w:p w14:paraId="6730E454" w14:textId="25B498F1" w:rsidR="003D3A06" w:rsidRPr="00AC0E94" w:rsidRDefault="003D3A06" w:rsidP="00117A02">
            <w:pPr>
              <w:ind w:right="-57"/>
              <w:rPr>
                <w:rFonts w:ascii="Times New Roman" w:hAnsi="Times New Roman" w:cs="Times New Roman"/>
              </w:rPr>
            </w:pPr>
            <w:r w:rsidRPr="00AC0E94">
              <w:rPr>
                <w:rFonts w:ascii="Times New Roman" w:hAnsi="Times New Roman" w:cs="Times New Roman"/>
              </w:rPr>
              <w:t>Geležis ir plienas</w:t>
            </w:r>
          </w:p>
        </w:tc>
        <w:tc>
          <w:tcPr>
            <w:tcW w:w="2552" w:type="dxa"/>
            <w:tcBorders>
              <w:top w:val="single" w:sz="4" w:space="0" w:color="auto"/>
              <w:left w:val="single" w:sz="4" w:space="0" w:color="auto"/>
              <w:bottom w:val="single" w:sz="4" w:space="0" w:color="auto"/>
              <w:right w:val="single" w:sz="4" w:space="0" w:color="auto"/>
            </w:tcBorders>
            <w:vAlign w:val="center"/>
          </w:tcPr>
          <w:p w14:paraId="59B45A15" w14:textId="1C5C1DEF" w:rsidR="003D3A06" w:rsidRPr="00AC0E94" w:rsidRDefault="003D3A06" w:rsidP="00117A02">
            <w:pPr>
              <w:ind w:right="-57"/>
              <w:rPr>
                <w:rFonts w:ascii="Times New Roman" w:hAnsi="Times New Roman" w:cs="Times New Roman"/>
              </w:rPr>
            </w:pPr>
            <w:r w:rsidRPr="00AC0E94">
              <w:rPr>
                <w:rFonts w:ascii="Times New Roman" w:hAnsi="Times New Roman" w:cs="Times New Roman"/>
              </w:rPr>
              <w:t>Geležis ir plienas</w:t>
            </w:r>
          </w:p>
        </w:tc>
        <w:tc>
          <w:tcPr>
            <w:tcW w:w="1700" w:type="dxa"/>
            <w:tcBorders>
              <w:top w:val="single" w:sz="4" w:space="0" w:color="auto"/>
              <w:left w:val="single" w:sz="4" w:space="0" w:color="auto"/>
              <w:bottom w:val="single" w:sz="4" w:space="0" w:color="auto"/>
              <w:right w:val="single" w:sz="4" w:space="0" w:color="auto"/>
            </w:tcBorders>
            <w:vAlign w:val="center"/>
          </w:tcPr>
          <w:p w14:paraId="76F0C339" w14:textId="14F51F23"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val="restart"/>
            <w:tcBorders>
              <w:top w:val="single" w:sz="4" w:space="0" w:color="auto"/>
              <w:left w:val="single" w:sz="4" w:space="0" w:color="auto"/>
              <w:right w:val="single" w:sz="4" w:space="0" w:color="auto"/>
            </w:tcBorders>
            <w:vAlign w:val="center"/>
          </w:tcPr>
          <w:p w14:paraId="0D7E5B9E" w14:textId="1AB835DE" w:rsidR="003D3A06" w:rsidRPr="00AC0E94" w:rsidRDefault="003D3A06" w:rsidP="00117A02">
            <w:pPr>
              <w:jc w:val="center"/>
              <w:rPr>
                <w:rFonts w:ascii="Times New Roman" w:hAnsi="Times New Roman" w:cs="Times New Roman"/>
                <w:b/>
              </w:rPr>
            </w:pPr>
            <w:r w:rsidRPr="00AC0E94">
              <w:rPr>
                <w:rFonts w:ascii="Times New Roman" w:hAnsi="Times New Roman" w:cs="Times New Roman"/>
                <w:b/>
              </w:rPr>
              <w:t>Statybinės atliekos iš remonto statybos darbų įrenginyje</w:t>
            </w:r>
          </w:p>
        </w:tc>
        <w:tc>
          <w:tcPr>
            <w:tcW w:w="1560" w:type="dxa"/>
            <w:tcBorders>
              <w:top w:val="single" w:sz="4" w:space="0" w:color="auto"/>
              <w:left w:val="single" w:sz="4" w:space="0" w:color="auto"/>
              <w:bottom w:val="single" w:sz="4" w:space="0" w:color="auto"/>
              <w:right w:val="single" w:sz="4" w:space="0" w:color="auto"/>
            </w:tcBorders>
            <w:vAlign w:val="center"/>
          </w:tcPr>
          <w:p w14:paraId="438D8441" w14:textId="27F7494F" w:rsidR="003D3A06" w:rsidRPr="00AC0E94" w:rsidRDefault="003D3A06" w:rsidP="00117A02">
            <w:pPr>
              <w:jc w:val="center"/>
              <w:rPr>
                <w:rFonts w:ascii="Times New Roman" w:hAnsi="Times New Roman" w:cs="Times New Roman"/>
              </w:rPr>
            </w:pPr>
            <w:r w:rsidRPr="00AC0E94">
              <w:rPr>
                <w:rFonts w:ascii="Times New Roman" w:hAnsi="Times New Roman" w:cs="Times New Roman"/>
              </w:rPr>
              <w:t>2,0</w:t>
            </w:r>
          </w:p>
        </w:tc>
        <w:tc>
          <w:tcPr>
            <w:tcW w:w="2375" w:type="dxa"/>
            <w:tcBorders>
              <w:top w:val="single" w:sz="4" w:space="0" w:color="auto"/>
              <w:left w:val="single" w:sz="4" w:space="0" w:color="auto"/>
              <w:bottom w:val="single" w:sz="4" w:space="0" w:color="auto"/>
              <w:right w:val="single" w:sz="4" w:space="0" w:color="auto"/>
            </w:tcBorders>
            <w:vAlign w:val="center"/>
          </w:tcPr>
          <w:p w14:paraId="271792DF" w14:textId="54C4365D" w:rsidR="003D3A06" w:rsidRPr="00AC0E94" w:rsidRDefault="003D3A06" w:rsidP="00117A02">
            <w:pPr>
              <w:ind w:right="-108"/>
              <w:jc w:val="center"/>
              <w:rPr>
                <w:rFonts w:ascii="Times New Roman" w:hAnsi="Times New Roman" w:cs="Times New Roman"/>
                <w:color w:val="000000"/>
              </w:rPr>
            </w:pPr>
            <w:r w:rsidRPr="00AC0E94">
              <w:rPr>
                <w:rFonts w:ascii="Times New Roman" w:eastAsia="Calibri" w:hAnsi="Times New Roman" w:cs="Times New Roman"/>
                <w:color w:val="000000"/>
                <w:lang w:bidi="en-US"/>
              </w:rPr>
              <w:t>R4</w:t>
            </w:r>
          </w:p>
        </w:tc>
      </w:tr>
      <w:tr w:rsidR="003D3A06" w:rsidRPr="00AC0E94" w14:paraId="2795A48D"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17DE09D4" w14:textId="32D67A2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17 09 04</w:t>
            </w:r>
          </w:p>
        </w:tc>
        <w:tc>
          <w:tcPr>
            <w:tcW w:w="3542" w:type="dxa"/>
            <w:tcBorders>
              <w:top w:val="single" w:sz="4" w:space="0" w:color="auto"/>
              <w:left w:val="single" w:sz="4" w:space="0" w:color="auto"/>
              <w:bottom w:val="single" w:sz="4" w:space="0" w:color="auto"/>
              <w:right w:val="single" w:sz="4" w:space="0" w:color="auto"/>
            </w:tcBorders>
            <w:vAlign w:val="center"/>
          </w:tcPr>
          <w:p w14:paraId="3C2BCC54" w14:textId="69192E90" w:rsidR="003D3A06" w:rsidRPr="00AC0E94" w:rsidRDefault="003D3A06" w:rsidP="00117A02">
            <w:pPr>
              <w:ind w:right="-57"/>
              <w:rPr>
                <w:rFonts w:ascii="Times New Roman" w:hAnsi="Times New Roman" w:cs="Times New Roman"/>
              </w:rPr>
            </w:pPr>
            <w:r w:rsidRPr="00AC0E94">
              <w:rPr>
                <w:rFonts w:ascii="Times New Roman" w:hAnsi="Times New Roman" w:cs="Times New Roman"/>
              </w:rPr>
              <w:t>Mišrios statybinės ir griovimo atliekos, nenurodytos 17 09 01, 17 09 02 ir 17 09 03</w:t>
            </w:r>
          </w:p>
        </w:tc>
        <w:tc>
          <w:tcPr>
            <w:tcW w:w="2552" w:type="dxa"/>
            <w:tcBorders>
              <w:top w:val="single" w:sz="4" w:space="0" w:color="auto"/>
              <w:left w:val="single" w:sz="4" w:space="0" w:color="auto"/>
              <w:bottom w:val="single" w:sz="4" w:space="0" w:color="auto"/>
              <w:right w:val="single" w:sz="4" w:space="0" w:color="auto"/>
            </w:tcBorders>
            <w:vAlign w:val="center"/>
          </w:tcPr>
          <w:p w14:paraId="774A82D6" w14:textId="061C48F2" w:rsidR="003D3A06" w:rsidRPr="00AC0E94" w:rsidRDefault="003D3A06" w:rsidP="00117A02">
            <w:pPr>
              <w:ind w:right="-57"/>
              <w:rPr>
                <w:rFonts w:ascii="Times New Roman" w:hAnsi="Times New Roman" w:cs="Times New Roman"/>
              </w:rPr>
            </w:pPr>
            <w:r w:rsidRPr="00AC0E94">
              <w:rPr>
                <w:rFonts w:ascii="Times New Roman" w:hAnsi="Times New Roman" w:cs="Times New Roman"/>
              </w:rPr>
              <w:t>Mišrios statybinės ir griovimo atliekos, nenurodytos 17 09 01, 17 09 02 ir 17 09 03</w:t>
            </w:r>
          </w:p>
        </w:tc>
        <w:tc>
          <w:tcPr>
            <w:tcW w:w="1700" w:type="dxa"/>
            <w:tcBorders>
              <w:top w:val="single" w:sz="4" w:space="0" w:color="auto"/>
              <w:left w:val="single" w:sz="4" w:space="0" w:color="auto"/>
              <w:bottom w:val="single" w:sz="4" w:space="0" w:color="auto"/>
              <w:right w:val="single" w:sz="4" w:space="0" w:color="auto"/>
            </w:tcBorders>
            <w:vAlign w:val="center"/>
          </w:tcPr>
          <w:p w14:paraId="008A4129" w14:textId="06271E58"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right w:val="single" w:sz="4" w:space="0" w:color="auto"/>
            </w:tcBorders>
            <w:vAlign w:val="center"/>
          </w:tcPr>
          <w:p w14:paraId="52F26748"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38712780" w14:textId="25C3D2D0" w:rsidR="003D3A06" w:rsidRPr="00AC0E94" w:rsidRDefault="003D3A06" w:rsidP="00117A02">
            <w:pPr>
              <w:jc w:val="center"/>
              <w:rPr>
                <w:rFonts w:ascii="Times New Roman" w:hAnsi="Times New Roman" w:cs="Times New Roman"/>
              </w:rPr>
            </w:pPr>
            <w:r w:rsidRPr="00AC0E94">
              <w:rPr>
                <w:rFonts w:ascii="Times New Roman" w:hAnsi="Times New Roman" w:cs="Times New Roman"/>
              </w:rPr>
              <w:t>4,0</w:t>
            </w:r>
          </w:p>
        </w:tc>
        <w:tc>
          <w:tcPr>
            <w:tcW w:w="2375" w:type="dxa"/>
            <w:tcBorders>
              <w:top w:val="single" w:sz="4" w:space="0" w:color="auto"/>
              <w:left w:val="single" w:sz="4" w:space="0" w:color="auto"/>
              <w:bottom w:val="single" w:sz="4" w:space="0" w:color="auto"/>
              <w:right w:val="single" w:sz="4" w:space="0" w:color="auto"/>
            </w:tcBorders>
            <w:vAlign w:val="center"/>
          </w:tcPr>
          <w:p w14:paraId="68051F7B" w14:textId="647B3BEB" w:rsidR="003D3A06" w:rsidRPr="00AC0E94" w:rsidRDefault="003D3A06" w:rsidP="00117A02">
            <w:pPr>
              <w:ind w:right="-108"/>
              <w:jc w:val="center"/>
              <w:rPr>
                <w:rFonts w:ascii="Times New Roman" w:eastAsia="Calibri" w:hAnsi="Times New Roman" w:cs="Times New Roman"/>
                <w:color w:val="000000"/>
                <w:lang w:bidi="en-US"/>
              </w:rPr>
            </w:pPr>
            <w:r w:rsidRPr="00AC0E94">
              <w:rPr>
                <w:rFonts w:ascii="Times New Roman" w:hAnsi="Times New Roman" w:cs="Times New Roman"/>
                <w:color w:val="000000"/>
              </w:rPr>
              <w:t>R5</w:t>
            </w:r>
          </w:p>
        </w:tc>
      </w:tr>
      <w:tr w:rsidR="003D3A06" w:rsidRPr="00AC0E94" w14:paraId="2E0661D0" w14:textId="77777777" w:rsidTr="002D5FF2">
        <w:trPr>
          <w:cantSplit/>
          <w:tblHeader/>
        </w:trPr>
        <w:tc>
          <w:tcPr>
            <w:tcW w:w="1422" w:type="dxa"/>
            <w:tcBorders>
              <w:top w:val="single" w:sz="4" w:space="0" w:color="auto"/>
              <w:left w:val="single" w:sz="4" w:space="0" w:color="auto"/>
              <w:bottom w:val="single" w:sz="4" w:space="0" w:color="auto"/>
              <w:right w:val="single" w:sz="4" w:space="0" w:color="auto"/>
            </w:tcBorders>
            <w:vAlign w:val="center"/>
          </w:tcPr>
          <w:p w14:paraId="000C38C5" w14:textId="45E341B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b/>
              </w:rPr>
            </w:pPr>
            <w:r w:rsidRPr="00AC0E94">
              <w:rPr>
                <w:rFonts w:ascii="Times New Roman" w:hAnsi="Times New Roman" w:cs="Times New Roman"/>
                <w:b/>
              </w:rPr>
              <w:t>19 12 04</w:t>
            </w:r>
          </w:p>
        </w:tc>
        <w:tc>
          <w:tcPr>
            <w:tcW w:w="3542" w:type="dxa"/>
            <w:tcBorders>
              <w:top w:val="single" w:sz="4" w:space="0" w:color="auto"/>
              <w:left w:val="single" w:sz="4" w:space="0" w:color="auto"/>
              <w:bottom w:val="single" w:sz="4" w:space="0" w:color="auto"/>
              <w:right w:val="single" w:sz="4" w:space="0" w:color="auto"/>
            </w:tcBorders>
            <w:vAlign w:val="center"/>
          </w:tcPr>
          <w:p w14:paraId="6FEA965C" w14:textId="3A5D5C41" w:rsidR="003D3A06" w:rsidRPr="00AC0E94" w:rsidRDefault="003D3A06" w:rsidP="00117A02">
            <w:pPr>
              <w:ind w:right="-57"/>
              <w:rPr>
                <w:rFonts w:ascii="Times New Roman" w:hAnsi="Times New Roman" w:cs="Times New Roman"/>
              </w:rPr>
            </w:pPr>
            <w:r w:rsidRPr="00AC0E94">
              <w:rPr>
                <w:rFonts w:ascii="Times New Roman" w:hAnsi="Times New Roman" w:cs="Times New Roman"/>
              </w:rPr>
              <w:t>Plastikai ir guma</w:t>
            </w:r>
          </w:p>
        </w:tc>
        <w:tc>
          <w:tcPr>
            <w:tcW w:w="2552" w:type="dxa"/>
            <w:tcBorders>
              <w:top w:val="single" w:sz="4" w:space="0" w:color="auto"/>
              <w:left w:val="single" w:sz="4" w:space="0" w:color="auto"/>
              <w:bottom w:val="single" w:sz="4" w:space="0" w:color="auto"/>
              <w:right w:val="single" w:sz="4" w:space="0" w:color="auto"/>
            </w:tcBorders>
            <w:vAlign w:val="center"/>
          </w:tcPr>
          <w:p w14:paraId="15973B7D" w14:textId="2AA901BB" w:rsidR="003D3A06" w:rsidRPr="00AC0E94" w:rsidRDefault="003D3A06" w:rsidP="00117A02">
            <w:pPr>
              <w:ind w:right="-57"/>
              <w:rPr>
                <w:rFonts w:ascii="Times New Roman" w:hAnsi="Times New Roman" w:cs="Times New Roman"/>
              </w:rPr>
            </w:pPr>
            <w:r w:rsidRPr="00AC0E94">
              <w:rPr>
                <w:rFonts w:ascii="Times New Roman" w:hAnsi="Times New Roman" w:cs="Times New Roman"/>
              </w:rPr>
              <w:t>Plastikai ir guma</w:t>
            </w:r>
          </w:p>
        </w:tc>
        <w:tc>
          <w:tcPr>
            <w:tcW w:w="1700" w:type="dxa"/>
            <w:tcBorders>
              <w:top w:val="single" w:sz="4" w:space="0" w:color="auto"/>
              <w:left w:val="single" w:sz="4" w:space="0" w:color="auto"/>
              <w:bottom w:val="single" w:sz="4" w:space="0" w:color="auto"/>
              <w:right w:val="single" w:sz="4" w:space="0" w:color="auto"/>
            </w:tcBorders>
            <w:vAlign w:val="center"/>
          </w:tcPr>
          <w:p w14:paraId="65D1F975" w14:textId="30B42DCA" w:rsidR="003D3A06" w:rsidRPr="00AC0E94" w:rsidRDefault="003D3A06" w:rsidP="00635731">
            <w:pPr>
              <w:tabs>
                <w:tab w:val="left" w:pos="0"/>
                <w:tab w:val="left" w:pos="426"/>
                <w:tab w:val="left" w:pos="1985"/>
                <w:tab w:val="left" w:pos="2835"/>
                <w:tab w:val="left" w:pos="3828"/>
                <w:tab w:val="left" w:pos="5245"/>
                <w:tab w:val="left" w:pos="6946"/>
              </w:tabs>
              <w:jc w:val="center"/>
              <w:rPr>
                <w:rFonts w:ascii="Times New Roman" w:hAnsi="Times New Roman" w:cs="Times New Roman"/>
              </w:rPr>
            </w:pPr>
            <w:r w:rsidRPr="00AC0E94">
              <w:rPr>
                <w:rFonts w:ascii="Times New Roman" w:hAnsi="Times New Roman" w:cs="Times New Roman"/>
              </w:rPr>
              <w:t>-</w:t>
            </w:r>
          </w:p>
        </w:tc>
        <w:tc>
          <w:tcPr>
            <w:tcW w:w="2125" w:type="dxa"/>
            <w:vMerge/>
            <w:tcBorders>
              <w:left w:val="single" w:sz="4" w:space="0" w:color="auto"/>
              <w:bottom w:val="single" w:sz="4" w:space="0" w:color="auto"/>
              <w:right w:val="single" w:sz="4" w:space="0" w:color="auto"/>
            </w:tcBorders>
            <w:vAlign w:val="center"/>
          </w:tcPr>
          <w:p w14:paraId="435BEF8B" w14:textId="77777777" w:rsidR="003D3A06" w:rsidRPr="00AC0E94" w:rsidRDefault="003D3A06" w:rsidP="00117A02">
            <w:pPr>
              <w:jc w:val="center"/>
              <w:rPr>
                <w:rFonts w:ascii="Times New Roman" w:hAnsi="Times New Roman" w:cs="Times New Roman"/>
                <w:b/>
              </w:rPr>
            </w:pPr>
          </w:p>
        </w:tc>
        <w:tc>
          <w:tcPr>
            <w:tcW w:w="1560" w:type="dxa"/>
            <w:tcBorders>
              <w:top w:val="single" w:sz="4" w:space="0" w:color="auto"/>
              <w:left w:val="single" w:sz="4" w:space="0" w:color="auto"/>
              <w:bottom w:val="single" w:sz="4" w:space="0" w:color="auto"/>
              <w:right w:val="single" w:sz="4" w:space="0" w:color="auto"/>
            </w:tcBorders>
            <w:vAlign w:val="center"/>
          </w:tcPr>
          <w:p w14:paraId="390192DE" w14:textId="0B4D6378" w:rsidR="003D3A06" w:rsidRPr="00AC0E94" w:rsidRDefault="003D3A06" w:rsidP="00117A02">
            <w:pPr>
              <w:jc w:val="center"/>
              <w:rPr>
                <w:rFonts w:ascii="Times New Roman" w:hAnsi="Times New Roman" w:cs="Times New Roman"/>
              </w:rPr>
            </w:pPr>
            <w:r w:rsidRPr="00AC0E94">
              <w:rPr>
                <w:rFonts w:ascii="Times New Roman" w:hAnsi="Times New Roman" w:cs="Times New Roman"/>
              </w:rPr>
              <w:t>1,8</w:t>
            </w:r>
          </w:p>
        </w:tc>
        <w:tc>
          <w:tcPr>
            <w:tcW w:w="2375" w:type="dxa"/>
            <w:tcBorders>
              <w:top w:val="single" w:sz="4" w:space="0" w:color="auto"/>
              <w:left w:val="single" w:sz="4" w:space="0" w:color="auto"/>
              <w:bottom w:val="single" w:sz="4" w:space="0" w:color="auto"/>
              <w:right w:val="single" w:sz="4" w:space="0" w:color="auto"/>
            </w:tcBorders>
            <w:vAlign w:val="center"/>
          </w:tcPr>
          <w:p w14:paraId="0C6C33A8" w14:textId="32EDB834" w:rsidR="003D3A06" w:rsidRPr="00AC0E94" w:rsidRDefault="003D3A06" w:rsidP="00117A02">
            <w:pPr>
              <w:ind w:right="-108"/>
              <w:jc w:val="center"/>
              <w:rPr>
                <w:rFonts w:ascii="Times New Roman" w:hAnsi="Times New Roman" w:cs="Times New Roman"/>
                <w:color w:val="000000"/>
              </w:rPr>
            </w:pPr>
            <w:r w:rsidRPr="00AC0E94">
              <w:rPr>
                <w:rFonts w:ascii="Times New Roman" w:hAnsi="Times New Roman" w:cs="Times New Roman"/>
              </w:rPr>
              <w:t>R3</w:t>
            </w:r>
            <w:r w:rsidRPr="00AC0E94">
              <w:rPr>
                <w:rFonts w:ascii="Times New Roman" w:hAnsi="Times New Roman" w:cs="Times New Roman"/>
                <w:color w:val="000000"/>
              </w:rPr>
              <w:t>, R1</w:t>
            </w:r>
          </w:p>
        </w:tc>
      </w:tr>
    </w:tbl>
    <w:p w14:paraId="5AE8FB90" w14:textId="77777777" w:rsidR="000C6201" w:rsidRPr="00AC0E94" w:rsidRDefault="000C6201" w:rsidP="00F13546">
      <w:pPr>
        <w:jc w:val="both"/>
        <w:rPr>
          <w:rFonts w:ascii="Times New Roman" w:eastAsia="Times New Roman" w:hAnsi="Times New Roman" w:cs="Times New Roman"/>
          <w:sz w:val="24"/>
          <w:szCs w:val="24"/>
          <w:lang w:eastAsia="lt-LT"/>
        </w:rPr>
      </w:pPr>
    </w:p>
    <w:p w14:paraId="54E0F7A5" w14:textId="77777777" w:rsidR="003D3A06" w:rsidRPr="00AC0E94" w:rsidRDefault="003D3A06" w:rsidP="003D3A06">
      <w:pPr>
        <w:ind w:firstLine="567"/>
        <w:jc w:val="both"/>
        <w:rPr>
          <w:rFonts w:ascii="Times New Roman" w:hAnsi="Times New Roman" w:cs="Times New Roman"/>
        </w:rPr>
      </w:pPr>
      <w:r w:rsidRPr="00AC0E94">
        <w:rPr>
          <w:rFonts w:ascii="Times New Roman" w:hAnsi="Times New Roman" w:cs="Times New Roman"/>
        </w:rPr>
        <w:t xml:space="preserve">Mišrios komunalinės atliekos 20 03 01 susidarys dėl įmonėje dirbančių darbuotojų buitinių poreikių. Planuojama, kad šiame objekte dirbs 40 darbuotojų. Vertinama, kad per metus dėl vieno darbuotojo susidarys 40 proc. vidutinio per metus vienam Lietuvos gyventojui susidarančio komunalinio atliekų kiekio. Pagal Aplinkos apsaugos agentūros tinklapyje </w:t>
      </w:r>
      <w:hyperlink r:id="rId52" w:history="1">
        <w:r w:rsidRPr="00AC0E94">
          <w:rPr>
            <w:rStyle w:val="Hipersaitas"/>
            <w:rFonts w:ascii="Times New Roman" w:hAnsi="Times New Roman"/>
          </w:rPr>
          <w:t>www.gamta.lt</w:t>
        </w:r>
      </w:hyperlink>
      <w:r w:rsidRPr="00AC0E94">
        <w:rPr>
          <w:rFonts w:ascii="Times New Roman" w:hAnsi="Times New Roman" w:cs="Times New Roman"/>
        </w:rPr>
        <w:t xml:space="preserve"> skelbiamą informaciją, 2015 metais vienam šalies gyventojui susidarė 450 kg komunalinių atliekų. Tuomet įrenginio veikloje per metus susidarys: 40 darbuotojų x 0,45 t x 0,4 = 7,2 t komunalinių atliekų.</w:t>
      </w:r>
    </w:p>
    <w:p w14:paraId="388EBAF2" w14:textId="77777777" w:rsidR="001A7651" w:rsidRPr="00AC0E94" w:rsidRDefault="001A7651" w:rsidP="001B562B">
      <w:pPr>
        <w:jc w:val="both"/>
        <w:rPr>
          <w:rFonts w:ascii="Times New Roman" w:eastAsia="Times New Roman" w:hAnsi="Times New Roman" w:cs="Times New Roman"/>
          <w:szCs w:val="24"/>
          <w:lang w:eastAsia="lt-LT"/>
        </w:rPr>
      </w:pPr>
    </w:p>
    <w:p w14:paraId="5B13EA7E" w14:textId="5E5F1C6E" w:rsidR="009D6A18" w:rsidRPr="00AC0E94" w:rsidRDefault="002A466E" w:rsidP="00F13546">
      <w:pPr>
        <w:jc w:val="both"/>
        <w:rPr>
          <w:rFonts w:ascii="Times New Roman" w:eastAsia="Times New Roman" w:hAnsi="Times New Roman" w:cs="Times New Roman"/>
          <w:b/>
          <w:sz w:val="24"/>
          <w:szCs w:val="24"/>
          <w:lang w:eastAsia="lt-LT"/>
        </w:rPr>
      </w:pPr>
      <w:r w:rsidRPr="00AC0E94">
        <w:rPr>
          <w:rFonts w:ascii="Times New Roman" w:eastAsia="Times New Roman" w:hAnsi="Times New Roman" w:cs="Times New Roman"/>
          <w:b/>
          <w:sz w:val="24"/>
          <w:szCs w:val="24"/>
          <w:lang w:eastAsia="lt-LT"/>
        </w:rPr>
        <w:t>1</w:t>
      </w:r>
      <w:r w:rsidR="003D3A06" w:rsidRPr="00AC0E94">
        <w:rPr>
          <w:rFonts w:ascii="Times New Roman" w:eastAsia="Times New Roman" w:hAnsi="Times New Roman" w:cs="Times New Roman"/>
          <w:b/>
          <w:sz w:val="24"/>
          <w:szCs w:val="24"/>
          <w:lang w:eastAsia="lt-LT"/>
        </w:rPr>
        <w:t>3</w:t>
      </w:r>
      <w:r w:rsidR="009D6A18" w:rsidRPr="00AC0E94">
        <w:rPr>
          <w:rFonts w:ascii="Times New Roman" w:eastAsia="Times New Roman" w:hAnsi="Times New Roman" w:cs="Times New Roman"/>
          <w:b/>
          <w:sz w:val="24"/>
          <w:szCs w:val="24"/>
          <w:lang w:eastAsia="lt-LT"/>
        </w:rPr>
        <w:t xml:space="preserve"> lentelė. Leidžiamos naudoti atliekos</w:t>
      </w:r>
      <w:r w:rsidR="003D3A06" w:rsidRPr="00AC0E94">
        <w:rPr>
          <w:rFonts w:ascii="Times New Roman" w:eastAsia="Times New Roman" w:hAnsi="Times New Roman" w:cs="Times New Roman"/>
          <w:b/>
          <w:sz w:val="24"/>
          <w:szCs w:val="24"/>
          <w:lang w:eastAsia="lt-LT"/>
        </w:rPr>
        <w:t xml:space="preserve"> (atliekas naudojančioms įmonėms)</w:t>
      </w:r>
    </w:p>
    <w:p w14:paraId="2617D5E4" w14:textId="77777777" w:rsidR="00451F4B" w:rsidRPr="00AC0E94" w:rsidRDefault="00451F4B" w:rsidP="00F13546">
      <w:pPr>
        <w:jc w:val="both"/>
        <w:rPr>
          <w:rFonts w:ascii="Times New Roman" w:eastAsia="Times New Roman" w:hAnsi="Times New Roman" w:cs="Times New Roman"/>
          <w:sz w:val="24"/>
          <w:szCs w:val="24"/>
          <w:lang w:eastAsia="lt-LT"/>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4536"/>
        <w:gridCol w:w="3827"/>
        <w:gridCol w:w="1559"/>
        <w:gridCol w:w="2693"/>
        <w:gridCol w:w="1418"/>
      </w:tblGrid>
      <w:tr w:rsidR="00BE0ED4" w:rsidRPr="00AC0E94" w14:paraId="71C3196F" w14:textId="77777777" w:rsidTr="00E94BB9">
        <w:trPr>
          <w:cantSplit/>
          <w:tblHeader/>
        </w:trPr>
        <w:tc>
          <w:tcPr>
            <w:tcW w:w="11341"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7B7557CD" w14:textId="77777777" w:rsidR="00BE0ED4" w:rsidRPr="00E94BB9" w:rsidRDefault="00BE0ED4" w:rsidP="00BE0ED4">
            <w:pPr>
              <w:ind w:firstLine="567"/>
              <w:jc w:val="center"/>
              <w:rPr>
                <w:rFonts w:ascii="Times New Roman" w:eastAsia="Times New Roman" w:hAnsi="Times New Roman" w:cs="Times New Roman"/>
                <w:b/>
                <w:lang w:eastAsia="lt-LT"/>
              </w:rPr>
            </w:pPr>
            <w:r w:rsidRPr="00E94BB9">
              <w:rPr>
                <w:rFonts w:ascii="Times New Roman" w:eastAsia="Times New Roman" w:hAnsi="Times New Roman" w:cs="Times New Roman"/>
                <w:b/>
                <w:lang w:eastAsia="lt-LT"/>
              </w:rPr>
              <w:t>Atliekos</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FB65AB7" w14:textId="77777777" w:rsidR="00BE0ED4" w:rsidRPr="00E94BB9" w:rsidRDefault="00BE0ED4" w:rsidP="00BE0ED4">
            <w:pPr>
              <w:jc w:val="center"/>
              <w:rPr>
                <w:rFonts w:ascii="Times New Roman" w:eastAsia="Times New Roman" w:hAnsi="Times New Roman" w:cs="Times New Roman"/>
                <w:b/>
                <w:lang w:eastAsia="lt-LT"/>
              </w:rPr>
            </w:pPr>
            <w:r w:rsidRPr="00E94BB9">
              <w:rPr>
                <w:rFonts w:ascii="Times New Roman" w:eastAsia="Times New Roman" w:hAnsi="Times New Roman" w:cs="Times New Roman"/>
                <w:b/>
                <w:lang w:eastAsia="lt-LT"/>
              </w:rPr>
              <w:t>Naudojimas</w:t>
            </w:r>
          </w:p>
        </w:tc>
      </w:tr>
      <w:tr w:rsidR="002D5FF2" w:rsidRPr="00AC0E94" w14:paraId="008DB8BE" w14:textId="77777777" w:rsidTr="00E94BB9">
        <w:trPr>
          <w:cantSplit/>
          <w:trHeight w:val="855"/>
          <w:tblHeader/>
        </w:trPr>
        <w:tc>
          <w:tcPr>
            <w:tcW w:w="1419" w:type="dxa"/>
            <w:tcBorders>
              <w:top w:val="single" w:sz="4" w:space="0" w:color="auto"/>
              <w:left w:val="single" w:sz="4" w:space="0" w:color="auto"/>
              <w:bottom w:val="single" w:sz="4" w:space="0" w:color="auto"/>
              <w:right w:val="single" w:sz="4" w:space="0" w:color="auto"/>
            </w:tcBorders>
            <w:shd w:val="clear" w:color="auto" w:fill="F2F2F2"/>
            <w:vAlign w:val="center"/>
          </w:tcPr>
          <w:p w14:paraId="64B3BA4C" w14:textId="7DEF7A98" w:rsidR="002D5FF2" w:rsidRPr="00E94BB9" w:rsidRDefault="00E94BB9" w:rsidP="00E94BB9">
            <w:pPr>
              <w:rPr>
                <w:rFonts w:ascii="Times New Roman" w:eastAsia="Times New Roman" w:hAnsi="Times New Roman" w:cs="Times New Roman"/>
                <w:b/>
                <w:vertAlign w:val="superscript"/>
                <w:lang w:eastAsia="lt-LT"/>
              </w:rPr>
            </w:pPr>
            <w:r>
              <w:rPr>
                <w:rFonts w:ascii="Times New Roman" w:eastAsia="Times New Roman" w:hAnsi="Times New Roman" w:cs="Times New Roman"/>
                <w:b/>
                <w:lang w:eastAsia="lt-LT"/>
              </w:rPr>
              <w:t xml:space="preserve">     </w:t>
            </w:r>
            <w:r w:rsidR="002D5FF2" w:rsidRPr="00E94BB9">
              <w:rPr>
                <w:rFonts w:ascii="Times New Roman" w:eastAsia="Times New Roman" w:hAnsi="Times New Roman" w:cs="Times New Roman"/>
                <w:b/>
                <w:lang w:eastAsia="lt-LT"/>
              </w:rPr>
              <w:t>Kodas</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tcPr>
          <w:p w14:paraId="5DFEE2EE" w14:textId="77777777" w:rsidR="002D5FF2" w:rsidRPr="00E94BB9" w:rsidRDefault="002D5FF2" w:rsidP="00E94BB9">
            <w:pPr>
              <w:ind w:firstLine="567"/>
              <w:jc w:val="center"/>
              <w:rPr>
                <w:rFonts w:ascii="Times New Roman" w:eastAsia="Times New Roman" w:hAnsi="Times New Roman" w:cs="Times New Roman"/>
                <w:b/>
                <w:lang w:eastAsia="lt-LT"/>
              </w:rPr>
            </w:pPr>
            <w:r w:rsidRPr="00E94BB9">
              <w:rPr>
                <w:rFonts w:ascii="Times New Roman" w:eastAsia="Times New Roman" w:hAnsi="Times New Roman" w:cs="Times New Roman"/>
                <w:b/>
                <w:lang w:eastAsia="lt-LT"/>
              </w:rPr>
              <w:t>Pavadinimas</w:t>
            </w:r>
          </w:p>
        </w:tc>
        <w:tc>
          <w:tcPr>
            <w:tcW w:w="3827" w:type="dxa"/>
            <w:tcBorders>
              <w:top w:val="single" w:sz="4" w:space="0" w:color="auto"/>
              <w:left w:val="single" w:sz="4" w:space="0" w:color="auto"/>
              <w:bottom w:val="single" w:sz="4" w:space="0" w:color="auto"/>
              <w:right w:val="single" w:sz="4" w:space="0" w:color="auto"/>
            </w:tcBorders>
            <w:shd w:val="clear" w:color="auto" w:fill="F2F2F2"/>
            <w:vAlign w:val="center"/>
          </w:tcPr>
          <w:p w14:paraId="16549ED4" w14:textId="77777777" w:rsidR="002D5FF2" w:rsidRPr="00E94BB9" w:rsidRDefault="002D5FF2" w:rsidP="00E94BB9">
            <w:pPr>
              <w:jc w:val="center"/>
              <w:rPr>
                <w:rFonts w:ascii="Times New Roman" w:eastAsia="Times New Roman" w:hAnsi="Times New Roman" w:cs="Times New Roman"/>
                <w:b/>
                <w:lang w:eastAsia="lt-LT"/>
              </w:rPr>
            </w:pPr>
            <w:r w:rsidRPr="00E94BB9">
              <w:rPr>
                <w:rFonts w:ascii="Times New Roman" w:eastAsia="Times New Roman" w:hAnsi="Times New Roman" w:cs="Times New Roman"/>
                <w:b/>
                <w:lang w:eastAsia="lt-LT"/>
              </w:rPr>
              <w:t>Patikslintas apibūdinimas</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tcPr>
          <w:p w14:paraId="475DE0BD" w14:textId="77777777" w:rsidR="002D5FF2" w:rsidRPr="00E94BB9" w:rsidRDefault="002D5FF2" w:rsidP="00E94BB9">
            <w:pPr>
              <w:jc w:val="center"/>
              <w:rPr>
                <w:rFonts w:ascii="Times New Roman" w:eastAsia="Times New Roman" w:hAnsi="Times New Roman" w:cs="Times New Roman"/>
                <w:b/>
                <w:vertAlign w:val="superscript"/>
                <w:lang w:eastAsia="lt-LT"/>
              </w:rPr>
            </w:pPr>
            <w:r w:rsidRPr="00E94BB9">
              <w:rPr>
                <w:rFonts w:ascii="Times New Roman" w:eastAsia="Times New Roman" w:hAnsi="Times New Roman" w:cs="Times New Roman"/>
                <w:b/>
                <w:lang w:eastAsia="lt-LT"/>
              </w:rPr>
              <w:t>Pavojingumas</w:t>
            </w:r>
          </w:p>
        </w:tc>
        <w:tc>
          <w:tcPr>
            <w:tcW w:w="2693" w:type="dxa"/>
            <w:tcBorders>
              <w:top w:val="single" w:sz="4" w:space="0" w:color="auto"/>
              <w:left w:val="single" w:sz="4" w:space="0" w:color="auto"/>
              <w:bottom w:val="single" w:sz="4" w:space="0" w:color="auto"/>
              <w:right w:val="single" w:sz="4" w:space="0" w:color="auto"/>
            </w:tcBorders>
            <w:shd w:val="clear" w:color="auto" w:fill="F2F2F2"/>
            <w:vAlign w:val="center"/>
          </w:tcPr>
          <w:p w14:paraId="0E0DAC87" w14:textId="77777777" w:rsidR="002D5FF2" w:rsidRPr="00E94BB9" w:rsidRDefault="002D5FF2" w:rsidP="00E94BB9">
            <w:pPr>
              <w:jc w:val="center"/>
              <w:rPr>
                <w:rFonts w:ascii="Times New Roman" w:eastAsia="Times New Roman" w:hAnsi="Times New Roman" w:cs="Times New Roman"/>
                <w:b/>
                <w:vertAlign w:val="superscript"/>
                <w:lang w:eastAsia="lt-LT"/>
              </w:rPr>
            </w:pPr>
            <w:r w:rsidRPr="00E94BB9">
              <w:rPr>
                <w:rFonts w:ascii="Times New Roman" w:eastAsia="Times New Roman" w:hAnsi="Times New Roman" w:cs="Times New Roman"/>
                <w:b/>
                <w:lang w:eastAsia="lt-LT"/>
              </w:rPr>
              <w:t>Naudojimo veiklos kodas ir pavadinimas</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tcPr>
          <w:p w14:paraId="3DA06A38" w14:textId="77777777" w:rsidR="002D5FF2" w:rsidRPr="00E94BB9" w:rsidRDefault="002D5FF2" w:rsidP="00E94BB9">
            <w:pPr>
              <w:jc w:val="center"/>
              <w:rPr>
                <w:rFonts w:ascii="Times New Roman" w:eastAsia="Times New Roman" w:hAnsi="Times New Roman" w:cs="Times New Roman"/>
                <w:b/>
                <w:lang w:eastAsia="lt-LT"/>
              </w:rPr>
            </w:pPr>
            <w:r w:rsidRPr="00E94BB9">
              <w:rPr>
                <w:rFonts w:ascii="Times New Roman" w:eastAsia="Times New Roman" w:hAnsi="Times New Roman" w:cs="Times New Roman"/>
                <w:b/>
                <w:lang w:eastAsia="lt-LT"/>
              </w:rPr>
              <w:t>Didžiausias leidžiamas</w:t>
            </w:r>
          </w:p>
          <w:p w14:paraId="4E17C281" w14:textId="77777777" w:rsidR="002D5FF2" w:rsidRPr="00E94BB9" w:rsidRDefault="002D5FF2" w:rsidP="00E94BB9">
            <w:pPr>
              <w:jc w:val="center"/>
              <w:rPr>
                <w:rFonts w:ascii="Times New Roman" w:eastAsia="Times New Roman" w:hAnsi="Times New Roman" w:cs="Times New Roman"/>
                <w:b/>
                <w:lang w:eastAsia="lt-LT"/>
              </w:rPr>
            </w:pPr>
            <w:r w:rsidRPr="00E94BB9">
              <w:rPr>
                <w:rFonts w:ascii="Times New Roman" w:eastAsia="Times New Roman" w:hAnsi="Times New Roman" w:cs="Times New Roman"/>
                <w:b/>
                <w:lang w:eastAsia="lt-LT"/>
              </w:rPr>
              <w:t>naudoti kiekis, t/m.</w:t>
            </w:r>
          </w:p>
        </w:tc>
      </w:tr>
      <w:tr w:rsidR="00521968" w:rsidRPr="00AC0E94" w14:paraId="46017E33"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7F4F763" w14:textId="77777777" w:rsidR="00521968" w:rsidRPr="00E94BB9" w:rsidRDefault="00521968" w:rsidP="00BE0ED4">
            <w:pPr>
              <w:jc w:val="center"/>
              <w:rPr>
                <w:rFonts w:ascii="Times New Roman" w:eastAsia="Times New Roman" w:hAnsi="Times New Roman" w:cs="Times New Roman"/>
                <w:lang w:eastAsia="lt-LT"/>
              </w:rPr>
            </w:pPr>
            <w:r w:rsidRPr="00E94BB9">
              <w:rPr>
                <w:rFonts w:ascii="Times New Roman" w:eastAsia="Times New Roman" w:hAnsi="Times New Roman" w:cs="Times New Roman"/>
                <w:lang w:eastAsia="lt-LT"/>
              </w:rPr>
              <w:t>1</w:t>
            </w:r>
          </w:p>
        </w:tc>
        <w:tc>
          <w:tcPr>
            <w:tcW w:w="4536" w:type="dxa"/>
            <w:tcBorders>
              <w:top w:val="single" w:sz="4" w:space="0" w:color="auto"/>
              <w:left w:val="single" w:sz="4" w:space="0" w:color="auto"/>
              <w:bottom w:val="single" w:sz="4" w:space="0" w:color="auto"/>
              <w:right w:val="single" w:sz="4" w:space="0" w:color="auto"/>
            </w:tcBorders>
            <w:vAlign w:val="center"/>
          </w:tcPr>
          <w:p w14:paraId="6BC36ACD" w14:textId="77777777" w:rsidR="00521968" w:rsidRPr="00E94BB9" w:rsidRDefault="00521968" w:rsidP="00BE0ED4">
            <w:pPr>
              <w:jc w:val="center"/>
              <w:rPr>
                <w:rFonts w:ascii="Times New Roman" w:eastAsia="Times New Roman" w:hAnsi="Times New Roman" w:cs="Times New Roman"/>
                <w:lang w:eastAsia="lt-LT"/>
              </w:rPr>
            </w:pPr>
            <w:r w:rsidRPr="00E94BB9">
              <w:rPr>
                <w:rFonts w:ascii="Times New Roman" w:eastAsia="Times New Roman" w:hAnsi="Times New Roman" w:cs="Times New Roman"/>
                <w:lang w:eastAsia="lt-LT"/>
              </w:rPr>
              <w:t>2</w:t>
            </w:r>
          </w:p>
        </w:tc>
        <w:tc>
          <w:tcPr>
            <w:tcW w:w="3827" w:type="dxa"/>
            <w:tcBorders>
              <w:top w:val="single" w:sz="4" w:space="0" w:color="auto"/>
              <w:left w:val="single" w:sz="4" w:space="0" w:color="auto"/>
              <w:bottom w:val="single" w:sz="4" w:space="0" w:color="auto"/>
              <w:right w:val="single" w:sz="4" w:space="0" w:color="auto"/>
            </w:tcBorders>
          </w:tcPr>
          <w:p w14:paraId="42E53DF9" w14:textId="77777777" w:rsidR="00521968" w:rsidRPr="00E94BB9" w:rsidRDefault="00521968" w:rsidP="00BE0ED4">
            <w:pPr>
              <w:jc w:val="center"/>
              <w:rPr>
                <w:rFonts w:ascii="Times New Roman" w:eastAsia="Times New Roman" w:hAnsi="Times New Roman" w:cs="Times New Roman"/>
                <w:lang w:eastAsia="lt-LT"/>
              </w:rPr>
            </w:pPr>
            <w:r w:rsidRPr="00E94BB9">
              <w:rPr>
                <w:rFonts w:ascii="Times New Roman" w:eastAsia="Times New Roman" w:hAnsi="Times New Roman" w:cs="Times New Roman"/>
                <w:lang w:eastAsia="lt-LT"/>
              </w:rPr>
              <w:t>3</w:t>
            </w:r>
          </w:p>
        </w:tc>
        <w:tc>
          <w:tcPr>
            <w:tcW w:w="1559" w:type="dxa"/>
            <w:tcBorders>
              <w:top w:val="single" w:sz="4" w:space="0" w:color="auto"/>
              <w:left w:val="single" w:sz="4" w:space="0" w:color="auto"/>
              <w:bottom w:val="single" w:sz="4" w:space="0" w:color="auto"/>
              <w:right w:val="single" w:sz="4" w:space="0" w:color="auto"/>
            </w:tcBorders>
            <w:vAlign w:val="center"/>
          </w:tcPr>
          <w:p w14:paraId="6F874AE7" w14:textId="77777777" w:rsidR="00521968" w:rsidRPr="00E94BB9" w:rsidRDefault="00521968" w:rsidP="00BE0ED4">
            <w:pPr>
              <w:jc w:val="center"/>
              <w:rPr>
                <w:rFonts w:ascii="Times New Roman" w:eastAsia="Times New Roman" w:hAnsi="Times New Roman" w:cs="Times New Roman"/>
                <w:lang w:eastAsia="lt-LT"/>
              </w:rPr>
            </w:pPr>
            <w:r w:rsidRPr="00E94BB9">
              <w:rPr>
                <w:rFonts w:ascii="Times New Roman" w:eastAsia="Times New Roman" w:hAnsi="Times New Roman" w:cs="Times New Roman"/>
                <w:lang w:eastAsia="lt-LT"/>
              </w:rPr>
              <w:t>4</w:t>
            </w:r>
          </w:p>
        </w:tc>
        <w:tc>
          <w:tcPr>
            <w:tcW w:w="2693" w:type="dxa"/>
            <w:tcBorders>
              <w:top w:val="single" w:sz="4" w:space="0" w:color="auto"/>
              <w:left w:val="single" w:sz="4" w:space="0" w:color="auto"/>
              <w:bottom w:val="single" w:sz="4" w:space="0" w:color="auto"/>
              <w:right w:val="single" w:sz="4" w:space="0" w:color="auto"/>
            </w:tcBorders>
            <w:vAlign w:val="center"/>
          </w:tcPr>
          <w:p w14:paraId="3279BBF1" w14:textId="5F463449" w:rsidR="00521968" w:rsidRPr="00E94BB9" w:rsidRDefault="00813B35" w:rsidP="00BE0ED4">
            <w:pPr>
              <w:jc w:val="center"/>
              <w:rPr>
                <w:rFonts w:ascii="Times New Roman" w:eastAsia="Times New Roman" w:hAnsi="Times New Roman" w:cs="Times New Roman"/>
                <w:lang w:eastAsia="lt-LT"/>
              </w:rPr>
            </w:pPr>
            <w:r w:rsidRPr="00E94BB9">
              <w:rPr>
                <w:rFonts w:ascii="Times New Roman" w:eastAsia="Times New Roman" w:hAnsi="Times New Roman" w:cs="Times New Roman"/>
                <w:lang w:eastAsia="lt-LT"/>
              </w:rPr>
              <w:t>5</w:t>
            </w:r>
          </w:p>
        </w:tc>
        <w:tc>
          <w:tcPr>
            <w:tcW w:w="1418" w:type="dxa"/>
            <w:tcBorders>
              <w:top w:val="single" w:sz="4" w:space="0" w:color="auto"/>
              <w:left w:val="single" w:sz="4" w:space="0" w:color="auto"/>
              <w:bottom w:val="single" w:sz="4" w:space="0" w:color="auto"/>
              <w:right w:val="single" w:sz="4" w:space="0" w:color="auto"/>
            </w:tcBorders>
            <w:vAlign w:val="center"/>
          </w:tcPr>
          <w:p w14:paraId="032BE51F" w14:textId="6BD8B316" w:rsidR="00521968" w:rsidRPr="00E94BB9" w:rsidRDefault="00813B35" w:rsidP="00BE0ED4">
            <w:pPr>
              <w:jc w:val="center"/>
              <w:rPr>
                <w:rFonts w:ascii="Times New Roman" w:eastAsia="Times New Roman" w:hAnsi="Times New Roman" w:cs="Times New Roman"/>
                <w:lang w:eastAsia="lt-LT"/>
              </w:rPr>
            </w:pPr>
            <w:r w:rsidRPr="00E94BB9">
              <w:rPr>
                <w:rFonts w:ascii="Times New Roman" w:eastAsia="Times New Roman" w:hAnsi="Times New Roman" w:cs="Times New Roman"/>
                <w:lang w:eastAsia="lt-LT"/>
              </w:rPr>
              <w:t>6</w:t>
            </w:r>
          </w:p>
        </w:tc>
      </w:tr>
      <w:tr w:rsidR="00954CA3" w:rsidRPr="00AC0E94" w14:paraId="756F9035"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9CE80A8" w14:textId="1EBB22BE" w:rsidR="00954CA3" w:rsidRPr="00AC0E94" w:rsidRDefault="00954CA3" w:rsidP="00BE0ED4">
            <w:pPr>
              <w:jc w:val="center"/>
              <w:rPr>
                <w:rFonts w:ascii="Times New Roman" w:eastAsia="Times New Roman" w:hAnsi="Times New Roman" w:cs="Times New Roman"/>
                <w:b/>
                <w:sz w:val="24"/>
                <w:szCs w:val="24"/>
                <w:lang w:eastAsia="lt-LT"/>
              </w:rPr>
            </w:pPr>
            <w:r w:rsidRPr="00AC0E94">
              <w:rPr>
                <w:rFonts w:ascii="Times New Roman" w:hAnsi="Times New Roman" w:cs="Times New Roman"/>
                <w:b/>
                <w:color w:val="000000"/>
              </w:rPr>
              <w:t>13 02 04*</w:t>
            </w:r>
          </w:p>
        </w:tc>
        <w:tc>
          <w:tcPr>
            <w:tcW w:w="4536" w:type="dxa"/>
            <w:tcBorders>
              <w:top w:val="single" w:sz="4" w:space="0" w:color="auto"/>
              <w:left w:val="single" w:sz="4" w:space="0" w:color="auto"/>
              <w:bottom w:val="single" w:sz="4" w:space="0" w:color="auto"/>
              <w:right w:val="single" w:sz="4" w:space="0" w:color="auto"/>
            </w:tcBorders>
            <w:vAlign w:val="center"/>
          </w:tcPr>
          <w:p w14:paraId="022AA4EC" w14:textId="0C308F32" w:rsidR="00954CA3" w:rsidRPr="00AC0E94" w:rsidRDefault="00954CA3" w:rsidP="00BE0ED4">
            <w:pPr>
              <w:jc w:val="center"/>
              <w:rPr>
                <w:rFonts w:ascii="Times New Roman" w:eastAsia="Times New Roman" w:hAnsi="Times New Roman" w:cs="Times New Roman"/>
                <w:sz w:val="24"/>
                <w:szCs w:val="24"/>
                <w:lang w:eastAsia="lt-LT"/>
              </w:rPr>
            </w:pPr>
            <w:r w:rsidRPr="00AC0E94">
              <w:rPr>
                <w:rFonts w:ascii="Times New Roman" w:hAnsi="Times New Roman" w:cs="Times New Roman"/>
              </w:rPr>
              <w:t>mineralinė chlorintoji variklio, pavarų dėžės ir tepamoji alyva</w:t>
            </w:r>
          </w:p>
        </w:tc>
        <w:tc>
          <w:tcPr>
            <w:tcW w:w="3827" w:type="dxa"/>
            <w:tcBorders>
              <w:top w:val="single" w:sz="4" w:space="0" w:color="auto"/>
              <w:left w:val="single" w:sz="4" w:space="0" w:color="auto"/>
              <w:bottom w:val="single" w:sz="4" w:space="0" w:color="auto"/>
              <w:right w:val="single" w:sz="4" w:space="0" w:color="auto"/>
            </w:tcBorders>
            <w:vAlign w:val="center"/>
          </w:tcPr>
          <w:p w14:paraId="390596D3" w14:textId="3DF21F2C" w:rsidR="00954CA3" w:rsidRPr="00AC0E94" w:rsidRDefault="00954CA3" w:rsidP="00BE0ED4">
            <w:pPr>
              <w:jc w:val="center"/>
              <w:rPr>
                <w:rFonts w:ascii="Times New Roman" w:eastAsia="Times New Roman" w:hAnsi="Times New Roman" w:cs="Times New Roman"/>
                <w:sz w:val="24"/>
                <w:szCs w:val="24"/>
                <w:lang w:eastAsia="lt-LT"/>
              </w:rPr>
            </w:pPr>
            <w:r w:rsidRPr="00AC0E94">
              <w:rPr>
                <w:rFonts w:ascii="Times New Roman" w:hAnsi="Times New Roman" w:cs="Times New Roman"/>
              </w:rPr>
              <w:t>mineralinės chlorintos variklių, pavarų dėžės alyvos</w:t>
            </w:r>
          </w:p>
        </w:tc>
        <w:tc>
          <w:tcPr>
            <w:tcW w:w="1559" w:type="dxa"/>
            <w:tcBorders>
              <w:top w:val="single" w:sz="4" w:space="0" w:color="auto"/>
              <w:left w:val="single" w:sz="4" w:space="0" w:color="auto"/>
              <w:bottom w:val="single" w:sz="4" w:space="0" w:color="auto"/>
              <w:right w:val="single" w:sz="4" w:space="0" w:color="auto"/>
            </w:tcBorders>
            <w:vAlign w:val="center"/>
          </w:tcPr>
          <w:p w14:paraId="2677F320" w14:textId="0CA2A2B2" w:rsidR="00954CA3" w:rsidRPr="00AC0E94" w:rsidRDefault="00954CA3" w:rsidP="00BE0ED4">
            <w:pPr>
              <w:jc w:val="center"/>
              <w:rPr>
                <w:rFonts w:ascii="Times New Roman" w:eastAsia="Times New Roman" w:hAnsi="Times New Roman" w:cs="Times New Roman"/>
                <w:sz w:val="24"/>
                <w:szCs w:val="24"/>
                <w:lang w:eastAsia="lt-LT"/>
              </w:rPr>
            </w:pPr>
            <w:r w:rsidRPr="00AC0E94">
              <w:rPr>
                <w:rFonts w:ascii="Times New Roman" w:hAnsi="Times New Roman" w:cs="Times New Roman"/>
              </w:rPr>
              <w:t>HP6</w:t>
            </w:r>
          </w:p>
        </w:tc>
        <w:tc>
          <w:tcPr>
            <w:tcW w:w="2693" w:type="dxa"/>
            <w:tcBorders>
              <w:top w:val="single" w:sz="4" w:space="0" w:color="auto"/>
              <w:left w:val="single" w:sz="4" w:space="0" w:color="auto"/>
              <w:bottom w:val="single" w:sz="4" w:space="0" w:color="auto"/>
              <w:right w:val="single" w:sz="4" w:space="0" w:color="auto"/>
            </w:tcBorders>
            <w:vAlign w:val="center"/>
          </w:tcPr>
          <w:p w14:paraId="1A13F706" w14:textId="2AF13401" w:rsidR="00954CA3" w:rsidRPr="00AC0E94" w:rsidRDefault="00954CA3" w:rsidP="00BE0ED4">
            <w:pPr>
              <w:jc w:val="center"/>
              <w:rPr>
                <w:rFonts w:ascii="Times New Roman" w:eastAsia="Times New Roman" w:hAnsi="Times New Roman" w:cs="Times New Roman"/>
                <w:sz w:val="18"/>
                <w:szCs w:val="20"/>
                <w:lang w:eastAsia="lt-LT"/>
              </w:rPr>
            </w:pPr>
            <w:r w:rsidRPr="00AC0E94">
              <w:rPr>
                <w:rFonts w:ascii="Times New Roman" w:hAnsi="Times New Roman" w:cs="Times New Roman"/>
              </w:rPr>
              <w:t>R12 (atskyrimas), (R9 perdirbamos NP įrenginyje)</w:t>
            </w:r>
          </w:p>
        </w:tc>
        <w:tc>
          <w:tcPr>
            <w:tcW w:w="1418" w:type="dxa"/>
            <w:vMerge w:val="restart"/>
            <w:tcBorders>
              <w:top w:val="single" w:sz="4" w:space="0" w:color="auto"/>
              <w:left w:val="single" w:sz="4" w:space="0" w:color="auto"/>
              <w:right w:val="single" w:sz="4" w:space="0" w:color="auto"/>
            </w:tcBorders>
            <w:vAlign w:val="center"/>
          </w:tcPr>
          <w:p w14:paraId="0AF85F60" w14:textId="0264CAA8" w:rsidR="00954CA3" w:rsidRPr="00AC0E94" w:rsidRDefault="00954CA3" w:rsidP="00BE0ED4">
            <w:pPr>
              <w:jc w:val="center"/>
              <w:rPr>
                <w:rFonts w:ascii="Times New Roman" w:eastAsia="Times New Roman" w:hAnsi="Times New Roman" w:cs="Times New Roman"/>
                <w:sz w:val="18"/>
                <w:szCs w:val="20"/>
                <w:lang w:eastAsia="lt-LT"/>
              </w:rPr>
            </w:pPr>
            <w:r w:rsidRPr="00AC0E94">
              <w:rPr>
                <w:rFonts w:ascii="Times New Roman" w:hAnsi="Times New Roman" w:cs="Times New Roman"/>
                <w:color w:val="000000"/>
              </w:rPr>
              <w:t>30000</w:t>
            </w:r>
          </w:p>
        </w:tc>
      </w:tr>
      <w:tr w:rsidR="00954CA3" w:rsidRPr="00AC0E94" w14:paraId="46411E4F"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9688F40" w14:textId="4B34A274" w:rsidR="00954CA3" w:rsidRPr="00AC0E94" w:rsidRDefault="00954CA3" w:rsidP="00BE0ED4">
            <w:pPr>
              <w:jc w:val="center"/>
              <w:rPr>
                <w:rFonts w:ascii="Times New Roman" w:hAnsi="Times New Roman" w:cs="Times New Roman"/>
                <w:b/>
                <w:color w:val="000000"/>
              </w:rPr>
            </w:pPr>
            <w:r w:rsidRPr="00AC0E94">
              <w:rPr>
                <w:rFonts w:ascii="Times New Roman" w:hAnsi="Times New Roman" w:cs="Times New Roman"/>
                <w:b/>
                <w:color w:val="000000"/>
              </w:rPr>
              <w:t>13 02 05*</w:t>
            </w:r>
          </w:p>
        </w:tc>
        <w:tc>
          <w:tcPr>
            <w:tcW w:w="4536" w:type="dxa"/>
            <w:tcBorders>
              <w:top w:val="single" w:sz="4" w:space="0" w:color="auto"/>
              <w:left w:val="single" w:sz="4" w:space="0" w:color="auto"/>
              <w:bottom w:val="single" w:sz="4" w:space="0" w:color="auto"/>
              <w:right w:val="single" w:sz="4" w:space="0" w:color="auto"/>
            </w:tcBorders>
            <w:vAlign w:val="center"/>
          </w:tcPr>
          <w:p w14:paraId="1B4C7387" w14:textId="3D49093E" w:rsidR="00954CA3" w:rsidRPr="00AC0E94" w:rsidRDefault="00954CA3" w:rsidP="00BE0ED4">
            <w:pPr>
              <w:jc w:val="center"/>
              <w:rPr>
                <w:rFonts w:ascii="Times New Roman" w:hAnsi="Times New Roman" w:cs="Times New Roman"/>
              </w:rPr>
            </w:pPr>
            <w:r w:rsidRPr="00AC0E94">
              <w:rPr>
                <w:rFonts w:ascii="Times New Roman" w:hAnsi="Times New Roman" w:cs="Times New Roman"/>
              </w:rPr>
              <w:t>mineralinė nechlorintoji variklio, pavarų dėžės ir tepamoji alyva</w:t>
            </w:r>
          </w:p>
        </w:tc>
        <w:tc>
          <w:tcPr>
            <w:tcW w:w="3827" w:type="dxa"/>
            <w:tcBorders>
              <w:top w:val="single" w:sz="4" w:space="0" w:color="auto"/>
              <w:left w:val="single" w:sz="4" w:space="0" w:color="auto"/>
              <w:bottom w:val="single" w:sz="4" w:space="0" w:color="auto"/>
              <w:right w:val="single" w:sz="4" w:space="0" w:color="auto"/>
            </w:tcBorders>
            <w:vAlign w:val="center"/>
          </w:tcPr>
          <w:p w14:paraId="5EF8BD62" w14:textId="35F465D7" w:rsidR="00954CA3" w:rsidRPr="00AC0E94" w:rsidRDefault="00954CA3" w:rsidP="00BE0ED4">
            <w:pPr>
              <w:jc w:val="center"/>
              <w:rPr>
                <w:rFonts w:ascii="Times New Roman" w:hAnsi="Times New Roman" w:cs="Times New Roman"/>
              </w:rPr>
            </w:pPr>
            <w:r w:rsidRPr="00AC0E94">
              <w:rPr>
                <w:rFonts w:ascii="Times New Roman" w:hAnsi="Times New Roman" w:cs="Times New Roman"/>
              </w:rPr>
              <w:t>mineralinės nechlorintos variklių, pavarų dėžės alyvos</w:t>
            </w:r>
          </w:p>
        </w:tc>
        <w:tc>
          <w:tcPr>
            <w:tcW w:w="1559" w:type="dxa"/>
            <w:tcBorders>
              <w:top w:val="single" w:sz="4" w:space="0" w:color="auto"/>
              <w:left w:val="single" w:sz="4" w:space="0" w:color="auto"/>
              <w:bottom w:val="single" w:sz="4" w:space="0" w:color="auto"/>
              <w:right w:val="single" w:sz="4" w:space="0" w:color="auto"/>
            </w:tcBorders>
            <w:vAlign w:val="center"/>
          </w:tcPr>
          <w:p w14:paraId="0786536A" w14:textId="7BF3CC88"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HP3-B, HP14</w:t>
            </w:r>
          </w:p>
        </w:tc>
        <w:tc>
          <w:tcPr>
            <w:tcW w:w="2693" w:type="dxa"/>
            <w:tcBorders>
              <w:top w:val="single" w:sz="4" w:space="0" w:color="auto"/>
              <w:left w:val="single" w:sz="4" w:space="0" w:color="auto"/>
              <w:bottom w:val="single" w:sz="4" w:space="0" w:color="auto"/>
              <w:right w:val="single" w:sz="4" w:space="0" w:color="auto"/>
            </w:tcBorders>
            <w:vAlign w:val="center"/>
          </w:tcPr>
          <w:p w14:paraId="31C4947D" w14:textId="52FA7F08"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5D815906" w14:textId="77777777" w:rsidR="00954CA3" w:rsidRPr="00AC0E94" w:rsidRDefault="00954CA3" w:rsidP="00BE0ED4">
            <w:pPr>
              <w:jc w:val="center"/>
              <w:rPr>
                <w:rFonts w:ascii="Times New Roman" w:hAnsi="Times New Roman" w:cs="Times New Roman"/>
                <w:color w:val="000000"/>
              </w:rPr>
            </w:pPr>
          </w:p>
        </w:tc>
      </w:tr>
      <w:tr w:rsidR="00954CA3" w:rsidRPr="00AC0E94" w14:paraId="484A31FC"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C9C5159" w14:textId="616C7D91" w:rsidR="00954CA3" w:rsidRPr="00AC0E94" w:rsidRDefault="00954CA3" w:rsidP="00BE0ED4">
            <w:pPr>
              <w:jc w:val="center"/>
              <w:rPr>
                <w:rFonts w:ascii="Times New Roman" w:hAnsi="Times New Roman" w:cs="Times New Roman"/>
                <w:b/>
                <w:color w:val="000000"/>
              </w:rPr>
            </w:pPr>
            <w:r w:rsidRPr="00AC0E94">
              <w:rPr>
                <w:rFonts w:ascii="Times New Roman" w:hAnsi="Times New Roman" w:cs="Times New Roman"/>
                <w:b/>
                <w:color w:val="000000"/>
              </w:rPr>
              <w:t>13 02 06*</w:t>
            </w:r>
          </w:p>
        </w:tc>
        <w:tc>
          <w:tcPr>
            <w:tcW w:w="4536" w:type="dxa"/>
            <w:tcBorders>
              <w:top w:val="single" w:sz="4" w:space="0" w:color="auto"/>
              <w:left w:val="single" w:sz="4" w:space="0" w:color="auto"/>
              <w:bottom w:val="single" w:sz="4" w:space="0" w:color="auto"/>
              <w:right w:val="single" w:sz="4" w:space="0" w:color="auto"/>
            </w:tcBorders>
            <w:vAlign w:val="center"/>
          </w:tcPr>
          <w:p w14:paraId="13E9C2CA" w14:textId="1A1A0888" w:rsidR="00954CA3" w:rsidRPr="00AC0E94" w:rsidRDefault="00954CA3"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sintetinė variklio, pavarų dėžės ir tepamoji alyva</w:t>
            </w:r>
          </w:p>
        </w:tc>
        <w:tc>
          <w:tcPr>
            <w:tcW w:w="3827" w:type="dxa"/>
            <w:tcBorders>
              <w:top w:val="single" w:sz="4" w:space="0" w:color="auto"/>
              <w:left w:val="single" w:sz="4" w:space="0" w:color="auto"/>
              <w:bottom w:val="single" w:sz="4" w:space="0" w:color="auto"/>
              <w:right w:val="single" w:sz="4" w:space="0" w:color="auto"/>
            </w:tcBorders>
            <w:vAlign w:val="center"/>
          </w:tcPr>
          <w:p w14:paraId="09E271D0" w14:textId="73C60F9C" w:rsidR="00954CA3" w:rsidRPr="00AC0E94" w:rsidRDefault="00954CA3"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sintetinės variklių, pavarų dėžių alyvos</w:t>
            </w:r>
          </w:p>
        </w:tc>
        <w:tc>
          <w:tcPr>
            <w:tcW w:w="1559" w:type="dxa"/>
            <w:tcBorders>
              <w:top w:val="single" w:sz="4" w:space="0" w:color="auto"/>
              <w:left w:val="single" w:sz="4" w:space="0" w:color="auto"/>
              <w:bottom w:val="single" w:sz="4" w:space="0" w:color="auto"/>
              <w:right w:val="single" w:sz="4" w:space="0" w:color="auto"/>
            </w:tcBorders>
            <w:vAlign w:val="center"/>
          </w:tcPr>
          <w:p w14:paraId="4F34F567" w14:textId="1051DB72"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HP3-B</w:t>
            </w:r>
          </w:p>
        </w:tc>
        <w:tc>
          <w:tcPr>
            <w:tcW w:w="2693" w:type="dxa"/>
            <w:tcBorders>
              <w:top w:val="single" w:sz="4" w:space="0" w:color="auto"/>
              <w:left w:val="single" w:sz="4" w:space="0" w:color="auto"/>
              <w:bottom w:val="single" w:sz="4" w:space="0" w:color="auto"/>
              <w:right w:val="single" w:sz="4" w:space="0" w:color="auto"/>
            </w:tcBorders>
            <w:vAlign w:val="center"/>
          </w:tcPr>
          <w:p w14:paraId="3E7CF70F" w14:textId="2F5C5CFC"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5B1ED124" w14:textId="77777777" w:rsidR="00954CA3" w:rsidRPr="00AC0E94" w:rsidRDefault="00954CA3" w:rsidP="00BE0ED4">
            <w:pPr>
              <w:jc w:val="center"/>
              <w:rPr>
                <w:rFonts w:ascii="Times New Roman" w:hAnsi="Times New Roman" w:cs="Times New Roman"/>
                <w:color w:val="000000"/>
              </w:rPr>
            </w:pPr>
          </w:p>
        </w:tc>
      </w:tr>
      <w:tr w:rsidR="00954CA3" w:rsidRPr="00AC0E94" w14:paraId="3FEC76F5"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7A9ED5D" w14:textId="6D9C7489" w:rsidR="00954CA3" w:rsidRPr="00AC0E94" w:rsidRDefault="00954CA3" w:rsidP="00BE0ED4">
            <w:pPr>
              <w:jc w:val="center"/>
              <w:rPr>
                <w:rFonts w:ascii="Times New Roman" w:hAnsi="Times New Roman" w:cs="Times New Roman"/>
                <w:b/>
                <w:color w:val="000000"/>
              </w:rPr>
            </w:pPr>
            <w:r w:rsidRPr="00AC0E94">
              <w:rPr>
                <w:rFonts w:ascii="Times New Roman" w:hAnsi="Times New Roman" w:cs="Times New Roman"/>
                <w:b/>
                <w:color w:val="000000"/>
              </w:rPr>
              <w:t>13 02 07*</w:t>
            </w:r>
          </w:p>
        </w:tc>
        <w:tc>
          <w:tcPr>
            <w:tcW w:w="4536" w:type="dxa"/>
            <w:tcBorders>
              <w:top w:val="single" w:sz="4" w:space="0" w:color="auto"/>
              <w:left w:val="single" w:sz="4" w:space="0" w:color="auto"/>
              <w:bottom w:val="single" w:sz="4" w:space="0" w:color="auto"/>
              <w:right w:val="single" w:sz="4" w:space="0" w:color="auto"/>
            </w:tcBorders>
            <w:vAlign w:val="center"/>
          </w:tcPr>
          <w:p w14:paraId="5D03EBC4" w14:textId="262F9C50"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lengvai biologiškai skaidi variklio, pavarų dėžės ir tepamoji alyva</w:t>
            </w:r>
          </w:p>
        </w:tc>
        <w:tc>
          <w:tcPr>
            <w:tcW w:w="3827" w:type="dxa"/>
            <w:tcBorders>
              <w:top w:val="single" w:sz="4" w:space="0" w:color="auto"/>
              <w:left w:val="single" w:sz="4" w:space="0" w:color="auto"/>
              <w:bottom w:val="single" w:sz="4" w:space="0" w:color="auto"/>
              <w:right w:val="single" w:sz="4" w:space="0" w:color="auto"/>
            </w:tcBorders>
            <w:vAlign w:val="center"/>
          </w:tcPr>
          <w:p w14:paraId="7A789604" w14:textId="0B8C7C50"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lengvai skaidomos variklių, pavarų dėžių alyvos</w:t>
            </w:r>
          </w:p>
        </w:tc>
        <w:tc>
          <w:tcPr>
            <w:tcW w:w="1559" w:type="dxa"/>
            <w:tcBorders>
              <w:top w:val="single" w:sz="4" w:space="0" w:color="auto"/>
              <w:left w:val="single" w:sz="4" w:space="0" w:color="auto"/>
              <w:bottom w:val="single" w:sz="4" w:space="0" w:color="auto"/>
              <w:right w:val="single" w:sz="4" w:space="0" w:color="auto"/>
            </w:tcBorders>
            <w:vAlign w:val="center"/>
          </w:tcPr>
          <w:p w14:paraId="7F201328" w14:textId="2789B4F9"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HP3-B</w:t>
            </w:r>
          </w:p>
        </w:tc>
        <w:tc>
          <w:tcPr>
            <w:tcW w:w="2693" w:type="dxa"/>
            <w:tcBorders>
              <w:top w:val="single" w:sz="4" w:space="0" w:color="auto"/>
              <w:left w:val="single" w:sz="4" w:space="0" w:color="auto"/>
              <w:bottom w:val="single" w:sz="4" w:space="0" w:color="auto"/>
              <w:right w:val="single" w:sz="4" w:space="0" w:color="auto"/>
            </w:tcBorders>
            <w:vAlign w:val="center"/>
          </w:tcPr>
          <w:p w14:paraId="6D583649" w14:textId="68F078DD"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6C276F79" w14:textId="77777777" w:rsidR="00954CA3" w:rsidRPr="00AC0E94" w:rsidRDefault="00954CA3" w:rsidP="00BE0ED4">
            <w:pPr>
              <w:jc w:val="center"/>
              <w:rPr>
                <w:rFonts w:ascii="Times New Roman" w:hAnsi="Times New Roman" w:cs="Times New Roman"/>
                <w:color w:val="000000"/>
              </w:rPr>
            </w:pPr>
          </w:p>
        </w:tc>
      </w:tr>
      <w:tr w:rsidR="00954CA3" w:rsidRPr="00AC0E94" w14:paraId="53CE154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9068B5B" w14:textId="241274B2" w:rsidR="00954CA3" w:rsidRPr="00AC0E94" w:rsidRDefault="00954CA3" w:rsidP="00BE0ED4">
            <w:pPr>
              <w:jc w:val="center"/>
              <w:rPr>
                <w:rFonts w:ascii="Times New Roman" w:hAnsi="Times New Roman" w:cs="Times New Roman"/>
                <w:b/>
                <w:color w:val="000000"/>
              </w:rPr>
            </w:pPr>
            <w:r w:rsidRPr="00AC0E94">
              <w:rPr>
                <w:rFonts w:ascii="Times New Roman" w:hAnsi="Times New Roman" w:cs="Times New Roman"/>
                <w:b/>
                <w:color w:val="000000"/>
              </w:rPr>
              <w:t>13 02 08*</w:t>
            </w:r>
          </w:p>
        </w:tc>
        <w:tc>
          <w:tcPr>
            <w:tcW w:w="4536" w:type="dxa"/>
            <w:tcBorders>
              <w:top w:val="single" w:sz="4" w:space="0" w:color="auto"/>
              <w:left w:val="single" w:sz="4" w:space="0" w:color="auto"/>
              <w:bottom w:val="single" w:sz="4" w:space="0" w:color="auto"/>
              <w:right w:val="single" w:sz="4" w:space="0" w:color="auto"/>
            </w:tcBorders>
            <w:vAlign w:val="center"/>
          </w:tcPr>
          <w:p w14:paraId="7B1CEEB5" w14:textId="7313A3D5"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rPr>
              <w:t>kita variklio, pavarų dėžės ir tepamoji alyva</w:t>
            </w:r>
          </w:p>
        </w:tc>
        <w:tc>
          <w:tcPr>
            <w:tcW w:w="3827" w:type="dxa"/>
            <w:tcBorders>
              <w:top w:val="single" w:sz="4" w:space="0" w:color="auto"/>
              <w:left w:val="single" w:sz="4" w:space="0" w:color="auto"/>
              <w:bottom w:val="single" w:sz="4" w:space="0" w:color="auto"/>
              <w:right w:val="single" w:sz="4" w:space="0" w:color="auto"/>
            </w:tcBorders>
            <w:vAlign w:val="center"/>
          </w:tcPr>
          <w:p w14:paraId="1FFE8EFD" w14:textId="5381140B"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rPr>
              <w:t>kitos variklių, pavarų dėžių alyvos</w:t>
            </w:r>
          </w:p>
        </w:tc>
        <w:tc>
          <w:tcPr>
            <w:tcW w:w="1559" w:type="dxa"/>
            <w:tcBorders>
              <w:top w:val="single" w:sz="4" w:space="0" w:color="auto"/>
              <w:left w:val="single" w:sz="4" w:space="0" w:color="auto"/>
              <w:bottom w:val="single" w:sz="4" w:space="0" w:color="auto"/>
              <w:right w:val="single" w:sz="4" w:space="0" w:color="auto"/>
            </w:tcBorders>
            <w:vAlign w:val="center"/>
          </w:tcPr>
          <w:p w14:paraId="03C055DB" w14:textId="19EAD8F8"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HP3-B</w:t>
            </w:r>
          </w:p>
        </w:tc>
        <w:tc>
          <w:tcPr>
            <w:tcW w:w="2693" w:type="dxa"/>
            <w:tcBorders>
              <w:top w:val="single" w:sz="4" w:space="0" w:color="auto"/>
              <w:left w:val="single" w:sz="4" w:space="0" w:color="auto"/>
              <w:bottom w:val="single" w:sz="4" w:space="0" w:color="auto"/>
              <w:right w:val="single" w:sz="4" w:space="0" w:color="auto"/>
            </w:tcBorders>
            <w:vAlign w:val="center"/>
          </w:tcPr>
          <w:p w14:paraId="1A104250" w14:textId="619255F1"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7CCCB1CE" w14:textId="77777777" w:rsidR="00954CA3" w:rsidRPr="00AC0E94" w:rsidRDefault="00954CA3" w:rsidP="00BE0ED4">
            <w:pPr>
              <w:jc w:val="center"/>
              <w:rPr>
                <w:rFonts w:ascii="Times New Roman" w:hAnsi="Times New Roman" w:cs="Times New Roman"/>
                <w:color w:val="000000"/>
              </w:rPr>
            </w:pPr>
          </w:p>
        </w:tc>
      </w:tr>
      <w:tr w:rsidR="00954CA3" w:rsidRPr="00AC0E94" w14:paraId="200637B1"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F7A5F49" w14:textId="29935380" w:rsidR="00954CA3" w:rsidRPr="00AC0E94" w:rsidRDefault="00954CA3" w:rsidP="00BE0ED4">
            <w:pPr>
              <w:jc w:val="center"/>
              <w:rPr>
                <w:rFonts w:ascii="Times New Roman" w:hAnsi="Times New Roman" w:cs="Times New Roman"/>
                <w:b/>
                <w:color w:val="000000"/>
              </w:rPr>
            </w:pPr>
            <w:r w:rsidRPr="00AC0E94">
              <w:rPr>
                <w:rFonts w:ascii="Times New Roman" w:hAnsi="Times New Roman" w:cs="Times New Roman"/>
                <w:b/>
                <w:color w:val="000000"/>
              </w:rPr>
              <w:t>08 03 19*</w:t>
            </w:r>
          </w:p>
        </w:tc>
        <w:tc>
          <w:tcPr>
            <w:tcW w:w="4536" w:type="dxa"/>
            <w:tcBorders>
              <w:top w:val="single" w:sz="4" w:space="0" w:color="auto"/>
              <w:left w:val="single" w:sz="4" w:space="0" w:color="auto"/>
              <w:bottom w:val="single" w:sz="4" w:space="0" w:color="auto"/>
              <w:right w:val="single" w:sz="4" w:space="0" w:color="auto"/>
            </w:tcBorders>
            <w:vAlign w:val="center"/>
          </w:tcPr>
          <w:p w14:paraId="44A65AC5" w14:textId="13F712F2" w:rsidR="00954CA3" w:rsidRPr="00AC0E94" w:rsidRDefault="00954CA3"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dispersinė alyva</w:t>
            </w:r>
          </w:p>
        </w:tc>
        <w:tc>
          <w:tcPr>
            <w:tcW w:w="3827" w:type="dxa"/>
            <w:tcBorders>
              <w:top w:val="single" w:sz="4" w:space="0" w:color="auto"/>
              <w:left w:val="single" w:sz="4" w:space="0" w:color="auto"/>
              <w:bottom w:val="single" w:sz="4" w:space="0" w:color="auto"/>
              <w:right w:val="single" w:sz="4" w:space="0" w:color="auto"/>
            </w:tcBorders>
            <w:vAlign w:val="center"/>
          </w:tcPr>
          <w:p w14:paraId="3CF51D18" w14:textId="089E7F4C" w:rsidR="00954CA3" w:rsidRPr="00AC0E94" w:rsidRDefault="00954CA3"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dispersinė alyva</w:t>
            </w:r>
          </w:p>
        </w:tc>
        <w:tc>
          <w:tcPr>
            <w:tcW w:w="1559" w:type="dxa"/>
            <w:tcBorders>
              <w:top w:val="single" w:sz="4" w:space="0" w:color="auto"/>
              <w:left w:val="single" w:sz="4" w:space="0" w:color="auto"/>
              <w:bottom w:val="single" w:sz="4" w:space="0" w:color="auto"/>
              <w:right w:val="single" w:sz="4" w:space="0" w:color="auto"/>
            </w:tcBorders>
            <w:vAlign w:val="center"/>
          </w:tcPr>
          <w:p w14:paraId="226A0048" w14:textId="43862E9F"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HP5</w:t>
            </w:r>
          </w:p>
        </w:tc>
        <w:tc>
          <w:tcPr>
            <w:tcW w:w="2693" w:type="dxa"/>
            <w:tcBorders>
              <w:top w:val="single" w:sz="4" w:space="0" w:color="auto"/>
              <w:left w:val="single" w:sz="4" w:space="0" w:color="auto"/>
              <w:bottom w:val="single" w:sz="4" w:space="0" w:color="auto"/>
              <w:right w:val="single" w:sz="4" w:space="0" w:color="auto"/>
            </w:tcBorders>
            <w:vAlign w:val="center"/>
          </w:tcPr>
          <w:p w14:paraId="37C8B244" w14:textId="0DB76374"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296B9A2B" w14:textId="77777777" w:rsidR="00954CA3" w:rsidRPr="00AC0E94" w:rsidRDefault="00954CA3" w:rsidP="00BE0ED4">
            <w:pPr>
              <w:jc w:val="center"/>
              <w:rPr>
                <w:rFonts w:ascii="Times New Roman" w:hAnsi="Times New Roman" w:cs="Times New Roman"/>
                <w:color w:val="000000"/>
              </w:rPr>
            </w:pPr>
          </w:p>
        </w:tc>
      </w:tr>
      <w:tr w:rsidR="00954CA3" w:rsidRPr="00AC0E94" w14:paraId="4E58F04C"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D7F1B49" w14:textId="450783A1" w:rsidR="00954CA3" w:rsidRPr="00AC0E94" w:rsidRDefault="00954CA3" w:rsidP="00BE0ED4">
            <w:pPr>
              <w:jc w:val="center"/>
              <w:rPr>
                <w:rFonts w:ascii="Times New Roman" w:hAnsi="Times New Roman" w:cs="Times New Roman"/>
                <w:b/>
                <w:color w:val="000000"/>
              </w:rPr>
            </w:pPr>
            <w:r w:rsidRPr="00AC0E94">
              <w:rPr>
                <w:rFonts w:ascii="Times New Roman" w:hAnsi="Times New Roman" w:cs="Times New Roman"/>
                <w:b/>
                <w:color w:val="000000"/>
              </w:rPr>
              <w:t>08 04 17*</w:t>
            </w:r>
          </w:p>
        </w:tc>
        <w:tc>
          <w:tcPr>
            <w:tcW w:w="4536" w:type="dxa"/>
            <w:tcBorders>
              <w:top w:val="single" w:sz="4" w:space="0" w:color="auto"/>
              <w:left w:val="single" w:sz="4" w:space="0" w:color="auto"/>
              <w:bottom w:val="single" w:sz="4" w:space="0" w:color="auto"/>
              <w:right w:val="single" w:sz="4" w:space="0" w:color="auto"/>
            </w:tcBorders>
            <w:vAlign w:val="center"/>
          </w:tcPr>
          <w:p w14:paraId="4046BDA0" w14:textId="4C51802B"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kanifolijos alyva</w:t>
            </w:r>
          </w:p>
        </w:tc>
        <w:tc>
          <w:tcPr>
            <w:tcW w:w="3827" w:type="dxa"/>
            <w:tcBorders>
              <w:top w:val="single" w:sz="4" w:space="0" w:color="auto"/>
              <w:left w:val="single" w:sz="4" w:space="0" w:color="auto"/>
              <w:bottom w:val="single" w:sz="4" w:space="0" w:color="auto"/>
              <w:right w:val="single" w:sz="4" w:space="0" w:color="auto"/>
            </w:tcBorders>
            <w:vAlign w:val="center"/>
          </w:tcPr>
          <w:p w14:paraId="74E57192" w14:textId="6DAED2CD"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kanifolijos alyva</w:t>
            </w:r>
          </w:p>
        </w:tc>
        <w:tc>
          <w:tcPr>
            <w:tcW w:w="1559" w:type="dxa"/>
            <w:tcBorders>
              <w:top w:val="single" w:sz="4" w:space="0" w:color="auto"/>
              <w:left w:val="single" w:sz="4" w:space="0" w:color="auto"/>
              <w:bottom w:val="single" w:sz="4" w:space="0" w:color="auto"/>
              <w:right w:val="single" w:sz="4" w:space="0" w:color="auto"/>
            </w:tcBorders>
            <w:vAlign w:val="center"/>
          </w:tcPr>
          <w:p w14:paraId="2142F510" w14:textId="66D9F2DD"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HP5</w:t>
            </w:r>
          </w:p>
        </w:tc>
        <w:tc>
          <w:tcPr>
            <w:tcW w:w="2693" w:type="dxa"/>
            <w:tcBorders>
              <w:top w:val="single" w:sz="4" w:space="0" w:color="auto"/>
              <w:left w:val="single" w:sz="4" w:space="0" w:color="auto"/>
              <w:bottom w:val="single" w:sz="4" w:space="0" w:color="auto"/>
              <w:right w:val="single" w:sz="4" w:space="0" w:color="auto"/>
            </w:tcBorders>
            <w:vAlign w:val="center"/>
          </w:tcPr>
          <w:p w14:paraId="0694C559" w14:textId="5246F3CE"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1463A90C" w14:textId="77777777" w:rsidR="00954CA3" w:rsidRPr="00AC0E94" w:rsidRDefault="00954CA3" w:rsidP="00BE0ED4">
            <w:pPr>
              <w:jc w:val="center"/>
              <w:rPr>
                <w:rFonts w:ascii="Times New Roman" w:hAnsi="Times New Roman" w:cs="Times New Roman"/>
                <w:color w:val="000000"/>
              </w:rPr>
            </w:pPr>
          </w:p>
        </w:tc>
      </w:tr>
      <w:tr w:rsidR="00E94BB9" w:rsidRPr="00AC0E94" w14:paraId="6EAB035B" w14:textId="77777777" w:rsidTr="00D62082">
        <w:trPr>
          <w:cantSplit/>
          <w:trHeight w:val="253"/>
          <w:tblHeader/>
        </w:trPr>
        <w:tc>
          <w:tcPr>
            <w:tcW w:w="1419" w:type="dxa"/>
            <w:vMerge w:val="restart"/>
            <w:tcBorders>
              <w:top w:val="single" w:sz="4" w:space="0" w:color="auto"/>
              <w:left w:val="single" w:sz="4" w:space="0" w:color="auto"/>
              <w:right w:val="single" w:sz="4" w:space="0" w:color="auto"/>
            </w:tcBorders>
            <w:vAlign w:val="center"/>
          </w:tcPr>
          <w:p w14:paraId="6E2DD2D6" w14:textId="31ACB2B2"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lastRenderedPageBreak/>
              <w:t>13 01 09*</w:t>
            </w:r>
          </w:p>
        </w:tc>
        <w:tc>
          <w:tcPr>
            <w:tcW w:w="4536" w:type="dxa"/>
            <w:vMerge w:val="restart"/>
            <w:tcBorders>
              <w:top w:val="single" w:sz="4" w:space="0" w:color="auto"/>
              <w:left w:val="single" w:sz="4" w:space="0" w:color="auto"/>
              <w:right w:val="single" w:sz="4" w:space="0" w:color="auto"/>
            </w:tcBorders>
            <w:vAlign w:val="center"/>
          </w:tcPr>
          <w:p w14:paraId="6EFE3E7F" w14:textId="49501B39"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rPr>
              <w:t>mineralinė chlorintoji hidraulinė alyva</w:t>
            </w:r>
          </w:p>
        </w:tc>
        <w:tc>
          <w:tcPr>
            <w:tcW w:w="3827" w:type="dxa"/>
            <w:vMerge w:val="restart"/>
            <w:tcBorders>
              <w:top w:val="single" w:sz="4" w:space="0" w:color="auto"/>
              <w:left w:val="single" w:sz="4" w:space="0" w:color="auto"/>
              <w:right w:val="single" w:sz="4" w:space="0" w:color="auto"/>
            </w:tcBorders>
            <w:vAlign w:val="center"/>
          </w:tcPr>
          <w:p w14:paraId="2AB07790" w14:textId="21313B44"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rPr>
              <w:t>mineralinės chlorintos hidraulinės alyvos</w:t>
            </w:r>
          </w:p>
        </w:tc>
        <w:tc>
          <w:tcPr>
            <w:tcW w:w="1559" w:type="dxa"/>
            <w:vMerge w:val="restart"/>
            <w:tcBorders>
              <w:top w:val="single" w:sz="4" w:space="0" w:color="auto"/>
              <w:left w:val="single" w:sz="4" w:space="0" w:color="auto"/>
              <w:right w:val="single" w:sz="4" w:space="0" w:color="auto"/>
            </w:tcBorders>
            <w:vAlign w:val="center"/>
          </w:tcPr>
          <w:p w14:paraId="4EE798AB" w14:textId="78BB6635"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HP6</w:t>
            </w:r>
          </w:p>
        </w:tc>
        <w:tc>
          <w:tcPr>
            <w:tcW w:w="2693" w:type="dxa"/>
            <w:vMerge w:val="restart"/>
            <w:tcBorders>
              <w:top w:val="single" w:sz="4" w:space="0" w:color="auto"/>
              <w:left w:val="single" w:sz="4" w:space="0" w:color="auto"/>
              <w:right w:val="single" w:sz="4" w:space="0" w:color="auto"/>
            </w:tcBorders>
            <w:vAlign w:val="center"/>
          </w:tcPr>
          <w:p w14:paraId="13447F22" w14:textId="77777777" w:rsidR="00E94BB9" w:rsidRPr="00AC0E94" w:rsidRDefault="00E94BB9" w:rsidP="00BE0ED4">
            <w:pPr>
              <w:jc w:val="center"/>
              <w:rPr>
                <w:rFonts w:ascii="Times New Roman" w:hAnsi="Times New Roman" w:cs="Times New Roman"/>
              </w:rPr>
            </w:pPr>
            <w:r w:rsidRPr="00AC0E94">
              <w:rPr>
                <w:rFonts w:ascii="Times New Roman" w:hAnsi="Times New Roman" w:cs="Times New Roman"/>
              </w:rPr>
              <w:t xml:space="preserve">R12 (atskyrimas), R9 </w:t>
            </w:r>
          </w:p>
          <w:p w14:paraId="0430278E" w14:textId="45CE09F4" w:rsidR="00E94BB9" w:rsidRPr="00AC0E94" w:rsidRDefault="00E94BB9" w:rsidP="00BE0ED4">
            <w:pPr>
              <w:jc w:val="center"/>
              <w:rPr>
                <w:rFonts w:ascii="Times New Roman" w:hAnsi="Times New Roman" w:cs="Times New Roman"/>
              </w:rPr>
            </w:pPr>
            <w:r w:rsidRPr="00AC0E94">
              <w:rPr>
                <w:rFonts w:ascii="Times New Roman" w:hAnsi="Times New Roman" w:cs="Times New Roman"/>
              </w:rPr>
              <w:t>(perdirbamos NP įrenginyje)</w:t>
            </w:r>
          </w:p>
        </w:tc>
        <w:tc>
          <w:tcPr>
            <w:tcW w:w="1418" w:type="dxa"/>
            <w:vMerge/>
            <w:tcBorders>
              <w:left w:val="single" w:sz="4" w:space="0" w:color="auto"/>
              <w:right w:val="single" w:sz="4" w:space="0" w:color="auto"/>
            </w:tcBorders>
            <w:vAlign w:val="center"/>
          </w:tcPr>
          <w:p w14:paraId="466A14C1" w14:textId="77777777" w:rsidR="00E94BB9" w:rsidRPr="00AC0E94" w:rsidRDefault="00E94BB9" w:rsidP="00BE0ED4">
            <w:pPr>
              <w:jc w:val="center"/>
              <w:rPr>
                <w:rFonts w:ascii="Times New Roman" w:hAnsi="Times New Roman" w:cs="Times New Roman"/>
                <w:color w:val="000000"/>
              </w:rPr>
            </w:pPr>
          </w:p>
        </w:tc>
      </w:tr>
      <w:tr w:rsidR="00E94BB9" w:rsidRPr="00AC0E94" w14:paraId="04E67185" w14:textId="77777777" w:rsidTr="00E94BB9">
        <w:trPr>
          <w:cantSplit/>
          <w:trHeight w:val="737"/>
          <w:tblHeader/>
        </w:trPr>
        <w:tc>
          <w:tcPr>
            <w:tcW w:w="1419" w:type="dxa"/>
            <w:vMerge/>
            <w:tcBorders>
              <w:left w:val="single" w:sz="4" w:space="0" w:color="auto"/>
              <w:bottom w:val="single" w:sz="4" w:space="0" w:color="auto"/>
              <w:right w:val="single" w:sz="4" w:space="0" w:color="auto"/>
            </w:tcBorders>
            <w:vAlign w:val="center"/>
          </w:tcPr>
          <w:p w14:paraId="6DDE5517" w14:textId="77777777" w:rsidR="00E94BB9" w:rsidRPr="00AC0E94" w:rsidRDefault="00E94BB9" w:rsidP="00BE0ED4">
            <w:pPr>
              <w:jc w:val="center"/>
              <w:rPr>
                <w:rFonts w:ascii="Times New Roman" w:hAnsi="Times New Roman" w:cs="Times New Roman"/>
                <w:b/>
                <w:color w:val="000000"/>
              </w:rPr>
            </w:pPr>
          </w:p>
        </w:tc>
        <w:tc>
          <w:tcPr>
            <w:tcW w:w="4536" w:type="dxa"/>
            <w:vMerge/>
            <w:tcBorders>
              <w:left w:val="single" w:sz="4" w:space="0" w:color="auto"/>
              <w:bottom w:val="single" w:sz="4" w:space="0" w:color="auto"/>
              <w:right w:val="single" w:sz="4" w:space="0" w:color="auto"/>
            </w:tcBorders>
            <w:vAlign w:val="center"/>
          </w:tcPr>
          <w:p w14:paraId="0573555C" w14:textId="77777777" w:rsidR="00E94BB9" w:rsidRPr="00AC0E94" w:rsidRDefault="00E94BB9" w:rsidP="00BE0ED4">
            <w:pPr>
              <w:jc w:val="center"/>
              <w:rPr>
                <w:rFonts w:ascii="Times New Roman" w:hAnsi="Times New Roman" w:cs="Times New Roman"/>
              </w:rPr>
            </w:pPr>
          </w:p>
        </w:tc>
        <w:tc>
          <w:tcPr>
            <w:tcW w:w="3827" w:type="dxa"/>
            <w:vMerge/>
            <w:tcBorders>
              <w:left w:val="single" w:sz="4" w:space="0" w:color="auto"/>
              <w:bottom w:val="single" w:sz="4" w:space="0" w:color="auto"/>
              <w:right w:val="single" w:sz="4" w:space="0" w:color="auto"/>
            </w:tcBorders>
            <w:vAlign w:val="center"/>
          </w:tcPr>
          <w:p w14:paraId="349E6398" w14:textId="77777777" w:rsidR="00E94BB9" w:rsidRPr="00AC0E94" w:rsidRDefault="00E94BB9" w:rsidP="00BE0ED4">
            <w:pPr>
              <w:jc w:val="cente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14:paraId="3B5F8866" w14:textId="77777777" w:rsidR="00E94BB9" w:rsidRPr="00AC0E94" w:rsidRDefault="00E94BB9" w:rsidP="00BE0ED4">
            <w:pPr>
              <w:jc w:val="center"/>
              <w:rPr>
                <w:rFonts w:ascii="Times New Roman" w:hAnsi="Times New Roman" w:cs="Times New Roman"/>
              </w:rPr>
            </w:pPr>
          </w:p>
        </w:tc>
        <w:tc>
          <w:tcPr>
            <w:tcW w:w="2693" w:type="dxa"/>
            <w:vMerge/>
            <w:tcBorders>
              <w:left w:val="single" w:sz="4" w:space="0" w:color="auto"/>
              <w:bottom w:val="single" w:sz="4" w:space="0" w:color="auto"/>
              <w:right w:val="single" w:sz="4" w:space="0" w:color="auto"/>
            </w:tcBorders>
            <w:vAlign w:val="center"/>
          </w:tcPr>
          <w:p w14:paraId="5B008426" w14:textId="0D265982" w:rsidR="00E94BB9" w:rsidRPr="00AC0E94" w:rsidRDefault="00E94BB9" w:rsidP="00BE0ED4">
            <w:pPr>
              <w:jc w:val="center"/>
              <w:rPr>
                <w:rFonts w:ascii="Times New Roman" w:hAnsi="Times New Roman" w:cs="Times New Roman"/>
              </w:rPr>
            </w:pPr>
          </w:p>
        </w:tc>
        <w:tc>
          <w:tcPr>
            <w:tcW w:w="1418" w:type="dxa"/>
            <w:vMerge w:val="restart"/>
            <w:tcBorders>
              <w:top w:val="nil"/>
              <w:left w:val="single" w:sz="4" w:space="0" w:color="auto"/>
              <w:right w:val="single" w:sz="4" w:space="0" w:color="auto"/>
            </w:tcBorders>
            <w:vAlign w:val="center"/>
          </w:tcPr>
          <w:p w14:paraId="3DDA9081" w14:textId="77777777" w:rsidR="00E94BB9" w:rsidRPr="00AC0E94" w:rsidRDefault="00E94BB9" w:rsidP="00BE0ED4">
            <w:pPr>
              <w:jc w:val="center"/>
              <w:rPr>
                <w:rFonts w:ascii="Times New Roman" w:hAnsi="Times New Roman" w:cs="Times New Roman"/>
                <w:color w:val="000000"/>
              </w:rPr>
            </w:pPr>
          </w:p>
        </w:tc>
      </w:tr>
      <w:tr w:rsidR="00E94BB9" w:rsidRPr="00AC0E94" w14:paraId="5CEF552C"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28822F8" w14:textId="64A358BE"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13 01 10*</w:t>
            </w:r>
          </w:p>
        </w:tc>
        <w:tc>
          <w:tcPr>
            <w:tcW w:w="4536" w:type="dxa"/>
            <w:tcBorders>
              <w:top w:val="single" w:sz="4" w:space="0" w:color="auto"/>
              <w:left w:val="single" w:sz="4" w:space="0" w:color="auto"/>
              <w:bottom w:val="single" w:sz="4" w:space="0" w:color="auto"/>
              <w:right w:val="single" w:sz="4" w:space="0" w:color="auto"/>
            </w:tcBorders>
            <w:vAlign w:val="center"/>
          </w:tcPr>
          <w:p w14:paraId="5BB24222" w14:textId="6990501B" w:rsidR="00E94BB9" w:rsidRPr="00AC0E94" w:rsidRDefault="00E94BB9" w:rsidP="00BE0ED4">
            <w:pPr>
              <w:jc w:val="center"/>
              <w:rPr>
                <w:rFonts w:ascii="Times New Roman" w:hAnsi="Times New Roman" w:cs="Times New Roman"/>
              </w:rPr>
            </w:pPr>
            <w:r w:rsidRPr="00AC0E94">
              <w:rPr>
                <w:rFonts w:ascii="Times New Roman" w:hAnsi="Times New Roman" w:cs="Times New Roman"/>
              </w:rPr>
              <w:t>mineralinė nechlorintoji hidraulinė alyva</w:t>
            </w:r>
          </w:p>
        </w:tc>
        <w:tc>
          <w:tcPr>
            <w:tcW w:w="3827" w:type="dxa"/>
            <w:tcBorders>
              <w:top w:val="single" w:sz="4" w:space="0" w:color="auto"/>
              <w:left w:val="single" w:sz="4" w:space="0" w:color="auto"/>
              <w:bottom w:val="single" w:sz="4" w:space="0" w:color="auto"/>
              <w:right w:val="single" w:sz="4" w:space="0" w:color="auto"/>
            </w:tcBorders>
            <w:vAlign w:val="center"/>
          </w:tcPr>
          <w:p w14:paraId="609FFB79" w14:textId="605E08E7" w:rsidR="00E94BB9" w:rsidRPr="00AC0E94" w:rsidRDefault="00E94BB9" w:rsidP="00BE0ED4">
            <w:pPr>
              <w:jc w:val="center"/>
              <w:rPr>
                <w:rFonts w:ascii="Times New Roman" w:hAnsi="Times New Roman" w:cs="Times New Roman"/>
              </w:rPr>
            </w:pPr>
            <w:r w:rsidRPr="00AC0E94">
              <w:rPr>
                <w:rFonts w:ascii="Times New Roman" w:hAnsi="Times New Roman" w:cs="Times New Roman"/>
              </w:rPr>
              <w:t>mineralinės nechlorintos hidraulinės alyvos</w:t>
            </w:r>
          </w:p>
        </w:tc>
        <w:tc>
          <w:tcPr>
            <w:tcW w:w="1559" w:type="dxa"/>
            <w:tcBorders>
              <w:top w:val="single" w:sz="4" w:space="0" w:color="auto"/>
              <w:left w:val="single" w:sz="4" w:space="0" w:color="auto"/>
              <w:bottom w:val="single" w:sz="4" w:space="0" w:color="auto"/>
              <w:right w:val="single" w:sz="4" w:space="0" w:color="auto"/>
            </w:tcBorders>
            <w:vAlign w:val="center"/>
          </w:tcPr>
          <w:p w14:paraId="747F4B16" w14:textId="128871BE"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HP3-B</w:t>
            </w:r>
          </w:p>
        </w:tc>
        <w:tc>
          <w:tcPr>
            <w:tcW w:w="2693" w:type="dxa"/>
            <w:tcBorders>
              <w:top w:val="single" w:sz="4" w:space="0" w:color="auto"/>
              <w:left w:val="single" w:sz="4" w:space="0" w:color="auto"/>
              <w:bottom w:val="single" w:sz="4" w:space="0" w:color="auto"/>
              <w:right w:val="single" w:sz="4" w:space="0" w:color="auto"/>
            </w:tcBorders>
            <w:vAlign w:val="center"/>
          </w:tcPr>
          <w:p w14:paraId="430609FF" w14:textId="1780481D"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top w:val="nil"/>
              <w:left w:val="single" w:sz="4" w:space="0" w:color="auto"/>
              <w:right w:val="single" w:sz="4" w:space="0" w:color="auto"/>
            </w:tcBorders>
            <w:vAlign w:val="center"/>
          </w:tcPr>
          <w:p w14:paraId="59BA58D9" w14:textId="77777777" w:rsidR="00E94BB9" w:rsidRPr="00AC0E94" w:rsidRDefault="00E94BB9" w:rsidP="00BE0ED4">
            <w:pPr>
              <w:jc w:val="center"/>
              <w:rPr>
                <w:rFonts w:ascii="Times New Roman" w:hAnsi="Times New Roman" w:cs="Times New Roman"/>
                <w:color w:val="000000"/>
              </w:rPr>
            </w:pPr>
          </w:p>
        </w:tc>
      </w:tr>
      <w:tr w:rsidR="00E94BB9" w:rsidRPr="00AC0E94" w14:paraId="64C6B541"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275F880" w14:textId="36246EEF"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13 01 11*</w:t>
            </w:r>
          </w:p>
        </w:tc>
        <w:tc>
          <w:tcPr>
            <w:tcW w:w="4536" w:type="dxa"/>
            <w:tcBorders>
              <w:top w:val="single" w:sz="4" w:space="0" w:color="auto"/>
              <w:left w:val="single" w:sz="4" w:space="0" w:color="auto"/>
              <w:bottom w:val="single" w:sz="4" w:space="0" w:color="auto"/>
              <w:right w:val="single" w:sz="4" w:space="0" w:color="auto"/>
            </w:tcBorders>
            <w:vAlign w:val="center"/>
          </w:tcPr>
          <w:p w14:paraId="32CB28E2" w14:textId="2EC08504"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sintetinė hidraulinė alyva</w:t>
            </w:r>
          </w:p>
        </w:tc>
        <w:tc>
          <w:tcPr>
            <w:tcW w:w="3827" w:type="dxa"/>
            <w:tcBorders>
              <w:top w:val="single" w:sz="4" w:space="0" w:color="auto"/>
              <w:left w:val="single" w:sz="4" w:space="0" w:color="auto"/>
              <w:bottom w:val="single" w:sz="4" w:space="0" w:color="auto"/>
              <w:right w:val="single" w:sz="4" w:space="0" w:color="auto"/>
            </w:tcBorders>
            <w:vAlign w:val="center"/>
          </w:tcPr>
          <w:p w14:paraId="36EC2C9C" w14:textId="2ABBBB27"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sintetinės hidraulinės alyvos</w:t>
            </w:r>
          </w:p>
        </w:tc>
        <w:tc>
          <w:tcPr>
            <w:tcW w:w="1559" w:type="dxa"/>
            <w:tcBorders>
              <w:top w:val="single" w:sz="4" w:space="0" w:color="auto"/>
              <w:left w:val="single" w:sz="4" w:space="0" w:color="auto"/>
              <w:bottom w:val="single" w:sz="4" w:space="0" w:color="auto"/>
              <w:right w:val="single" w:sz="4" w:space="0" w:color="auto"/>
            </w:tcBorders>
            <w:vAlign w:val="center"/>
          </w:tcPr>
          <w:p w14:paraId="1D783397" w14:textId="7F0792B1"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HP3-B</w:t>
            </w:r>
          </w:p>
        </w:tc>
        <w:tc>
          <w:tcPr>
            <w:tcW w:w="2693" w:type="dxa"/>
            <w:tcBorders>
              <w:top w:val="single" w:sz="4" w:space="0" w:color="auto"/>
              <w:left w:val="single" w:sz="4" w:space="0" w:color="auto"/>
              <w:bottom w:val="single" w:sz="4" w:space="0" w:color="auto"/>
              <w:right w:val="single" w:sz="4" w:space="0" w:color="auto"/>
            </w:tcBorders>
            <w:vAlign w:val="center"/>
          </w:tcPr>
          <w:p w14:paraId="2778EEFF" w14:textId="60939419"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top w:val="nil"/>
              <w:left w:val="single" w:sz="4" w:space="0" w:color="auto"/>
              <w:right w:val="single" w:sz="4" w:space="0" w:color="auto"/>
            </w:tcBorders>
            <w:vAlign w:val="center"/>
          </w:tcPr>
          <w:p w14:paraId="65756C40" w14:textId="77777777" w:rsidR="00E94BB9" w:rsidRPr="00AC0E94" w:rsidRDefault="00E94BB9" w:rsidP="00BE0ED4">
            <w:pPr>
              <w:jc w:val="center"/>
              <w:rPr>
                <w:rFonts w:ascii="Times New Roman" w:hAnsi="Times New Roman" w:cs="Times New Roman"/>
                <w:color w:val="000000"/>
              </w:rPr>
            </w:pPr>
          </w:p>
        </w:tc>
      </w:tr>
      <w:tr w:rsidR="00E94BB9" w:rsidRPr="00AC0E94" w14:paraId="3CDCEEE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88BB911" w14:textId="02C5B39E"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13 01 12*</w:t>
            </w:r>
          </w:p>
        </w:tc>
        <w:tc>
          <w:tcPr>
            <w:tcW w:w="4536" w:type="dxa"/>
            <w:tcBorders>
              <w:top w:val="single" w:sz="4" w:space="0" w:color="auto"/>
              <w:left w:val="single" w:sz="4" w:space="0" w:color="auto"/>
              <w:bottom w:val="single" w:sz="4" w:space="0" w:color="auto"/>
              <w:right w:val="single" w:sz="4" w:space="0" w:color="auto"/>
            </w:tcBorders>
            <w:vAlign w:val="center"/>
          </w:tcPr>
          <w:p w14:paraId="5347B4B7" w14:textId="75886181" w:rsidR="00E94BB9" w:rsidRPr="00AC0E94" w:rsidRDefault="00E94BB9" w:rsidP="00BE0ED4">
            <w:pPr>
              <w:jc w:val="center"/>
              <w:rPr>
                <w:rFonts w:ascii="Times New Roman" w:hAnsi="Times New Roman" w:cs="Times New Roman"/>
              </w:rPr>
            </w:pPr>
            <w:r w:rsidRPr="00AC0E94">
              <w:rPr>
                <w:rFonts w:ascii="Times New Roman" w:hAnsi="Times New Roman" w:cs="Times New Roman"/>
              </w:rPr>
              <w:t>lengvai biologiškai skaidi hidraulinė alyva</w:t>
            </w:r>
          </w:p>
        </w:tc>
        <w:tc>
          <w:tcPr>
            <w:tcW w:w="3827" w:type="dxa"/>
            <w:tcBorders>
              <w:top w:val="single" w:sz="4" w:space="0" w:color="auto"/>
              <w:left w:val="single" w:sz="4" w:space="0" w:color="auto"/>
              <w:bottom w:val="single" w:sz="4" w:space="0" w:color="auto"/>
              <w:right w:val="single" w:sz="4" w:space="0" w:color="auto"/>
            </w:tcBorders>
            <w:vAlign w:val="center"/>
          </w:tcPr>
          <w:p w14:paraId="00ECADC5" w14:textId="0C11790C" w:rsidR="00E94BB9" w:rsidRPr="00AC0E94" w:rsidRDefault="00E94BB9" w:rsidP="00BE0ED4">
            <w:pPr>
              <w:jc w:val="center"/>
              <w:rPr>
                <w:rFonts w:ascii="Times New Roman" w:hAnsi="Times New Roman" w:cs="Times New Roman"/>
              </w:rPr>
            </w:pPr>
            <w:r w:rsidRPr="00AC0E94">
              <w:rPr>
                <w:rFonts w:ascii="Times New Roman" w:hAnsi="Times New Roman" w:cs="Times New Roman"/>
              </w:rPr>
              <w:t>lengvai skaidomos hidraulinės alyvos</w:t>
            </w:r>
          </w:p>
        </w:tc>
        <w:tc>
          <w:tcPr>
            <w:tcW w:w="1559" w:type="dxa"/>
            <w:tcBorders>
              <w:top w:val="single" w:sz="4" w:space="0" w:color="auto"/>
              <w:left w:val="single" w:sz="4" w:space="0" w:color="auto"/>
              <w:bottom w:val="single" w:sz="4" w:space="0" w:color="auto"/>
              <w:right w:val="single" w:sz="4" w:space="0" w:color="auto"/>
            </w:tcBorders>
            <w:vAlign w:val="center"/>
          </w:tcPr>
          <w:p w14:paraId="12D31784" w14:textId="155D6A0C"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11291409" w14:textId="3BBA1A0A"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top w:val="nil"/>
              <w:left w:val="single" w:sz="4" w:space="0" w:color="auto"/>
              <w:right w:val="single" w:sz="4" w:space="0" w:color="auto"/>
            </w:tcBorders>
            <w:vAlign w:val="center"/>
          </w:tcPr>
          <w:p w14:paraId="6FF248BA" w14:textId="77777777" w:rsidR="00E94BB9" w:rsidRPr="00AC0E94" w:rsidRDefault="00E94BB9" w:rsidP="00BE0ED4">
            <w:pPr>
              <w:jc w:val="center"/>
              <w:rPr>
                <w:rFonts w:ascii="Times New Roman" w:hAnsi="Times New Roman" w:cs="Times New Roman"/>
                <w:color w:val="000000"/>
              </w:rPr>
            </w:pPr>
          </w:p>
        </w:tc>
      </w:tr>
      <w:tr w:rsidR="00E94BB9" w:rsidRPr="00AC0E94" w14:paraId="0F8AB9AD"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A2E6CB6" w14:textId="5801C9A2"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13 01 13*</w:t>
            </w:r>
          </w:p>
        </w:tc>
        <w:tc>
          <w:tcPr>
            <w:tcW w:w="4536" w:type="dxa"/>
            <w:tcBorders>
              <w:top w:val="single" w:sz="4" w:space="0" w:color="auto"/>
              <w:left w:val="single" w:sz="4" w:space="0" w:color="auto"/>
              <w:bottom w:val="single" w:sz="4" w:space="0" w:color="auto"/>
              <w:right w:val="single" w:sz="4" w:space="0" w:color="auto"/>
            </w:tcBorders>
            <w:vAlign w:val="center"/>
          </w:tcPr>
          <w:p w14:paraId="220D47BA" w14:textId="57A136FF" w:rsidR="00E94BB9" w:rsidRPr="00AC0E94" w:rsidRDefault="00E94BB9" w:rsidP="00BE0ED4">
            <w:pPr>
              <w:jc w:val="center"/>
              <w:rPr>
                <w:rFonts w:ascii="Times New Roman" w:hAnsi="Times New Roman" w:cs="Times New Roman"/>
              </w:rPr>
            </w:pPr>
            <w:r w:rsidRPr="00AC0E94">
              <w:rPr>
                <w:rFonts w:ascii="Times New Roman" w:hAnsi="Times New Roman" w:cs="Times New Roman"/>
              </w:rPr>
              <w:t>kita hidraulinė alyva</w:t>
            </w:r>
          </w:p>
        </w:tc>
        <w:tc>
          <w:tcPr>
            <w:tcW w:w="3827" w:type="dxa"/>
            <w:tcBorders>
              <w:top w:val="single" w:sz="4" w:space="0" w:color="auto"/>
              <w:left w:val="single" w:sz="4" w:space="0" w:color="auto"/>
              <w:bottom w:val="single" w:sz="4" w:space="0" w:color="auto"/>
              <w:right w:val="single" w:sz="4" w:space="0" w:color="auto"/>
            </w:tcBorders>
            <w:vAlign w:val="center"/>
          </w:tcPr>
          <w:p w14:paraId="72857A97" w14:textId="5EC7CB19" w:rsidR="00E94BB9" w:rsidRPr="00AC0E94" w:rsidRDefault="00E94BB9" w:rsidP="00BE0ED4">
            <w:pPr>
              <w:jc w:val="center"/>
              <w:rPr>
                <w:rFonts w:ascii="Times New Roman" w:hAnsi="Times New Roman" w:cs="Times New Roman"/>
              </w:rPr>
            </w:pPr>
            <w:r w:rsidRPr="00AC0E94">
              <w:rPr>
                <w:rFonts w:ascii="Times New Roman" w:hAnsi="Times New Roman" w:cs="Times New Roman"/>
              </w:rPr>
              <w:t>kitos hidraulinės alyvos</w:t>
            </w:r>
          </w:p>
        </w:tc>
        <w:tc>
          <w:tcPr>
            <w:tcW w:w="1559" w:type="dxa"/>
            <w:tcBorders>
              <w:top w:val="single" w:sz="4" w:space="0" w:color="auto"/>
              <w:left w:val="single" w:sz="4" w:space="0" w:color="auto"/>
              <w:bottom w:val="single" w:sz="4" w:space="0" w:color="auto"/>
              <w:right w:val="single" w:sz="4" w:space="0" w:color="auto"/>
            </w:tcBorders>
            <w:vAlign w:val="center"/>
          </w:tcPr>
          <w:p w14:paraId="05BCF2C3" w14:textId="31C75E97"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HP3-B</w:t>
            </w:r>
          </w:p>
        </w:tc>
        <w:tc>
          <w:tcPr>
            <w:tcW w:w="2693" w:type="dxa"/>
            <w:tcBorders>
              <w:top w:val="single" w:sz="4" w:space="0" w:color="auto"/>
              <w:left w:val="single" w:sz="4" w:space="0" w:color="auto"/>
              <w:bottom w:val="single" w:sz="4" w:space="0" w:color="auto"/>
              <w:right w:val="single" w:sz="4" w:space="0" w:color="auto"/>
            </w:tcBorders>
            <w:vAlign w:val="center"/>
          </w:tcPr>
          <w:p w14:paraId="40BBAEF6" w14:textId="48849EE5"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top w:val="nil"/>
              <w:left w:val="single" w:sz="4" w:space="0" w:color="auto"/>
              <w:right w:val="single" w:sz="4" w:space="0" w:color="auto"/>
            </w:tcBorders>
            <w:vAlign w:val="center"/>
          </w:tcPr>
          <w:p w14:paraId="7B33DBF8" w14:textId="77777777" w:rsidR="00E94BB9" w:rsidRPr="00AC0E94" w:rsidRDefault="00E94BB9" w:rsidP="00BE0ED4">
            <w:pPr>
              <w:jc w:val="center"/>
              <w:rPr>
                <w:rFonts w:ascii="Times New Roman" w:hAnsi="Times New Roman" w:cs="Times New Roman"/>
                <w:color w:val="000000"/>
              </w:rPr>
            </w:pPr>
          </w:p>
        </w:tc>
      </w:tr>
      <w:tr w:rsidR="00E94BB9" w:rsidRPr="00AC0E94" w14:paraId="4C4DFD5F"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436793A" w14:textId="66FE0498"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13 03 06*</w:t>
            </w:r>
          </w:p>
        </w:tc>
        <w:tc>
          <w:tcPr>
            <w:tcW w:w="4536" w:type="dxa"/>
            <w:tcBorders>
              <w:top w:val="single" w:sz="4" w:space="0" w:color="auto"/>
              <w:left w:val="single" w:sz="4" w:space="0" w:color="auto"/>
              <w:bottom w:val="single" w:sz="4" w:space="0" w:color="auto"/>
              <w:right w:val="single" w:sz="4" w:space="0" w:color="auto"/>
            </w:tcBorders>
            <w:vAlign w:val="center"/>
          </w:tcPr>
          <w:p w14:paraId="08D5502F" w14:textId="3A032851" w:rsidR="00E94BB9" w:rsidRPr="00AC0E94" w:rsidRDefault="00E94BB9" w:rsidP="00BE0ED4">
            <w:pPr>
              <w:jc w:val="center"/>
              <w:rPr>
                <w:rFonts w:ascii="Times New Roman" w:hAnsi="Times New Roman" w:cs="Times New Roman"/>
              </w:rPr>
            </w:pPr>
            <w:r w:rsidRPr="00AC0E94">
              <w:rPr>
                <w:rFonts w:ascii="Times New Roman" w:hAnsi="Times New Roman" w:cs="Times New Roman"/>
              </w:rPr>
              <w:t>mineralinė chlorintoji izoliacinė ir šilumą perduodanti alyva, nenurodyta 13 03 01</w:t>
            </w:r>
          </w:p>
        </w:tc>
        <w:tc>
          <w:tcPr>
            <w:tcW w:w="3827" w:type="dxa"/>
            <w:tcBorders>
              <w:top w:val="single" w:sz="4" w:space="0" w:color="auto"/>
              <w:left w:val="single" w:sz="4" w:space="0" w:color="auto"/>
              <w:bottom w:val="single" w:sz="4" w:space="0" w:color="auto"/>
              <w:right w:val="single" w:sz="4" w:space="0" w:color="auto"/>
            </w:tcBorders>
            <w:vAlign w:val="center"/>
          </w:tcPr>
          <w:p w14:paraId="7A71D1B2" w14:textId="262E70E3" w:rsidR="00E94BB9" w:rsidRPr="00AC0E94" w:rsidRDefault="00E94BB9" w:rsidP="00BE0ED4">
            <w:pPr>
              <w:jc w:val="center"/>
              <w:rPr>
                <w:rFonts w:ascii="Times New Roman" w:hAnsi="Times New Roman" w:cs="Times New Roman"/>
              </w:rPr>
            </w:pPr>
            <w:r w:rsidRPr="00AC0E94">
              <w:rPr>
                <w:rFonts w:ascii="Times New Roman" w:hAnsi="Times New Roman" w:cs="Times New Roman"/>
              </w:rPr>
              <w:t>mineralinės chlorintos izoliacinės ir šilumą perduodančios alyvos, nenurodytos 13 03 01</w:t>
            </w:r>
          </w:p>
        </w:tc>
        <w:tc>
          <w:tcPr>
            <w:tcW w:w="1559" w:type="dxa"/>
            <w:tcBorders>
              <w:top w:val="single" w:sz="4" w:space="0" w:color="auto"/>
              <w:left w:val="single" w:sz="4" w:space="0" w:color="auto"/>
              <w:bottom w:val="single" w:sz="4" w:space="0" w:color="auto"/>
              <w:right w:val="single" w:sz="4" w:space="0" w:color="auto"/>
            </w:tcBorders>
            <w:vAlign w:val="center"/>
          </w:tcPr>
          <w:p w14:paraId="7B868376" w14:textId="5EAD768D"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HP5</w:t>
            </w:r>
          </w:p>
        </w:tc>
        <w:tc>
          <w:tcPr>
            <w:tcW w:w="2693" w:type="dxa"/>
            <w:tcBorders>
              <w:top w:val="single" w:sz="4" w:space="0" w:color="auto"/>
              <w:left w:val="single" w:sz="4" w:space="0" w:color="auto"/>
              <w:bottom w:val="single" w:sz="4" w:space="0" w:color="auto"/>
              <w:right w:val="single" w:sz="4" w:space="0" w:color="auto"/>
            </w:tcBorders>
            <w:vAlign w:val="center"/>
          </w:tcPr>
          <w:p w14:paraId="088094F3" w14:textId="3FA9E101"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top w:val="nil"/>
              <w:left w:val="single" w:sz="4" w:space="0" w:color="auto"/>
              <w:right w:val="single" w:sz="4" w:space="0" w:color="auto"/>
            </w:tcBorders>
            <w:vAlign w:val="center"/>
          </w:tcPr>
          <w:p w14:paraId="47DEE041" w14:textId="77777777" w:rsidR="00E94BB9" w:rsidRPr="00AC0E94" w:rsidRDefault="00E94BB9" w:rsidP="00BE0ED4">
            <w:pPr>
              <w:jc w:val="center"/>
              <w:rPr>
                <w:rFonts w:ascii="Times New Roman" w:hAnsi="Times New Roman" w:cs="Times New Roman"/>
                <w:color w:val="000000"/>
              </w:rPr>
            </w:pPr>
          </w:p>
        </w:tc>
      </w:tr>
      <w:tr w:rsidR="00E94BB9" w:rsidRPr="00AC0E94" w14:paraId="2089975D"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C6F30F7" w14:textId="59808860"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13 03 07*</w:t>
            </w:r>
          </w:p>
        </w:tc>
        <w:tc>
          <w:tcPr>
            <w:tcW w:w="4536" w:type="dxa"/>
            <w:tcBorders>
              <w:top w:val="single" w:sz="4" w:space="0" w:color="auto"/>
              <w:left w:val="single" w:sz="4" w:space="0" w:color="auto"/>
              <w:bottom w:val="single" w:sz="4" w:space="0" w:color="auto"/>
              <w:right w:val="single" w:sz="4" w:space="0" w:color="auto"/>
            </w:tcBorders>
            <w:vAlign w:val="center"/>
          </w:tcPr>
          <w:p w14:paraId="20B63C0A" w14:textId="32FCB08E" w:rsidR="00E94BB9" w:rsidRPr="00AC0E94" w:rsidRDefault="00E94BB9"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mineralinė nechlorintoji izoliacinė ir šilumą perduodanti alyva</w:t>
            </w:r>
          </w:p>
        </w:tc>
        <w:tc>
          <w:tcPr>
            <w:tcW w:w="3827" w:type="dxa"/>
            <w:tcBorders>
              <w:top w:val="single" w:sz="4" w:space="0" w:color="auto"/>
              <w:left w:val="single" w:sz="4" w:space="0" w:color="auto"/>
              <w:bottom w:val="single" w:sz="4" w:space="0" w:color="auto"/>
              <w:right w:val="single" w:sz="4" w:space="0" w:color="auto"/>
            </w:tcBorders>
            <w:vAlign w:val="center"/>
          </w:tcPr>
          <w:p w14:paraId="0A2A09FA" w14:textId="230DFDB9" w:rsidR="00E94BB9" w:rsidRPr="00AC0E94" w:rsidRDefault="00E94BB9"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mineralinės nechlorintos izoliacinės ir šilumą perduodančios alyvos</w:t>
            </w:r>
          </w:p>
        </w:tc>
        <w:tc>
          <w:tcPr>
            <w:tcW w:w="1559" w:type="dxa"/>
            <w:tcBorders>
              <w:top w:val="single" w:sz="4" w:space="0" w:color="auto"/>
              <w:left w:val="single" w:sz="4" w:space="0" w:color="auto"/>
              <w:bottom w:val="single" w:sz="4" w:space="0" w:color="auto"/>
              <w:right w:val="single" w:sz="4" w:space="0" w:color="auto"/>
            </w:tcBorders>
            <w:vAlign w:val="center"/>
          </w:tcPr>
          <w:p w14:paraId="09CD7418" w14:textId="6ACB5648"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4A9A848C" w14:textId="15B9EB37"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top w:val="nil"/>
              <w:left w:val="single" w:sz="4" w:space="0" w:color="auto"/>
              <w:right w:val="single" w:sz="4" w:space="0" w:color="auto"/>
            </w:tcBorders>
            <w:vAlign w:val="center"/>
          </w:tcPr>
          <w:p w14:paraId="24DBD510" w14:textId="77777777" w:rsidR="00E94BB9" w:rsidRPr="00AC0E94" w:rsidRDefault="00E94BB9" w:rsidP="00BE0ED4">
            <w:pPr>
              <w:jc w:val="center"/>
              <w:rPr>
                <w:rFonts w:ascii="Times New Roman" w:hAnsi="Times New Roman" w:cs="Times New Roman"/>
                <w:color w:val="000000"/>
              </w:rPr>
            </w:pPr>
          </w:p>
        </w:tc>
      </w:tr>
      <w:tr w:rsidR="00E94BB9" w:rsidRPr="00AC0E94" w14:paraId="4E5A4E4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C09D0C7" w14:textId="7979128A"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13 03 08*</w:t>
            </w:r>
          </w:p>
        </w:tc>
        <w:tc>
          <w:tcPr>
            <w:tcW w:w="4536" w:type="dxa"/>
            <w:tcBorders>
              <w:top w:val="single" w:sz="4" w:space="0" w:color="auto"/>
              <w:left w:val="single" w:sz="4" w:space="0" w:color="auto"/>
              <w:bottom w:val="single" w:sz="4" w:space="0" w:color="auto"/>
              <w:right w:val="single" w:sz="4" w:space="0" w:color="auto"/>
            </w:tcBorders>
            <w:vAlign w:val="center"/>
          </w:tcPr>
          <w:p w14:paraId="0F9B2043" w14:textId="34C92CCC"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rPr>
              <w:t>sintetinė izoliacinė ir šilumą perduodanti alyva</w:t>
            </w:r>
          </w:p>
        </w:tc>
        <w:tc>
          <w:tcPr>
            <w:tcW w:w="3827" w:type="dxa"/>
            <w:tcBorders>
              <w:top w:val="single" w:sz="4" w:space="0" w:color="auto"/>
              <w:left w:val="single" w:sz="4" w:space="0" w:color="auto"/>
              <w:bottom w:val="single" w:sz="4" w:space="0" w:color="auto"/>
              <w:right w:val="single" w:sz="4" w:space="0" w:color="auto"/>
            </w:tcBorders>
            <w:vAlign w:val="center"/>
          </w:tcPr>
          <w:p w14:paraId="4D316622" w14:textId="24C860E8"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rPr>
              <w:t>sintetinės izoliacinės ir šilumą perduodančios alyvos</w:t>
            </w:r>
          </w:p>
        </w:tc>
        <w:tc>
          <w:tcPr>
            <w:tcW w:w="1559" w:type="dxa"/>
            <w:tcBorders>
              <w:top w:val="single" w:sz="4" w:space="0" w:color="auto"/>
              <w:left w:val="single" w:sz="4" w:space="0" w:color="auto"/>
              <w:bottom w:val="single" w:sz="4" w:space="0" w:color="auto"/>
              <w:right w:val="single" w:sz="4" w:space="0" w:color="auto"/>
            </w:tcBorders>
            <w:vAlign w:val="center"/>
          </w:tcPr>
          <w:p w14:paraId="7B27FE3D" w14:textId="363A731B"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76C91F30" w14:textId="7B5EAFF1"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top w:val="nil"/>
              <w:left w:val="single" w:sz="4" w:space="0" w:color="auto"/>
              <w:right w:val="single" w:sz="4" w:space="0" w:color="auto"/>
            </w:tcBorders>
            <w:vAlign w:val="center"/>
          </w:tcPr>
          <w:p w14:paraId="1CBE5F4A" w14:textId="77777777" w:rsidR="00E94BB9" w:rsidRPr="00AC0E94" w:rsidRDefault="00E94BB9" w:rsidP="00BE0ED4">
            <w:pPr>
              <w:jc w:val="center"/>
              <w:rPr>
                <w:rFonts w:ascii="Times New Roman" w:hAnsi="Times New Roman" w:cs="Times New Roman"/>
                <w:color w:val="000000"/>
              </w:rPr>
            </w:pPr>
          </w:p>
        </w:tc>
      </w:tr>
      <w:tr w:rsidR="00E94BB9" w:rsidRPr="00AC0E94" w14:paraId="14C8FDCC"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47EB8C7" w14:textId="7DBD44AF"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13 03 09*</w:t>
            </w:r>
          </w:p>
        </w:tc>
        <w:tc>
          <w:tcPr>
            <w:tcW w:w="4536" w:type="dxa"/>
            <w:tcBorders>
              <w:top w:val="single" w:sz="4" w:space="0" w:color="auto"/>
              <w:left w:val="single" w:sz="4" w:space="0" w:color="auto"/>
              <w:bottom w:val="single" w:sz="4" w:space="0" w:color="auto"/>
              <w:right w:val="single" w:sz="4" w:space="0" w:color="auto"/>
            </w:tcBorders>
            <w:vAlign w:val="center"/>
          </w:tcPr>
          <w:p w14:paraId="3C83991D" w14:textId="6100FC03" w:rsidR="00E94BB9" w:rsidRPr="00AC0E94" w:rsidRDefault="00E94BB9" w:rsidP="00BE0ED4">
            <w:pPr>
              <w:jc w:val="center"/>
              <w:rPr>
                <w:rFonts w:ascii="Times New Roman" w:hAnsi="Times New Roman" w:cs="Times New Roman"/>
              </w:rPr>
            </w:pPr>
            <w:r w:rsidRPr="00AC0E94">
              <w:rPr>
                <w:rFonts w:ascii="Times New Roman" w:hAnsi="Times New Roman" w:cs="Times New Roman"/>
              </w:rPr>
              <w:t>lengvai biologiškai skaidi izoliacinė ir šilumą perduodanti alyva</w:t>
            </w:r>
          </w:p>
        </w:tc>
        <w:tc>
          <w:tcPr>
            <w:tcW w:w="3827" w:type="dxa"/>
            <w:tcBorders>
              <w:top w:val="single" w:sz="4" w:space="0" w:color="auto"/>
              <w:left w:val="single" w:sz="4" w:space="0" w:color="auto"/>
              <w:bottom w:val="single" w:sz="4" w:space="0" w:color="auto"/>
              <w:right w:val="single" w:sz="4" w:space="0" w:color="auto"/>
            </w:tcBorders>
            <w:vAlign w:val="center"/>
          </w:tcPr>
          <w:p w14:paraId="1F95B9E4" w14:textId="7DD0E477" w:rsidR="00E94BB9" w:rsidRPr="00AC0E94" w:rsidRDefault="00E94BB9" w:rsidP="00BE0ED4">
            <w:pPr>
              <w:jc w:val="center"/>
              <w:rPr>
                <w:rFonts w:ascii="Times New Roman" w:hAnsi="Times New Roman" w:cs="Times New Roman"/>
              </w:rPr>
            </w:pPr>
            <w:r w:rsidRPr="00AC0E94">
              <w:rPr>
                <w:rFonts w:ascii="Times New Roman" w:hAnsi="Times New Roman" w:cs="Times New Roman"/>
              </w:rPr>
              <w:t>lengvai skaidomos sintetinės izoliacinės ir šilumą perduodančios alyvos</w:t>
            </w:r>
          </w:p>
        </w:tc>
        <w:tc>
          <w:tcPr>
            <w:tcW w:w="1559" w:type="dxa"/>
            <w:tcBorders>
              <w:top w:val="single" w:sz="4" w:space="0" w:color="auto"/>
              <w:left w:val="single" w:sz="4" w:space="0" w:color="auto"/>
              <w:bottom w:val="single" w:sz="4" w:space="0" w:color="auto"/>
              <w:right w:val="single" w:sz="4" w:space="0" w:color="auto"/>
            </w:tcBorders>
            <w:vAlign w:val="center"/>
          </w:tcPr>
          <w:p w14:paraId="4E0916D3" w14:textId="51D9A037"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7A54BBF9" w14:textId="24E448E8"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top w:val="nil"/>
              <w:left w:val="single" w:sz="4" w:space="0" w:color="auto"/>
              <w:right w:val="single" w:sz="4" w:space="0" w:color="auto"/>
            </w:tcBorders>
            <w:vAlign w:val="center"/>
          </w:tcPr>
          <w:p w14:paraId="1FBC45A8" w14:textId="77777777" w:rsidR="00E94BB9" w:rsidRPr="00AC0E94" w:rsidRDefault="00E94BB9" w:rsidP="00BE0ED4">
            <w:pPr>
              <w:jc w:val="center"/>
              <w:rPr>
                <w:rFonts w:ascii="Times New Roman" w:hAnsi="Times New Roman" w:cs="Times New Roman"/>
                <w:color w:val="000000"/>
              </w:rPr>
            </w:pPr>
          </w:p>
        </w:tc>
      </w:tr>
      <w:tr w:rsidR="00E94BB9" w:rsidRPr="00AC0E94" w14:paraId="614003B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969B966" w14:textId="6FDAA631"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13 03 10*</w:t>
            </w:r>
          </w:p>
        </w:tc>
        <w:tc>
          <w:tcPr>
            <w:tcW w:w="4536" w:type="dxa"/>
            <w:tcBorders>
              <w:top w:val="single" w:sz="4" w:space="0" w:color="auto"/>
              <w:left w:val="single" w:sz="4" w:space="0" w:color="auto"/>
              <w:bottom w:val="single" w:sz="4" w:space="0" w:color="auto"/>
              <w:right w:val="single" w:sz="4" w:space="0" w:color="auto"/>
            </w:tcBorders>
            <w:vAlign w:val="center"/>
          </w:tcPr>
          <w:p w14:paraId="27FA629C" w14:textId="3226A089" w:rsidR="00E94BB9" w:rsidRPr="00AC0E94" w:rsidRDefault="00E94BB9"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kita izoliacinė ir šilumą perduodanti alyva</w:t>
            </w:r>
          </w:p>
        </w:tc>
        <w:tc>
          <w:tcPr>
            <w:tcW w:w="3827" w:type="dxa"/>
            <w:tcBorders>
              <w:top w:val="single" w:sz="4" w:space="0" w:color="auto"/>
              <w:left w:val="single" w:sz="4" w:space="0" w:color="auto"/>
              <w:bottom w:val="single" w:sz="4" w:space="0" w:color="auto"/>
              <w:right w:val="single" w:sz="4" w:space="0" w:color="auto"/>
            </w:tcBorders>
            <w:vAlign w:val="center"/>
          </w:tcPr>
          <w:p w14:paraId="4BA5CB5F" w14:textId="0EE96FA1" w:rsidR="00E94BB9" w:rsidRPr="00AC0E94" w:rsidRDefault="00E94BB9"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kitos izoliacinės ir šilumą perduodančios alyvos</w:t>
            </w:r>
          </w:p>
        </w:tc>
        <w:tc>
          <w:tcPr>
            <w:tcW w:w="1559" w:type="dxa"/>
            <w:tcBorders>
              <w:top w:val="single" w:sz="4" w:space="0" w:color="auto"/>
              <w:left w:val="single" w:sz="4" w:space="0" w:color="auto"/>
              <w:bottom w:val="single" w:sz="4" w:space="0" w:color="auto"/>
              <w:right w:val="single" w:sz="4" w:space="0" w:color="auto"/>
            </w:tcBorders>
            <w:vAlign w:val="center"/>
          </w:tcPr>
          <w:p w14:paraId="3277C70A" w14:textId="2C6C2E62"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180B816D" w14:textId="4D3C3699"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top w:val="nil"/>
              <w:left w:val="single" w:sz="4" w:space="0" w:color="auto"/>
              <w:right w:val="single" w:sz="4" w:space="0" w:color="auto"/>
            </w:tcBorders>
            <w:vAlign w:val="center"/>
          </w:tcPr>
          <w:p w14:paraId="0C70DFA2" w14:textId="77777777" w:rsidR="00E94BB9" w:rsidRPr="00AC0E94" w:rsidRDefault="00E94BB9" w:rsidP="00BE0ED4">
            <w:pPr>
              <w:jc w:val="center"/>
              <w:rPr>
                <w:rFonts w:ascii="Times New Roman" w:hAnsi="Times New Roman" w:cs="Times New Roman"/>
                <w:color w:val="000000"/>
              </w:rPr>
            </w:pPr>
          </w:p>
        </w:tc>
      </w:tr>
      <w:tr w:rsidR="00E94BB9" w:rsidRPr="00AC0E94" w14:paraId="78EFC155"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C3966A0" w14:textId="20D8CFAB"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13 05 06*</w:t>
            </w:r>
          </w:p>
        </w:tc>
        <w:tc>
          <w:tcPr>
            <w:tcW w:w="4536" w:type="dxa"/>
            <w:tcBorders>
              <w:top w:val="single" w:sz="4" w:space="0" w:color="auto"/>
              <w:left w:val="single" w:sz="4" w:space="0" w:color="auto"/>
              <w:bottom w:val="single" w:sz="4" w:space="0" w:color="auto"/>
              <w:right w:val="single" w:sz="4" w:space="0" w:color="auto"/>
            </w:tcBorders>
            <w:vAlign w:val="center"/>
          </w:tcPr>
          <w:p w14:paraId="2122DE12" w14:textId="38A39B47"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naftos produktų/vandens separatorių naftos produktai</w:t>
            </w:r>
          </w:p>
        </w:tc>
        <w:tc>
          <w:tcPr>
            <w:tcW w:w="3827" w:type="dxa"/>
            <w:tcBorders>
              <w:top w:val="single" w:sz="4" w:space="0" w:color="auto"/>
              <w:left w:val="single" w:sz="4" w:space="0" w:color="auto"/>
              <w:bottom w:val="single" w:sz="4" w:space="0" w:color="auto"/>
              <w:right w:val="single" w:sz="4" w:space="0" w:color="auto"/>
            </w:tcBorders>
            <w:vAlign w:val="center"/>
          </w:tcPr>
          <w:p w14:paraId="51AE1920" w14:textId="7788C98F"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alyva iš alyvos/vandens separatorių</w:t>
            </w:r>
          </w:p>
        </w:tc>
        <w:tc>
          <w:tcPr>
            <w:tcW w:w="1559" w:type="dxa"/>
            <w:tcBorders>
              <w:top w:val="single" w:sz="4" w:space="0" w:color="auto"/>
              <w:left w:val="single" w:sz="4" w:space="0" w:color="auto"/>
              <w:bottom w:val="single" w:sz="4" w:space="0" w:color="auto"/>
              <w:right w:val="single" w:sz="4" w:space="0" w:color="auto"/>
            </w:tcBorders>
            <w:vAlign w:val="center"/>
          </w:tcPr>
          <w:p w14:paraId="1F06D07F" w14:textId="55A959D3"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406D6B2A" w14:textId="5CE7DCA0"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top w:val="nil"/>
              <w:left w:val="single" w:sz="4" w:space="0" w:color="auto"/>
              <w:right w:val="single" w:sz="4" w:space="0" w:color="auto"/>
            </w:tcBorders>
            <w:vAlign w:val="center"/>
          </w:tcPr>
          <w:p w14:paraId="40B4F38A" w14:textId="77777777" w:rsidR="00E94BB9" w:rsidRPr="00AC0E94" w:rsidRDefault="00E94BB9" w:rsidP="00BE0ED4">
            <w:pPr>
              <w:jc w:val="center"/>
              <w:rPr>
                <w:rFonts w:ascii="Times New Roman" w:hAnsi="Times New Roman" w:cs="Times New Roman"/>
                <w:color w:val="000000"/>
              </w:rPr>
            </w:pPr>
          </w:p>
        </w:tc>
      </w:tr>
      <w:tr w:rsidR="00E94BB9" w:rsidRPr="00AC0E94" w14:paraId="12938C19" w14:textId="77777777" w:rsidTr="00E94BB9">
        <w:trPr>
          <w:cantSplit/>
          <w:trHeight w:val="5"/>
          <w:tblHeader/>
        </w:trPr>
        <w:tc>
          <w:tcPr>
            <w:tcW w:w="1419" w:type="dxa"/>
            <w:vMerge w:val="restart"/>
            <w:tcBorders>
              <w:top w:val="single" w:sz="4" w:space="0" w:color="auto"/>
              <w:left w:val="single" w:sz="4" w:space="0" w:color="auto"/>
              <w:right w:val="single" w:sz="4" w:space="0" w:color="auto"/>
            </w:tcBorders>
            <w:vAlign w:val="center"/>
          </w:tcPr>
          <w:p w14:paraId="5D50A3D4" w14:textId="4172505B"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13 07 01*</w:t>
            </w:r>
          </w:p>
        </w:tc>
        <w:tc>
          <w:tcPr>
            <w:tcW w:w="4536" w:type="dxa"/>
            <w:vMerge w:val="restart"/>
            <w:tcBorders>
              <w:top w:val="single" w:sz="4" w:space="0" w:color="auto"/>
              <w:left w:val="single" w:sz="4" w:space="0" w:color="auto"/>
              <w:right w:val="single" w:sz="4" w:space="0" w:color="auto"/>
            </w:tcBorders>
            <w:vAlign w:val="center"/>
          </w:tcPr>
          <w:p w14:paraId="79A9D33B" w14:textId="59819284"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color w:val="000000"/>
              </w:rPr>
              <w:t>mazutas ir dyzelinis kuras</w:t>
            </w:r>
          </w:p>
        </w:tc>
        <w:tc>
          <w:tcPr>
            <w:tcW w:w="3827" w:type="dxa"/>
            <w:vMerge w:val="restart"/>
            <w:tcBorders>
              <w:top w:val="single" w:sz="4" w:space="0" w:color="auto"/>
              <w:left w:val="single" w:sz="4" w:space="0" w:color="auto"/>
              <w:right w:val="single" w:sz="4" w:space="0" w:color="auto"/>
            </w:tcBorders>
            <w:vAlign w:val="center"/>
          </w:tcPr>
          <w:p w14:paraId="031968C3" w14:textId="5ADEBB87"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color w:val="000000"/>
              </w:rPr>
              <w:t>mazutas ir dyzelinas</w:t>
            </w:r>
          </w:p>
        </w:tc>
        <w:tc>
          <w:tcPr>
            <w:tcW w:w="1559" w:type="dxa"/>
            <w:vMerge w:val="restart"/>
            <w:tcBorders>
              <w:top w:val="single" w:sz="4" w:space="0" w:color="auto"/>
              <w:left w:val="single" w:sz="4" w:space="0" w:color="auto"/>
              <w:right w:val="single" w:sz="4" w:space="0" w:color="auto"/>
            </w:tcBorders>
            <w:vAlign w:val="center"/>
          </w:tcPr>
          <w:p w14:paraId="00D4AABB" w14:textId="2DCD0143"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HP3-B</w:t>
            </w:r>
          </w:p>
        </w:tc>
        <w:tc>
          <w:tcPr>
            <w:tcW w:w="2693" w:type="dxa"/>
            <w:tcBorders>
              <w:top w:val="single" w:sz="4" w:space="0" w:color="auto"/>
              <w:left w:val="single" w:sz="4" w:space="0" w:color="auto"/>
              <w:bottom w:val="single" w:sz="4" w:space="0" w:color="auto"/>
              <w:right w:val="single" w:sz="4" w:space="0" w:color="auto"/>
            </w:tcBorders>
            <w:vAlign w:val="center"/>
          </w:tcPr>
          <w:p w14:paraId="00301278" w14:textId="3469B8E9" w:rsidR="00E94BB9" w:rsidRPr="00AC0E94" w:rsidRDefault="00E94BB9" w:rsidP="00BE0ED4">
            <w:pPr>
              <w:jc w:val="center"/>
              <w:rPr>
                <w:rFonts w:ascii="Times New Roman" w:hAnsi="Times New Roman" w:cs="Times New Roman"/>
              </w:rPr>
            </w:pPr>
            <w:r w:rsidRPr="00AC0E94">
              <w:rPr>
                <w:rFonts w:ascii="Times New Roman" w:hAnsi="Times New Roman" w:cs="Times New Roman"/>
              </w:rPr>
              <w:t xml:space="preserve">R12 (atskyrimas), R9 </w:t>
            </w:r>
          </w:p>
        </w:tc>
        <w:tc>
          <w:tcPr>
            <w:tcW w:w="1418" w:type="dxa"/>
            <w:vMerge/>
            <w:tcBorders>
              <w:top w:val="nil"/>
              <w:left w:val="single" w:sz="4" w:space="0" w:color="auto"/>
              <w:right w:val="single" w:sz="4" w:space="0" w:color="auto"/>
            </w:tcBorders>
            <w:vAlign w:val="center"/>
          </w:tcPr>
          <w:p w14:paraId="4F412E21" w14:textId="77777777" w:rsidR="00E94BB9" w:rsidRPr="00AC0E94" w:rsidRDefault="00E94BB9" w:rsidP="00BE0ED4">
            <w:pPr>
              <w:jc w:val="center"/>
              <w:rPr>
                <w:rFonts w:ascii="Times New Roman" w:hAnsi="Times New Roman" w:cs="Times New Roman"/>
                <w:color w:val="000000"/>
              </w:rPr>
            </w:pPr>
          </w:p>
        </w:tc>
      </w:tr>
      <w:tr w:rsidR="00E94BB9" w:rsidRPr="00AC0E94" w14:paraId="36434AAE" w14:textId="77777777" w:rsidTr="00D62082">
        <w:trPr>
          <w:cantSplit/>
          <w:trHeight w:val="737"/>
          <w:tblHeader/>
        </w:trPr>
        <w:tc>
          <w:tcPr>
            <w:tcW w:w="1419" w:type="dxa"/>
            <w:vMerge/>
            <w:tcBorders>
              <w:left w:val="single" w:sz="4" w:space="0" w:color="auto"/>
              <w:bottom w:val="single" w:sz="4" w:space="0" w:color="auto"/>
              <w:right w:val="single" w:sz="4" w:space="0" w:color="auto"/>
            </w:tcBorders>
            <w:vAlign w:val="center"/>
          </w:tcPr>
          <w:p w14:paraId="588A6758" w14:textId="77777777" w:rsidR="00E94BB9" w:rsidRPr="00AC0E94" w:rsidRDefault="00E94BB9" w:rsidP="00BE0ED4">
            <w:pPr>
              <w:jc w:val="center"/>
              <w:rPr>
                <w:rFonts w:ascii="Times New Roman" w:hAnsi="Times New Roman" w:cs="Times New Roman"/>
                <w:b/>
                <w:color w:val="000000"/>
              </w:rPr>
            </w:pPr>
          </w:p>
        </w:tc>
        <w:tc>
          <w:tcPr>
            <w:tcW w:w="4536" w:type="dxa"/>
            <w:vMerge/>
            <w:tcBorders>
              <w:left w:val="single" w:sz="4" w:space="0" w:color="auto"/>
              <w:bottom w:val="single" w:sz="4" w:space="0" w:color="auto"/>
              <w:right w:val="single" w:sz="4" w:space="0" w:color="auto"/>
            </w:tcBorders>
            <w:vAlign w:val="center"/>
          </w:tcPr>
          <w:p w14:paraId="50AB8331" w14:textId="77777777" w:rsidR="00E94BB9" w:rsidRPr="00AC0E94" w:rsidRDefault="00E94BB9" w:rsidP="00BE0ED4">
            <w:pPr>
              <w:jc w:val="center"/>
              <w:rPr>
                <w:rFonts w:ascii="Times New Roman" w:hAnsi="Times New Roman" w:cs="Times New Roman"/>
                <w:color w:val="000000"/>
              </w:rPr>
            </w:pPr>
          </w:p>
        </w:tc>
        <w:tc>
          <w:tcPr>
            <w:tcW w:w="3827" w:type="dxa"/>
            <w:vMerge/>
            <w:tcBorders>
              <w:left w:val="single" w:sz="4" w:space="0" w:color="auto"/>
              <w:bottom w:val="single" w:sz="4" w:space="0" w:color="auto"/>
              <w:right w:val="single" w:sz="4" w:space="0" w:color="auto"/>
            </w:tcBorders>
            <w:vAlign w:val="center"/>
          </w:tcPr>
          <w:p w14:paraId="5ED4E20A" w14:textId="77777777" w:rsidR="00E94BB9" w:rsidRPr="00AC0E94" w:rsidRDefault="00E94BB9" w:rsidP="00BE0ED4">
            <w:pPr>
              <w:jc w:val="center"/>
              <w:rPr>
                <w:rFonts w:ascii="Times New Roman" w:hAnsi="Times New Roman" w:cs="Times New Roman"/>
                <w:color w:val="000000"/>
              </w:rPr>
            </w:pPr>
          </w:p>
        </w:tc>
        <w:tc>
          <w:tcPr>
            <w:tcW w:w="1559" w:type="dxa"/>
            <w:vMerge/>
            <w:tcBorders>
              <w:left w:val="single" w:sz="4" w:space="0" w:color="auto"/>
              <w:bottom w:val="single" w:sz="4" w:space="0" w:color="auto"/>
              <w:right w:val="single" w:sz="4" w:space="0" w:color="auto"/>
            </w:tcBorders>
            <w:vAlign w:val="center"/>
          </w:tcPr>
          <w:p w14:paraId="27F08169" w14:textId="77777777" w:rsidR="00E94BB9" w:rsidRPr="00AC0E94" w:rsidRDefault="00E94BB9" w:rsidP="00BE0ED4">
            <w:pPr>
              <w:jc w:val="cente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14:paraId="50A16293" w14:textId="1531D94A" w:rsidR="00E94BB9" w:rsidRPr="00AC0E94" w:rsidRDefault="00E94BB9" w:rsidP="00BE0ED4">
            <w:pPr>
              <w:jc w:val="center"/>
              <w:rPr>
                <w:rFonts w:ascii="Times New Roman" w:hAnsi="Times New Roman" w:cs="Times New Roman"/>
              </w:rPr>
            </w:pPr>
            <w:r w:rsidRPr="00AC0E94">
              <w:rPr>
                <w:rFonts w:ascii="Times New Roman" w:hAnsi="Times New Roman" w:cs="Times New Roman"/>
              </w:rPr>
              <w:t>(perdirbamos NP įrenginyje)</w:t>
            </w:r>
          </w:p>
        </w:tc>
        <w:tc>
          <w:tcPr>
            <w:tcW w:w="1418" w:type="dxa"/>
            <w:vMerge w:val="restart"/>
            <w:tcBorders>
              <w:left w:val="single" w:sz="4" w:space="0" w:color="auto"/>
              <w:right w:val="single" w:sz="4" w:space="0" w:color="auto"/>
            </w:tcBorders>
            <w:vAlign w:val="center"/>
          </w:tcPr>
          <w:p w14:paraId="5A4F7B8A" w14:textId="77777777" w:rsidR="00E94BB9" w:rsidRPr="00AC0E94" w:rsidRDefault="00E94BB9" w:rsidP="00BE0ED4">
            <w:pPr>
              <w:jc w:val="center"/>
              <w:rPr>
                <w:rFonts w:ascii="Times New Roman" w:hAnsi="Times New Roman" w:cs="Times New Roman"/>
                <w:color w:val="000000"/>
              </w:rPr>
            </w:pPr>
          </w:p>
        </w:tc>
      </w:tr>
      <w:tr w:rsidR="00E94BB9" w:rsidRPr="00AC0E94" w14:paraId="53987858" w14:textId="77777777" w:rsidTr="00D62082">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13D54A3" w14:textId="1B4D979F"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13 07 03*</w:t>
            </w:r>
          </w:p>
        </w:tc>
        <w:tc>
          <w:tcPr>
            <w:tcW w:w="4536" w:type="dxa"/>
            <w:tcBorders>
              <w:top w:val="single" w:sz="4" w:space="0" w:color="auto"/>
              <w:left w:val="single" w:sz="4" w:space="0" w:color="auto"/>
              <w:bottom w:val="single" w:sz="4" w:space="0" w:color="auto"/>
              <w:right w:val="single" w:sz="4" w:space="0" w:color="auto"/>
            </w:tcBorders>
            <w:vAlign w:val="center"/>
          </w:tcPr>
          <w:p w14:paraId="48E4A9EF" w14:textId="0ABE6577"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color w:val="000000"/>
              </w:rPr>
              <w:t xml:space="preserve"> kitos kuro rūšys (įskaitant mišinius)</w:t>
            </w:r>
          </w:p>
        </w:tc>
        <w:tc>
          <w:tcPr>
            <w:tcW w:w="3827" w:type="dxa"/>
            <w:tcBorders>
              <w:top w:val="single" w:sz="4" w:space="0" w:color="auto"/>
              <w:left w:val="single" w:sz="4" w:space="0" w:color="auto"/>
              <w:bottom w:val="single" w:sz="4" w:space="0" w:color="auto"/>
              <w:right w:val="single" w:sz="4" w:space="0" w:color="auto"/>
            </w:tcBorders>
            <w:vAlign w:val="center"/>
          </w:tcPr>
          <w:p w14:paraId="075822EC" w14:textId="45472A45"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color w:val="000000"/>
              </w:rPr>
              <w:t xml:space="preserve"> kitas kuras (įskaitant mišinius)</w:t>
            </w:r>
          </w:p>
        </w:tc>
        <w:tc>
          <w:tcPr>
            <w:tcW w:w="1559" w:type="dxa"/>
            <w:tcBorders>
              <w:top w:val="single" w:sz="4" w:space="0" w:color="auto"/>
              <w:left w:val="single" w:sz="4" w:space="0" w:color="auto"/>
              <w:bottom w:val="single" w:sz="4" w:space="0" w:color="auto"/>
              <w:right w:val="single" w:sz="4" w:space="0" w:color="auto"/>
            </w:tcBorders>
            <w:vAlign w:val="center"/>
          </w:tcPr>
          <w:p w14:paraId="5B407D31" w14:textId="562D8111"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HP3-A</w:t>
            </w:r>
          </w:p>
        </w:tc>
        <w:tc>
          <w:tcPr>
            <w:tcW w:w="2693" w:type="dxa"/>
            <w:tcBorders>
              <w:top w:val="single" w:sz="4" w:space="0" w:color="auto"/>
              <w:left w:val="single" w:sz="4" w:space="0" w:color="auto"/>
              <w:bottom w:val="single" w:sz="4" w:space="0" w:color="auto"/>
              <w:right w:val="single" w:sz="4" w:space="0" w:color="auto"/>
            </w:tcBorders>
            <w:vAlign w:val="center"/>
          </w:tcPr>
          <w:p w14:paraId="77DCDE07" w14:textId="2ABD4783"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6F3EB451" w14:textId="77777777" w:rsidR="00E94BB9" w:rsidRPr="00AC0E94" w:rsidRDefault="00E94BB9" w:rsidP="00BE0ED4">
            <w:pPr>
              <w:jc w:val="center"/>
              <w:rPr>
                <w:rFonts w:ascii="Times New Roman" w:hAnsi="Times New Roman" w:cs="Times New Roman"/>
                <w:color w:val="000000"/>
              </w:rPr>
            </w:pPr>
          </w:p>
        </w:tc>
      </w:tr>
      <w:tr w:rsidR="00E94BB9" w:rsidRPr="00AC0E94" w14:paraId="6E7A7694" w14:textId="77777777" w:rsidTr="00D62082">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A56D989" w14:textId="6B240080"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12 01 07*</w:t>
            </w:r>
          </w:p>
        </w:tc>
        <w:tc>
          <w:tcPr>
            <w:tcW w:w="4536" w:type="dxa"/>
            <w:tcBorders>
              <w:top w:val="single" w:sz="4" w:space="0" w:color="auto"/>
              <w:left w:val="single" w:sz="4" w:space="0" w:color="auto"/>
              <w:bottom w:val="single" w:sz="4" w:space="0" w:color="auto"/>
              <w:right w:val="single" w:sz="4" w:space="0" w:color="auto"/>
            </w:tcBorders>
            <w:vAlign w:val="center"/>
          </w:tcPr>
          <w:p w14:paraId="50E44452" w14:textId="5F342EB3"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rPr>
              <w:t>mineralinės mašininės alyvos, kuriose nėra halogenų (išskyrus emulsijas ir tirpalus)</w:t>
            </w:r>
          </w:p>
        </w:tc>
        <w:tc>
          <w:tcPr>
            <w:tcW w:w="3827" w:type="dxa"/>
            <w:tcBorders>
              <w:top w:val="single" w:sz="4" w:space="0" w:color="auto"/>
              <w:left w:val="single" w:sz="4" w:space="0" w:color="auto"/>
              <w:bottom w:val="single" w:sz="4" w:space="0" w:color="auto"/>
              <w:right w:val="single" w:sz="4" w:space="0" w:color="auto"/>
            </w:tcBorders>
            <w:vAlign w:val="center"/>
          </w:tcPr>
          <w:p w14:paraId="601DE424" w14:textId="6FF08123"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rPr>
              <w:t>mineralinės mechaninio apdirbimo alyvos, neturinčios halogenų (išskyrus emulsijas ir tirpalus)</w:t>
            </w:r>
          </w:p>
        </w:tc>
        <w:tc>
          <w:tcPr>
            <w:tcW w:w="1559" w:type="dxa"/>
            <w:tcBorders>
              <w:top w:val="single" w:sz="4" w:space="0" w:color="auto"/>
              <w:left w:val="single" w:sz="4" w:space="0" w:color="auto"/>
              <w:bottom w:val="single" w:sz="4" w:space="0" w:color="auto"/>
              <w:right w:val="single" w:sz="4" w:space="0" w:color="auto"/>
            </w:tcBorders>
            <w:vAlign w:val="center"/>
          </w:tcPr>
          <w:p w14:paraId="75C6178F" w14:textId="7896FC12"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73B38B9B" w14:textId="53512F28"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r w:rsidRPr="00AC0E94" w:rsidDel="00511D28">
              <w:rPr>
                <w:rFonts w:ascii="Times New Roman" w:hAnsi="Times New Roman" w:cs="Times New Roman"/>
              </w:rPr>
              <w:t xml:space="preserve"> </w:t>
            </w:r>
          </w:p>
        </w:tc>
        <w:tc>
          <w:tcPr>
            <w:tcW w:w="1418" w:type="dxa"/>
            <w:vMerge/>
            <w:tcBorders>
              <w:left w:val="single" w:sz="4" w:space="0" w:color="auto"/>
              <w:right w:val="single" w:sz="4" w:space="0" w:color="auto"/>
            </w:tcBorders>
            <w:vAlign w:val="center"/>
          </w:tcPr>
          <w:p w14:paraId="49FF9EC3" w14:textId="77777777" w:rsidR="00E94BB9" w:rsidRPr="00AC0E94" w:rsidRDefault="00E94BB9" w:rsidP="00BE0ED4">
            <w:pPr>
              <w:jc w:val="center"/>
              <w:rPr>
                <w:rFonts w:ascii="Times New Roman" w:hAnsi="Times New Roman" w:cs="Times New Roman"/>
                <w:color w:val="000000"/>
              </w:rPr>
            </w:pPr>
          </w:p>
        </w:tc>
      </w:tr>
      <w:tr w:rsidR="00E94BB9" w:rsidRPr="00AC0E94" w14:paraId="0EEFE0D7"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1C97099" w14:textId="239141C5"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color w:val="000000"/>
              </w:rPr>
              <w:t>12 01 10*</w:t>
            </w:r>
          </w:p>
        </w:tc>
        <w:tc>
          <w:tcPr>
            <w:tcW w:w="4536" w:type="dxa"/>
            <w:tcBorders>
              <w:top w:val="single" w:sz="4" w:space="0" w:color="auto"/>
              <w:left w:val="single" w:sz="4" w:space="0" w:color="auto"/>
              <w:bottom w:val="single" w:sz="4" w:space="0" w:color="auto"/>
              <w:right w:val="single" w:sz="4" w:space="0" w:color="auto"/>
            </w:tcBorders>
            <w:vAlign w:val="center"/>
          </w:tcPr>
          <w:p w14:paraId="17F15AE0" w14:textId="1694D5BF"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sintetinės mašininės alyvos</w:t>
            </w:r>
          </w:p>
        </w:tc>
        <w:tc>
          <w:tcPr>
            <w:tcW w:w="3827" w:type="dxa"/>
            <w:tcBorders>
              <w:top w:val="single" w:sz="4" w:space="0" w:color="auto"/>
              <w:left w:val="single" w:sz="4" w:space="0" w:color="auto"/>
              <w:bottom w:val="single" w:sz="4" w:space="0" w:color="auto"/>
              <w:right w:val="single" w:sz="4" w:space="0" w:color="auto"/>
            </w:tcBorders>
            <w:vAlign w:val="center"/>
          </w:tcPr>
          <w:p w14:paraId="21380D2E" w14:textId="66D8B62F"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sintetinės mechaninio apdirbimo alyvos</w:t>
            </w:r>
          </w:p>
        </w:tc>
        <w:tc>
          <w:tcPr>
            <w:tcW w:w="1559" w:type="dxa"/>
            <w:tcBorders>
              <w:top w:val="single" w:sz="4" w:space="0" w:color="auto"/>
              <w:left w:val="single" w:sz="4" w:space="0" w:color="auto"/>
              <w:bottom w:val="single" w:sz="4" w:space="0" w:color="auto"/>
              <w:right w:val="single" w:sz="4" w:space="0" w:color="auto"/>
            </w:tcBorders>
            <w:vAlign w:val="center"/>
          </w:tcPr>
          <w:p w14:paraId="7E5E7453" w14:textId="22D212F3"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HP3-B</w:t>
            </w:r>
          </w:p>
        </w:tc>
        <w:tc>
          <w:tcPr>
            <w:tcW w:w="2693" w:type="dxa"/>
            <w:tcBorders>
              <w:top w:val="single" w:sz="4" w:space="0" w:color="auto"/>
              <w:left w:val="single" w:sz="4" w:space="0" w:color="auto"/>
              <w:bottom w:val="single" w:sz="4" w:space="0" w:color="auto"/>
              <w:right w:val="single" w:sz="4" w:space="0" w:color="auto"/>
            </w:tcBorders>
            <w:vAlign w:val="center"/>
          </w:tcPr>
          <w:p w14:paraId="39A2BA5C" w14:textId="702DC100"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32D42082" w14:textId="77777777" w:rsidR="00E94BB9" w:rsidRPr="00AC0E94" w:rsidRDefault="00E94BB9" w:rsidP="00BE0ED4">
            <w:pPr>
              <w:jc w:val="center"/>
              <w:rPr>
                <w:rFonts w:ascii="Times New Roman" w:hAnsi="Times New Roman" w:cs="Times New Roman"/>
                <w:color w:val="000000"/>
              </w:rPr>
            </w:pPr>
          </w:p>
        </w:tc>
      </w:tr>
      <w:tr w:rsidR="00E94BB9" w:rsidRPr="00AC0E94" w14:paraId="7D27651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EC45ED4" w14:textId="6B5E067C" w:rsidR="00E94BB9" w:rsidRPr="00AC0E94" w:rsidRDefault="00E94BB9" w:rsidP="00BE0ED4">
            <w:pPr>
              <w:jc w:val="center"/>
              <w:rPr>
                <w:rFonts w:ascii="Times New Roman" w:hAnsi="Times New Roman" w:cs="Times New Roman"/>
                <w:b/>
                <w:color w:val="000000"/>
              </w:rPr>
            </w:pPr>
            <w:r w:rsidRPr="00AC0E94">
              <w:rPr>
                <w:rFonts w:ascii="Times New Roman" w:hAnsi="Times New Roman" w:cs="Times New Roman"/>
                <w:b/>
              </w:rPr>
              <w:t>13 04 01*</w:t>
            </w:r>
          </w:p>
        </w:tc>
        <w:tc>
          <w:tcPr>
            <w:tcW w:w="4536" w:type="dxa"/>
            <w:tcBorders>
              <w:top w:val="single" w:sz="4" w:space="0" w:color="auto"/>
              <w:left w:val="single" w:sz="4" w:space="0" w:color="auto"/>
              <w:bottom w:val="single" w:sz="4" w:space="0" w:color="auto"/>
              <w:right w:val="single" w:sz="4" w:space="0" w:color="auto"/>
            </w:tcBorders>
            <w:vAlign w:val="center"/>
          </w:tcPr>
          <w:p w14:paraId="0E76AF0E" w14:textId="112BA8E1" w:rsidR="00E94BB9" w:rsidRPr="00AC0E94" w:rsidRDefault="00E94BB9"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 xml:space="preserve">vidaus laivininkystės </w:t>
            </w:r>
            <w:proofErr w:type="spellStart"/>
            <w:r w:rsidRPr="00AC0E94">
              <w:rPr>
                <w:rFonts w:ascii="Times New Roman" w:hAnsi="Times New Roman" w:cs="Times New Roman"/>
              </w:rPr>
              <w:t>lijaliniai</w:t>
            </w:r>
            <w:proofErr w:type="spellEnd"/>
            <w:r w:rsidRPr="00AC0E94">
              <w:rPr>
                <w:rFonts w:ascii="Times New Roman" w:hAnsi="Times New Roman" w:cs="Times New Roman"/>
              </w:rPr>
              <w:t xml:space="preserve"> vandenys</w:t>
            </w:r>
          </w:p>
        </w:tc>
        <w:tc>
          <w:tcPr>
            <w:tcW w:w="3827" w:type="dxa"/>
            <w:tcBorders>
              <w:top w:val="single" w:sz="4" w:space="0" w:color="auto"/>
              <w:left w:val="single" w:sz="4" w:space="0" w:color="auto"/>
              <w:bottom w:val="single" w:sz="4" w:space="0" w:color="auto"/>
              <w:right w:val="single" w:sz="4" w:space="0" w:color="auto"/>
            </w:tcBorders>
            <w:vAlign w:val="center"/>
          </w:tcPr>
          <w:p w14:paraId="7A265CDC" w14:textId="52FA6D85" w:rsidR="00E94BB9" w:rsidRPr="00AC0E94" w:rsidRDefault="00E94BB9"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vidaus laivininkystės triumų alyva</w:t>
            </w:r>
          </w:p>
        </w:tc>
        <w:tc>
          <w:tcPr>
            <w:tcW w:w="1559" w:type="dxa"/>
            <w:tcBorders>
              <w:top w:val="single" w:sz="4" w:space="0" w:color="auto"/>
              <w:left w:val="single" w:sz="4" w:space="0" w:color="auto"/>
              <w:bottom w:val="single" w:sz="4" w:space="0" w:color="auto"/>
              <w:right w:val="single" w:sz="4" w:space="0" w:color="auto"/>
            </w:tcBorders>
            <w:vAlign w:val="center"/>
          </w:tcPr>
          <w:p w14:paraId="2CC56DA4" w14:textId="6C48607B"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409011DB" w14:textId="2FAA2E5E"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7209CDC1" w14:textId="77777777" w:rsidR="00E94BB9" w:rsidRPr="00AC0E94" w:rsidRDefault="00E94BB9" w:rsidP="00BE0ED4">
            <w:pPr>
              <w:jc w:val="center"/>
              <w:rPr>
                <w:rFonts w:ascii="Times New Roman" w:hAnsi="Times New Roman" w:cs="Times New Roman"/>
                <w:color w:val="000000"/>
              </w:rPr>
            </w:pPr>
          </w:p>
        </w:tc>
      </w:tr>
      <w:tr w:rsidR="00E94BB9" w:rsidRPr="00AC0E94" w14:paraId="04AE12A0"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0796BBD" w14:textId="250D2672"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13 04 02*</w:t>
            </w:r>
          </w:p>
        </w:tc>
        <w:tc>
          <w:tcPr>
            <w:tcW w:w="4536" w:type="dxa"/>
            <w:tcBorders>
              <w:top w:val="single" w:sz="4" w:space="0" w:color="auto"/>
              <w:left w:val="single" w:sz="4" w:space="0" w:color="auto"/>
              <w:bottom w:val="single" w:sz="4" w:space="0" w:color="auto"/>
              <w:right w:val="single" w:sz="4" w:space="0" w:color="auto"/>
            </w:tcBorders>
            <w:vAlign w:val="center"/>
          </w:tcPr>
          <w:p w14:paraId="7D27312F" w14:textId="04889E3D" w:rsidR="00E94BB9" w:rsidRPr="00AC0E94" w:rsidRDefault="00E94BB9" w:rsidP="00BE0ED4">
            <w:pPr>
              <w:jc w:val="center"/>
              <w:rPr>
                <w:rFonts w:ascii="Times New Roman" w:hAnsi="Times New Roman" w:cs="Times New Roman"/>
                <w:color w:val="000000"/>
              </w:rPr>
            </w:pPr>
            <w:proofErr w:type="spellStart"/>
            <w:r w:rsidRPr="00AC0E94">
              <w:rPr>
                <w:rFonts w:ascii="Times New Roman" w:hAnsi="Times New Roman" w:cs="Times New Roman"/>
                <w:color w:val="000000"/>
              </w:rPr>
              <w:t>lijaliniai</w:t>
            </w:r>
            <w:proofErr w:type="spellEnd"/>
            <w:r w:rsidRPr="00AC0E94">
              <w:rPr>
                <w:rFonts w:ascii="Times New Roman" w:hAnsi="Times New Roman" w:cs="Times New Roman"/>
                <w:color w:val="000000"/>
              </w:rPr>
              <w:t xml:space="preserve"> vandenys iš prieplaukų </w:t>
            </w:r>
            <w:proofErr w:type="spellStart"/>
            <w:r w:rsidRPr="00AC0E94">
              <w:rPr>
                <w:rFonts w:ascii="Times New Roman" w:hAnsi="Times New Roman" w:cs="Times New Roman"/>
                <w:color w:val="000000"/>
              </w:rPr>
              <w:t>nuotakyno</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6396DE45" w14:textId="082B2DD4"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triumų alyva iš prieplaukų kanalizacijos</w:t>
            </w:r>
          </w:p>
        </w:tc>
        <w:tc>
          <w:tcPr>
            <w:tcW w:w="1559" w:type="dxa"/>
            <w:tcBorders>
              <w:top w:val="single" w:sz="4" w:space="0" w:color="auto"/>
              <w:left w:val="single" w:sz="4" w:space="0" w:color="auto"/>
              <w:bottom w:val="single" w:sz="4" w:space="0" w:color="auto"/>
              <w:right w:val="single" w:sz="4" w:space="0" w:color="auto"/>
            </w:tcBorders>
            <w:vAlign w:val="center"/>
          </w:tcPr>
          <w:p w14:paraId="2DD9E332" w14:textId="7B89E32C"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2DBB671A" w14:textId="73DD01EC"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096F0F64" w14:textId="77777777" w:rsidR="00E94BB9" w:rsidRPr="00AC0E94" w:rsidRDefault="00E94BB9" w:rsidP="00BE0ED4">
            <w:pPr>
              <w:jc w:val="center"/>
              <w:rPr>
                <w:rFonts w:ascii="Times New Roman" w:hAnsi="Times New Roman" w:cs="Times New Roman"/>
                <w:color w:val="000000"/>
              </w:rPr>
            </w:pPr>
          </w:p>
        </w:tc>
      </w:tr>
      <w:tr w:rsidR="00E94BB9" w:rsidRPr="00AC0E94" w14:paraId="3F2505BA"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B007C59" w14:textId="0A598F6F"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13 04 03*</w:t>
            </w:r>
          </w:p>
        </w:tc>
        <w:tc>
          <w:tcPr>
            <w:tcW w:w="4536" w:type="dxa"/>
            <w:tcBorders>
              <w:top w:val="single" w:sz="4" w:space="0" w:color="auto"/>
              <w:left w:val="single" w:sz="4" w:space="0" w:color="auto"/>
              <w:bottom w:val="single" w:sz="4" w:space="0" w:color="auto"/>
              <w:right w:val="single" w:sz="4" w:space="0" w:color="auto"/>
            </w:tcBorders>
            <w:vAlign w:val="center"/>
          </w:tcPr>
          <w:p w14:paraId="7CAF149B" w14:textId="28E04727"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color w:val="000000"/>
              </w:rPr>
              <w:t xml:space="preserve">kitų laivininkystės rūšių </w:t>
            </w:r>
            <w:proofErr w:type="spellStart"/>
            <w:r w:rsidRPr="00AC0E94">
              <w:rPr>
                <w:rFonts w:ascii="Times New Roman" w:hAnsi="Times New Roman" w:cs="Times New Roman"/>
                <w:color w:val="000000"/>
              </w:rPr>
              <w:t>lijaliniai</w:t>
            </w:r>
            <w:proofErr w:type="spellEnd"/>
            <w:r w:rsidRPr="00AC0E94">
              <w:rPr>
                <w:rFonts w:ascii="Times New Roman" w:hAnsi="Times New Roman" w:cs="Times New Roman"/>
                <w:color w:val="000000"/>
              </w:rPr>
              <w:t xml:space="preserve"> vandenys</w:t>
            </w:r>
          </w:p>
        </w:tc>
        <w:tc>
          <w:tcPr>
            <w:tcW w:w="3827" w:type="dxa"/>
            <w:tcBorders>
              <w:top w:val="single" w:sz="4" w:space="0" w:color="auto"/>
              <w:left w:val="single" w:sz="4" w:space="0" w:color="auto"/>
              <w:bottom w:val="single" w:sz="4" w:space="0" w:color="auto"/>
              <w:right w:val="single" w:sz="4" w:space="0" w:color="auto"/>
            </w:tcBorders>
            <w:vAlign w:val="center"/>
          </w:tcPr>
          <w:p w14:paraId="63B679F0" w14:textId="3F1674FD"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kitų laivininkystės rūšių triumų alyva</w:t>
            </w:r>
          </w:p>
        </w:tc>
        <w:tc>
          <w:tcPr>
            <w:tcW w:w="1559" w:type="dxa"/>
            <w:tcBorders>
              <w:top w:val="single" w:sz="4" w:space="0" w:color="auto"/>
              <w:left w:val="single" w:sz="4" w:space="0" w:color="auto"/>
              <w:bottom w:val="single" w:sz="4" w:space="0" w:color="auto"/>
              <w:right w:val="single" w:sz="4" w:space="0" w:color="auto"/>
            </w:tcBorders>
            <w:vAlign w:val="center"/>
          </w:tcPr>
          <w:p w14:paraId="6A70E14C" w14:textId="5B92F53C"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58EAC392" w14:textId="2FD6EB25"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415D9B8B" w14:textId="77777777" w:rsidR="00E94BB9" w:rsidRPr="00AC0E94" w:rsidRDefault="00E94BB9" w:rsidP="00BE0ED4">
            <w:pPr>
              <w:jc w:val="center"/>
              <w:rPr>
                <w:rFonts w:ascii="Times New Roman" w:hAnsi="Times New Roman" w:cs="Times New Roman"/>
                <w:color w:val="000000"/>
              </w:rPr>
            </w:pPr>
          </w:p>
        </w:tc>
      </w:tr>
      <w:tr w:rsidR="00E94BB9" w:rsidRPr="00AC0E94" w14:paraId="7FA8C490"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0DDA325" w14:textId="0889BC3B"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13 07 02*</w:t>
            </w:r>
          </w:p>
        </w:tc>
        <w:tc>
          <w:tcPr>
            <w:tcW w:w="4536" w:type="dxa"/>
            <w:tcBorders>
              <w:top w:val="single" w:sz="4" w:space="0" w:color="auto"/>
              <w:left w:val="single" w:sz="4" w:space="0" w:color="auto"/>
              <w:bottom w:val="single" w:sz="4" w:space="0" w:color="auto"/>
              <w:right w:val="single" w:sz="4" w:space="0" w:color="auto"/>
            </w:tcBorders>
            <w:vAlign w:val="center"/>
          </w:tcPr>
          <w:p w14:paraId="31C8B036" w14:textId="2706D6E9"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rPr>
              <w:t>benzinas</w:t>
            </w:r>
          </w:p>
        </w:tc>
        <w:tc>
          <w:tcPr>
            <w:tcW w:w="3827" w:type="dxa"/>
            <w:tcBorders>
              <w:top w:val="single" w:sz="4" w:space="0" w:color="auto"/>
              <w:left w:val="single" w:sz="4" w:space="0" w:color="auto"/>
              <w:bottom w:val="single" w:sz="4" w:space="0" w:color="auto"/>
              <w:right w:val="single" w:sz="4" w:space="0" w:color="auto"/>
            </w:tcBorders>
            <w:vAlign w:val="center"/>
          </w:tcPr>
          <w:p w14:paraId="7B1CE56D" w14:textId="4C6F7A51"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rPr>
              <w:t>benzinas</w:t>
            </w:r>
          </w:p>
        </w:tc>
        <w:tc>
          <w:tcPr>
            <w:tcW w:w="1559" w:type="dxa"/>
            <w:tcBorders>
              <w:top w:val="single" w:sz="4" w:space="0" w:color="auto"/>
              <w:left w:val="single" w:sz="4" w:space="0" w:color="auto"/>
              <w:bottom w:val="single" w:sz="4" w:space="0" w:color="auto"/>
              <w:right w:val="single" w:sz="4" w:space="0" w:color="auto"/>
            </w:tcBorders>
            <w:vAlign w:val="center"/>
          </w:tcPr>
          <w:p w14:paraId="1E9A7053" w14:textId="6BB44ED0"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HP3-A</w:t>
            </w:r>
          </w:p>
        </w:tc>
        <w:tc>
          <w:tcPr>
            <w:tcW w:w="2693" w:type="dxa"/>
            <w:tcBorders>
              <w:top w:val="single" w:sz="4" w:space="0" w:color="auto"/>
              <w:left w:val="single" w:sz="4" w:space="0" w:color="auto"/>
              <w:bottom w:val="single" w:sz="4" w:space="0" w:color="auto"/>
              <w:right w:val="single" w:sz="4" w:space="0" w:color="auto"/>
            </w:tcBorders>
            <w:vAlign w:val="center"/>
          </w:tcPr>
          <w:p w14:paraId="4C1F8581" w14:textId="7F407626"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705172AA" w14:textId="77777777" w:rsidR="00E94BB9" w:rsidRPr="00AC0E94" w:rsidRDefault="00E94BB9" w:rsidP="00BE0ED4">
            <w:pPr>
              <w:jc w:val="center"/>
              <w:rPr>
                <w:rFonts w:ascii="Times New Roman" w:hAnsi="Times New Roman" w:cs="Times New Roman"/>
                <w:color w:val="000000"/>
              </w:rPr>
            </w:pPr>
          </w:p>
        </w:tc>
      </w:tr>
      <w:tr w:rsidR="00E94BB9" w:rsidRPr="00AC0E94" w14:paraId="5D79C2E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7135E2E" w14:textId="233647AC"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13 08 99*</w:t>
            </w:r>
          </w:p>
        </w:tc>
        <w:tc>
          <w:tcPr>
            <w:tcW w:w="4536" w:type="dxa"/>
            <w:tcBorders>
              <w:top w:val="single" w:sz="4" w:space="0" w:color="auto"/>
              <w:left w:val="single" w:sz="4" w:space="0" w:color="auto"/>
              <w:bottom w:val="single" w:sz="4" w:space="0" w:color="auto"/>
              <w:right w:val="single" w:sz="4" w:space="0" w:color="auto"/>
            </w:tcBorders>
            <w:vAlign w:val="center"/>
          </w:tcPr>
          <w:p w14:paraId="3D10F09D" w14:textId="746856B7" w:rsidR="00E94BB9" w:rsidRPr="00AC0E94" w:rsidRDefault="00E94BB9" w:rsidP="00BE0ED4">
            <w:pPr>
              <w:jc w:val="center"/>
              <w:rPr>
                <w:rFonts w:ascii="Times New Roman" w:hAnsi="Times New Roman" w:cs="Times New Roman"/>
              </w:rPr>
            </w:pPr>
            <w:r w:rsidRPr="00AC0E94">
              <w:rPr>
                <w:rFonts w:ascii="Times New Roman" w:hAnsi="Times New Roman" w:cs="Times New Roman"/>
              </w:rPr>
              <w:t>kitaip neapibrėžtos atliekos</w:t>
            </w:r>
          </w:p>
        </w:tc>
        <w:tc>
          <w:tcPr>
            <w:tcW w:w="3827" w:type="dxa"/>
            <w:tcBorders>
              <w:top w:val="single" w:sz="4" w:space="0" w:color="auto"/>
              <w:left w:val="single" w:sz="4" w:space="0" w:color="auto"/>
              <w:bottom w:val="single" w:sz="4" w:space="0" w:color="auto"/>
              <w:right w:val="single" w:sz="4" w:space="0" w:color="auto"/>
            </w:tcBorders>
            <w:vAlign w:val="center"/>
          </w:tcPr>
          <w:p w14:paraId="4DEB9213" w14:textId="61D3A463" w:rsidR="00E94BB9" w:rsidRPr="00AC0E94" w:rsidRDefault="00E94BB9" w:rsidP="00BE0ED4">
            <w:pPr>
              <w:jc w:val="center"/>
              <w:rPr>
                <w:rFonts w:ascii="Times New Roman" w:hAnsi="Times New Roman" w:cs="Times New Roman"/>
              </w:rPr>
            </w:pPr>
            <w:r w:rsidRPr="00AC0E94">
              <w:rPr>
                <w:rFonts w:ascii="Times New Roman" w:hAnsi="Times New Roman" w:cs="Times New Roman"/>
              </w:rPr>
              <w:t>kitaip neapibrėžtos atliekos</w:t>
            </w:r>
          </w:p>
        </w:tc>
        <w:tc>
          <w:tcPr>
            <w:tcW w:w="1559" w:type="dxa"/>
            <w:tcBorders>
              <w:top w:val="single" w:sz="4" w:space="0" w:color="auto"/>
              <w:left w:val="single" w:sz="4" w:space="0" w:color="auto"/>
              <w:bottom w:val="single" w:sz="4" w:space="0" w:color="auto"/>
              <w:right w:val="single" w:sz="4" w:space="0" w:color="auto"/>
            </w:tcBorders>
            <w:vAlign w:val="center"/>
          </w:tcPr>
          <w:p w14:paraId="614FB0FA" w14:textId="0F565830"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HP3-B</w:t>
            </w:r>
          </w:p>
        </w:tc>
        <w:tc>
          <w:tcPr>
            <w:tcW w:w="2693" w:type="dxa"/>
            <w:tcBorders>
              <w:top w:val="single" w:sz="4" w:space="0" w:color="auto"/>
              <w:left w:val="single" w:sz="4" w:space="0" w:color="auto"/>
              <w:bottom w:val="single" w:sz="4" w:space="0" w:color="auto"/>
              <w:right w:val="single" w:sz="4" w:space="0" w:color="auto"/>
            </w:tcBorders>
            <w:vAlign w:val="center"/>
          </w:tcPr>
          <w:p w14:paraId="025B1339" w14:textId="7E81E454"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7AFD2B79" w14:textId="77777777" w:rsidR="00E94BB9" w:rsidRPr="00AC0E94" w:rsidRDefault="00E94BB9" w:rsidP="00BE0ED4">
            <w:pPr>
              <w:jc w:val="center"/>
              <w:rPr>
                <w:rFonts w:ascii="Times New Roman" w:hAnsi="Times New Roman" w:cs="Times New Roman"/>
                <w:color w:val="000000"/>
              </w:rPr>
            </w:pPr>
          </w:p>
        </w:tc>
      </w:tr>
      <w:tr w:rsidR="00E94BB9" w:rsidRPr="00AC0E94" w14:paraId="798936D4"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A7AA19A" w14:textId="20094B78"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16 07 08*</w:t>
            </w:r>
          </w:p>
        </w:tc>
        <w:tc>
          <w:tcPr>
            <w:tcW w:w="4536" w:type="dxa"/>
            <w:tcBorders>
              <w:top w:val="single" w:sz="4" w:space="0" w:color="auto"/>
              <w:left w:val="single" w:sz="4" w:space="0" w:color="auto"/>
              <w:bottom w:val="single" w:sz="4" w:space="0" w:color="auto"/>
              <w:right w:val="single" w:sz="4" w:space="0" w:color="auto"/>
            </w:tcBorders>
            <w:vAlign w:val="center"/>
          </w:tcPr>
          <w:p w14:paraId="6D964CD0" w14:textId="1FA0F62A" w:rsidR="00E94BB9" w:rsidRPr="00AC0E94" w:rsidRDefault="00E94BB9" w:rsidP="00BE0ED4">
            <w:pPr>
              <w:jc w:val="center"/>
              <w:rPr>
                <w:rFonts w:ascii="Times New Roman" w:hAnsi="Times New Roman" w:cs="Times New Roman"/>
              </w:rPr>
            </w:pPr>
            <w:r w:rsidRPr="00AC0E94">
              <w:rPr>
                <w:rFonts w:ascii="Times New Roman" w:hAnsi="Times New Roman" w:cs="Times New Roman"/>
              </w:rPr>
              <w:t>atliekos, kuriose yra tepalų</w:t>
            </w:r>
          </w:p>
        </w:tc>
        <w:tc>
          <w:tcPr>
            <w:tcW w:w="3827" w:type="dxa"/>
            <w:tcBorders>
              <w:top w:val="single" w:sz="4" w:space="0" w:color="auto"/>
              <w:left w:val="single" w:sz="4" w:space="0" w:color="auto"/>
              <w:bottom w:val="single" w:sz="4" w:space="0" w:color="auto"/>
              <w:right w:val="single" w:sz="4" w:space="0" w:color="auto"/>
            </w:tcBorders>
            <w:vAlign w:val="center"/>
          </w:tcPr>
          <w:p w14:paraId="3A0DA66C" w14:textId="7D106C3E" w:rsidR="00E94BB9" w:rsidRPr="00AC0E94" w:rsidRDefault="00E94BB9" w:rsidP="00BE0ED4">
            <w:pPr>
              <w:jc w:val="center"/>
              <w:rPr>
                <w:rFonts w:ascii="Times New Roman" w:hAnsi="Times New Roman" w:cs="Times New Roman"/>
              </w:rPr>
            </w:pPr>
            <w:r w:rsidRPr="00AC0E94">
              <w:rPr>
                <w:rFonts w:ascii="Times New Roman" w:hAnsi="Times New Roman" w:cs="Times New Roman"/>
              </w:rPr>
              <w:t>atliekos, turinčios alyvos</w:t>
            </w:r>
          </w:p>
        </w:tc>
        <w:tc>
          <w:tcPr>
            <w:tcW w:w="1559" w:type="dxa"/>
            <w:tcBorders>
              <w:top w:val="single" w:sz="4" w:space="0" w:color="auto"/>
              <w:left w:val="single" w:sz="4" w:space="0" w:color="auto"/>
              <w:bottom w:val="single" w:sz="4" w:space="0" w:color="auto"/>
              <w:right w:val="single" w:sz="4" w:space="0" w:color="auto"/>
            </w:tcBorders>
            <w:vAlign w:val="center"/>
          </w:tcPr>
          <w:p w14:paraId="38B65593" w14:textId="7A156F32"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HP3-B, HP14</w:t>
            </w:r>
          </w:p>
        </w:tc>
        <w:tc>
          <w:tcPr>
            <w:tcW w:w="2693" w:type="dxa"/>
            <w:tcBorders>
              <w:top w:val="single" w:sz="4" w:space="0" w:color="auto"/>
              <w:left w:val="single" w:sz="4" w:space="0" w:color="auto"/>
              <w:bottom w:val="single" w:sz="4" w:space="0" w:color="auto"/>
              <w:right w:val="single" w:sz="4" w:space="0" w:color="auto"/>
            </w:tcBorders>
            <w:vAlign w:val="center"/>
          </w:tcPr>
          <w:p w14:paraId="33F4ABFB" w14:textId="2357C7ED"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 R9 (perdirbamos NP įrenginyje)</w:t>
            </w:r>
          </w:p>
        </w:tc>
        <w:tc>
          <w:tcPr>
            <w:tcW w:w="1418" w:type="dxa"/>
            <w:vMerge/>
            <w:tcBorders>
              <w:left w:val="single" w:sz="4" w:space="0" w:color="auto"/>
              <w:right w:val="single" w:sz="4" w:space="0" w:color="auto"/>
            </w:tcBorders>
            <w:vAlign w:val="center"/>
          </w:tcPr>
          <w:p w14:paraId="4C7682EA" w14:textId="77777777" w:rsidR="00E94BB9" w:rsidRPr="00AC0E94" w:rsidRDefault="00E94BB9" w:rsidP="00BE0ED4">
            <w:pPr>
              <w:jc w:val="center"/>
              <w:rPr>
                <w:rFonts w:ascii="Times New Roman" w:hAnsi="Times New Roman" w:cs="Times New Roman"/>
                <w:color w:val="000000"/>
              </w:rPr>
            </w:pPr>
          </w:p>
        </w:tc>
      </w:tr>
      <w:tr w:rsidR="00E94BB9" w:rsidRPr="00AC0E94" w14:paraId="3C226937"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9F152F0" w14:textId="0F2B255F"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13 05 01*</w:t>
            </w:r>
          </w:p>
        </w:tc>
        <w:tc>
          <w:tcPr>
            <w:tcW w:w="4536" w:type="dxa"/>
            <w:tcBorders>
              <w:top w:val="single" w:sz="4" w:space="0" w:color="auto"/>
              <w:left w:val="single" w:sz="4" w:space="0" w:color="auto"/>
              <w:bottom w:val="single" w:sz="4" w:space="0" w:color="auto"/>
              <w:right w:val="single" w:sz="4" w:space="0" w:color="auto"/>
            </w:tcBorders>
            <w:vAlign w:val="center"/>
          </w:tcPr>
          <w:p w14:paraId="7A07A178" w14:textId="05455E72" w:rsidR="00E94BB9" w:rsidRPr="00AC0E94" w:rsidRDefault="00E94BB9" w:rsidP="00BE0ED4">
            <w:pPr>
              <w:jc w:val="center"/>
              <w:rPr>
                <w:rFonts w:ascii="Times New Roman" w:hAnsi="Times New Roman" w:cs="Times New Roman"/>
              </w:rPr>
            </w:pPr>
            <w:r w:rsidRPr="00AC0E94">
              <w:rPr>
                <w:rFonts w:ascii="Times New Roman" w:hAnsi="Times New Roman" w:cs="Times New Roman"/>
              </w:rPr>
              <w:t>žvyro gaudyklės ir naftos produktų/vandens separatorių kietosios medžiagos</w:t>
            </w:r>
          </w:p>
        </w:tc>
        <w:tc>
          <w:tcPr>
            <w:tcW w:w="3827" w:type="dxa"/>
            <w:tcBorders>
              <w:top w:val="single" w:sz="4" w:space="0" w:color="auto"/>
              <w:left w:val="single" w:sz="4" w:space="0" w:color="auto"/>
              <w:bottom w:val="single" w:sz="4" w:space="0" w:color="auto"/>
              <w:right w:val="single" w:sz="4" w:space="0" w:color="auto"/>
            </w:tcBorders>
            <w:vAlign w:val="center"/>
          </w:tcPr>
          <w:p w14:paraId="11CA6219" w14:textId="5144DFFA" w:rsidR="00E94BB9" w:rsidRPr="00AC0E94" w:rsidRDefault="00E94BB9" w:rsidP="00BE0ED4">
            <w:pPr>
              <w:jc w:val="center"/>
              <w:rPr>
                <w:rFonts w:ascii="Times New Roman" w:hAnsi="Times New Roman" w:cs="Times New Roman"/>
              </w:rPr>
            </w:pPr>
            <w:r w:rsidRPr="00AC0E94">
              <w:rPr>
                <w:rFonts w:ascii="Times New Roman" w:hAnsi="Times New Roman" w:cs="Times New Roman"/>
              </w:rPr>
              <w:t xml:space="preserve">smėlio kamerų ir alyvos/vandens separatorių turinys </w:t>
            </w:r>
          </w:p>
        </w:tc>
        <w:tc>
          <w:tcPr>
            <w:tcW w:w="1559" w:type="dxa"/>
            <w:tcBorders>
              <w:top w:val="single" w:sz="4" w:space="0" w:color="auto"/>
              <w:left w:val="single" w:sz="4" w:space="0" w:color="auto"/>
              <w:bottom w:val="single" w:sz="4" w:space="0" w:color="auto"/>
              <w:right w:val="single" w:sz="4" w:space="0" w:color="auto"/>
            </w:tcBorders>
            <w:vAlign w:val="center"/>
          </w:tcPr>
          <w:p w14:paraId="1C2202F8" w14:textId="5A516C3C"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16520A26" w14:textId="00B221A7"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w:t>
            </w:r>
          </w:p>
        </w:tc>
        <w:tc>
          <w:tcPr>
            <w:tcW w:w="1418" w:type="dxa"/>
            <w:vMerge/>
            <w:tcBorders>
              <w:left w:val="single" w:sz="4" w:space="0" w:color="auto"/>
              <w:right w:val="single" w:sz="4" w:space="0" w:color="auto"/>
            </w:tcBorders>
            <w:vAlign w:val="center"/>
          </w:tcPr>
          <w:p w14:paraId="645C1870" w14:textId="77777777" w:rsidR="00E94BB9" w:rsidRPr="00AC0E94" w:rsidRDefault="00E94BB9" w:rsidP="00BE0ED4">
            <w:pPr>
              <w:jc w:val="center"/>
              <w:rPr>
                <w:rFonts w:ascii="Times New Roman" w:hAnsi="Times New Roman" w:cs="Times New Roman"/>
                <w:color w:val="000000"/>
              </w:rPr>
            </w:pPr>
          </w:p>
        </w:tc>
      </w:tr>
      <w:tr w:rsidR="00E94BB9" w:rsidRPr="00AC0E94" w14:paraId="0ED60FD9"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03F7ED1" w14:textId="452AA7B6"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13 05 02*</w:t>
            </w:r>
          </w:p>
        </w:tc>
        <w:tc>
          <w:tcPr>
            <w:tcW w:w="4536" w:type="dxa"/>
            <w:tcBorders>
              <w:top w:val="single" w:sz="4" w:space="0" w:color="auto"/>
              <w:left w:val="single" w:sz="4" w:space="0" w:color="auto"/>
              <w:bottom w:val="single" w:sz="4" w:space="0" w:color="auto"/>
              <w:right w:val="single" w:sz="4" w:space="0" w:color="auto"/>
            </w:tcBorders>
            <w:vAlign w:val="center"/>
          </w:tcPr>
          <w:p w14:paraId="5EF0E7CC" w14:textId="1070CD95" w:rsidR="00E94BB9" w:rsidRPr="00AC0E94" w:rsidRDefault="00E94BB9"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naftos produktų/vandens separatorių dumblas</w:t>
            </w:r>
          </w:p>
        </w:tc>
        <w:tc>
          <w:tcPr>
            <w:tcW w:w="3827" w:type="dxa"/>
            <w:tcBorders>
              <w:top w:val="single" w:sz="4" w:space="0" w:color="auto"/>
              <w:left w:val="single" w:sz="4" w:space="0" w:color="auto"/>
              <w:bottom w:val="single" w:sz="4" w:space="0" w:color="auto"/>
              <w:right w:val="single" w:sz="4" w:space="0" w:color="auto"/>
            </w:tcBorders>
            <w:vAlign w:val="center"/>
          </w:tcPr>
          <w:p w14:paraId="5AF96F13" w14:textId="528B8626" w:rsidR="00E94BB9" w:rsidRPr="00AC0E94" w:rsidRDefault="00E94BB9"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 xml:space="preserve">alyvos/vandens separatorių šlamas </w:t>
            </w:r>
          </w:p>
        </w:tc>
        <w:tc>
          <w:tcPr>
            <w:tcW w:w="1559" w:type="dxa"/>
            <w:tcBorders>
              <w:top w:val="single" w:sz="4" w:space="0" w:color="auto"/>
              <w:left w:val="single" w:sz="4" w:space="0" w:color="auto"/>
              <w:bottom w:val="single" w:sz="4" w:space="0" w:color="auto"/>
              <w:right w:val="single" w:sz="4" w:space="0" w:color="auto"/>
            </w:tcBorders>
            <w:vAlign w:val="center"/>
          </w:tcPr>
          <w:p w14:paraId="2E27104F" w14:textId="4DA64269"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1D3FA7A4" w14:textId="7E4E917B"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w:t>
            </w:r>
          </w:p>
        </w:tc>
        <w:tc>
          <w:tcPr>
            <w:tcW w:w="1418" w:type="dxa"/>
            <w:vMerge/>
            <w:tcBorders>
              <w:left w:val="single" w:sz="4" w:space="0" w:color="auto"/>
              <w:right w:val="single" w:sz="4" w:space="0" w:color="auto"/>
            </w:tcBorders>
            <w:vAlign w:val="center"/>
          </w:tcPr>
          <w:p w14:paraId="2E0EF4E7" w14:textId="77777777" w:rsidR="00E94BB9" w:rsidRPr="00AC0E94" w:rsidRDefault="00E94BB9" w:rsidP="00BE0ED4">
            <w:pPr>
              <w:jc w:val="center"/>
              <w:rPr>
                <w:rFonts w:ascii="Times New Roman" w:hAnsi="Times New Roman" w:cs="Times New Roman"/>
                <w:color w:val="000000"/>
              </w:rPr>
            </w:pPr>
          </w:p>
        </w:tc>
      </w:tr>
      <w:tr w:rsidR="00E94BB9" w:rsidRPr="00AC0E94" w14:paraId="15AA0A4B"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7856531" w14:textId="37598DC7"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13 05 07*</w:t>
            </w:r>
          </w:p>
        </w:tc>
        <w:tc>
          <w:tcPr>
            <w:tcW w:w="4536" w:type="dxa"/>
            <w:tcBorders>
              <w:top w:val="single" w:sz="4" w:space="0" w:color="auto"/>
              <w:left w:val="single" w:sz="4" w:space="0" w:color="auto"/>
              <w:bottom w:val="single" w:sz="4" w:space="0" w:color="auto"/>
              <w:right w:val="single" w:sz="4" w:space="0" w:color="auto"/>
            </w:tcBorders>
            <w:vAlign w:val="center"/>
          </w:tcPr>
          <w:p w14:paraId="4387D321" w14:textId="01A0DD6B" w:rsidR="00E94BB9" w:rsidRPr="00AC0E94" w:rsidRDefault="00E94BB9" w:rsidP="00BE0ED4">
            <w:pPr>
              <w:jc w:val="center"/>
              <w:rPr>
                <w:rFonts w:ascii="Times New Roman" w:hAnsi="Times New Roman" w:cs="Times New Roman"/>
                <w:color w:val="000000"/>
              </w:rPr>
            </w:pPr>
            <w:r w:rsidRPr="00AC0E94">
              <w:rPr>
                <w:rFonts w:ascii="Times New Roman" w:hAnsi="Times New Roman" w:cs="Times New Roman"/>
              </w:rPr>
              <w:t>naftos produktų/vandens separatorių tepaluotas vanduo</w:t>
            </w:r>
          </w:p>
        </w:tc>
        <w:tc>
          <w:tcPr>
            <w:tcW w:w="3827" w:type="dxa"/>
            <w:tcBorders>
              <w:top w:val="single" w:sz="4" w:space="0" w:color="auto"/>
              <w:left w:val="single" w:sz="4" w:space="0" w:color="auto"/>
              <w:bottom w:val="single" w:sz="4" w:space="0" w:color="auto"/>
              <w:right w:val="single" w:sz="4" w:space="0" w:color="auto"/>
            </w:tcBorders>
            <w:vAlign w:val="center"/>
          </w:tcPr>
          <w:p w14:paraId="4CBB7A05" w14:textId="135B0859" w:rsidR="00E94BB9" w:rsidRPr="00AC0E94" w:rsidRDefault="00E94BB9" w:rsidP="00BE0ED4">
            <w:pPr>
              <w:jc w:val="center"/>
              <w:rPr>
                <w:rFonts w:ascii="Times New Roman" w:hAnsi="Times New Roman" w:cs="Times New Roman"/>
                <w:color w:val="000000"/>
              </w:rPr>
            </w:pPr>
            <w:proofErr w:type="spellStart"/>
            <w:r w:rsidRPr="00AC0E94">
              <w:rPr>
                <w:rFonts w:ascii="Times New Roman" w:hAnsi="Times New Roman" w:cs="Times New Roman"/>
              </w:rPr>
              <w:t>naftuotas</w:t>
            </w:r>
            <w:proofErr w:type="spellEnd"/>
            <w:r w:rsidRPr="00AC0E94">
              <w:rPr>
                <w:rFonts w:ascii="Times New Roman" w:hAnsi="Times New Roman" w:cs="Times New Roman"/>
              </w:rPr>
              <w:t xml:space="preserve"> vanduo iš alyvos/vandens separatorių</w:t>
            </w:r>
          </w:p>
        </w:tc>
        <w:tc>
          <w:tcPr>
            <w:tcW w:w="1559" w:type="dxa"/>
            <w:tcBorders>
              <w:top w:val="single" w:sz="4" w:space="0" w:color="auto"/>
              <w:left w:val="single" w:sz="4" w:space="0" w:color="auto"/>
              <w:bottom w:val="single" w:sz="4" w:space="0" w:color="auto"/>
              <w:right w:val="single" w:sz="4" w:space="0" w:color="auto"/>
            </w:tcBorders>
            <w:vAlign w:val="center"/>
          </w:tcPr>
          <w:p w14:paraId="4F44F446" w14:textId="265BF3D5"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18E62D36" w14:textId="30A60BE2"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w:t>
            </w:r>
          </w:p>
        </w:tc>
        <w:tc>
          <w:tcPr>
            <w:tcW w:w="1418" w:type="dxa"/>
            <w:vMerge/>
            <w:tcBorders>
              <w:left w:val="single" w:sz="4" w:space="0" w:color="auto"/>
              <w:right w:val="single" w:sz="4" w:space="0" w:color="auto"/>
            </w:tcBorders>
            <w:vAlign w:val="center"/>
          </w:tcPr>
          <w:p w14:paraId="51611D33" w14:textId="77777777" w:rsidR="00E94BB9" w:rsidRPr="00AC0E94" w:rsidRDefault="00E94BB9" w:rsidP="00BE0ED4">
            <w:pPr>
              <w:jc w:val="center"/>
              <w:rPr>
                <w:rFonts w:ascii="Times New Roman" w:hAnsi="Times New Roman" w:cs="Times New Roman"/>
                <w:color w:val="000000"/>
              </w:rPr>
            </w:pPr>
          </w:p>
        </w:tc>
      </w:tr>
      <w:tr w:rsidR="00E94BB9" w:rsidRPr="00AC0E94" w14:paraId="126B847B"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57D77CE" w14:textId="41C6145C"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lastRenderedPageBreak/>
              <w:t>13 05 08*</w:t>
            </w:r>
          </w:p>
        </w:tc>
        <w:tc>
          <w:tcPr>
            <w:tcW w:w="4536" w:type="dxa"/>
            <w:tcBorders>
              <w:top w:val="single" w:sz="4" w:space="0" w:color="auto"/>
              <w:left w:val="single" w:sz="4" w:space="0" w:color="auto"/>
              <w:bottom w:val="single" w:sz="4" w:space="0" w:color="auto"/>
              <w:right w:val="single" w:sz="4" w:space="0" w:color="auto"/>
            </w:tcBorders>
            <w:vAlign w:val="center"/>
          </w:tcPr>
          <w:p w14:paraId="0969E451" w14:textId="6707F7AB" w:rsidR="00E94BB9" w:rsidRPr="00AC0E94" w:rsidRDefault="00E94BB9" w:rsidP="00BE0ED4">
            <w:pPr>
              <w:jc w:val="center"/>
              <w:rPr>
                <w:rFonts w:ascii="Times New Roman" w:hAnsi="Times New Roman" w:cs="Times New Roman"/>
              </w:rPr>
            </w:pPr>
            <w:r w:rsidRPr="00AC0E94">
              <w:rPr>
                <w:rFonts w:ascii="Times New Roman" w:hAnsi="Times New Roman" w:cs="Times New Roman"/>
              </w:rPr>
              <w:t>žvyro gaudyklės ir naftos produktų/vandens separatorių atliekų mišiniai</w:t>
            </w:r>
          </w:p>
        </w:tc>
        <w:tc>
          <w:tcPr>
            <w:tcW w:w="3827" w:type="dxa"/>
            <w:tcBorders>
              <w:top w:val="single" w:sz="4" w:space="0" w:color="auto"/>
              <w:left w:val="single" w:sz="4" w:space="0" w:color="auto"/>
              <w:bottom w:val="single" w:sz="4" w:space="0" w:color="auto"/>
              <w:right w:val="single" w:sz="4" w:space="0" w:color="auto"/>
            </w:tcBorders>
            <w:vAlign w:val="center"/>
          </w:tcPr>
          <w:p w14:paraId="3E68C008" w14:textId="37B54AB1" w:rsidR="00E94BB9" w:rsidRPr="00AC0E94" w:rsidRDefault="00E94BB9" w:rsidP="00BE0ED4">
            <w:pPr>
              <w:jc w:val="center"/>
              <w:rPr>
                <w:rFonts w:ascii="Times New Roman" w:hAnsi="Times New Roman" w:cs="Times New Roman"/>
              </w:rPr>
            </w:pPr>
            <w:r w:rsidRPr="00AC0E94">
              <w:rPr>
                <w:rFonts w:ascii="Times New Roman" w:hAnsi="Times New Roman" w:cs="Times New Roman"/>
              </w:rPr>
              <w:t xml:space="preserve">smėlio kamerų ir alyvos/vandens separatorių atliekų mišiniai </w:t>
            </w:r>
          </w:p>
        </w:tc>
        <w:tc>
          <w:tcPr>
            <w:tcW w:w="1559" w:type="dxa"/>
            <w:tcBorders>
              <w:top w:val="single" w:sz="4" w:space="0" w:color="auto"/>
              <w:left w:val="single" w:sz="4" w:space="0" w:color="auto"/>
              <w:bottom w:val="single" w:sz="4" w:space="0" w:color="auto"/>
              <w:right w:val="single" w:sz="4" w:space="0" w:color="auto"/>
            </w:tcBorders>
            <w:vAlign w:val="center"/>
          </w:tcPr>
          <w:p w14:paraId="539BCD1E" w14:textId="40FF2D89" w:rsidR="00E94BB9" w:rsidRPr="00AC0E94" w:rsidRDefault="00E94BB9"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2632634B" w14:textId="1882B451" w:rsidR="00E94BB9" w:rsidRPr="00AC0E94" w:rsidRDefault="00E94BB9" w:rsidP="00BE0ED4">
            <w:pPr>
              <w:jc w:val="center"/>
              <w:rPr>
                <w:rFonts w:ascii="Times New Roman" w:hAnsi="Times New Roman" w:cs="Times New Roman"/>
              </w:rPr>
            </w:pPr>
            <w:r w:rsidRPr="00AC0E94">
              <w:rPr>
                <w:rFonts w:ascii="Times New Roman" w:hAnsi="Times New Roman" w:cs="Times New Roman"/>
              </w:rPr>
              <w:t>R12 (atskyrimas)</w:t>
            </w:r>
          </w:p>
        </w:tc>
        <w:tc>
          <w:tcPr>
            <w:tcW w:w="1418" w:type="dxa"/>
            <w:vMerge/>
            <w:tcBorders>
              <w:left w:val="single" w:sz="4" w:space="0" w:color="auto"/>
              <w:bottom w:val="single" w:sz="4" w:space="0" w:color="auto"/>
              <w:right w:val="single" w:sz="4" w:space="0" w:color="auto"/>
            </w:tcBorders>
            <w:vAlign w:val="center"/>
          </w:tcPr>
          <w:p w14:paraId="76180457" w14:textId="77777777" w:rsidR="00E94BB9" w:rsidRPr="00AC0E94" w:rsidRDefault="00E94BB9" w:rsidP="00BE0ED4">
            <w:pPr>
              <w:jc w:val="center"/>
              <w:rPr>
                <w:rFonts w:ascii="Times New Roman" w:hAnsi="Times New Roman" w:cs="Times New Roman"/>
                <w:color w:val="000000"/>
              </w:rPr>
            </w:pPr>
          </w:p>
        </w:tc>
      </w:tr>
      <w:tr w:rsidR="00954CA3" w:rsidRPr="00AC0E94" w14:paraId="4D70605E"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EC2A9B7" w14:textId="6B2DD980" w:rsidR="00954CA3" w:rsidRPr="00AC0E94" w:rsidRDefault="00954CA3" w:rsidP="00BE0ED4">
            <w:pPr>
              <w:jc w:val="center"/>
              <w:rPr>
                <w:rFonts w:ascii="Times New Roman" w:hAnsi="Times New Roman" w:cs="Times New Roman"/>
                <w:b/>
              </w:rPr>
            </w:pPr>
            <w:r w:rsidRPr="00AC0E94">
              <w:rPr>
                <w:rFonts w:ascii="Times New Roman" w:hAnsi="Times New Roman" w:cs="Times New Roman"/>
                <w:b/>
                <w:color w:val="000000"/>
              </w:rPr>
              <w:t>12 01 09*</w:t>
            </w:r>
          </w:p>
        </w:tc>
        <w:tc>
          <w:tcPr>
            <w:tcW w:w="4536" w:type="dxa"/>
            <w:tcBorders>
              <w:top w:val="single" w:sz="4" w:space="0" w:color="auto"/>
              <w:left w:val="single" w:sz="4" w:space="0" w:color="auto"/>
              <w:bottom w:val="single" w:sz="4" w:space="0" w:color="auto"/>
              <w:right w:val="single" w:sz="4" w:space="0" w:color="auto"/>
            </w:tcBorders>
            <w:vAlign w:val="center"/>
          </w:tcPr>
          <w:p w14:paraId="3CF5D248" w14:textId="58FDFE28" w:rsidR="00954CA3" w:rsidRPr="00AC0E94" w:rsidRDefault="00954CA3" w:rsidP="00BE0ED4">
            <w:pPr>
              <w:jc w:val="center"/>
              <w:rPr>
                <w:rFonts w:ascii="Times New Roman" w:hAnsi="Times New Roman" w:cs="Times New Roman"/>
              </w:rPr>
            </w:pPr>
            <w:r w:rsidRPr="00AC0E94">
              <w:rPr>
                <w:rFonts w:ascii="Times New Roman" w:hAnsi="Times New Roman" w:cs="Times New Roman"/>
              </w:rPr>
              <w:t>mašininės emulsijos ir tirpalai, kuriuose nėra halogenų</w:t>
            </w:r>
          </w:p>
        </w:tc>
        <w:tc>
          <w:tcPr>
            <w:tcW w:w="3827" w:type="dxa"/>
            <w:tcBorders>
              <w:top w:val="single" w:sz="4" w:space="0" w:color="auto"/>
              <w:left w:val="single" w:sz="4" w:space="0" w:color="auto"/>
              <w:bottom w:val="single" w:sz="4" w:space="0" w:color="auto"/>
              <w:right w:val="single" w:sz="4" w:space="0" w:color="auto"/>
            </w:tcBorders>
            <w:vAlign w:val="center"/>
          </w:tcPr>
          <w:p w14:paraId="3D90F749" w14:textId="230C2BB6" w:rsidR="00954CA3" w:rsidRPr="00AC0E94" w:rsidRDefault="00954CA3" w:rsidP="00BE0ED4">
            <w:pPr>
              <w:jc w:val="center"/>
              <w:rPr>
                <w:rFonts w:ascii="Times New Roman" w:hAnsi="Times New Roman" w:cs="Times New Roman"/>
              </w:rPr>
            </w:pPr>
            <w:r w:rsidRPr="00AC0E94">
              <w:rPr>
                <w:rFonts w:ascii="Times New Roman" w:hAnsi="Times New Roman" w:cs="Times New Roman"/>
              </w:rPr>
              <w:t>mechaninio apdirbimo emulsijos ir tirpikliai, neturintys halogenų</w:t>
            </w:r>
          </w:p>
        </w:tc>
        <w:tc>
          <w:tcPr>
            <w:tcW w:w="1559" w:type="dxa"/>
            <w:tcBorders>
              <w:top w:val="single" w:sz="4" w:space="0" w:color="auto"/>
              <w:left w:val="single" w:sz="4" w:space="0" w:color="auto"/>
              <w:bottom w:val="single" w:sz="4" w:space="0" w:color="auto"/>
              <w:right w:val="single" w:sz="4" w:space="0" w:color="auto"/>
            </w:tcBorders>
            <w:vAlign w:val="center"/>
          </w:tcPr>
          <w:p w14:paraId="7D6B9145" w14:textId="24F59D2A"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7A14F2CC" w14:textId="4480CF8C"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(atskyrimas)</w:t>
            </w:r>
          </w:p>
        </w:tc>
        <w:tc>
          <w:tcPr>
            <w:tcW w:w="1418" w:type="dxa"/>
            <w:vMerge w:val="restart"/>
            <w:tcBorders>
              <w:top w:val="single" w:sz="4" w:space="0" w:color="auto"/>
              <w:left w:val="single" w:sz="4" w:space="0" w:color="auto"/>
              <w:right w:val="single" w:sz="4" w:space="0" w:color="auto"/>
            </w:tcBorders>
            <w:vAlign w:val="center"/>
          </w:tcPr>
          <w:p w14:paraId="10B36683" w14:textId="1CA71317"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rPr>
              <w:t>20000</w:t>
            </w:r>
          </w:p>
        </w:tc>
      </w:tr>
      <w:tr w:rsidR="00954CA3" w:rsidRPr="00AC0E94" w14:paraId="32D73220"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2F91545" w14:textId="04AABF49" w:rsidR="00954CA3" w:rsidRPr="00AC0E94" w:rsidRDefault="00954CA3" w:rsidP="00BE0ED4">
            <w:pPr>
              <w:jc w:val="center"/>
              <w:rPr>
                <w:rFonts w:ascii="Times New Roman" w:hAnsi="Times New Roman" w:cs="Times New Roman"/>
                <w:b/>
                <w:color w:val="000000"/>
              </w:rPr>
            </w:pPr>
            <w:r w:rsidRPr="00AC0E94">
              <w:rPr>
                <w:rFonts w:ascii="Times New Roman" w:hAnsi="Times New Roman" w:cs="Times New Roman"/>
                <w:b/>
                <w:color w:val="000000"/>
              </w:rPr>
              <w:t>13 01 05*</w:t>
            </w:r>
          </w:p>
        </w:tc>
        <w:tc>
          <w:tcPr>
            <w:tcW w:w="4536" w:type="dxa"/>
            <w:tcBorders>
              <w:top w:val="single" w:sz="4" w:space="0" w:color="auto"/>
              <w:left w:val="single" w:sz="4" w:space="0" w:color="auto"/>
              <w:bottom w:val="single" w:sz="4" w:space="0" w:color="auto"/>
              <w:right w:val="single" w:sz="4" w:space="0" w:color="auto"/>
            </w:tcBorders>
            <w:vAlign w:val="center"/>
          </w:tcPr>
          <w:p w14:paraId="18B1C758" w14:textId="2578F5D7" w:rsidR="00954CA3" w:rsidRPr="00AC0E94" w:rsidRDefault="00954CA3" w:rsidP="00BE0ED4">
            <w:pPr>
              <w:jc w:val="center"/>
              <w:rPr>
                <w:rFonts w:ascii="Times New Roman" w:hAnsi="Times New Roman" w:cs="Times New Roman"/>
              </w:rPr>
            </w:pPr>
            <w:r w:rsidRPr="00AC0E94">
              <w:rPr>
                <w:rFonts w:ascii="Times New Roman" w:hAnsi="Times New Roman" w:cs="Times New Roman"/>
              </w:rPr>
              <w:t>nechlorintosios emulsijos</w:t>
            </w:r>
          </w:p>
        </w:tc>
        <w:tc>
          <w:tcPr>
            <w:tcW w:w="3827" w:type="dxa"/>
            <w:tcBorders>
              <w:top w:val="single" w:sz="4" w:space="0" w:color="auto"/>
              <w:left w:val="single" w:sz="4" w:space="0" w:color="auto"/>
              <w:bottom w:val="single" w:sz="4" w:space="0" w:color="auto"/>
              <w:right w:val="single" w:sz="4" w:space="0" w:color="auto"/>
            </w:tcBorders>
            <w:vAlign w:val="center"/>
          </w:tcPr>
          <w:p w14:paraId="7739352F" w14:textId="2C7BF3ED" w:rsidR="00954CA3" w:rsidRPr="00AC0E94" w:rsidRDefault="00954CA3" w:rsidP="00BE0ED4">
            <w:pPr>
              <w:jc w:val="center"/>
              <w:rPr>
                <w:rFonts w:ascii="Times New Roman" w:hAnsi="Times New Roman" w:cs="Times New Roman"/>
              </w:rPr>
            </w:pPr>
            <w:r w:rsidRPr="00AC0E94">
              <w:rPr>
                <w:rFonts w:ascii="Times New Roman" w:hAnsi="Times New Roman" w:cs="Times New Roman"/>
              </w:rPr>
              <w:t>nechlorintos emulsijos</w:t>
            </w:r>
          </w:p>
        </w:tc>
        <w:tc>
          <w:tcPr>
            <w:tcW w:w="1559" w:type="dxa"/>
            <w:tcBorders>
              <w:top w:val="single" w:sz="4" w:space="0" w:color="auto"/>
              <w:left w:val="single" w:sz="4" w:space="0" w:color="auto"/>
              <w:bottom w:val="single" w:sz="4" w:space="0" w:color="auto"/>
              <w:right w:val="single" w:sz="4" w:space="0" w:color="auto"/>
            </w:tcBorders>
            <w:vAlign w:val="center"/>
          </w:tcPr>
          <w:p w14:paraId="68BA5172" w14:textId="2A499521"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1F5E6614" w14:textId="63EAD825"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(atskyrimas)</w:t>
            </w:r>
          </w:p>
        </w:tc>
        <w:tc>
          <w:tcPr>
            <w:tcW w:w="1418" w:type="dxa"/>
            <w:vMerge/>
            <w:tcBorders>
              <w:left w:val="single" w:sz="4" w:space="0" w:color="auto"/>
              <w:right w:val="single" w:sz="4" w:space="0" w:color="auto"/>
            </w:tcBorders>
            <w:vAlign w:val="center"/>
          </w:tcPr>
          <w:p w14:paraId="037ECEFB" w14:textId="77777777" w:rsidR="00954CA3" w:rsidRPr="00AC0E94" w:rsidRDefault="00954CA3" w:rsidP="00BE0ED4">
            <w:pPr>
              <w:jc w:val="center"/>
              <w:rPr>
                <w:rFonts w:ascii="Times New Roman" w:hAnsi="Times New Roman" w:cs="Times New Roman"/>
              </w:rPr>
            </w:pPr>
          </w:p>
        </w:tc>
      </w:tr>
      <w:tr w:rsidR="00954CA3" w:rsidRPr="00AC0E94" w14:paraId="75F7B14A"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6B5A956" w14:textId="3A596B81" w:rsidR="00954CA3" w:rsidRPr="00AC0E94" w:rsidRDefault="00954CA3" w:rsidP="00BE0ED4">
            <w:pPr>
              <w:jc w:val="center"/>
              <w:rPr>
                <w:rFonts w:ascii="Times New Roman" w:hAnsi="Times New Roman" w:cs="Times New Roman"/>
                <w:b/>
                <w:color w:val="000000"/>
              </w:rPr>
            </w:pPr>
            <w:r w:rsidRPr="00AC0E94">
              <w:rPr>
                <w:rFonts w:ascii="Times New Roman" w:hAnsi="Times New Roman" w:cs="Times New Roman"/>
                <w:b/>
              </w:rPr>
              <w:t>13 08 02*</w:t>
            </w:r>
          </w:p>
        </w:tc>
        <w:tc>
          <w:tcPr>
            <w:tcW w:w="4536" w:type="dxa"/>
            <w:tcBorders>
              <w:top w:val="single" w:sz="4" w:space="0" w:color="auto"/>
              <w:left w:val="single" w:sz="4" w:space="0" w:color="auto"/>
              <w:bottom w:val="single" w:sz="4" w:space="0" w:color="auto"/>
              <w:right w:val="single" w:sz="4" w:space="0" w:color="auto"/>
            </w:tcBorders>
            <w:vAlign w:val="center"/>
          </w:tcPr>
          <w:p w14:paraId="522E0575" w14:textId="137E0503" w:rsidR="00954CA3" w:rsidRPr="00AC0E94" w:rsidRDefault="00954CA3" w:rsidP="00BE0ED4">
            <w:pPr>
              <w:jc w:val="center"/>
              <w:rPr>
                <w:rFonts w:ascii="Times New Roman" w:hAnsi="Times New Roman" w:cs="Times New Roman"/>
              </w:rPr>
            </w:pPr>
            <w:r w:rsidRPr="00AC0E94">
              <w:rPr>
                <w:rFonts w:ascii="Times New Roman" w:hAnsi="Times New Roman" w:cs="Times New Roman"/>
              </w:rPr>
              <w:t>kitos emulsijos</w:t>
            </w:r>
          </w:p>
        </w:tc>
        <w:tc>
          <w:tcPr>
            <w:tcW w:w="3827" w:type="dxa"/>
            <w:tcBorders>
              <w:top w:val="single" w:sz="4" w:space="0" w:color="auto"/>
              <w:left w:val="single" w:sz="4" w:space="0" w:color="auto"/>
              <w:bottom w:val="single" w:sz="4" w:space="0" w:color="auto"/>
              <w:right w:val="single" w:sz="4" w:space="0" w:color="auto"/>
            </w:tcBorders>
            <w:vAlign w:val="center"/>
          </w:tcPr>
          <w:p w14:paraId="4A9442B4" w14:textId="64931310" w:rsidR="00954CA3" w:rsidRPr="00AC0E94" w:rsidRDefault="00954CA3" w:rsidP="00BE0ED4">
            <w:pPr>
              <w:jc w:val="center"/>
              <w:rPr>
                <w:rFonts w:ascii="Times New Roman" w:hAnsi="Times New Roman" w:cs="Times New Roman"/>
              </w:rPr>
            </w:pPr>
            <w:r w:rsidRPr="00AC0E94">
              <w:rPr>
                <w:rFonts w:ascii="Times New Roman" w:hAnsi="Times New Roman" w:cs="Times New Roman"/>
              </w:rPr>
              <w:t>kitos emulsijos</w:t>
            </w:r>
          </w:p>
        </w:tc>
        <w:tc>
          <w:tcPr>
            <w:tcW w:w="1559" w:type="dxa"/>
            <w:tcBorders>
              <w:top w:val="single" w:sz="4" w:space="0" w:color="auto"/>
              <w:left w:val="single" w:sz="4" w:space="0" w:color="auto"/>
              <w:bottom w:val="single" w:sz="4" w:space="0" w:color="auto"/>
              <w:right w:val="single" w:sz="4" w:space="0" w:color="auto"/>
            </w:tcBorders>
            <w:vAlign w:val="center"/>
          </w:tcPr>
          <w:p w14:paraId="34CFCE21" w14:textId="794F37E2"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HP3-B</w:t>
            </w:r>
          </w:p>
        </w:tc>
        <w:tc>
          <w:tcPr>
            <w:tcW w:w="2693" w:type="dxa"/>
            <w:tcBorders>
              <w:top w:val="single" w:sz="4" w:space="0" w:color="auto"/>
              <w:left w:val="single" w:sz="4" w:space="0" w:color="auto"/>
              <w:bottom w:val="single" w:sz="4" w:space="0" w:color="auto"/>
              <w:right w:val="single" w:sz="4" w:space="0" w:color="auto"/>
            </w:tcBorders>
            <w:vAlign w:val="center"/>
          </w:tcPr>
          <w:p w14:paraId="28D335E3" w14:textId="6F1FC898"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(atskyrimas)</w:t>
            </w:r>
          </w:p>
        </w:tc>
        <w:tc>
          <w:tcPr>
            <w:tcW w:w="1418" w:type="dxa"/>
            <w:vMerge/>
            <w:tcBorders>
              <w:left w:val="single" w:sz="4" w:space="0" w:color="auto"/>
              <w:right w:val="single" w:sz="4" w:space="0" w:color="auto"/>
            </w:tcBorders>
            <w:vAlign w:val="center"/>
          </w:tcPr>
          <w:p w14:paraId="49C7182F" w14:textId="77777777" w:rsidR="00954CA3" w:rsidRPr="00AC0E94" w:rsidRDefault="00954CA3" w:rsidP="00BE0ED4">
            <w:pPr>
              <w:jc w:val="center"/>
              <w:rPr>
                <w:rFonts w:ascii="Times New Roman" w:hAnsi="Times New Roman" w:cs="Times New Roman"/>
              </w:rPr>
            </w:pPr>
          </w:p>
        </w:tc>
      </w:tr>
      <w:tr w:rsidR="00954CA3" w:rsidRPr="00AC0E94" w14:paraId="563EA3A1"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0B2D1B7" w14:textId="3C183E11"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13 05 03*</w:t>
            </w:r>
          </w:p>
        </w:tc>
        <w:tc>
          <w:tcPr>
            <w:tcW w:w="4536" w:type="dxa"/>
            <w:tcBorders>
              <w:top w:val="single" w:sz="4" w:space="0" w:color="auto"/>
              <w:left w:val="single" w:sz="4" w:space="0" w:color="auto"/>
              <w:bottom w:val="single" w:sz="4" w:space="0" w:color="auto"/>
              <w:right w:val="single" w:sz="4" w:space="0" w:color="auto"/>
            </w:tcBorders>
            <w:vAlign w:val="center"/>
          </w:tcPr>
          <w:p w14:paraId="17244EAC" w14:textId="0911DF35" w:rsidR="00954CA3" w:rsidRPr="00AC0E94" w:rsidRDefault="00954CA3"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kolektoriaus dumblas</w:t>
            </w:r>
          </w:p>
        </w:tc>
        <w:tc>
          <w:tcPr>
            <w:tcW w:w="3827" w:type="dxa"/>
            <w:tcBorders>
              <w:top w:val="single" w:sz="4" w:space="0" w:color="auto"/>
              <w:left w:val="single" w:sz="4" w:space="0" w:color="auto"/>
              <w:bottom w:val="single" w:sz="4" w:space="0" w:color="auto"/>
              <w:right w:val="single" w:sz="4" w:space="0" w:color="auto"/>
            </w:tcBorders>
            <w:vAlign w:val="center"/>
          </w:tcPr>
          <w:p w14:paraId="66EAD341" w14:textId="0DAC9D3E" w:rsidR="00954CA3" w:rsidRPr="00AC0E94" w:rsidRDefault="00954CA3"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kolektoriaus dumblai</w:t>
            </w:r>
          </w:p>
        </w:tc>
        <w:tc>
          <w:tcPr>
            <w:tcW w:w="1559" w:type="dxa"/>
            <w:tcBorders>
              <w:top w:val="single" w:sz="4" w:space="0" w:color="auto"/>
              <w:left w:val="single" w:sz="4" w:space="0" w:color="auto"/>
              <w:bottom w:val="single" w:sz="4" w:space="0" w:color="auto"/>
              <w:right w:val="single" w:sz="4" w:space="0" w:color="auto"/>
            </w:tcBorders>
            <w:vAlign w:val="center"/>
          </w:tcPr>
          <w:p w14:paraId="59B75C59" w14:textId="321914B6"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4C1B4453" w14:textId="073C6502"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(atskyrimas)</w:t>
            </w:r>
          </w:p>
        </w:tc>
        <w:tc>
          <w:tcPr>
            <w:tcW w:w="1418" w:type="dxa"/>
            <w:vMerge/>
            <w:tcBorders>
              <w:left w:val="single" w:sz="4" w:space="0" w:color="auto"/>
              <w:right w:val="single" w:sz="4" w:space="0" w:color="auto"/>
            </w:tcBorders>
            <w:vAlign w:val="center"/>
          </w:tcPr>
          <w:p w14:paraId="4D1914C5" w14:textId="77777777" w:rsidR="00954CA3" w:rsidRPr="00AC0E94" w:rsidRDefault="00954CA3" w:rsidP="00BE0ED4">
            <w:pPr>
              <w:jc w:val="center"/>
              <w:rPr>
                <w:rFonts w:ascii="Times New Roman" w:hAnsi="Times New Roman" w:cs="Times New Roman"/>
              </w:rPr>
            </w:pPr>
          </w:p>
        </w:tc>
      </w:tr>
      <w:tr w:rsidR="00954CA3" w:rsidRPr="00AC0E94" w14:paraId="51D646FF"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CDF996A" w14:textId="246E8DFD"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13 08 01*</w:t>
            </w:r>
          </w:p>
        </w:tc>
        <w:tc>
          <w:tcPr>
            <w:tcW w:w="4536" w:type="dxa"/>
            <w:tcBorders>
              <w:top w:val="single" w:sz="4" w:space="0" w:color="auto"/>
              <w:left w:val="single" w:sz="4" w:space="0" w:color="auto"/>
              <w:bottom w:val="single" w:sz="4" w:space="0" w:color="auto"/>
              <w:right w:val="single" w:sz="4" w:space="0" w:color="auto"/>
            </w:tcBorders>
            <w:vAlign w:val="center"/>
          </w:tcPr>
          <w:p w14:paraId="690D4FD9" w14:textId="4049E539"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druskų šalinimo dumblas ar emulsijos</w:t>
            </w:r>
          </w:p>
        </w:tc>
        <w:tc>
          <w:tcPr>
            <w:tcW w:w="3827" w:type="dxa"/>
            <w:tcBorders>
              <w:top w:val="single" w:sz="4" w:space="0" w:color="auto"/>
              <w:left w:val="single" w:sz="4" w:space="0" w:color="auto"/>
              <w:bottom w:val="single" w:sz="4" w:space="0" w:color="auto"/>
              <w:right w:val="single" w:sz="4" w:space="0" w:color="auto"/>
            </w:tcBorders>
            <w:vAlign w:val="center"/>
          </w:tcPr>
          <w:p w14:paraId="3EBD1797" w14:textId="6DEB8C07"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proofErr w:type="spellStart"/>
            <w:r w:rsidRPr="00AC0E94">
              <w:rPr>
                <w:rFonts w:ascii="Times New Roman" w:hAnsi="Times New Roman" w:cs="Times New Roman"/>
              </w:rPr>
              <w:t>nudruskinimo</w:t>
            </w:r>
            <w:proofErr w:type="spellEnd"/>
            <w:r w:rsidRPr="00AC0E94">
              <w:rPr>
                <w:rFonts w:ascii="Times New Roman" w:hAnsi="Times New Roman" w:cs="Times New Roman"/>
              </w:rPr>
              <w:t xml:space="preserve"> dumblai ir emulsijos </w:t>
            </w:r>
          </w:p>
        </w:tc>
        <w:tc>
          <w:tcPr>
            <w:tcW w:w="1559" w:type="dxa"/>
            <w:tcBorders>
              <w:top w:val="single" w:sz="4" w:space="0" w:color="auto"/>
              <w:left w:val="single" w:sz="4" w:space="0" w:color="auto"/>
              <w:bottom w:val="single" w:sz="4" w:space="0" w:color="auto"/>
              <w:right w:val="single" w:sz="4" w:space="0" w:color="auto"/>
            </w:tcBorders>
            <w:vAlign w:val="center"/>
          </w:tcPr>
          <w:p w14:paraId="773EDAF0" w14:textId="0067DDF6"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6AFDB3FA" w14:textId="2BBACBC2"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(atskyrimas)</w:t>
            </w:r>
          </w:p>
        </w:tc>
        <w:tc>
          <w:tcPr>
            <w:tcW w:w="1418" w:type="dxa"/>
            <w:vMerge/>
            <w:tcBorders>
              <w:left w:val="single" w:sz="4" w:space="0" w:color="auto"/>
              <w:bottom w:val="single" w:sz="4" w:space="0" w:color="auto"/>
              <w:right w:val="single" w:sz="4" w:space="0" w:color="auto"/>
            </w:tcBorders>
            <w:vAlign w:val="center"/>
          </w:tcPr>
          <w:p w14:paraId="21EE6646" w14:textId="77777777" w:rsidR="00954CA3" w:rsidRPr="00AC0E94" w:rsidRDefault="00954CA3" w:rsidP="00BE0ED4">
            <w:pPr>
              <w:jc w:val="center"/>
              <w:rPr>
                <w:rFonts w:ascii="Times New Roman" w:hAnsi="Times New Roman" w:cs="Times New Roman"/>
              </w:rPr>
            </w:pPr>
          </w:p>
        </w:tc>
      </w:tr>
      <w:tr w:rsidR="00521968" w:rsidRPr="00AC0E94" w14:paraId="48212B9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917B122" w14:textId="3B9167BE"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15 02 03</w:t>
            </w:r>
          </w:p>
        </w:tc>
        <w:tc>
          <w:tcPr>
            <w:tcW w:w="4536" w:type="dxa"/>
            <w:tcBorders>
              <w:top w:val="single" w:sz="4" w:space="0" w:color="auto"/>
              <w:left w:val="single" w:sz="4" w:space="0" w:color="auto"/>
              <w:bottom w:val="single" w:sz="4" w:space="0" w:color="auto"/>
              <w:right w:val="single" w:sz="4" w:space="0" w:color="auto"/>
            </w:tcBorders>
            <w:vAlign w:val="center"/>
          </w:tcPr>
          <w:p w14:paraId="4CF3525F" w14:textId="5445A67C" w:rsidR="00521968" w:rsidRPr="00AC0E94" w:rsidRDefault="00521968" w:rsidP="00BE0ED4">
            <w:pPr>
              <w:jc w:val="center"/>
              <w:rPr>
                <w:rFonts w:ascii="Times New Roman" w:hAnsi="Times New Roman" w:cs="Times New Roman"/>
                <w:color w:val="000000"/>
              </w:rPr>
            </w:pPr>
            <w:r w:rsidRPr="00AC0E94">
              <w:rPr>
                <w:rFonts w:ascii="Times New Roman" w:hAnsi="Times New Roman" w:cs="Times New Roman"/>
                <w:color w:val="000000"/>
              </w:rPr>
              <w:t>a</w:t>
            </w:r>
            <w:r w:rsidRPr="00AC0E94">
              <w:rPr>
                <w:rFonts w:ascii="Times New Roman" w:hAnsi="Times New Roman" w:cs="Times New Roman"/>
              </w:rPr>
              <w:t>bsorbentai, filtrų medžiagos, pašluostės ir apsauginiai audiniai, nenurodyti 15 02 02</w:t>
            </w:r>
          </w:p>
        </w:tc>
        <w:tc>
          <w:tcPr>
            <w:tcW w:w="3827" w:type="dxa"/>
            <w:tcBorders>
              <w:top w:val="single" w:sz="4" w:space="0" w:color="auto"/>
              <w:left w:val="single" w:sz="4" w:space="0" w:color="auto"/>
              <w:bottom w:val="single" w:sz="4" w:space="0" w:color="auto"/>
              <w:right w:val="single" w:sz="4" w:space="0" w:color="auto"/>
            </w:tcBorders>
            <w:vAlign w:val="center"/>
          </w:tcPr>
          <w:p w14:paraId="2DABEB5E" w14:textId="0F10C14F" w:rsidR="00521968" w:rsidRPr="00AC0E94" w:rsidRDefault="00521968" w:rsidP="00BE0ED4">
            <w:pPr>
              <w:jc w:val="center"/>
              <w:rPr>
                <w:rFonts w:ascii="Times New Roman" w:hAnsi="Times New Roman" w:cs="Times New Roman"/>
                <w:color w:val="000000"/>
              </w:rPr>
            </w:pPr>
            <w:r w:rsidRPr="00AC0E94">
              <w:rPr>
                <w:rFonts w:ascii="Times New Roman" w:hAnsi="Times New Roman" w:cs="Times New Roman"/>
                <w:color w:val="000000"/>
              </w:rPr>
              <w:t>a</w:t>
            </w:r>
            <w:r w:rsidRPr="00AC0E94">
              <w:rPr>
                <w:rFonts w:ascii="Times New Roman" w:hAnsi="Times New Roman" w:cs="Times New Roman"/>
              </w:rPr>
              <w:t>bsorbentai, filtrų medžiagos, pašluostės ir apsauginiai audiniai, nenurodyti 15 02 02</w:t>
            </w:r>
          </w:p>
        </w:tc>
        <w:tc>
          <w:tcPr>
            <w:tcW w:w="1559" w:type="dxa"/>
            <w:tcBorders>
              <w:top w:val="single" w:sz="4" w:space="0" w:color="auto"/>
              <w:left w:val="single" w:sz="4" w:space="0" w:color="auto"/>
              <w:bottom w:val="single" w:sz="4" w:space="0" w:color="auto"/>
              <w:right w:val="single" w:sz="4" w:space="0" w:color="auto"/>
            </w:tcBorders>
            <w:vAlign w:val="center"/>
          </w:tcPr>
          <w:p w14:paraId="37713B5B" w14:textId="10D4BA82" w:rsidR="00521968" w:rsidRPr="00AC0E94" w:rsidRDefault="00521968"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08CEFB2B" w14:textId="4AC1BFFF" w:rsidR="00521968" w:rsidRPr="00AC0E94" w:rsidRDefault="00521968" w:rsidP="00BE0ED4">
            <w:pPr>
              <w:jc w:val="center"/>
              <w:rPr>
                <w:rFonts w:ascii="Times New Roman" w:hAnsi="Times New Roman" w:cs="Times New Roman"/>
              </w:rPr>
            </w:pPr>
            <w:r w:rsidRPr="00AC0E94">
              <w:rPr>
                <w:rFonts w:ascii="Times New Roman" w:hAnsi="Times New Roman" w:cs="Times New Roman"/>
              </w:rPr>
              <w:t>R12, R3 (perdirbamos SV,SM,DB įrenginiuose)</w:t>
            </w:r>
          </w:p>
        </w:tc>
        <w:tc>
          <w:tcPr>
            <w:tcW w:w="1418" w:type="dxa"/>
            <w:tcBorders>
              <w:top w:val="single" w:sz="4" w:space="0" w:color="auto"/>
              <w:left w:val="single" w:sz="4" w:space="0" w:color="auto"/>
              <w:bottom w:val="single" w:sz="4" w:space="0" w:color="auto"/>
              <w:right w:val="single" w:sz="4" w:space="0" w:color="auto"/>
            </w:tcBorders>
            <w:vAlign w:val="center"/>
          </w:tcPr>
          <w:p w14:paraId="0786596C" w14:textId="05EF7BCC" w:rsidR="00521968" w:rsidRPr="00AC0E94" w:rsidRDefault="00521968" w:rsidP="00BE0ED4">
            <w:pPr>
              <w:jc w:val="center"/>
              <w:rPr>
                <w:rFonts w:ascii="Times New Roman" w:hAnsi="Times New Roman" w:cs="Times New Roman"/>
              </w:rPr>
            </w:pPr>
            <w:r w:rsidRPr="00AC0E94">
              <w:rPr>
                <w:rFonts w:ascii="Times New Roman" w:hAnsi="Times New Roman" w:cs="Times New Roman"/>
              </w:rPr>
              <w:t>1000</w:t>
            </w:r>
          </w:p>
        </w:tc>
      </w:tr>
      <w:tr w:rsidR="00954CA3" w:rsidRPr="00AC0E94" w14:paraId="115FE3A0"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EC2F7B6" w14:textId="26AC1FBB"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10 02 10</w:t>
            </w:r>
          </w:p>
        </w:tc>
        <w:tc>
          <w:tcPr>
            <w:tcW w:w="4536" w:type="dxa"/>
            <w:tcBorders>
              <w:top w:val="single" w:sz="4" w:space="0" w:color="auto"/>
              <w:left w:val="single" w:sz="4" w:space="0" w:color="auto"/>
              <w:bottom w:val="single" w:sz="4" w:space="0" w:color="auto"/>
              <w:right w:val="single" w:sz="4" w:space="0" w:color="auto"/>
            </w:tcBorders>
            <w:vAlign w:val="center"/>
          </w:tcPr>
          <w:p w14:paraId="08A5D005" w14:textId="344A2206"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rPr>
              <w:t>antrinės nuodegos</w:t>
            </w:r>
          </w:p>
        </w:tc>
        <w:tc>
          <w:tcPr>
            <w:tcW w:w="3827" w:type="dxa"/>
            <w:tcBorders>
              <w:top w:val="single" w:sz="4" w:space="0" w:color="auto"/>
              <w:left w:val="single" w:sz="4" w:space="0" w:color="auto"/>
              <w:bottom w:val="single" w:sz="4" w:space="0" w:color="auto"/>
              <w:right w:val="single" w:sz="4" w:space="0" w:color="auto"/>
            </w:tcBorders>
            <w:vAlign w:val="center"/>
          </w:tcPr>
          <w:p w14:paraId="5C2A0D8E" w14:textId="1B0818E6"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rPr>
              <w:t>antrinės nuodegos</w:t>
            </w:r>
          </w:p>
        </w:tc>
        <w:tc>
          <w:tcPr>
            <w:tcW w:w="1559" w:type="dxa"/>
            <w:tcBorders>
              <w:top w:val="single" w:sz="4" w:space="0" w:color="auto"/>
              <w:left w:val="single" w:sz="4" w:space="0" w:color="auto"/>
              <w:bottom w:val="single" w:sz="4" w:space="0" w:color="auto"/>
              <w:right w:val="single" w:sz="4" w:space="0" w:color="auto"/>
            </w:tcBorders>
            <w:vAlign w:val="center"/>
          </w:tcPr>
          <w:p w14:paraId="5456F433" w14:textId="20AFE56E"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7439CFD7" w14:textId="2E4FF2A8"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val="restart"/>
            <w:tcBorders>
              <w:top w:val="single" w:sz="4" w:space="0" w:color="auto"/>
              <w:left w:val="single" w:sz="4" w:space="0" w:color="auto"/>
              <w:right w:val="single" w:sz="4" w:space="0" w:color="auto"/>
            </w:tcBorders>
            <w:vAlign w:val="center"/>
          </w:tcPr>
          <w:p w14:paraId="68E76D7B" w14:textId="4C1CF13F" w:rsidR="00954CA3" w:rsidRPr="00AC0E94" w:rsidRDefault="00954CA3" w:rsidP="00BE0ED4">
            <w:pPr>
              <w:jc w:val="center"/>
              <w:rPr>
                <w:rFonts w:ascii="Times New Roman" w:hAnsi="Times New Roman" w:cs="Times New Roman"/>
              </w:rPr>
            </w:pPr>
            <w:r w:rsidRPr="00AC0E94">
              <w:rPr>
                <w:rFonts w:ascii="Times New Roman" w:hAnsi="Times New Roman" w:cs="Times New Roman"/>
              </w:rPr>
              <w:t>88000</w:t>
            </w:r>
          </w:p>
        </w:tc>
      </w:tr>
      <w:tr w:rsidR="00954CA3" w:rsidRPr="00AC0E94" w14:paraId="5A69BBAE"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E184F8C" w14:textId="2551E7AA"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10 12 06</w:t>
            </w:r>
          </w:p>
        </w:tc>
        <w:tc>
          <w:tcPr>
            <w:tcW w:w="4536" w:type="dxa"/>
            <w:tcBorders>
              <w:top w:val="single" w:sz="4" w:space="0" w:color="auto"/>
              <w:left w:val="single" w:sz="4" w:space="0" w:color="auto"/>
              <w:bottom w:val="single" w:sz="4" w:space="0" w:color="auto"/>
              <w:right w:val="single" w:sz="4" w:space="0" w:color="auto"/>
            </w:tcBorders>
            <w:vAlign w:val="center"/>
          </w:tcPr>
          <w:p w14:paraId="65B0A824" w14:textId="52313C59" w:rsidR="00954CA3" w:rsidRPr="00AC0E94" w:rsidRDefault="00954CA3" w:rsidP="00BE0ED4">
            <w:pPr>
              <w:jc w:val="center"/>
              <w:rPr>
                <w:rFonts w:ascii="Times New Roman" w:hAnsi="Times New Roman" w:cs="Times New Roman"/>
              </w:rPr>
            </w:pPr>
            <w:r w:rsidRPr="00AC0E94">
              <w:rPr>
                <w:rFonts w:ascii="Times New Roman" w:hAnsi="Times New Roman" w:cs="Times New Roman"/>
              </w:rPr>
              <w:t>nebenaudojami šablonai</w:t>
            </w:r>
          </w:p>
        </w:tc>
        <w:tc>
          <w:tcPr>
            <w:tcW w:w="3827" w:type="dxa"/>
            <w:tcBorders>
              <w:top w:val="single" w:sz="4" w:space="0" w:color="auto"/>
              <w:left w:val="single" w:sz="4" w:space="0" w:color="auto"/>
              <w:bottom w:val="single" w:sz="4" w:space="0" w:color="auto"/>
              <w:right w:val="single" w:sz="4" w:space="0" w:color="auto"/>
            </w:tcBorders>
            <w:vAlign w:val="center"/>
          </w:tcPr>
          <w:p w14:paraId="452F57B3" w14:textId="45E50922" w:rsidR="00954CA3" w:rsidRPr="00AC0E94" w:rsidRDefault="00954CA3" w:rsidP="00BE0ED4">
            <w:pPr>
              <w:jc w:val="center"/>
              <w:rPr>
                <w:rFonts w:ascii="Times New Roman" w:hAnsi="Times New Roman" w:cs="Times New Roman"/>
              </w:rPr>
            </w:pPr>
            <w:r w:rsidRPr="00AC0E94">
              <w:rPr>
                <w:rFonts w:ascii="Times New Roman" w:hAnsi="Times New Roman" w:cs="Times New Roman"/>
              </w:rPr>
              <w:t>nebenaudojami šablonai</w:t>
            </w:r>
          </w:p>
        </w:tc>
        <w:tc>
          <w:tcPr>
            <w:tcW w:w="1559" w:type="dxa"/>
            <w:tcBorders>
              <w:top w:val="single" w:sz="4" w:space="0" w:color="auto"/>
              <w:left w:val="single" w:sz="4" w:space="0" w:color="auto"/>
              <w:bottom w:val="single" w:sz="4" w:space="0" w:color="auto"/>
              <w:right w:val="single" w:sz="4" w:space="0" w:color="auto"/>
            </w:tcBorders>
            <w:vAlign w:val="center"/>
          </w:tcPr>
          <w:p w14:paraId="44445A13" w14:textId="7E9C3F48"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79F8639B" w14:textId="4B349681"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49123435" w14:textId="77777777" w:rsidR="00954CA3" w:rsidRPr="00AC0E94" w:rsidRDefault="00954CA3" w:rsidP="00BE0ED4">
            <w:pPr>
              <w:jc w:val="center"/>
              <w:rPr>
                <w:rFonts w:ascii="Times New Roman" w:hAnsi="Times New Roman" w:cs="Times New Roman"/>
              </w:rPr>
            </w:pPr>
          </w:p>
        </w:tc>
      </w:tr>
      <w:tr w:rsidR="00954CA3" w:rsidRPr="00AC0E94" w14:paraId="2ACB9ECD"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4DEFCCB" w14:textId="6097D8B1"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12 01 01</w:t>
            </w:r>
          </w:p>
        </w:tc>
        <w:tc>
          <w:tcPr>
            <w:tcW w:w="4536" w:type="dxa"/>
            <w:tcBorders>
              <w:top w:val="single" w:sz="4" w:space="0" w:color="auto"/>
              <w:left w:val="single" w:sz="4" w:space="0" w:color="auto"/>
              <w:bottom w:val="single" w:sz="4" w:space="0" w:color="auto"/>
              <w:right w:val="single" w:sz="4" w:space="0" w:color="auto"/>
            </w:tcBorders>
            <w:vAlign w:val="center"/>
          </w:tcPr>
          <w:p w14:paraId="1994C932" w14:textId="3C60DD4F" w:rsidR="00954CA3" w:rsidRPr="00AC0E94" w:rsidRDefault="00954CA3" w:rsidP="00BE0ED4">
            <w:pPr>
              <w:jc w:val="center"/>
              <w:rPr>
                <w:rFonts w:ascii="Times New Roman" w:hAnsi="Times New Roman" w:cs="Times New Roman"/>
              </w:rPr>
            </w:pPr>
            <w:r w:rsidRPr="00AC0E94">
              <w:rPr>
                <w:rFonts w:ascii="Times New Roman" w:hAnsi="Times New Roman" w:cs="Times New Roman"/>
              </w:rPr>
              <w:t>juodųjų metalų šlifavimo ir tekinimo atliekos</w:t>
            </w:r>
          </w:p>
        </w:tc>
        <w:tc>
          <w:tcPr>
            <w:tcW w:w="3827" w:type="dxa"/>
            <w:tcBorders>
              <w:top w:val="single" w:sz="4" w:space="0" w:color="auto"/>
              <w:left w:val="single" w:sz="4" w:space="0" w:color="auto"/>
              <w:bottom w:val="single" w:sz="4" w:space="0" w:color="auto"/>
              <w:right w:val="single" w:sz="4" w:space="0" w:color="auto"/>
            </w:tcBorders>
            <w:vAlign w:val="center"/>
          </w:tcPr>
          <w:p w14:paraId="7BF747A5" w14:textId="6B1705D3" w:rsidR="00954CA3" w:rsidRPr="00AC0E94" w:rsidRDefault="00954CA3" w:rsidP="00BE0ED4">
            <w:pPr>
              <w:jc w:val="center"/>
              <w:rPr>
                <w:rFonts w:ascii="Times New Roman" w:hAnsi="Times New Roman" w:cs="Times New Roman"/>
              </w:rPr>
            </w:pPr>
            <w:r w:rsidRPr="00AC0E94">
              <w:rPr>
                <w:rFonts w:ascii="Times New Roman" w:hAnsi="Times New Roman" w:cs="Times New Roman"/>
              </w:rPr>
              <w:t>metalų šlifavimo ir tekinimo atliekos</w:t>
            </w:r>
          </w:p>
        </w:tc>
        <w:tc>
          <w:tcPr>
            <w:tcW w:w="1559" w:type="dxa"/>
            <w:tcBorders>
              <w:top w:val="single" w:sz="4" w:space="0" w:color="auto"/>
              <w:left w:val="single" w:sz="4" w:space="0" w:color="auto"/>
              <w:bottom w:val="single" w:sz="4" w:space="0" w:color="auto"/>
              <w:right w:val="single" w:sz="4" w:space="0" w:color="auto"/>
            </w:tcBorders>
            <w:vAlign w:val="center"/>
          </w:tcPr>
          <w:p w14:paraId="588485E4" w14:textId="6D475F98"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0A8B6AB5" w14:textId="662B3271"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2189493E" w14:textId="77777777" w:rsidR="00954CA3" w:rsidRPr="00AC0E94" w:rsidRDefault="00954CA3" w:rsidP="00BE0ED4">
            <w:pPr>
              <w:jc w:val="center"/>
              <w:rPr>
                <w:rFonts w:ascii="Times New Roman" w:hAnsi="Times New Roman" w:cs="Times New Roman"/>
              </w:rPr>
            </w:pPr>
          </w:p>
        </w:tc>
      </w:tr>
      <w:tr w:rsidR="00954CA3" w:rsidRPr="00AC0E94" w14:paraId="04616F0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08C200B" w14:textId="28ECF353"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12 01 02</w:t>
            </w:r>
          </w:p>
        </w:tc>
        <w:tc>
          <w:tcPr>
            <w:tcW w:w="4536" w:type="dxa"/>
            <w:tcBorders>
              <w:top w:val="single" w:sz="4" w:space="0" w:color="auto"/>
              <w:left w:val="single" w:sz="4" w:space="0" w:color="auto"/>
              <w:bottom w:val="single" w:sz="4" w:space="0" w:color="auto"/>
              <w:right w:val="single" w:sz="4" w:space="0" w:color="auto"/>
            </w:tcBorders>
            <w:vAlign w:val="center"/>
          </w:tcPr>
          <w:p w14:paraId="1AB5F8F3" w14:textId="253F8F32" w:rsidR="00954CA3" w:rsidRPr="00AC0E94" w:rsidRDefault="00954CA3" w:rsidP="00BE0ED4">
            <w:pPr>
              <w:jc w:val="center"/>
              <w:rPr>
                <w:rFonts w:ascii="Times New Roman" w:hAnsi="Times New Roman" w:cs="Times New Roman"/>
              </w:rPr>
            </w:pPr>
            <w:r w:rsidRPr="00AC0E94">
              <w:rPr>
                <w:rFonts w:ascii="Times New Roman" w:hAnsi="Times New Roman" w:cs="Times New Roman"/>
              </w:rPr>
              <w:t>juodųjų metalo dulkės ir dalelės</w:t>
            </w:r>
          </w:p>
        </w:tc>
        <w:tc>
          <w:tcPr>
            <w:tcW w:w="3827" w:type="dxa"/>
            <w:tcBorders>
              <w:top w:val="single" w:sz="4" w:space="0" w:color="auto"/>
              <w:left w:val="single" w:sz="4" w:space="0" w:color="auto"/>
              <w:bottom w:val="single" w:sz="4" w:space="0" w:color="auto"/>
              <w:right w:val="single" w:sz="4" w:space="0" w:color="auto"/>
            </w:tcBorders>
            <w:vAlign w:val="center"/>
          </w:tcPr>
          <w:p w14:paraId="521C4989" w14:textId="1265350D" w:rsidR="00954CA3" w:rsidRPr="00AC0E94" w:rsidRDefault="00954CA3" w:rsidP="00BE0ED4">
            <w:pPr>
              <w:jc w:val="center"/>
              <w:rPr>
                <w:rFonts w:ascii="Times New Roman" w:hAnsi="Times New Roman" w:cs="Times New Roman"/>
              </w:rPr>
            </w:pPr>
            <w:r w:rsidRPr="00AC0E94">
              <w:rPr>
                <w:rFonts w:ascii="Times New Roman" w:hAnsi="Times New Roman" w:cs="Times New Roman"/>
              </w:rPr>
              <w:t>metalo dulkės ir dalelės</w:t>
            </w:r>
          </w:p>
        </w:tc>
        <w:tc>
          <w:tcPr>
            <w:tcW w:w="1559" w:type="dxa"/>
            <w:tcBorders>
              <w:top w:val="single" w:sz="4" w:space="0" w:color="auto"/>
              <w:left w:val="single" w:sz="4" w:space="0" w:color="auto"/>
              <w:bottom w:val="single" w:sz="4" w:space="0" w:color="auto"/>
              <w:right w:val="single" w:sz="4" w:space="0" w:color="auto"/>
            </w:tcBorders>
            <w:vAlign w:val="center"/>
          </w:tcPr>
          <w:p w14:paraId="223DE826" w14:textId="4FB0FCED"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AB5D42E" w14:textId="53E3FBB2"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(rūšiavimas, suspaudimas), R4 (perdirbamos PM, LM, DB įrenginiuose)</w:t>
            </w:r>
          </w:p>
        </w:tc>
        <w:tc>
          <w:tcPr>
            <w:tcW w:w="1418" w:type="dxa"/>
            <w:vMerge/>
            <w:tcBorders>
              <w:left w:val="single" w:sz="4" w:space="0" w:color="auto"/>
              <w:right w:val="single" w:sz="4" w:space="0" w:color="auto"/>
            </w:tcBorders>
            <w:vAlign w:val="center"/>
          </w:tcPr>
          <w:p w14:paraId="0C99D3DD" w14:textId="77777777" w:rsidR="00954CA3" w:rsidRPr="00AC0E94" w:rsidRDefault="00954CA3" w:rsidP="00BE0ED4">
            <w:pPr>
              <w:jc w:val="center"/>
              <w:rPr>
                <w:rFonts w:ascii="Times New Roman" w:hAnsi="Times New Roman" w:cs="Times New Roman"/>
              </w:rPr>
            </w:pPr>
          </w:p>
        </w:tc>
      </w:tr>
      <w:tr w:rsidR="00954CA3" w:rsidRPr="00AC0E94" w14:paraId="55F8729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100A844" w14:textId="3750BF02"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16 01 17</w:t>
            </w:r>
          </w:p>
        </w:tc>
        <w:tc>
          <w:tcPr>
            <w:tcW w:w="4536" w:type="dxa"/>
            <w:tcBorders>
              <w:top w:val="single" w:sz="4" w:space="0" w:color="auto"/>
              <w:left w:val="single" w:sz="4" w:space="0" w:color="auto"/>
              <w:bottom w:val="single" w:sz="4" w:space="0" w:color="auto"/>
              <w:right w:val="single" w:sz="4" w:space="0" w:color="auto"/>
            </w:tcBorders>
            <w:vAlign w:val="center"/>
          </w:tcPr>
          <w:p w14:paraId="1143DBD9" w14:textId="2FBC7363" w:rsidR="00954CA3" w:rsidRPr="00AC0E94" w:rsidRDefault="00954CA3" w:rsidP="00BE0ED4">
            <w:pPr>
              <w:jc w:val="center"/>
              <w:rPr>
                <w:rFonts w:ascii="Times New Roman" w:hAnsi="Times New Roman" w:cs="Times New Roman"/>
              </w:rPr>
            </w:pPr>
            <w:r w:rsidRPr="00AC0E94">
              <w:rPr>
                <w:rFonts w:ascii="Times New Roman" w:hAnsi="Times New Roman" w:cs="Times New Roman"/>
              </w:rPr>
              <w:t>juodieji metalai</w:t>
            </w:r>
          </w:p>
        </w:tc>
        <w:tc>
          <w:tcPr>
            <w:tcW w:w="3827" w:type="dxa"/>
            <w:tcBorders>
              <w:top w:val="single" w:sz="4" w:space="0" w:color="auto"/>
              <w:left w:val="single" w:sz="4" w:space="0" w:color="auto"/>
              <w:bottom w:val="single" w:sz="4" w:space="0" w:color="auto"/>
              <w:right w:val="single" w:sz="4" w:space="0" w:color="auto"/>
            </w:tcBorders>
            <w:vAlign w:val="center"/>
          </w:tcPr>
          <w:p w14:paraId="7355CE93" w14:textId="6BA377A0" w:rsidR="00954CA3" w:rsidRPr="00AC0E94" w:rsidRDefault="00954CA3" w:rsidP="00BE0ED4">
            <w:pPr>
              <w:jc w:val="center"/>
              <w:rPr>
                <w:rFonts w:ascii="Times New Roman" w:hAnsi="Times New Roman" w:cs="Times New Roman"/>
              </w:rPr>
            </w:pPr>
            <w:r w:rsidRPr="00AC0E94">
              <w:rPr>
                <w:rFonts w:ascii="Times New Roman" w:hAnsi="Times New Roman" w:cs="Times New Roman"/>
              </w:rPr>
              <w:t>juodieji metalai</w:t>
            </w:r>
          </w:p>
        </w:tc>
        <w:tc>
          <w:tcPr>
            <w:tcW w:w="1559" w:type="dxa"/>
            <w:tcBorders>
              <w:top w:val="single" w:sz="4" w:space="0" w:color="auto"/>
              <w:left w:val="single" w:sz="4" w:space="0" w:color="auto"/>
              <w:bottom w:val="single" w:sz="4" w:space="0" w:color="auto"/>
              <w:right w:val="single" w:sz="4" w:space="0" w:color="auto"/>
            </w:tcBorders>
            <w:vAlign w:val="center"/>
          </w:tcPr>
          <w:p w14:paraId="3DE2D254" w14:textId="79312D15"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73D409D5" w14:textId="6E9B777C"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bottom w:val="single" w:sz="4" w:space="0" w:color="auto"/>
              <w:right w:val="single" w:sz="4" w:space="0" w:color="auto"/>
            </w:tcBorders>
            <w:vAlign w:val="center"/>
          </w:tcPr>
          <w:p w14:paraId="288A1FF3" w14:textId="77777777" w:rsidR="00954CA3" w:rsidRPr="00AC0E94" w:rsidRDefault="00954CA3" w:rsidP="00BE0ED4">
            <w:pPr>
              <w:jc w:val="center"/>
              <w:rPr>
                <w:rFonts w:ascii="Times New Roman" w:hAnsi="Times New Roman" w:cs="Times New Roman"/>
              </w:rPr>
            </w:pPr>
          </w:p>
        </w:tc>
      </w:tr>
      <w:tr w:rsidR="00954CA3" w:rsidRPr="00AC0E94" w14:paraId="75F9532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67AB547" w14:textId="78F7BFE7"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lastRenderedPageBreak/>
              <w:t>17 04 05</w:t>
            </w:r>
          </w:p>
        </w:tc>
        <w:tc>
          <w:tcPr>
            <w:tcW w:w="4536" w:type="dxa"/>
            <w:tcBorders>
              <w:top w:val="single" w:sz="4" w:space="0" w:color="auto"/>
              <w:left w:val="single" w:sz="4" w:space="0" w:color="auto"/>
              <w:bottom w:val="single" w:sz="4" w:space="0" w:color="auto"/>
              <w:right w:val="single" w:sz="4" w:space="0" w:color="auto"/>
            </w:tcBorders>
            <w:vAlign w:val="center"/>
          </w:tcPr>
          <w:p w14:paraId="2C8906E3" w14:textId="5389FEB9" w:rsidR="00954CA3" w:rsidRPr="00AC0E94" w:rsidRDefault="00954CA3" w:rsidP="00BE0ED4">
            <w:pPr>
              <w:jc w:val="center"/>
              <w:rPr>
                <w:rFonts w:ascii="Times New Roman" w:hAnsi="Times New Roman" w:cs="Times New Roman"/>
              </w:rPr>
            </w:pPr>
            <w:r w:rsidRPr="00AC0E94">
              <w:rPr>
                <w:rFonts w:ascii="Times New Roman" w:hAnsi="Times New Roman" w:cs="Times New Roman"/>
              </w:rPr>
              <w:t xml:space="preserve">geležis ir plienas </w:t>
            </w:r>
          </w:p>
        </w:tc>
        <w:tc>
          <w:tcPr>
            <w:tcW w:w="3827" w:type="dxa"/>
            <w:tcBorders>
              <w:top w:val="single" w:sz="4" w:space="0" w:color="auto"/>
              <w:left w:val="single" w:sz="4" w:space="0" w:color="auto"/>
              <w:bottom w:val="single" w:sz="4" w:space="0" w:color="auto"/>
              <w:right w:val="single" w:sz="4" w:space="0" w:color="auto"/>
            </w:tcBorders>
            <w:vAlign w:val="center"/>
          </w:tcPr>
          <w:p w14:paraId="1FD9FEBE" w14:textId="6FFDD825" w:rsidR="00954CA3" w:rsidRPr="00AC0E94" w:rsidRDefault="00954CA3" w:rsidP="00BE0ED4">
            <w:pPr>
              <w:jc w:val="center"/>
              <w:rPr>
                <w:rFonts w:ascii="Times New Roman" w:hAnsi="Times New Roman" w:cs="Times New Roman"/>
              </w:rPr>
            </w:pPr>
            <w:r w:rsidRPr="00AC0E94">
              <w:rPr>
                <w:rFonts w:ascii="Times New Roman" w:hAnsi="Times New Roman" w:cs="Times New Roman"/>
              </w:rPr>
              <w:t xml:space="preserve">geležis ir plienas </w:t>
            </w:r>
          </w:p>
        </w:tc>
        <w:tc>
          <w:tcPr>
            <w:tcW w:w="1559" w:type="dxa"/>
            <w:tcBorders>
              <w:top w:val="single" w:sz="4" w:space="0" w:color="auto"/>
              <w:left w:val="single" w:sz="4" w:space="0" w:color="auto"/>
              <w:bottom w:val="single" w:sz="4" w:space="0" w:color="auto"/>
              <w:right w:val="single" w:sz="4" w:space="0" w:color="auto"/>
            </w:tcBorders>
            <w:vAlign w:val="center"/>
          </w:tcPr>
          <w:p w14:paraId="090E956B" w14:textId="7859F494"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4661B46C" w14:textId="2E08DCC2"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val="restart"/>
            <w:tcBorders>
              <w:top w:val="single" w:sz="4" w:space="0" w:color="auto"/>
              <w:left w:val="single" w:sz="4" w:space="0" w:color="auto"/>
              <w:right w:val="single" w:sz="4" w:space="0" w:color="auto"/>
            </w:tcBorders>
            <w:vAlign w:val="center"/>
          </w:tcPr>
          <w:p w14:paraId="2D537697" w14:textId="77777777" w:rsidR="00954CA3" w:rsidRPr="00AC0E94" w:rsidRDefault="00954CA3" w:rsidP="00BE0ED4">
            <w:pPr>
              <w:jc w:val="center"/>
              <w:rPr>
                <w:rFonts w:ascii="Times New Roman" w:hAnsi="Times New Roman" w:cs="Times New Roman"/>
              </w:rPr>
            </w:pPr>
          </w:p>
        </w:tc>
      </w:tr>
      <w:tr w:rsidR="00954CA3" w:rsidRPr="00AC0E94" w14:paraId="558EF6C7"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78F6B18" w14:textId="689E185E"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19 01 02</w:t>
            </w:r>
          </w:p>
        </w:tc>
        <w:tc>
          <w:tcPr>
            <w:tcW w:w="4536" w:type="dxa"/>
            <w:tcBorders>
              <w:top w:val="single" w:sz="4" w:space="0" w:color="auto"/>
              <w:left w:val="single" w:sz="4" w:space="0" w:color="auto"/>
              <w:bottom w:val="single" w:sz="4" w:space="0" w:color="auto"/>
              <w:right w:val="single" w:sz="4" w:space="0" w:color="auto"/>
            </w:tcBorders>
            <w:vAlign w:val="center"/>
          </w:tcPr>
          <w:p w14:paraId="640C553A" w14:textId="1419B374" w:rsidR="00954CA3" w:rsidRPr="00AC0E94" w:rsidRDefault="00954CA3" w:rsidP="00BE0ED4">
            <w:pPr>
              <w:jc w:val="center"/>
              <w:rPr>
                <w:rFonts w:ascii="Times New Roman" w:hAnsi="Times New Roman" w:cs="Times New Roman"/>
              </w:rPr>
            </w:pPr>
            <w:r w:rsidRPr="00AC0E94">
              <w:rPr>
                <w:rFonts w:ascii="Times New Roman" w:hAnsi="Times New Roman" w:cs="Times New Roman"/>
              </w:rPr>
              <w:t>iš dugno pelenų išskirtos medžiagos, kuriose yra geležies</w:t>
            </w:r>
          </w:p>
        </w:tc>
        <w:tc>
          <w:tcPr>
            <w:tcW w:w="3827" w:type="dxa"/>
            <w:tcBorders>
              <w:top w:val="single" w:sz="4" w:space="0" w:color="auto"/>
              <w:left w:val="single" w:sz="4" w:space="0" w:color="auto"/>
              <w:bottom w:val="single" w:sz="4" w:space="0" w:color="auto"/>
              <w:right w:val="single" w:sz="4" w:space="0" w:color="auto"/>
            </w:tcBorders>
            <w:vAlign w:val="center"/>
          </w:tcPr>
          <w:p w14:paraId="482E8649" w14:textId="390632CC" w:rsidR="00954CA3" w:rsidRPr="00AC0E94" w:rsidRDefault="00954CA3" w:rsidP="00BE0ED4">
            <w:pPr>
              <w:jc w:val="center"/>
              <w:rPr>
                <w:rFonts w:ascii="Times New Roman" w:hAnsi="Times New Roman" w:cs="Times New Roman"/>
              </w:rPr>
            </w:pPr>
            <w:r w:rsidRPr="00AC0E94">
              <w:rPr>
                <w:rFonts w:ascii="Times New Roman" w:hAnsi="Times New Roman" w:cs="Times New Roman"/>
              </w:rPr>
              <w:t>geležies turinčios medžiagos, išskirtos iš dugne esančių pelenų</w:t>
            </w:r>
          </w:p>
        </w:tc>
        <w:tc>
          <w:tcPr>
            <w:tcW w:w="1559" w:type="dxa"/>
            <w:tcBorders>
              <w:top w:val="single" w:sz="4" w:space="0" w:color="auto"/>
              <w:left w:val="single" w:sz="4" w:space="0" w:color="auto"/>
              <w:bottom w:val="single" w:sz="4" w:space="0" w:color="auto"/>
              <w:right w:val="single" w:sz="4" w:space="0" w:color="auto"/>
            </w:tcBorders>
            <w:vAlign w:val="center"/>
          </w:tcPr>
          <w:p w14:paraId="3BE26DCB" w14:textId="3DD784CA"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695CA686" w14:textId="100E1A91"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226D48CF" w14:textId="77777777" w:rsidR="00954CA3" w:rsidRPr="00AC0E94" w:rsidRDefault="00954CA3" w:rsidP="00BE0ED4">
            <w:pPr>
              <w:jc w:val="center"/>
              <w:rPr>
                <w:rFonts w:ascii="Times New Roman" w:hAnsi="Times New Roman" w:cs="Times New Roman"/>
              </w:rPr>
            </w:pPr>
          </w:p>
        </w:tc>
      </w:tr>
      <w:tr w:rsidR="00954CA3" w:rsidRPr="00AC0E94" w14:paraId="18CE3894"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FB27AE3" w14:textId="3A5D4980"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19 10 01</w:t>
            </w:r>
          </w:p>
        </w:tc>
        <w:tc>
          <w:tcPr>
            <w:tcW w:w="4536" w:type="dxa"/>
            <w:tcBorders>
              <w:top w:val="single" w:sz="4" w:space="0" w:color="auto"/>
              <w:left w:val="single" w:sz="4" w:space="0" w:color="auto"/>
              <w:bottom w:val="single" w:sz="4" w:space="0" w:color="auto"/>
              <w:right w:val="single" w:sz="4" w:space="0" w:color="auto"/>
            </w:tcBorders>
            <w:vAlign w:val="center"/>
          </w:tcPr>
          <w:p w14:paraId="0D213C4C" w14:textId="27D99522" w:rsidR="00954CA3" w:rsidRPr="00AC0E94" w:rsidRDefault="00954CA3" w:rsidP="00BE0ED4">
            <w:pPr>
              <w:jc w:val="center"/>
              <w:rPr>
                <w:rFonts w:ascii="Times New Roman" w:hAnsi="Times New Roman" w:cs="Times New Roman"/>
              </w:rPr>
            </w:pPr>
            <w:r w:rsidRPr="00AC0E94">
              <w:rPr>
                <w:rFonts w:ascii="Times New Roman" w:hAnsi="Times New Roman" w:cs="Times New Roman"/>
              </w:rPr>
              <w:t>geležies ir plieno atliekos</w:t>
            </w:r>
          </w:p>
        </w:tc>
        <w:tc>
          <w:tcPr>
            <w:tcW w:w="3827" w:type="dxa"/>
            <w:tcBorders>
              <w:top w:val="single" w:sz="4" w:space="0" w:color="auto"/>
              <w:left w:val="single" w:sz="4" w:space="0" w:color="auto"/>
              <w:bottom w:val="single" w:sz="4" w:space="0" w:color="auto"/>
              <w:right w:val="single" w:sz="4" w:space="0" w:color="auto"/>
            </w:tcBorders>
            <w:vAlign w:val="center"/>
          </w:tcPr>
          <w:p w14:paraId="4F12DD51" w14:textId="613B06D3" w:rsidR="00954CA3" w:rsidRPr="00AC0E94" w:rsidRDefault="00954CA3" w:rsidP="00BE0ED4">
            <w:pPr>
              <w:jc w:val="center"/>
              <w:rPr>
                <w:rFonts w:ascii="Times New Roman" w:hAnsi="Times New Roman" w:cs="Times New Roman"/>
              </w:rPr>
            </w:pPr>
            <w:r w:rsidRPr="00AC0E94">
              <w:rPr>
                <w:rFonts w:ascii="Times New Roman" w:hAnsi="Times New Roman" w:cs="Times New Roman"/>
              </w:rPr>
              <w:t xml:space="preserve">geležis ir plienas </w:t>
            </w:r>
          </w:p>
        </w:tc>
        <w:tc>
          <w:tcPr>
            <w:tcW w:w="1559" w:type="dxa"/>
            <w:tcBorders>
              <w:top w:val="single" w:sz="4" w:space="0" w:color="auto"/>
              <w:left w:val="single" w:sz="4" w:space="0" w:color="auto"/>
              <w:bottom w:val="single" w:sz="4" w:space="0" w:color="auto"/>
              <w:right w:val="single" w:sz="4" w:space="0" w:color="auto"/>
            </w:tcBorders>
            <w:vAlign w:val="center"/>
          </w:tcPr>
          <w:p w14:paraId="21C13EA0" w14:textId="3081C5D0"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822BB6A" w14:textId="7D8E8B62"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477CC63F" w14:textId="77777777" w:rsidR="00954CA3" w:rsidRPr="00AC0E94" w:rsidRDefault="00954CA3" w:rsidP="00BE0ED4">
            <w:pPr>
              <w:jc w:val="center"/>
              <w:rPr>
                <w:rFonts w:ascii="Times New Roman" w:hAnsi="Times New Roman" w:cs="Times New Roman"/>
              </w:rPr>
            </w:pPr>
          </w:p>
        </w:tc>
      </w:tr>
      <w:tr w:rsidR="00954CA3" w:rsidRPr="00AC0E94" w14:paraId="367AECF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42A0F13" w14:textId="24E17275"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19 12 02</w:t>
            </w:r>
          </w:p>
        </w:tc>
        <w:tc>
          <w:tcPr>
            <w:tcW w:w="4536" w:type="dxa"/>
            <w:tcBorders>
              <w:top w:val="single" w:sz="4" w:space="0" w:color="auto"/>
              <w:left w:val="single" w:sz="4" w:space="0" w:color="auto"/>
              <w:bottom w:val="single" w:sz="4" w:space="0" w:color="auto"/>
              <w:right w:val="single" w:sz="4" w:space="0" w:color="auto"/>
            </w:tcBorders>
            <w:vAlign w:val="center"/>
          </w:tcPr>
          <w:p w14:paraId="0C913003" w14:textId="77F0CB37" w:rsidR="00954CA3" w:rsidRPr="00AC0E94" w:rsidRDefault="00954CA3" w:rsidP="00BE0ED4">
            <w:pPr>
              <w:jc w:val="center"/>
              <w:rPr>
                <w:rFonts w:ascii="Times New Roman" w:hAnsi="Times New Roman" w:cs="Times New Roman"/>
              </w:rPr>
            </w:pPr>
            <w:r w:rsidRPr="00AC0E94">
              <w:rPr>
                <w:rFonts w:ascii="Times New Roman" w:hAnsi="Times New Roman" w:cs="Times New Roman"/>
              </w:rPr>
              <w:t>juodieji metalai</w:t>
            </w:r>
          </w:p>
        </w:tc>
        <w:tc>
          <w:tcPr>
            <w:tcW w:w="3827" w:type="dxa"/>
            <w:tcBorders>
              <w:top w:val="single" w:sz="4" w:space="0" w:color="auto"/>
              <w:left w:val="single" w:sz="4" w:space="0" w:color="auto"/>
              <w:bottom w:val="single" w:sz="4" w:space="0" w:color="auto"/>
              <w:right w:val="single" w:sz="4" w:space="0" w:color="auto"/>
            </w:tcBorders>
            <w:vAlign w:val="center"/>
          </w:tcPr>
          <w:p w14:paraId="38EB89FA" w14:textId="6BB0FF94" w:rsidR="00954CA3" w:rsidRPr="00AC0E94" w:rsidRDefault="00954CA3" w:rsidP="00BE0ED4">
            <w:pPr>
              <w:jc w:val="center"/>
              <w:rPr>
                <w:rFonts w:ascii="Times New Roman" w:hAnsi="Times New Roman" w:cs="Times New Roman"/>
              </w:rPr>
            </w:pPr>
            <w:r w:rsidRPr="00AC0E94">
              <w:rPr>
                <w:rFonts w:ascii="Times New Roman" w:hAnsi="Times New Roman" w:cs="Times New Roman"/>
              </w:rPr>
              <w:t>juodieji metalai</w:t>
            </w:r>
          </w:p>
        </w:tc>
        <w:tc>
          <w:tcPr>
            <w:tcW w:w="1559" w:type="dxa"/>
            <w:tcBorders>
              <w:top w:val="single" w:sz="4" w:space="0" w:color="auto"/>
              <w:left w:val="single" w:sz="4" w:space="0" w:color="auto"/>
              <w:bottom w:val="single" w:sz="4" w:space="0" w:color="auto"/>
              <w:right w:val="single" w:sz="4" w:space="0" w:color="auto"/>
            </w:tcBorders>
            <w:vAlign w:val="center"/>
          </w:tcPr>
          <w:p w14:paraId="3F192013" w14:textId="0049C1B0"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3BD6D25E" w14:textId="2898263A" w:rsidR="00954CA3" w:rsidRPr="00AC0E94" w:rsidRDefault="00954CA3" w:rsidP="00BE0ED4">
            <w:pPr>
              <w:jc w:val="cente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3B513C16" w14:textId="77777777" w:rsidR="00954CA3" w:rsidRPr="00AC0E94" w:rsidRDefault="00954CA3" w:rsidP="00BE0ED4">
            <w:pPr>
              <w:jc w:val="center"/>
              <w:rPr>
                <w:rFonts w:ascii="Times New Roman" w:hAnsi="Times New Roman" w:cs="Times New Roman"/>
              </w:rPr>
            </w:pPr>
          </w:p>
        </w:tc>
      </w:tr>
      <w:tr w:rsidR="00954CA3" w:rsidRPr="00AC0E94" w14:paraId="4D6D5C0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016B2E4" w14:textId="776F91BD"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16 01 06</w:t>
            </w:r>
          </w:p>
        </w:tc>
        <w:tc>
          <w:tcPr>
            <w:tcW w:w="4536" w:type="dxa"/>
            <w:tcBorders>
              <w:top w:val="single" w:sz="4" w:space="0" w:color="auto"/>
              <w:left w:val="single" w:sz="4" w:space="0" w:color="auto"/>
              <w:bottom w:val="single" w:sz="4" w:space="0" w:color="auto"/>
              <w:right w:val="single" w:sz="4" w:space="0" w:color="auto"/>
            </w:tcBorders>
            <w:vAlign w:val="center"/>
          </w:tcPr>
          <w:p w14:paraId="71D9A3F3" w14:textId="0E36F7C6" w:rsidR="00954CA3" w:rsidRPr="00AC0E94" w:rsidRDefault="00954CA3" w:rsidP="00BE0ED4">
            <w:pPr>
              <w:jc w:val="center"/>
              <w:rPr>
                <w:rFonts w:ascii="Times New Roman" w:hAnsi="Times New Roman" w:cs="Times New Roman"/>
              </w:rPr>
            </w:pPr>
            <w:r w:rsidRPr="00AC0E94">
              <w:rPr>
                <w:rFonts w:ascii="Times New Roman" w:hAnsi="Times New Roman" w:cs="Times New Roman"/>
              </w:rPr>
              <w:t>eksploatuoti netinkamos transporto priemonės, kuriose nebėra nei skysčių, nei kitų pavojingųjų sudedamųjų dalių</w:t>
            </w:r>
          </w:p>
        </w:tc>
        <w:tc>
          <w:tcPr>
            <w:tcW w:w="3827" w:type="dxa"/>
            <w:tcBorders>
              <w:top w:val="single" w:sz="4" w:space="0" w:color="auto"/>
              <w:left w:val="single" w:sz="4" w:space="0" w:color="auto"/>
              <w:bottom w:val="single" w:sz="4" w:space="0" w:color="auto"/>
              <w:right w:val="single" w:sz="4" w:space="0" w:color="auto"/>
            </w:tcBorders>
            <w:vAlign w:val="center"/>
          </w:tcPr>
          <w:p w14:paraId="45739A49" w14:textId="6DCC20FF" w:rsidR="00954CA3" w:rsidRPr="00AC0E94" w:rsidRDefault="00954CA3" w:rsidP="00BE0ED4">
            <w:pPr>
              <w:jc w:val="center"/>
              <w:rPr>
                <w:rFonts w:ascii="Times New Roman" w:hAnsi="Times New Roman" w:cs="Times New Roman"/>
              </w:rPr>
            </w:pPr>
            <w:r w:rsidRPr="00AC0E94">
              <w:rPr>
                <w:rFonts w:ascii="Times New Roman" w:hAnsi="Times New Roman" w:cs="Times New Roman"/>
              </w:rPr>
              <w:t>naudoti nebetinkamos transporto priemonės, neturinčios nei skysčių, nei kitų pavojingųjų medžiagų</w:t>
            </w:r>
          </w:p>
        </w:tc>
        <w:tc>
          <w:tcPr>
            <w:tcW w:w="1559" w:type="dxa"/>
            <w:tcBorders>
              <w:top w:val="single" w:sz="4" w:space="0" w:color="auto"/>
              <w:left w:val="single" w:sz="4" w:space="0" w:color="auto"/>
              <w:bottom w:val="single" w:sz="4" w:space="0" w:color="auto"/>
              <w:right w:val="single" w:sz="4" w:space="0" w:color="auto"/>
            </w:tcBorders>
            <w:vAlign w:val="center"/>
          </w:tcPr>
          <w:p w14:paraId="7EF2C9D8" w14:textId="4B1ACE12"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E60770F" w14:textId="77777777" w:rsidR="00954CA3" w:rsidRPr="00AC0E94" w:rsidRDefault="00954CA3" w:rsidP="002D5FF2">
            <w:pPr>
              <w:rPr>
                <w:rFonts w:ascii="Times New Roman" w:hAnsi="Times New Roman" w:cs="Times New Roman"/>
              </w:rPr>
            </w:pPr>
            <w:r w:rsidRPr="00AC0E94">
              <w:rPr>
                <w:rFonts w:ascii="Times New Roman" w:hAnsi="Times New Roman" w:cs="Times New Roman"/>
              </w:rPr>
              <w:t>R12;</w:t>
            </w:r>
          </w:p>
          <w:p w14:paraId="15A0D195" w14:textId="35C45138" w:rsidR="00954CA3" w:rsidRPr="00AC0E94" w:rsidRDefault="00954CA3" w:rsidP="00BE0ED4">
            <w:pPr>
              <w:jc w:val="center"/>
              <w:rPr>
                <w:rFonts w:ascii="Times New Roman" w:hAnsi="Times New Roman" w:cs="Times New Roman"/>
              </w:rPr>
            </w:pPr>
            <w:r w:rsidRPr="00AC0E94">
              <w:rPr>
                <w:rFonts w:ascii="Times New Roman" w:hAnsi="Times New Roman" w:cs="Times New Roman"/>
              </w:rPr>
              <w:t>S502,S503, S504,S507</w:t>
            </w:r>
          </w:p>
        </w:tc>
        <w:tc>
          <w:tcPr>
            <w:tcW w:w="1418" w:type="dxa"/>
            <w:vMerge/>
            <w:tcBorders>
              <w:left w:val="single" w:sz="4" w:space="0" w:color="auto"/>
              <w:right w:val="single" w:sz="4" w:space="0" w:color="auto"/>
            </w:tcBorders>
            <w:vAlign w:val="center"/>
          </w:tcPr>
          <w:p w14:paraId="5594EDA3" w14:textId="77777777" w:rsidR="00954CA3" w:rsidRPr="00AC0E94" w:rsidRDefault="00954CA3" w:rsidP="00BE0ED4">
            <w:pPr>
              <w:jc w:val="center"/>
              <w:rPr>
                <w:rFonts w:ascii="Times New Roman" w:hAnsi="Times New Roman" w:cs="Times New Roman"/>
              </w:rPr>
            </w:pPr>
          </w:p>
        </w:tc>
      </w:tr>
      <w:tr w:rsidR="00954CA3" w:rsidRPr="00AC0E94" w14:paraId="0190BD60"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27B6954" w14:textId="28BDC220"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02 01 10</w:t>
            </w:r>
          </w:p>
        </w:tc>
        <w:tc>
          <w:tcPr>
            <w:tcW w:w="4536" w:type="dxa"/>
            <w:tcBorders>
              <w:top w:val="single" w:sz="4" w:space="0" w:color="auto"/>
              <w:left w:val="single" w:sz="4" w:space="0" w:color="auto"/>
              <w:bottom w:val="single" w:sz="4" w:space="0" w:color="auto"/>
              <w:right w:val="single" w:sz="4" w:space="0" w:color="auto"/>
            </w:tcBorders>
            <w:vAlign w:val="center"/>
          </w:tcPr>
          <w:p w14:paraId="13848D31" w14:textId="12CD0C96" w:rsidR="00954CA3" w:rsidRPr="00AC0E94" w:rsidRDefault="00954CA3" w:rsidP="00BE0ED4">
            <w:pPr>
              <w:jc w:val="center"/>
              <w:rPr>
                <w:rFonts w:ascii="Times New Roman" w:hAnsi="Times New Roman" w:cs="Times New Roman"/>
              </w:rPr>
            </w:pPr>
            <w:r w:rsidRPr="00AC0E94">
              <w:rPr>
                <w:rFonts w:ascii="Times New Roman" w:hAnsi="Times New Roman" w:cs="Times New Roman"/>
              </w:rPr>
              <w:t>metalų atliekos</w:t>
            </w:r>
          </w:p>
        </w:tc>
        <w:tc>
          <w:tcPr>
            <w:tcW w:w="3827" w:type="dxa"/>
            <w:tcBorders>
              <w:top w:val="single" w:sz="4" w:space="0" w:color="auto"/>
              <w:left w:val="single" w:sz="4" w:space="0" w:color="auto"/>
              <w:bottom w:val="single" w:sz="4" w:space="0" w:color="auto"/>
              <w:right w:val="single" w:sz="4" w:space="0" w:color="auto"/>
            </w:tcBorders>
            <w:vAlign w:val="center"/>
          </w:tcPr>
          <w:p w14:paraId="5F2943D3" w14:textId="5F6895FE" w:rsidR="00954CA3" w:rsidRPr="00AC0E94" w:rsidRDefault="00954CA3" w:rsidP="00BE0ED4">
            <w:pPr>
              <w:jc w:val="center"/>
              <w:rPr>
                <w:rFonts w:ascii="Times New Roman" w:hAnsi="Times New Roman" w:cs="Times New Roman"/>
              </w:rPr>
            </w:pPr>
            <w:r w:rsidRPr="00AC0E94">
              <w:rPr>
                <w:rFonts w:ascii="Times New Roman" w:hAnsi="Times New Roman" w:cs="Times New Roman"/>
              </w:rPr>
              <w:t>metalo atliekos</w:t>
            </w:r>
          </w:p>
        </w:tc>
        <w:tc>
          <w:tcPr>
            <w:tcW w:w="1559" w:type="dxa"/>
            <w:tcBorders>
              <w:top w:val="single" w:sz="4" w:space="0" w:color="auto"/>
              <w:left w:val="single" w:sz="4" w:space="0" w:color="auto"/>
              <w:bottom w:val="single" w:sz="4" w:space="0" w:color="auto"/>
              <w:right w:val="single" w:sz="4" w:space="0" w:color="auto"/>
            </w:tcBorders>
            <w:vAlign w:val="center"/>
          </w:tcPr>
          <w:p w14:paraId="4D1BEA3E" w14:textId="4A4F1C02"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760E27C4" w14:textId="57F25C15" w:rsidR="00954CA3" w:rsidRPr="00AC0E94" w:rsidRDefault="00954CA3" w:rsidP="002D5FF2">
            <w:pP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18189174" w14:textId="77777777" w:rsidR="00954CA3" w:rsidRPr="00AC0E94" w:rsidRDefault="00954CA3" w:rsidP="00BE0ED4">
            <w:pPr>
              <w:jc w:val="center"/>
              <w:rPr>
                <w:rFonts w:ascii="Times New Roman" w:hAnsi="Times New Roman" w:cs="Times New Roman"/>
              </w:rPr>
            </w:pPr>
          </w:p>
        </w:tc>
      </w:tr>
      <w:tr w:rsidR="00954CA3" w:rsidRPr="00AC0E94" w14:paraId="7C1E215C"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33AE150" w14:textId="2AF2CB6C"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10 10 99</w:t>
            </w:r>
          </w:p>
        </w:tc>
        <w:tc>
          <w:tcPr>
            <w:tcW w:w="4536" w:type="dxa"/>
            <w:tcBorders>
              <w:top w:val="single" w:sz="4" w:space="0" w:color="auto"/>
              <w:left w:val="single" w:sz="4" w:space="0" w:color="auto"/>
              <w:bottom w:val="single" w:sz="4" w:space="0" w:color="auto"/>
              <w:right w:val="single" w:sz="4" w:space="0" w:color="auto"/>
            </w:tcBorders>
            <w:vAlign w:val="center"/>
          </w:tcPr>
          <w:p w14:paraId="54E270C2" w14:textId="3F72B198" w:rsidR="00954CA3" w:rsidRPr="00AC0E94" w:rsidRDefault="00954CA3" w:rsidP="00BE0ED4">
            <w:pPr>
              <w:jc w:val="center"/>
              <w:rPr>
                <w:rFonts w:ascii="Times New Roman" w:hAnsi="Times New Roman" w:cs="Times New Roman"/>
              </w:rPr>
            </w:pPr>
            <w:r w:rsidRPr="00AC0E94">
              <w:rPr>
                <w:rFonts w:ascii="Times New Roman" w:hAnsi="Times New Roman" w:cs="Times New Roman"/>
              </w:rPr>
              <w:t>kitaip neapibrėžtos atliekos</w:t>
            </w:r>
          </w:p>
        </w:tc>
        <w:tc>
          <w:tcPr>
            <w:tcW w:w="3827" w:type="dxa"/>
            <w:tcBorders>
              <w:top w:val="single" w:sz="4" w:space="0" w:color="auto"/>
              <w:left w:val="single" w:sz="4" w:space="0" w:color="auto"/>
              <w:bottom w:val="single" w:sz="4" w:space="0" w:color="auto"/>
              <w:right w:val="single" w:sz="4" w:space="0" w:color="auto"/>
            </w:tcBorders>
            <w:vAlign w:val="center"/>
          </w:tcPr>
          <w:p w14:paraId="0E0CB33F" w14:textId="2E13F960" w:rsidR="00954CA3" w:rsidRPr="00AC0E94" w:rsidRDefault="00954CA3" w:rsidP="00BE0ED4">
            <w:pPr>
              <w:jc w:val="center"/>
              <w:rPr>
                <w:rFonts w:ascii="Times New Roman" w:hAnsi="Times New Roman" w:cs="Times New Roman"/>
              </w:rPr>
            </w:pPr>
            <w:r w:rsidRPr="00AC0E94">
              <w:rPr>
                <w:rFonts w:ascii="Times New Roman" w:hAnsi="Times New Roman" w:cs="Times New Roman"/>
              </w:rPr>
              <w:t>kitaip neapibrėžtos atliekos</w:t>
            </w:r>
          </w:p>
        </w:tc>
        <w:tc>
          <w:tcPr>
            <w:tcW w:w="1559" w:type="dxa"/>
            <w:tcBorders>
              <w:top w:val="single" w:sz="4" w:space="0" w:color="auto"/>
              <w:left w:val="single" w:sz="4" w:space="0" w:color="auto"/>
              <w:bottom w:val="single" w:sz="4" w:space="0" w:color="auto"/>
              <w:right w:val="single" w:sz="4" w:space="0" w:color="auto"/>
            </w:tcBorders>
            <w:vAlign w:val="center"/>
          </w:tcPr>
          <w:p w14:paraId="18453987" w14:textId="4F529398"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0A866F3B" w14:textId="2DF4FF25" w:rsidR="00954CA3" w:rsidRPr="00AC0E94" w:rsidRDefault="00954CA3" w:rsidP="002D5FF2">
            <w:pP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bottom w:val="single" w:sz="4" w:space="0" w:color="auto"/>
              <w:right w:val="single" w:sz="4" w:space="0" w:color="auto"/>
            </w:tcBorders>
            <w:vAlign w:val="center"/>
          </w:tcPr>
          <w:p w14:paraId="6265F2BD" w14:textId="77777777" w:rsidR="00954CA3" w:rsidRPr="00AC0E94" w:rsidRDefault="00954CA3" w:rsidP="00BE0ED4">
            <w:pPr>
              <w:jc w:val="center"/>
              <w:rPr>
                <w:rFonts w:ascii="Times New Roman" w:hAnsi="Times New Roman" w:cs="Times New Roman"/>
              </w:rPr>
            </w:pPr>
          </w:p>
        </w:tc>
      </w:tr>
      <w:tr w:rsidR="00954CA3" w:rsidRPr="00AC0E94" w14:paraId="0BED1A4D"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EFF6BA8" w14:textId="2216B67E"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lastRenderedPageBreak/>
              <w:t>17 04 07</w:t>
            </w:r>
          </w:p>
        </w:tc>
        <w:tc>
          <w:tcPr>
            <w:tcW w:w="4536" w:type="dxa"/>
            <w:tcBorders>
              <w:top w:val="single" w:sz="4" w:space="0" w:color="auto"/>
              <w:left w:val="single" w:sz="4" w:space="0" w:color="auto"/>
              <w:bottom w:val="single" w:sz="4" w:space="0" w:color="auto"/>
              <w:right w:val="single" w:sz="4" w:space="0" w:color="auto"/>
            </w:tcBorders>
            <w:vAlign w:val="center"/>
          </w:tcPr>
          <w:p w14:paraId="07D1F336" w14:textId="5C63D44B" w:rsidR="00954CA3" w:rsidRPr="00AC0E94" w:rsidRDefault="00954CA3" w:rsidP="00BE0ED4">
            <w:pPr>
              <w:jc w:val="center"/>
              <w:rPr>
                <w:rFonts w:ascii="Times New Roman" w:hAnsi="Times New Roman" w:cs="Times New Roman"/>
              </w:rPr>
            </w:pPr>
            <w:r w:rsidRPr="00AC0E94">
              <w:rPr>
                <w:rFonts w:ascii="Times New Roman" w:hAnsi="Times New Roman" w:cs="Times New Roman"/>
              </w:rPr>
              <w:t>metalų mišiniai</w:t>
            </w:r>
          </w:p>
        </w:tc>
        <w:tc>
          <w:tcPr>
            <w:tcW w:w="3827" w:type="dxa"/>
            <w:tcBorders>
              <w:top w:val="single" w:sz="4" w:space="0" w:color="auto"/>
              <w:left w:val="single" w:sz="4" w:space="0" w:color="auto"/>
              <w:bottom w:val="single" w:sz="4" w:space="0" w:color="auto"/>
              <w:right w:val="single" w:sz="4" w:space="0" w:color="auto"/>
            </w:tcBorders>
            <w:vAlign w:val="center"/>
          </w:tcPr>
          <w:p w14:paraId="1C6C16AB" w14:textId="7CD416E3" w:rsidR="00954CA3" w:rsidRPr="00AC0E94" w:rsidRDefault="00954CA3" w:rsidP="00BE0ED4">
            <w:pPr>
              <w:jc w:val="center"/>
              <w:rPr>
                <w:rFonts w:ascii="Times New Roman" w:hAnsi="Times New Roman" w:cs="Times New Roman"/>
              </w:rPr>
            </w:pPr>
            <w:r w:rsidRPr="00AC0E94">
              <w:rPr>
                <w:rFonts w:ascii="Times New Roman" w:hAnsi="Times New Roman" w:cs="Times New Roman"/>
              </w:rPr>
              <w:t>metalų mišiniai</w:t>
            </w:r>
          </w:p>
        </w:tc>
        <w:tc>
          <w:tcPr>
            <w:tcW w:w="1559" w:type="dxa"/>
            <w:tcBorders>
              <w:top w:val="single" w:sz="4" w:space="0" w:color="auto"/>
              <w:left w:val="single" w:sz="4" w:space="0" w:color="auto"/>
              <w:bottom w:val="single" w:sz="4" w:space="0" w:color="auto"/>
              <w:right w:val="single" w:sz="4" w:space="0" w:color="auto"/>
            </w:tcBorders>
            <w:vAlign w:val="center"/>
          </w:tcPr>
          <w:p w14:paraId="79AE4C80" w14:textId="6F7EF3E7"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5637297" w14:textId="745FE56B" w:rsidR="00954CA3" w:rsidRPr="00AC0E94" w:rsidRDefault="00954CA3" w:rsidP="002D5FF2">
            <w:pP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val="restart"/>
            <w:tcBorders>
              <w:top w:val="single" w:sz="4" w:space="0" w:color="auto"/>
              <w:left w:val="single" w:sz="4" w:space="0" w:color="auto"/>
              <w:right w:val="single" w:sz="4" w:space="0" w:color="auto"/>
            </w:tcBorders>
            <w:vAlign w:val="center"/>
          </w:tcPr>
          <w:p w14:paraId="732FCD8A" w14:textId="77777777" w:rsidR="00954CA3" w:rsidRPr="00AC0E94" w:rsidRDefault="00954CA3" w:rsidP="00BE0ED4">
            <w:pPr>
              <w:jc w:val="center"/>
              <w:rPr>
                <w:rFonts w:ascii="Times New Roman" w:hAnsi="Times New Roman" w:cs="Times New Roman"/>
              </w:rPr>
            </w:pPr>
          </w:p>
        </w:tc>
      </w:tr>
      <w:tr w:rsidR="00954CA3" w:rsidRPr="00AC0E94" w14:paraId="22893B4A"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80B0958" w14:textId="05B459F5"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20 01 40</w:t>
            </w:r>
          </w:p>
        </w:tc>
        <w:tc>
          <w:tcPr>
            <w:tcW w:w="4536" w:type="dxa"/>
            <w:tcBorders>
              <w:top w:val="single" w:sz="4" w:space="0" w:color="auto"/>
              <w:left w:val="single" w:sz="4" w:space="0" w:color="auto"/>
              <w:bottom w:val="single" w:sz="4" w:space="0" w:color="auto"/>
              <w:right w:val="single" w:sz="4" w:space="0" w:color="auto"/>
            </w:tcBorders>
            <w:vAlign w:val="center"/>
          </w:tcPr>
          <w:p w14:paraId="7A722140" w14:textId="72EBB7D6" w:rsidR="00954CA3" w:rsidRPr="00AC0E94" w:rsidRDefault="00954CA3" w:rsidP="00BE0ED4">
            <w:pPr>
              <w:jc w:val="center"/>
              <w:rPr>
                <w:rFonts w:ascii="Times New Roman" w:hAnsi="Times New Roman" w:cs="Times New Roman"/>
              </w:rPr>
            </w:pPr>
            <w:r w:rsidRPr="00AC0E94">
              <w:rPr>
                <w:rFonts w:ascii="Times New Roman" w:hAnsi="Times New Roman" w:cs="Times New Roman"/>
              </w:rPr>
              <w:t>metalai</w:t>
            </w:r>
          </w:p>
        </w:tc>
        <w:tc>
          <w:tcPr>
            <w:tcW w:w="3827" w:type="dxa"/>
            <w:tcBorders>
              <w:top w:val="single" w:sz="4" w:space="0" w:color="auto"/>
              <w:left w:val="single" w:sz="4" w:space="0" w:color="auto"/>
              <w:bottom w:val="single" w:sz="4" w:space="0" w:color="auto"/>
              <w:right w:val="single" w:sz="4" w:space="0" w:color="auto"/>
            </w:tcBorders>
            <w:vAlign w:val="center"/>
          </w:tcPr>
          <w:p w14:paraId="07727B81" w14:textId="57F8708C" w:rsidR="00954CA3" w:rsidRPr="00AC0E94" w:rsidRDefault="00954CA3" w:rsidP="00BE0ED4">
            <w:pPr>
              <w:jc w:val="center"/>
              <w:rPr>
                <w:rFonts w:ascii="Times New Roman" w:hAnsi="Times New Roman" w:cs="Times New Roman"/>
              </w:rPr>
            </w:pPr>
            <w:r w:rsidRPr="00AC0E94">
              <w:rPr>
                <w:rFonts w:ascii="Times New Roman" w:hAnsi="Times New Roman" w:cs="Times New Roman"/>
              </w:rPr>
              <w:t>metalai</w:t>
            </w:r>
          </w:p>
        </w:tc>
        <w:tc>
          <w:tcPr>
            <w:tcW w:w="1559" w:type="dxa"/>
            <w:tcBorders>
              <w:top w:val="single" w:sz="4" w:space="0" w:color="auto"/>
              <w:left w:val="single" w:sz="4" w:space="0" w:color="auto"/>
              <w:bottom w:val="single" w:sz="4" w:space="0" w:color="auto"/>
              <w:right w:val="single" w:sz="4" w:space="0" w:color="auto"/>
            </w:tcBorders>
            <w:vAlign w:val="center"/>
          </w:tcPr>
          <w:p w14:paraId="4DF8C307" w14:textId="71028299"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D494220" w14:textId="08591C53" w:rsidR="00954CA3" w:rsidRPr="00AC0E94" w:rsidRDefault="00954CA3" w:rsidP="002D5FF2">
            <w:pP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5E7AA7EE" w14:textId="77777777" w:rsidR="00954CA3" w:rsidRPr="00AC0E94" w:rsidRDefault="00954CA3" w:rsidP="00BE0ED4">
            <w:pPr>
              <w:jc w:val="center"/>
              <w:rPr>
                <w:rFonts w:ascii="Times New Roman" w:hAnsi="Times New Roman" w:cs="Times New Roman"/>
              </w:rPr>
            </w:pPr>
          </w:p>
        </w:tc>
      </w:tr>
      <w:tr w:rsidR="00954CA3" w:rsidRPr="00AC0E94" w14:paraId="64EA54EF"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A2F245B" w14:textId="0CC952EF"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12 01 13</w:t>
            </w:r>
          </w:p>
        </w:tc>
        <w:tc>
          <w:tcPr>
            <w:tcW w:w="4536" w:type="dxa"/>
            <w:tcBorders>
              <w:top w:val="single" w:sz="4" w:space="0" w:color="auto"/>
              <w:left w:val="single" w:sz="4" w:space="0" w:color="auto"/>
              <w:bottom w:val="single" w:sz="4" w:space="0" w:color="auto"/>
              <w:right w:val="single" w:sz="4" w:space="0" w:color="auto"/>
            </w:tcBorders>
            <w:vAlign w:val="center"/>
          </w:tcPr>
          <w:p w14:paraId="1D928476" w14:textId="227F42D7" w:rsidR="00954CA3" w:rsidRPr="00AC0E94" w:rsidRDefault="00954CA3" w:rsidP="00BE0ED4">
            <w:pPr>
              <w:jc w:val="center"/>
              <w:rPr>
                <w:rFonts w:ascii="Times New Roman" w:hAnsi="Times New Roman" w:cs="Times New Roman"/>
              </w:rPr>
            </w:pPr>
            <w:r w:rsidRPr="00AC0E94">
              <w:rPr>
                <w:rFonts w:ascii="Times New Roman" w:hAnsi="Times New Roman" w:cs="Times New Roman"/>
              </w:rPr>
              <w:t>suvirinimo atliekos</w:t>
            </w:r>
          </w:p>
        </w:tc>
        <w:tc>
          <w:tcPr>
            <w:tcW w:w="3827" w:type="dxa"/>
            <w:tcBorders>
              <w:top w:val="single" w:sz="4" w:space="0" w:color="auto"/>
              <w:left w:val="single" w:sz="4" w:space="0" w:color="auto"/>
              <w:bottom w:val="single" w:sz="4" w:space="0" w:color="auto"/>
              <w:right w:val="single" w:sz="4" w:space="0" w:color="auto"/>
            </w:tcBorders>
            <w:vAlign w:val="center"/>
          </w:tcPr>
          <w:p w14:paraId="18F06EB3" w14:textId="0733E56F" w:rsidR="00954CA3" w:rsidRPr="00AC0E94" w:rsidRDefault="00954CA3" w:rsidP="00BE0ED4">
            <w:pPr>
              <w:jc w:val="center"/>
              <w:rPr>
                <w:rFonts w:ascii="Times New Roman" w:hAnsi="Times New Roman" w:cs="Times New Roman"/>
              </w:rPr>
            </w:pPr>
            <w:r w:rsidRPr="00AC0E94">
              <w:rPr>
                <w:rFonts w:ascii="Times New Roman" w:hAnsi="Times New Roman" w:cs="Times New Roman"/>
              </w:rPr>
              <w:t>suvirinimo atliekos</w:t>
            </w:r>
          </w:p>
        </w:tc>
        <w:tc>
          <w:tcPr>
            <w:tcW w:w="1559" w:type="dxa"/>
            <w:tcBorders>
              <w:top w:val="single" w:sz="4" w:space="0" w:color="auto"/>
              <w:left w:val="single" w:sz="4" w:space="0" w:color="auto"/>
              <w:bottom w:val="single" w:sz="4" w:space="0" w:color="auto"/>
              <w:right w:val="single" w:sz="4" w:space="0" w:color="auto"/>
            </w:tcBorders>
            <w:vAlign w:val="center"/>
          </w:tcPr>
          <w:p w14:paraId="5AD3759C" w14:textId="6CF5970F"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10BD7D39" w14:textId="24B0FC15" w:rsidR="00954CA3" w:rsidRPr="00AC0E94" w:rsidRDefault="00954CA3" w:rsidP="002D5FF2">
            <w:pP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50799F8A" w14:textId="77777777" w:rsidR="00954CA3" w:rsidRPr="00AC0E94" w:rsidRDefault="00954CA3" w:rsidP="00BE0ED4">
            <w:pPr>
              <w:jc w:val="center"/>
              <w:rPr>
                <w:rFonts w:ascii="Times New Roman" w:hAnsi="Times New Roman" w:cs="Times New Roman"/>
              </w:rPr>
            </w:pPr>
          </w:p>
        </w:tc>
      </w:tr>
      <w:tr w:rsidR="00954CA3" w:rsidRPr="00AC0E94" w14:paraId="1456439F"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bottom"/>
          </w:tcPr>
          <w:p w14:paraId="63F9DEDC" w14:textId="4C6CF4CA" w:rsidR="00954CA3" w:rsidRPr="00AC0E94" w:rsidRDefault="00954CA3" w:rsidP="00BE0ED4">
            <w:pPr>
              <w:jc w:val="center"/>
              <w:rPr>
                <w:rFonts w:ascii="Times New Roman" w:hAnsi="Times New Roman" w:cs="Times New Roman"/>
                <w:b/>
              </w:rPr>
            </w:pPr>
            <w:r w:rsidRPr="00AC0E94">
              <w:rPr>
                <w:rFonts w:ascii="Times New Roman" w:hAnsi="Times New Roman" w:cs="Times New Roman"/>
                <w:b/>
                <w:color w:val="000000"/>
              </w:rPr>
              <w:t>16 01 16</w:t>
            </w:r>
          </w:p>
        </w:tc>
        <w:tc>
          <w:tcPr>
            <w:tcW w:w="4536" w:type="dxa"/>
            <w:tcBorders>
              <w:top w:val="single" w:sz="4" w:space="0" w:color="auto"/>
              <w:left w:val="single" w:sz="4" w:space="0" w:color="auto"/>
              <w:bottom w:val="single" w:sz="4" w:space="0" w:color="auto"/>
              <w:right w:val="single" w:sz="4" w:space="0" w:color="auto"/>
            </w:tcBorders>
            <w:vAlign w:val="bottom"/>
          </w:tcPr>
          <w:p w14:paraId="03E7840E" w14:textId="0AF7D4E9" w:rsidR="00954CA3" w:rsidRPr="00AC0E94" w:rsidRDefault="00954CA3" w:rsidP="00BE0ED4">
            <w:pPr>
              <w:jc w:val="center"/>
              <w:rPr>
                <w:rFonts w:ascii="Times New Roman" w:hAnsi="Times New Roman" w:cs="Times New Roman"/>
              </w:rPr>
            </w:pPr>
            <w:r w:rsidRPr="00AC0E94">
              <w:rPr>
                <w:rFonts w:ascii="Times New Roman" w:hAnsi="Times New Roman" w:cs="Times New Roman"/>
              </w:rPr>
              <w:t>suskystintų dujų balionai</w:t>
            </w:r>
          </w:p>
        </w:tc>
        <w:tc>
          <w:tcPr>
            <w:tcW w:w="3827" w:type="dxa"/>
            <w:tcBorders>
              <w:top w:val="single" w:sz="4" w:space="0" w:color="auto"/>
              <w:left w:val="single" w:sz="4" w:space="0" w:color="auto"/>
              <w:bottom w:val="single" w:sz="4" w:space="0" w:color="auto"/>
              <w:right w:val="single" w:sz="4" w:space="0" w:color="auto"/>
            </w:tcBorders>
            <w:vAlign w:val="bottom"/>
          </w:tcPr>
          <w:p w14:paraId="63C1B04D" w14:textId="60AF94DB" w:rsidR="00954CA3" w:rsidRPr="00AC0E94" w:rsidRDefault="00954CA3" w:rsidP="00BE0ED4">
            <w:pPr>
              <w:jc w:val="center"/>
              <w:rPr>
                <w:rFonts w:ascii="Times New Roman" w:hAnsi="Times New Roman" w:cs="Times New Roman"/>
              </w:rPr>
            </w:pPr>
            <w:r w:rsidRPr="00AC0E94">
              <w:rPr>
                <w:rFonts w:ascii="Times New Roman" w:hAnsi="Times New Roman" w:cs="Times New Roman"/>
              </w:rPr>
              <w:t>suskystintų dujų balionai</w:t>
            </w:r>
          </w:p>
        </w:tc>
        <w:tc>
          <w:tcPr>
            <w:tcW w:w="1559" w:type="dxa"/>
            <w:tcBorders>
              <w:top w:val="single" w:sz="4" w:space="0" w:color="auto"/>
              <w:left w:val="single" w:sz="4" w:space="0" w:color="auto"/>
              <w:bottom w:val="single" w:sz="4" w:space="0" w:color="auto"/>
              <w:right w:val="single" w:sz="4" w:space="0" w:color="auto"/>
            </w:tcBorders>
            <w:vAlign w:val="center"/>
          </w:tcPr>
          <w:p w14:paraId="1895620D" w14:textId="4AEE87D3"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2668269" w14:textId="3BDD8391" w:rsidR="00954CA3" w:rsidRPr="00AC0E94" w:rsidRDefault="00954CA3" w:rsidP="002D5FF2">
            <w:pP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41A5E530" w14:textId="77777777" w:rsidR="00954CA3" w:rsidRPr="00AC0E94" w:rsidRDefault="00954CA3" w:rsidP="00BE0ED4">
            <w:pPr>
              <w:jc w:val="center"/>
              <w:rPr>
                <w:rFonts w:ascii="Times New Roman" w:hAnsi="Times New Roman" w:cs="Times New Roman"/>
              </w:rPr>
            </w:pPr>
          </w:p>
        </w:tc>
      </w:tr>
      <w:tr w:rsidR="00954CA3" w:rsidRPr="00AC0E94" w14:paraId="65C62215"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C77AC78" w14:textId="7D1678EF" w:rsidR="00954CA3" w:rsidRPr="00AC0E94" w:rsidRDefault="00954CA3" w:rsidP="00BE0ED4">
            <w:pPr>
              <w:jc w:val="center"/>
              <w:rPr>
                <w:rFonts w:ascii="Times New Roman" w:hAnsi="Times New Roman" w:cs="Times New Roman"/>
                <w:b/>
                <w:color w:val="000000"/>
              </w:rPr>
            </w:pPr>
            <w:r w:rsidRPr="00AC0E94">
              <w:rPr>
                <w:rFonts w:ascii="Times New Roman" w:hAnsi="Times New Roman" w:cs="Times New Roman"/>
                <w:b/>
              </w:rPr>
              <w:t>10 10 03</w:t>
            </w:r>
          </w:p>
        </w:tc>
        <w:tc>
          <w:tcPr>
            <w:tcW w:w="4536" w:type="dxa"/>
            <w:tcBorders>
              <w:top w:val="single" w:sz="4" w:space="0" w:color="auto"/>
              <w:left w:val="single" w:sz="4" w:space="0" w:color="auto"/>
              <w:bottom w:val="single" w:sz="4" w:space="0" w:color="auto"/>
              <w:right w:val="single" w:sz="4" w:space="0" w:color="auto"/>
            </w:tcBorders>
            <w:vAlign w:val="center"/>
          </w:tcPr>
          <w:p w14:paraId="662025AC" w14:textId="622A6BF2" w:rsidR="00954CA3" w:rsidRPr="00AC0E94" w:rsidRDefault="00954CA3" w:rsidP="00BE0ED4">
            <w:pPr>
              <w:jc w:val="center"/>
              <w:rPr>
                <w:rFonts w:ascii="Times New Roman" w:hAnsi="Times New Roman" w:cs="Times New Roman"/>
              </w:rPr>
            </w:pPr>
            <w:r w:rsidRPr="00AC0E94">
              <w:rPr>
                <w:rFonts w:ascii="Times New Roman" w:hAnsi="Times New Roman" w:cs="Times New Roman"/>
              </w:rPr>
              <w:t>krosnių šlakas</w:t>
            </w:r>
          </w:p>
        </w:tc>
        <w:tc>
          <w:tcPr>
            <w:tcW w:w="3827" w:type="dxa"/>
            <w:tcBorders>
              <w:top w:val="single" w:sz="4" w:space="0" w:color="auto"/>
              <w:left w:val="single" w:sz="4" w:space="0" w:color="auto"/>
              <w:bottom w:val="single" w:sz="4" w:space="0" w:color="auto"/>
              <w:right w:val="single" w:sz="4" w:space="0" w:color="auto"/>
            </w:tcBorders>
            <w:vAlign w:val="center"/>
          </w:tcPr>
          <w:p w14:paraId="7A522C85" w14:textId="107C1E53" w:rsidR="00954CA3" w:rsidRPr="00AC0E94" w:rsidRDefault="00954CA3" w:rsidP="00BE0ED4">
            <w:pPr>
              <w:jc w:val="center"/>
              <w:rPr>
                <w:rFonts w:ascii="Times New Roman" w:hAnsi="Times New Roman" w:cs="Times New Roman"/>
              </w:rPr>
            </w:pPr>
            <w:r w:rsidRPr="00AC0E94">
              <w:rPr>
                <w:rFonts w:ascii="Times New Roman" w:hAnsi="Times New Roman" w:cs="Times New Roman"/>
              </w:rPr>
              <w:t>krosnių dumblai, spalvotųjų metalų lydinių krosnių šlakas</w:t>
            </w:r>
          </w:p>
        </w:tc>
        <w:tc>
          <w:tcPr>
            <w:tcW w:w="1559" w:type="dxa"/>
            <w:tcBorders>
              <w:top w:val="single" w:sz="4" w:space="0" w:color="auto"/>
              <w:left w:val="single" w:sz="4" w:space="0" w:color="auto"/>
              <w:bottom w:val="single" w:sz="4" w:space="0" w:color="auto"/>
              <w:right w:val="single" w:sz="4" w:space="0" w:color="auto"/>
            </w:tcBorders>
            <w:vAlign w:val="center"/>
          </w:tcPr>
          <w:p w14:paraId="3D82DFE1" w14:textId="04A40FDA"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FF203B3" w14:textId="2500CC6E" w:rsidR="00954CA3" w:rsidRPr="00AC0E94" w:rsidRDefault="00954CA3" w:rsidP="002D5FF2">
            <w:pP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bottom w:val="single" w:sz="4" w:space="0" w:color="auto"/>
              <w:right w:val="single" w:sz="4" w:space="0" w:color="auto"/>
            </w:tcBorders>
            <w:vAlign w:val="center"/>
          </w:tcPr>
          <w:p w14:paraId="7284A54B" w14:textId="77777777" w:rsidR="00954CA3" w:rsidRPr="00AC0E94" w:rsidRDefault="00954CA3" w:rsidP="00BE0ED4">
            <w:pPr>
              <w:jc w:val="center"/>
              <w:rPr>
                <w:rFonts w:ascii="Times New Roman" w:hAnsi="Times New Roman" w:cs="Times New Roman"/>
              </w:rPr>
            </w:pPr>
          </w:p>
        </w:tc>
      </w:tr>
      <w:tr w:rsidR="00521968" w:rsidRPr="00AC0E94" w14:paraId="050F09E4"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3DCEBBF" w14:textId="2CFB3477"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17 04 09*</w:t>
            </w:r>
          </w:p>
        </w:tc>
        <w:tc>
          <w:tcPr>
            <w:tcW w:w="4536" w:type="dxa"/>
            <w:tcBorders>
              <w:top w:val="single" w:sz="4" w:space="0" w:color="auto"/>
              <w:left w:val="single" w:sz="4" w:space="0" w:color="auto"/>
              <w:bottom w:val="single" w:sz="4" w:space="0" w:color="auto"/>
              <w:right w:val="single" w:sz="4" w:space="0" w:color="auto"/>
            </w:tcBorders>
            <w:vAlign w:val="center"/>
          </w:tcPr>
          <w:p w14:paraId="7D4CEC74" w14:textId="3C187B65" w:rsidR="00521968" w:rsidRPr="00AC0E94" w:rsidRDefault="00521968" w:rsidP="00BE0ED4">
            <w:pPr>
              <w:jc w:val="center"/>
              <w:rPr>
                <w:rFonts w:ascii="Times New Roman" w:hAnsi="Times New Roman" w:cs="Times New Roman"/>
              </w:rPr>
            </w:pPr>
            <w:r w:rsidRPr="00AC0E94">
              <w:rPr>
                <w:rFonts w:ascii="Times New Roman" w:hAnsi="Times New Roman" w:cs="Times New Roman"/>
                <w:color w:val="000000"/>
              </w:rPr>
              <w:t xml:space="preserve">metalo atliekos, </w:t>
            </w:r>
            <w:r w:rsidRPr="00AC0E94">
              <w:rPr>
                <w:rFonts w:ascii="Times New Roman" w:hAnsi="Times New Roman" w:cs="Times New Roman"/>
              </w:rPr>
              <w:t>užterštos pavojingosiomis medžiagomis</w:t>
            </w:r>
          </w:p>
        </w:tc>
        <w:tc>
          <w:tcPr>
            <w:tcW w:w="3827" w:type="dxa"/>
            <w:tcBorders>
              <w:top w:val="single" w:sz="4" w:space="0" w:color="auto"/>
              <w:left w:val="single" w:sz="4" w:space="0" w:color="auto"/>
              <w:bottom w:val="single" w:sz="4" w:space="0" w:color="auto"/>
              <w:right w:val="single" w:sz="4" w:space="0" w:color="auto"/>
            </w:tcBorders>
            <w:vAlign w:val="center"/>
          </w:tcPr>
          <w:p w14:paraId="0B1817E7" w14:textId="12429415" w:rsidR="00521968" w:rsidRPr="00AC0E94" w:rsidRDefault="00521968" w:rsidP="00BE0ED4">
            <w:pPr>
              <w:jc w:val="center"/>
              <w:rPr>
                <w:rFonts w:ascii="Times New Roman" w:hAnsi="Times New Roman" w:cs="Times New Roman"/>
              </w:rPr>
            </w:pPr>
            <w:r w:rsidRPr="00AC0E94">
              <w:rPr>
                <w:rFonts w:ascii="Times New Roman" w:hAnsi="Times New Roman" w:cs="Times New Roman"/>
                <w:color w:val="000000"/>
              </w:rPr>
              <w:t xml:space="preserve">metalo atliekos, </w:t>
            </w:r>
            <w:r w:rsidRPr="00AC0E94">
              <w:rPr>
                <w:rFonts w:ascii="Times New Roman" w:hAnsi="Times New Roman" w:cs="Times New Roman"/>
              </w:rPr>
              <w:t>užterštos pavojingosiomis medžiagomis</w:t>
            </w:r>
          </w:p>
        </w:tc>
        <w:tc>
          <w:tcPr>
            <w:tcW w:w="1559" w:type="dxa"/>
            <w:tcBorders>
              <w:top w:val="single" w:sz="4" w:space="0" w:color="auto"/>
              <w:left w:val="single" w:sz="4" w:space="0" w:color="auto"/>
              <w:bottom w:val="single" w:sz="4" w:space="0" w:color="auto"/>
              <w:right w:val="single" w:sz="4" w:space="0" w:color="auto"/>
            </w:tcBorders>
            <w:vAlign w:val="center"/>
          </w:tcPr>
          <w:p w14:paraId="3659B2D7" w14:textId="1F379A8F" w:rsidR="00521968" w:rsidRPr="00AC0E94" w:rsidRDefault="00521968"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5A860BC5" w14:textId="0046C5CB" w:rsidR="00521968" w:rsidRPr="00AC0E94" w:rsidRDefault="00521968" w:rsidP="002D5FF2">
            <w:pP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tcBorders>
              <w:top w:val="single" w:sz="4" w:space="0" w:color="auto"/>
              <w:left w:val="single" w:sz="4" w:space="0" w:color="auto"/>
              <w:bottom w:val="single" w:sz="4" w:space="0" w:color="auto"/>
              <w:right w:val="single" w:sz="4" w:space="0" w:color="auto"/>
            </w:tcBorders>
            <w:vAlign w:val="center"/>
          </w:tcPr>
          <w:p w14:paraId="637E7302" w14:textId="361EBE3C" w:rsidR="00521968" w:rsidRPr="00AC0E94" w:rsidRDefault="00521968" w:rsidP="00BE0ED4">
            <w:pPr>
              <w:jc w:val="center"/>
              <w:rPr>
                <w:rFonts w:ascii="Times New Roman" w:hAnsi="Times New Roman" w:cs="Times New Roman"/>
              </w:rPr>
            </w:pPr>
            <w:r w:rsidRPr="00AC0E94">
              <w:rPr>
                <w:rFonts w:ascii="Times New Roman" w:hAnsi="Times New Roman" w:cs="Times New Roman"/>
              </w:rPr>
              <w:t>1000</w:t>
            </w:r>
          </w:p>
        </w:tc>
      </w:tr>
      <w:tr w:rsidR="00521968" w:rsidRPr="00AC0E94" w14:paraId="5FB35F6A"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244AA20" w14:textId="7F605E37"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15 01 04</w:t>
            </w:r>
          </w:p>
        </w:tc>
        <w:tc>
          <w:tcPr>
            <w:tcW w:w="4536" w:type="dxa"/>
            <w:tcBorders>
              <w:top w:val="single" w:sz="4" w:space="0" w:color="auto"/>
              <w:left w:val="single" w:sz="4" w:space="0" w:color="auto"/>
              <w:bottom w:val="single" w:sz="4" w:space="0" w:color="auto"/>
              <w:right w:val="single" w:sz="4" w:space="0" w:color="auto"/>
            </w:tcBorders>
            <w:vAlign w:val="center"/>
          </w:tcPr>
          <w:p w14:paraId="3F3F46A5" w14:textId="2F0B55B9" w:rsidR="00521968" w:rsidRPr="00AC0E94" w:rsidRDefault="00521968" w:rsidP="00BE0ED4">
            <w:pPr>
              <w:jc w:val="center"/>
              <w:rPr>
                <w:rFonts w:ascii="Times New Roman" w:hAnsi="Times New Roman" w:cs="Times New Roman"/>
                <w:color w:val="000000"/>
              </w:rPr>
            </w:pPr>
            <w:r w:rsidRPr="00AC0E94">
              <w:rPr>
                <w:rFonts w:ascii="Times New Roman" w:hAnsi="Times New Roman" w:cs="Times New Roman"/>
                <w:color w:val="000000"/>
              </w:rPr>
              <w:t xml:space="preserve">metalinės pakuotės </w:t>
            </w:r>
          </w:p>
        </w:tc>
        <w:tc>
          <w:tcPr>
            <w:tcW w:w="3827" w:type="dxa"/>
            <w:tcBorders>
              <w:top w:val="single" w:sz="4" w:space="0" w:color="auto"/>
              <w:left w:val="single" w:sz="4" w:space="0" w:color="auto"/>
              <w:bottom w:val="single" w:sz="4" w:space="0" w:color="auto"/>
              <w:right w:val="single" w:sz="4" w:space="0" w:color="auto"/>
            </w:tcBorders>
            <w:vAlign w:val="center"/>
          </w:tcPr>
          <w:p w14:paraId="79860A8B" w14:textId="60E469DB" w:rsidR="00521968" w:rsidRPr="00AC0E94" w:rsidRDefault="00521968" w:rsidP="00BE0ED4">
            <w:pPr>
              <w:jc w:val="center"/>
              <w:rPr>
                <w:rFonts w:ascii="Times New Roman" w:hAnsi="Times New Roman" w:cs="Times New Roman"/>
                <w:color w:val="000000"/>
              </w:rPr>
            </w:pPr>
            <w:r w:rsidRPr="00AC0E94">
              <w:rPr>
                <w:rFonts w:ascii="Times New Roman" w:hAnsi="Times New Roman" w:cs="Times New Roman"/>
                <w:color w:val="000000"/>
              </w:rPr>
              <w:t xml:space="preserve">metalinės pakuotės </w:t>
            </w:r>
          </w:p>
        </w:tc>
        <w:tc>
          <w:tcPr>
            <w:tcW w:w="1559" w:type="dxa"/>
            <w:tcBorders>
              <w:top w:val="single" w:sz="4" w:space="0" w:color="auto"/>
              <w:left w:val="single" w:sz="4" w:space="0" w:color="auto"/>
              <w:bottom w:val="single" w:sz="4" w:space="0" w:color="auto"/>
              <w:right w:val="single" w:sz="4" w:space="0" w:color="auto"/>
            </w:tcBorders>
            <w:vAlign w:val="center"/>
          </w:tcPr>
          <w:p w14:paraId="264F7833" w14:textId="35BDD39F" w:rsidR="00521968" w:rsidRPr="00AC0E94" w:rsidRDefault="00521968"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40EB0C1A" w14:textId="2AA64443" w:rsidR="00521968" w:rsidRPr="00AC0E94" w:rsidRDefault="00521968" w:rsidP="002D5FF2">
            <w:pPr>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tcBorders>
              <w:top w:val="single" w:sz="4" w:space="0" w:color="auto"/>
              <w:left w:val="single" w:sz="4" w:space="0" w:color="auto"/>
              <w:bottom w:val="single" w:sz="4" w:space="0" w:color="auto"/>
              <w:right w:val="single" w:sz="4" w:space="0" w:color="auto"/>
            </w:tcBorders>
            <w:vAlign w:val="center"/>
          </w:tcPr>
          <w:p w14:paraId="143C130C" w14:textId="47957650" w:rsidR="00521968" w:rsidRPr="00AC0E94" w:rsidRDefault="00521968" w:rsidP="00BE0ED4">
            <w:pPr>
              <w:jc w:val="center"/>
              <w:rPr>
                <w:rFonts w:ascii="Times New Roman" w:hAnsi="Times New Roman" w:cs="Times New Roman"/>
              </w:rPr>
            </w:pPr>
            <w:r w:rsidRPr="00AC0E94">
              <w:rPr>
                <w:rFonts w:ascii="Times New Roman" w:hAnsi="Times New Roman" w:cs="Times New Roman"/>
              </w:rPr>
              <w:t>10000</w:t>
            </w:r>
          </w:p>
        </w:tc>
      </w:tr>
      <w:tr w:rsidR="00521968" w:rsidRPr="00AC0E94" w14:paraId="383E7B78"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E0B6083" w14:textId="501369E8"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lastRenderedPageBreak/>
              <w:t>15 01 11*</w:t>
            </w:r>
          </w:p>
        </w:tc>
        <w:tc>
          <w:tcPr>
            <w:tcW w:w="4536" w:type="dxa"/>
            <w:tcBorders>
              <w:top w:val="single" w:sz="4" w:space="0" w:color="auto"/>
              <w:left w:val="single" w:sz="4" w:space="0" w:color="auto"/>
              <w:bottom w:val="single" w:sz="4" w:space="0" w:color="auto"/>
              <w:right w:val="single" w:sz="4" w:space="0" w:color="auto"/>
            </w:tcBorders>
            <w:vAlign w:val="center"/>
          </w:tcPr>
          <w:p w14:paraId="15828CA9" w14:textId="13D2D5C8" w:rsidR="00521968" w:rsidRPr="00AC0E94" w:rsidRDefault="00521968" w:rsidP="00BE0ED4">
            <w:pPr>
              <w:jc w:val="center"/>
              <w:rPr>
                <w:rFonts w:ascii="Times New Roman" w:hAnsi="Times New Roman" w:cs="Times New Roman"/>
                <w:color w:val="000000"/>
              </w:rPr>
            </w:pPr>
            <w:r w:rsidRPr="00AC0E94">
              <w:rPr>
                <w:rFonts w:ascii="Times New Roman" w:hAnsi="Times New Roman" w:cs="Times New Roman"/>
                <w:color w:val="000000"/>
              </w:rPr>
              <w:t>metalinės pakuotės, įskaitant suslėgto oro talpyklas, kuriose yra pavojingųjų kietų poringų rišamųjų medžiagų (pvz., asbesto)</w:t>
            </w:r>
          </w:p>
        </w:tc>
        <w:tc>
          <w:tcPr>
            <w:tcW w:w="3827" w:type="dxa"/>
            <w:tcBorders>
              <w:top w:val="single" w:sz="4" w:space="0" w:color="auto"/>
              <w:left w:val="single" w:sz="4" w:space="0" w:color="auto"/>
              <w:bottom w:val="single" w:sz="4" w:space="0" w:color="auto"/>
              <w:right w:val="single" w:sz="4" w:space="0" w:color="auto"/>
            </w:tcBorders>
            <w:vAlign w:val="center"/>
          </w:tcPr>
          <w:p w14:paraId="4C5AE7AA" w14:textId="1A600DBC" w:rsidR="00521968" w:rsidRPr="00AC0E94" w:rsidRDefault="00521968" w:rsidP="00BE0ED4">
            <w:pPr>
              <w:jc w:val="center"/>
              <w:rPr>
                <w:rFonts w:ascii="Times New Roman" w:hAnsi="Times New Roman" w:cs="Times New Roman"/>
                <w:color w:val="000000"/>
              </w:rPr>
            </w:pPr>
            <w:r w:rsidRPr="00AC0E94">
              <w:rPr>
                <w:rFonts w:ascii="Times New Roman" w:hAnsi="Times New Roman" w:cs="Times New Roman"/>
                <w:color w:val="000000"/>
              </w:rPr>
              <w:t>metalinė pakuotė, turinti kieto akyto rišiklio (pvz., asbesto), įskaitant tuščius slėgio indus</w:t>
            </w:r>
          </w:p>
        </w:tc>
        <w:tc>
          <w:tcPr>
            <w:tcW w:w="1559" w:type="dxa"/>
            <w:tcBorders>
              <w:top w:val="single" w:sz="4" w:space="0" w:color="auto"/>
              <w:left w:val="single" w:sz="4" w:space="0" w:color="auto"/>
              <w:bottom w:val="single" w:sz="4" w:space="0" w:color="auto"/>
              <w:right w:val="single" w:sz="4" w:space="0" w:color="auto"/>
            </w:tcBorders>
            <w:vAlign w:val="center"/>
          </w:tcPr>
          <w:p w14:paraId="56764E68" w14:textId="71FBA1FC" w:rsidR="00521968" w:rsidRPr="00AC0E94" w:rsidRDefault="00521968"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1A12EEEF" w14:textId="69B88EF6" w:rsidR="00521968" w:rsidRPr="00AC0E94" w:rsidRDefault="00521968" w:rsidP="002D5FF2">
            <w:pPr>
              <w:rPr>
                <w:rFonts w:ascii="Times New Roman" w:hAnsi="Times New Roman" w:cs="Times New Roman"/>
              </w:rPr>
            </w:pPr>
            <w:r w:rsidRPr="00AC0E94">
              <w:rPr>
                <w:rFonts w:ascii="Times New Roman" w:hAnsi="Times New Roman" w:cs="Times New Roman"/>
              </w:rPr>
              <w:t xml:space="preserve">S502,S503, S504, S507 </w:t>
            </w:r>
          </w:p>
        </w:tc>
        <w:tc>
          <w:tcPr>
            <w:tcW w:w="1418" w:type="dxa"/>
            <w:tcBorders>
              <w:top w:val="single" w:sz="4" w:space="0" w:color="auto"/>
              <w:left w:val="single" w:sz="4" w:space="0" w:color="auto"/>
              <w:bottom w:val="single" w:sz="4" w:space="0" w:color="auto"/>
              <w:right w:val="single" w:sz="4" w:space="0" w:color="auto"/>
            </w:tcBorders>
            <w:vAlign w:val="center"/>
          </w:tcPr>
          <w:p w14:paraId="6365175F" w14:textId="68515047" w:rsidR="00521968" w:rsidRPr="00AC0E94" w:rsidRDefault="00521968" w:rsidP="00BE0ED4">
            <w:pPr>
              <w:jc w:val="center"/>
              <w:rPr>
                <w:rFonts w:ascii="Times New Roman" w:hAnsi="Times New Roman" w:cs="Times New Roman"/>
              </w:rPr>
            </w:pPr>
            <w:r w:rsidRPr="00AC0E94">
              <w:rPr>
                <w:rFonts w:ascii="Times New Roman" w:hAnsi="Times New Roman" w:cs="Times New Roman"/>
              </w:rPr>
              <w:t>1000</w:t>
            </w:r>
          </w:p>
        </w:tc>
      </w:tr>
      <w:tr w:rsidR="00521968" w:rsidRPr="00AC0E94" w14:paraId="6A1A575A"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B9ED88B" w14:textId="0F95FD14"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16 01 04*</w:t>
            </w:r>
          </w:p>
        </w:tc>
        <w:tc>
          <w:tcPr>
            <w:tcW w:w="4536" w:type="dxa"/>
            <w:tcBorders>
              <w:top w:val="single" w:sz="4" w:space="0" w:color="auto"/>
              <w:left w:val="single" w:sz="4" w:space="0" w:color="auto"/>
              <w:bottom w:val="single" w:sz="4" w:space="0" w:color="auto"/>
              <w:right w:val="single" w:sz="4" w:space="0" w:color="auto"/>
            </w:tcBorders>
            <w:vAlign w:val="center"/>
          </w:tcPr>
          <w:p w14:paraId="27E61EEB" w14:textId="081A9287" w:rsidR="00521968" w:rsidRPr="00AC0E94" w:rsidRDefault="00521968" w:rsidP="00BE0ED4">
            <w:pPr>
              <w:jc w:val="center"/>
              <w:rPr>
                <w:rFonts w:ascii="Times New Roman" w:hAnsi="Times New Roman" w:cs="Times New Roman"/>
                <w:color w:val="000000"/>
              </w:rPr>
            </w:pPr>
            <w:r w:rsidRPr="00AC0E94">
              <w:rPr>
                <w:rFonts w:ascii="Times New Roman" w:hAnsi="Times New Roman" w:cs="Times New Roman"/>
              </w:rPr>
              <w:t>eksploatuoti netinkamos transporto priemonės</w:t>
            </w:r>
          </w:p>
        </w:tc>
        <w:tc>
          <w:tcPr>
            <w:tcW w:w="3827" w:type="dxa"/>
            <w:tcBorders>
              <w:top w:val="single" w:sz="4" w:space="0" w:color="auto"/>
              <w:left w:val="single" w:sz="4" w:space="0" w:color="auto"/>
              <w:bottom w:val="single" w:sz="4" w:space="0" w:color="auto"/>
              <w:right w:val="single" w:sz="4" w:space="0" w:color="auto"/>
            </w:tcBorders>
            <w:vAlign w:val="center"/>
          </w:tcPr>
          <w:p w14:paraId="423CEFB8" w14:textId="7E740999" w:rsidR="00521968" w:rsidRPr="00AC0E94" w:rsidRDefault="00521968" w:rsidP="00BE0ED4">
            <w:pPr>
              <w:jc w:val="center"/>
              <w:rPr>
                <w:rFonts w:ascii="Times New Roman" w:hAnsi="Times New Roman" w:cs="Times New Roman"/>
                <w:color w:val="000000"/>
              </w:rPr>
            </w:pPr>
            <w:r w:rsidRPr="00AC0E94">
              <w:rPr>
                <w:rFonts w:ascii="Times New Roman" w:hAnsi="Times New Roman" w:cs="Times New Roman"/>
              </w:rPr>
              <w:t>nebenaudojamos transporto priemonės</w:t>
            </w:r>
          </w:p>
        </w:tc>
        <w:tc>
          <w:tcPr>
            <w:tcW w:w="1559" w:type="dxa"/>
            <w:tcBorders>
              <w:top w:val="single" w:sz="4" w:space="0" w:color="auto"/>
              <w:left w:val="single" w:sz="4" w:space="0" w:color="auto"/>
              <w:bottom w:val="single" w:sz="4" w:space="0" w:color="auto"/>
              <w:right w:val="single" w:sz="4" w:space="0" w:color="auto"/>
            </w:tcBorders>
            <w:vAlign w:val="center"/>
          </w:tcPr>
          <w:p w14:paraId="36C53139" w14:textId="44A13A81" w:rsidR="00521968" w:rsidRPr="00AC0E94" w:rsidRDefault="00521968"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6A352C2B" w14:textId="77777777" w:rsidR="00521968" w:rsidRPr="00AC0E94" w:rsidRDefault="00521968" w:rsidP="002D5FF2">
            <w:pPr>
              <w:rPr>
                <w:rFonts w:ascii="Times New Roman" w:hAnsi="Times New Roman" w:cs="Times New Roman"/>
              </w:rPr>
            </w:pPr>
            <w:r w:rsidRPr="00AC0E94">
              <w:rPr>
                <w:rFonts w:ascii="Times New Roman" w:hAnsi="Times New Roman" w:cs="Times New Roman"/>
              </w:rPr>
              <w:t>R12;</w:t>
            </w:r>
          </w:p>
          <w:p w14:paraId="4232EB61" w14:textId="14EC5A58" w:rsidR="00521968" w:rsidRPr="00AC0E94" w:rsidRDefault="00521968" w:rsidP="002D5FF2">
            <w:pPr>
              <w:rPr>
                <w:rFonts w:ascii="Times New Roman" w:hAnsi="Times New Roman" w:cs="Times New Roman"/>
              </w:rPr>
            </w:pPr>
            <w:r w:rsidRPr="00AC0E94">
              <w:rPr>
                <w:rFonts w:ascii="Times New Roman" w:hAnsi="Times New Roman" w:cs="Times New Roman"/>
              </w:rPr>
              <w:t>S501, S509</w:t>
            </w:r>
          </w:p>
        </w:tc>
        <w:tc>
          <w:tcPr>
            <w:tcW w:w="1418" w:type="dxa"/>
            <w:tcBorders>
              <w:top w:val="single" w:sz="4" w:space="0" w:color="auto"/>
              <w:left w:val="single" w:sz="4" w:space="0" w:color="auto"/>
              <w:bottom w:val="single" w:sz="4" w:space="0" w:color="auto"/>
              <w:right w:val="single" w:sz="4" w:space="0" w:color="auto"/>
            </w:tcBorders>
            <w:vAlign w:val="center"/>
          </w:tcPr>
          <w:p w14:paraId="367CBAE3" w14:textId="4A52AAF3" w:rsidR="00521968" w:rsidRPr="00AC0E94" w:rsidRDefault="00521968" w:rsidP="00BE0ED4">
            <w:pPr>
              <w:jc w:val="center"/>
              <w:rPr>
                <w:rFonts w:ascii="Times New Roman" w:hAnsi="Times New Roman" w:cs="Times New Roman"/>
              </w:rPr>
            </w:pPr>
            <w:r w:rsidRPr="00AC0E94">
              <w:rPr>
                <w:rFonts w:ascii="Times New Roman" w:hAnsi="Times New Roman" w:cs="Times New Roman"/>
              </w:rPr>
              <w:t>74000</w:t>
            </w:r>
          </w:p>
        </w:tc>
      </w:tr>
      <w:tr w:rsidR="00954CA3" w:rsidRPr="00AC0E94" w14:paraId="50A562AA"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CDAA819" w14:textId="73C6E427"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16 01 12</w:t>
            </w:r>
          </w:p>
        </w:tc>
        <w:tc>
          <w:tcPr>
            <w:tcW w:w="4536" w:type="dxa"/>
            <w:tcBorders>
              <w:top w:val="single" w:sz="4" w:space="0" w:color="auto"/>
              <w:left w:val="single" w:sz="4" w:space="0" w:color="auto"/>
              <w:bottom w:val="single" w:sz="4" w:space="0" w:color="auto"/>
              <w:right w:val="single" w:sz="4" w:space="0" w:color="auto"/>
            </w:tcBorders>
            <w:vAlign w:val="center"/>
          </w:tcPr>
          <w:p w14:paraId="1B6FB215" w14:textId="302BA88D" w:rsidR="00954CA3" w:rsidRPr="00AC0E94" w:rsidRDefault="00954CA3" w:rsidP="00BE0ED4">
            <w:pPr>
              <w:jc w:val="center"/>
              <w:rPr>
                <w:rFonts w:ascii="Times New Roman" w:hAnsi="Times New Roman" w:cs="Times New Roman"/>
              </w:rPr>
            </w:pPr>
            <w:r w:rsidRPr="00AC0E94">
              <w:rPr>
                <w:rFonts w:ascii="Times New Roman" w:hAnsi="Times New Roman" w:cs="Times New Roman"/>
              </w:rPr>
              <w:t>stabdžių trinkelės, nenurodytos 16 01 11</w:t>
            </w:r>
          </w:p>
        </w:tc>
        <w:tc>
          <w:tcPr>
            <w:tcW w:w="3827" w:type="dxa"/>
            <w:tcBorders>
              <w:top w:val="single" w:sz="4" w:space="0" w:color="auto"/>
              <w:left w:val="single" w:sz="4" w:space="0" w:color="auto"/>
              <w:bottom w:val="single" w:sz="4" w:space="0" w:color="auto"/>
              <w:right w:val="single" w:sz="4" w:space="0" w:color="auto"/>
            </w:tcBorders>
            <w:vAlign w:val="center"/>
          </w:tcPr>
          <w:p w14:paraId="270F91CB" w14:textId="15EDF0C8" w:rsidR="00954CA3" w:rsidRPr="00AC0E94" w:rsidRDefault="00954CA3" w:rsidP="00BE0ED4">
            <w:pPr>
              <w:jc w:val="center"/>
              <w:rPr>
                <w:rFonts w:ascii="Times New Roman" w:hAnsi="Times New Roman" w:cs="Times New Roman"/>
              </w:rPr>
            </w:pPr>
            <w:r w:rsidRPr="00AC0E94">
              <w:rPr>
                <w:rFonts w:ascii="Times New Roman" w:hAnsi="Times New Roman" w:cs="Times New Roman"/>
              </w:rPr>
              <w:t>stabdžių kaladėlės, kurios nepaminėtos 16 01 11</w:t>
            </w:r>
          </w:p>
        </w:tc>
        <w:tc>
          <w:tcPr>
            <w:tcW w:w="1559" w:type="dxa"/>
            <w:tcBorders>
              <w:top w:val="single" w:sz="4" w:space="0" w:color="auto"/>
              <w:left w:val="single" w:sz="4" w:space="0" w:color="auto"/>
              <w:bottom w:val="single" w:sz="4" w:space="0" w:color="auto"/>
              <w:right w:val="single" w:sz="4" w:space="0" w:color="auto"/>
            </w:tcBorders>
            <w:vAlign w:val="center"/>
          </w:tcPr>
          <w:p w14:paraId="1B58DB23" w14:textId="643AEE0A"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11964ADF" w14:textId="57AB5970" w:rsidR="00954CA3" w:rsidRPr="00AC0E94" w:rsidRDefault="00954CA3" w:rsidP="002D5FF2">
            <w:pPr>
              <w:rPr>
                <w:rFonts w:ascii="Times New Roman" w:hAnsi="Times New Roman" w:cs="Times New Roman"/>
              </w:rPr>
            </w:pPr>
            <w:r w:rsidRPr="00AC0E94">
              <w:rPr>
                <w:rFonts w:ascii="Times New Roman" w:hAnsi="Times New Roman" w:cs="Times New Roman"/>
              </w:rPr>
              <w:t>R4 (perdirbamos SD,LM įrenginiuose)</w:t>
            </w:r>
          </w:p>
        </w:tc>
        <w:tc>
          <w:tcPr>
            <w:tcW w:w="1418" w:type="dxa"/>
            <w:vMerge w:val="restart"/>
            <w:tcBorders>
              <w:top w:val="single" w:sz="4" w:space="0" w:color="auto"/>
              <w:left w:val="single" w:sz="4" w:space="0" w:color="auto"/>
              <w:right w:val="single" w:sz="4" w:space="0" w:color="auto"/>
            </w:tcBorders>
            <w:vAlign w:val="center"/>
          </w:tcPr>
          <w:p w14:paraId="4DC31910" w14:textId="6392F8B9" w:rsidR="00954CA3" w:rsidRPr="00AC0E94" w:rsidRDefault="00954CA3" w:rsidP="00BE0ED4">
            <w:pPr>
              <w:jc w:val="center"/>
              <w:rPr>
                <w:rFonts w:ascii="Times New Roman" w:hAnsi="Times New Roman" w:cs="Times New Roman"/>
              </w:rPr>
            </w:pPr>
            <w:r w:rsidRPr="00AC0E94">
              <w:rPr>
                <w:rFonts w:ascii="Times New Roman" w:hAnsi="Times New Roman" w:cs="Times New Roman"/>
              </w:rPr>
              <w:t>5000</w:t>
            </w:r>
          </w:p>
        </w:tc>
      </w:tr>
      <w:tr w:rsidR="00954CA3" w:rsidRPr="00AC0E94" w14:paraId="0F915E6F"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B0FB517" w14:textId="56E0780E"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16 01 22</w:t>
            </w:r>
          </w:p>
        </w:tc>
        <w:tc>
          <w:tcPr>
            <w:tcW w:w="4536" w:type="dxa"/>
            <w:tcBorders>
              <w:top w:val="single" w:sz="4" w:space="0" w:color="auto"/>
              <w:left w:val="single" w:sz="4" w:space="0" w:color="auto"/>
              <w:bottom w:val="single" w:sz="4" w:space="0" w:color="auto"/>
              <w:right w:val="single" w:sz="4" w:space="0" w:color="auto"/>
            </w:tcBorders>
            <w:vAlign w:val="center"/>
          </w:tcPr>
          <w:p w14:paraId="24A32147" w14:textId="7C6A969C" w:rsidR="00954CA3" w:rsidRPr="00AC0E94" w:rsidRDefault="00954CA3" w:rsidP="00BE0ED4">
            <w:pPr>
              <w:jc w:val="center"/>
              <w:rPr>
                <w:rFonts w:ascii="Times New Roman" w:hAnsi="Times New Roman" w:cs="Times New Roman"/>
              </w:rPr>
            </w:pPr>
            <w:r w:rsidRPr="00AC0E94">
              <w:rPr>
                <w:rFonts w:ascii="Times New Roman" w:hAnsi="Times New Roman" w:cs="Times New Roman"/>
              </w:rPr>
              <w:t>kitaip neapibrėžtos sudedamosios dalys</w:t>
            </w:r>
          </w:p>
        </w:tc>
        <w:tc>
          <w:tcPr>
            <w:tcW w:w="3827" w:type="dxa"/>
            <w:tcBorders>
              <w:top w:val="single" w:sz="4" w:space="0" w:color="auto"/>
              <w:left w:val="single" w:sz="4" w:space="0" w:color="auto"/>
              <w:bottom w:val="single" w:sz="4" w:space="0" w:color="auto"/>
              <w:right w:val="single" w:sz="4" w:space="0" w:color="auto"/>
            </w:tcBorders>
            <w:vAlign w:val="center"/>
          </w:tcPr>
          <w:p w14:paraId="21406641" w14:textId="2020E399" w:rsidR="00954CA3" w:rsidRPr="00AC0E94" w:rsidRDefault="00954CA3" w:rsidP="00BE0ED4">
            <w:pPr>
              <w:jc w:val="center"/>
              <w:rPr>
                <w:rFonts w:ascii="Times New Roman" w:hAnsi="Times New Roman" w:cs="Times New Roman"/>
              </w:rPr>
            </w:pPr>
            <w:r w:rsidRPr="00AC0E94">
              <w:rPr>
                <w:rFonts w:ascii="Times New Roman" w:hAnsi="Times New Roman" w:cs="Times New Roman"/>
              </w:rPr>
              <w:t>kitaip neapibrėžtos sudedamosios dalys</w:t>
            </w:r>
          </w:p>
        </w:tc>
        <w:tc>
          <w:tcPr>
            <w:tcW w:w="1559" w:type="dxa"/>
            <w:tcBorders>
              <w:top w:val="single" w:sz="4" w:space="0" w:color="auto"/>
              <w:left w:val="single" w:sz="4" w:space="0" w:color="auto"/>
              <w:bottom w:val="single" w:sz="4" w:space="0" w:color="auto"/>
              <w:right w:val="single" w:sz="4" w:space="0" w:color="auto"/>
            </w:tcBorders>
            <w:vAlign w:val="center"/>
          </w:tcPr>
          <w:p w14:paraId="3E9F8DB3" w14:textId="28C8210D"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06AEF99E" w14:textId="20A8B99B" w:rsidR="00954CA3" w:rsidRPr="00AC0E94" w:rsidRDefault="00954CA3" w:rsidP="002D5FF2">
            <w:pPr>
              <w:rPr>
                <w:rFonts w:ascii="Times New Roman" w:hAnsi="Times New Roman" w:cs="Times New Roman"/>
              </w:rPr>
            </w:pPr>
            <w:r w:rsidRPr="00AC0E94">
              <w:rPr>
                <w:rFonts w:ascii="Times New Roman" w:hAnsi="Times New Roman" w:cs="Times New Roman"/>
              </w:rPr>
              <w:t xml:space="preserve">S501,S502, S503, S507 </w:t>
            </w:r>
          </w:p>
        </w:tc>
        <w:tc>
          <w:tcPr>
            <w:tcW w:w="1418" w:type="dxa"/>
            <w:vMerge/>
            <w:tcBorders>
              <w:left w:val="single" w:sz="4" w:space="0" w:color="auto"/>
              <w:right w:val="single" w:sz="4" w:space="0" w:color="auto"/>
            </w:tcBorders>
            <w:vAlign w:val="center"/>
          </w:tcPr>
          <w:p w14:paraId="01AAC698" w14:textId="77777777" w:rsidR="00954CA3" w:rsidRPr="00AC0E94" w:rsidRDefault="00954CA3" w:rsidP="00BE0ED4">
            <w:pPr>
              <w:jc w:val="center"/>
              <w:rPr>
                <w:rFonts w:ascii="Times New Roman" w:hAnsi="Times New Roman" w:cs="Times New Roman"/>
              </w:rPr>
            </w:pPr>
          </w:p>
        </w:tc>
      </w:tr>
      <w:tr w:rsidR="00954CA3" w:rsidRPr="00AC0E94" w14:paraId="12453D7B"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6A07575" w14:textId="055443E5"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16 01 99</w:t>
            </w:r>
          </w:p>
        </w:tc>
        <w:tc>
          <w:tcPr>
            <w:tcW w:w="4536" w:type="dxa"/>
            <w:tcBorders>
              <w:top w:val="single" w:sz="4" w:space="0" w:color="auto"/>
              <w:left w:val="single" w:sz="4" w:space="0" w:color="auto"/>
              <w:bottom w:val="single" w:sz="4" w:space="0" w:color="auto"/>
              <w:right w:val="single" w:sz="4" w:space="0" w:color="auto"/>
            </w:tcBorders>
            <w:vAlign w:val="center"/>
          </w:tcPr>
          <w:p w14:paraId="74C6CD76" w14:textId="0CBD621D" w:rsidR="00954CA3" w:rsidRPr="00AC0E94" w:rsidRDefault="00954CA3" w:rsidP="00BE0ED4">
            <w:pPr>
              <w:jc w:val="center"/>
              <w:rPr>
                <w:rFonts w:ascii="Times New Roman" w:hAnsi="Times New Roman" w:cs="Times New Roman"/>
              </w:rPr>
            </w:pPr>
            <w:r w:rsidRPr="00AC0E94">
              <w:rPr>
                <w:rFonts w:ascii="Times New Roman" w:hAnsi="Times New Roman" w:cs="Times New Roman"/>
              </w:rPr>
              <w:t>kitaip neapibrėžtos atliekos</w:t>
            </w:r>
          </w:p>
        </w:tc>
        <w:tc>
          <w:tcPr>
            <w:tcW w:w="3827" w:type="dxa"/>
            <w:tcBorders>
              <w:top w:val="single" w:sz="4" w:space="0" w:color="auto"/>
              <w:left w:val="single" w:sz="4" w:space="0" w:color="auto"/>
              <w:bottom w:val="single" w:sz="4" w:space="0" w:color="auto"/>
              <w:right w:val="single" w:sz="4" w:space="0" w:color="auto"/>
            </w:tcBorders>
            <w:vAlign w:val="center"/>
          </w:tcPr>
          <w:p w14:paraId="09C51E68" w14:textId="5869B5AB" w:rsidR="00954CA3" w:rsidRPr="00AC0E94" w:rsidRDefault="00954CA3" w:rsidP="00BE0ED4">
            <w:pPr>
              <w:jc w:val="center"/>
              <w:rPr>
                <w:rFonts w:ascii="Times New Roman" w:hAnsi="Times New Roman" w:cs="Times New Roman"/>
              </w:rPr>
            </w:pPr>
            <w:r w:rsidRPr="00AC0E94">
              <w:rPr>
                <w:rFonts w:ascii="Times New Roman" w:hAnsi="Times New Roman" w:cs="Times New Roman"/>
              </w:rPr>
              <w:t>kitaip neapibrėžtos atliekos</w:t>
            </w:r>
          </w:p>
        </w:tc>
        <w:tc>
          <w:tcPr>
            <w:tcW w:w="1559" w:type="dxa"/>
            <w:tcBorders>
              <w:top w:val="single" w:sz="4" w:space="0" w:color="auto"/>
              <w:left w:val="single" w:sz="4" w:space="0" w:color="auto"/>
              <w:bottom w:val="single" w:sz="4" w:space="0" w:color="auto"/>
              <w:right w:val="single" w:sz="4" w:space="0" w:color="auto"/>
            </w:tcBorders>
            <w:vAlign w:val="center"/>
          </w:tcPr>
          <w:p w14:paraId="6A2C3D0B" w14:textId="6A6B57BB"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0437D94" w14:textId="33118F61" w:rsidR="00954CA3" w:rsidRPr="00AC0E94" w:rsidRDefault="00954CA3" w:rsidP="002D5FF2">
            <w:pPr>
              <w:rPr>
                <w:rFonts w:ascii="Times New Roman" w:hAnsi="Times New Roman" w:cs="Times New Roman"/>
              </w:rPr>
            </w:pPr>
            <w:r w:rsidRPr="00AC0E94">
              <w:rPr>
                <w:rFonts w:ascii="Times New Roman" w:hAnsi="Times New Roman" w:cs="Times New Roman"/>
              </w:rPr>
              <w:t xml:space="preserve">S501, S502, S503, S507 </w:t>
            </w:r>
          </w:p>
        </w:tc>
        <w:tc>
          <w:tcPr>
            <w:tcW w:w="1418" w:type="dxa"/>
            <w:vMerge/>
            <w:tcBorders>
              <w:left w:val="single" w:sz="4" w:space="0" w:color="auto"/>
              <w:bottom w:val="single" w:sz="4" w:space="0" w:color="auto"/>
              <w:right w:val="single" w:sz="4" w:space="0" w:color="auto"/>
            </w:tcBorders>
            <w:vAlign w:val="center"/>
          </w:tcPr>
          <w:p w14:paraId="58355D32" w14:textId="77777777" w:rsidR="00954CA3" w:rsidRPr="00AC0E94" w:rsidRDefault="00954CA3" w:rsidP="00BE0ED4">
            <w:pPr>
              <w:jc w:val="center"/>
              <w:rPr>
                <w:rFonts w:ascii="Times New Roman" w:hAnsi="Times New Roman" w:cs="Times New Roman"/>
              </w:rPr>
            </w:pPr>
          </w:p>
        </w:tc>
      </w:tr>
      <w:tr w:rsidR="00954CA3" w:rsidRPr="00AC0E94" w14:paraId="7AAF6BE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8590E7F" w14:textId="36CB4C1E"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16 01 10*</w:t>
            </w:r>
          </w:p>
        </w:tc>
        <w:tc>
          <w:tcPr>
            <w:tcW w:w="4536" w:type="dxa"/>
            <w:tcBorders>
              <w:top w:val="single" w:sz="4" w:space="0" w:color="auto"/>
              <w:left w:val="single" w:sz="4" w:space="0" w:color="auto"/>
              <w:bottom w:val="single" w:sz="4" w:space="0" w:color="auto"/>
              <w:right w:val="single" w:sz="4" w:space="0" w:color="auto"/>
            </w:tcBorders>
            <w:vAlign w:val="center"/>
          </w:tcPr>
          <w:p w14:paraId="5B8DD702" w14:textId="3033F497" w:rsidR="00954CA3" w:rsidRPr="00AC0E94" w:rsidRDefault="00954CA3" w:rsidP="00BE0ED4">
            <w:pPr>
              <w:jc w:val="center"/>
              <w:rPr>
                <w:rFonts w:ascii="Times New Roman" w:hAnsi="Times New Roman" w:cs="Times New Roman"/>
              </w:rPr>
            </w:pPr>
            <w:r w:rsidRPr="00AC0E94">
              <w:rPr>
                <w:rFonts w:ascii="Times New Roman" w:hAnsi="Times New Roman" w:cs="Times New Roman"/>
              </w:rPr>
              <w:t xml:space="preserve">sprogios sudedamosios dalys (pvz. oro pagalvės)  </w:t>
            </w:r>
          </w:p>
        </w:tc>
        <w:tc>
          <w:tcPr>
            <w:tcW w:w="3827" w:type="dxa"/>
            <w:tcBorders>
              <w:top w:val="single" w:sz="4" w:space="0" w:color="auto"/>
              <w:left w:val="single" w:sz="4" w:space="0" w:color="auto"/>
              <w:bottom w:val="single" w:sz="4" w:space="0" w:color="auto"/>
              <w:right w:val="single" w:sz="4" w:space="0" w:color="auto"/>
            </w:tcBorders>
            <w:vAlign w:val="center"/>
          </w:tcPr>
          <w:p w14:paraId="6B7E3C65" w14:textId="543B0897" w:rsidR="00954CA3" w:rsidRPr="00AC0E94" w:rsidRDefault="00954CA3" w:rsidP="00BE0ED4">
            <w:pPr>
              <w:jc w:val="center"/>
              <w:rPr>
                <w:rFonts w:ascii="Times New Roman" w:hAnsi="Times New Roman" w:cs="Times New Roman"/>
              </w:rPr>
            </w:pPr>
            <w:r w:rsidRPr="00AC0E94">
              <w:rPr>
                <w:rFonts w:ascii="Times New Roman" w:hAnsi="Times New Roman" w:cs="Times New Roman"/>
              </w:rPr>
              <w:t xml:space="preserve">sprogstamosios sudedamosios dalys (pvz. oro pagalvės)  </w:t>
            </w:r>
          </w:p>
        </w:tc>
        <w:tc>
          <w:tcPr>
            <w:tcW w:w="1559" w:type="dxa"/>
            <w:tcBorders>
              <w:top w:val="single" w:sz="4" w:space="0" w:color="auto"/>
              <w:left w:val="single" w:sz="4" w:space="0" w:color="auto"/>
              <w:bottom w:val="single" w:sz="4" w:space="0" w:color="auto"/>
              <w:right w:val="single" w:sz="4" w:space="0" w:color="auto"/>
            </w:tcBorders>
            <w:vAlign w:val="center"/>
          </w:tcPr>
          <w:p w14:paraId="64DFD245" w14:textId="77C56A7C"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05D20D51" w14:textId="0315796A" w:rsidR="00954CA3" w:rsidRPr="00AC0E94" w:rsidRDefault="00954CA3" w:rsidP="002D5FF2">
            <w:pPr>
              <w:rPr>
                <w:rFonts w:ascii="Times New Roman" w:hAnsi="Times New Roman" w:cs="Times New Roman"/>
              </w:rPr>
            </w:pPr>
            <w:r w:rsidRPr="00AC0E94">
              <w:rPr>
                <w:rFonts w:ascii="Times New Roman" w:hAnsi="Times New Roman" w:cs="Times New Roman"/>
              </w:rPr>
              <w:t xml:space="preserve">S501 </w:t>
            </w:r>
          </w:p>
        </w:tc>
        <w:tc>
          <w:tcPr>
            <w:tcW w:w="1418" w:type="dxa"/>
            <w:vMerge w:val="restart"/>
            <w:tcBorders>
              <w:top w:val="single" w:sz="4" w:space="0" w:color="auto"/>
              <w:left w:val="single" w:sz="4" w:space="0" w:color="auto"/>
              <w:right w:val="single" w:sz="4" w:space="0" w:color="auto"/>
            </w:tcBorders>
            <w:vAlign w:val="center"/>
          </w:tcPr>
          <w:p w14:paraId="66558A81" w14:textId="69DF8DFA" w:rsidR="00954CA3" w:rsidRPr="00AC0E94" w:rsidRDefault="00954CA3" w:rsidP="00BE0ED4">
            <w:pPr>
              <w:jc w:val="center"/>
              <w:rPr>
                <w:rFonts w:ascii="Times New Roman" w:hAnsi="Times New Roman" w:cs="Times New Roman"/>
              </w:rPr>
            </w:pPr>
            <w:r w:rsidRPr="00AC0E94">
              <w:rPr>
                <w:rFonts w:ascii="Times New Roman" w:hAnsi="Times New Roman" w:cs="Times New Roman"/>
              </w:rPr>
              <w:t>1000</w:t>
            </w:r>
          </w:p>
        </w:tc>
      </w:tr>
      <w:tr w:rsidR="00954CA3" w:rsidRPr="00AC0E94" w14:paraId="3987018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580C4A5" w14:textId="0B51AB53"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16 01 08*</w:t>
            </w:r>
          </w:p>
        </w:tc>
        <w:tc>
          <w:tcPr>
            <w:tcW w:w="4536" w:type="dxa"/>
            <w:tcBorders>
              <w:top w:val="single" w:sz="4" w:space="0" w:color="auto"/>
              <w:left w:val="single" w:sz="4" w:space="0" w:color="auto"/>
              <w:bottom w:val="single" w:sz="4" w:space="0" w:color="auto"/>
              <w:right w:val="single" w:sz="4" w:space="0" w:color="auto"/>
            </w:tcBorders>
            <w:vAlign w:val="center"/>
          </w:tcPr>
          <w:p w14:paraId="1804D2DF" w14:textId="5726537C" w:rsidR="00954CA3" w:rsidRPr="00AC0E94" w:rsidRDefault="00954CA3" w:rsidP="00BE0ED4">
            <w:pPr>
              <w:jc w:val="center"/>
              <w:rPr>
                <w:rFonts w:ascii="Times New Roman" w:hAnsi="Times New Roman" w:cs="Times New Roman"/>
              </w:rPr>
            </w:pPr>
            <w:r w:rsidRPr="00AC0E94">
              <w:rPr>
                <w:rFonts w:ascii="Times New Roman" w:hAnsi="Times New Roman" w:cs="Times New Roman"/>
              </w:rPr>
              <w:t>sudedamosios dalys, kuriose yra gyvsidabrio</w:t>
            </w:r>
          </w:p>
        </w:tc>
        <w:tc>
          <w:tcPr>
            <w:tcW w:w="3827" w:type="dxa"/>
            <w:tcBorders>
              <w:top w:val="single" w:sz="4" w:space="0" w:color="auto"/>
              <w:left w:val="single" w:sz="4" w:space="0" w:color="auto"/>
              <w:bottom w:val="single" w:sz="4" w:space="0" w:color="auto"/>
              <w:right w:val="single" w:sz="4" w:space="0" w:color="auto"/>
            </w:tcBorders>
            <w:vAlign w:val="center"/>
          </w:tcPr>
          <w:p w14:paraId="0C1A8231" w14:textId="745DAF0F" w:rsidR="00954CA3" w:rsidRPr="00AC0E94" w:rsidRDefault="00954CA3" w:rsidP="00BE0ED4">
            <w:pPr>
              <w:jc w:val="center"/>
              <w:rPr>
                <w:rFonts w:ascii="Times New Roman" w:hAnsi="Times New Roman" w:cs="Times New Roman"/>
              </w:rPr>
            </w:pPr>
            <w:r w:rsidRPr="00AC0E94">
              <w:rPr>
                <w:rFonts w:ascii="Times New Roman" w:hAnsi="Times New Roman" w:cs="Times New Roman"/>
              </w:rPr>
              <w:t xml:space="preserve">sudedamosios dalys, turinčios gyvsidabrio </w:t>
            </w:r>
          </w:p>
        </w:tc>
        <w:tc>
          <w:tcPr>
            <w:tcW w:w="1559" w:type="dxa"/>
            <w:tcBorders>
              <w:top w:val="single" w:sz="4" w:space="0" w:color="auto"/>
              <w:left w:val="single" w:sz="4" w:space="0" w:color="auto"/>
              <w:bottom w:val="single" w:sz="4" w:space="0" w:color="auto"/>
              <w:right w:val="single" w:sz="4" w:space="0" w:color="auto"/>
            </w:tcBorders>
            <w:vAlign w:val="center"/>
          </w:tcPr>
          <w:p w14:paraId="700148B8" w14:textId="4911CBAF"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HP6</w:t>
            </w:r>
          </w:p>
        </w:tc>
        <w:tc>
          <w:tcPr>
            <w:tcW w:w="2693" w:type="dxa"/>
            <w:tcBorders>
              <w:top w:val="single" w:sz="4" w:space="0" w:color="auto"/>
              <w:left w:val="single" w:sz="4" w:space="0" w:color="auto"/>
              <w:bottom w:val="single" w:sz="4" w:space="0" w:color="auto"/>
              <w:right w:val="single" w:sz="4" w:space="0" w:color="auto"/>
            </w:tcBorders>
            <w:vAlign w:val="center"/>
          </w:tcPr>
          <w:p w14:paraId="1A996398" w14:textId="4ABFCE84" w:rsidR="00954CA3" w:rsidRPr="00AC0E94" w:rsidRDefault="00954CA3" w:rsidP="002D5FF2">
            <w:pPr>
              <w:rPr>
                <w:rFonts w:ascii="Times New Roman" w:hAnsi="Times New Roman" w:cs="Times New Roman"/>
              </w:rPr>
            </w:pPr>
            <w:r w:rsidRPr="00AC0E94">
              <w:rPr>
                <w:rFonts w:ascii="Times New Roman" w:hAnsi="Times New Roman" w:cs="Times New Roman"/>
              </w:rPr>
              <w:t xml:space="preserve">S509 </w:t>
            </w:r>
          </w:p>
        </w:tc>
        <w:tc>
          <w:tcPr>
            <w:tcW w:w="1418" w:type="dxa"/>
            <w:vMerge/>
            <w:tcBorders>
              <w:left w:val="single" w:sz="4" w:space="0" w:color="auto"/>
              <w:right w:val="single" w:sz="4" w:space="0" w:color="auto"/>
            </w:tcBorders>
            <w:vAlign w:val="center"/>
          </w:tcPr>
          <w:p w14:paraId="098E7765" w14:textId="77777777" w:rsidR="00954CA3" w:rsidRPr="00AC0E94" w:rsidRDefault="00954CA3" w:rsidP="00BE0ED4">
            <w:pPr>
              <w:jc w:val="center"/>
              <w:rPr>
                <w:rFonts w:ascii="Times New Roman" w:hAnsi="Times New Roman" w:cs="Times New Roman"/>
              </w:rPr>
            </w:pPr>
          </w:p>
        </w:tc>
      </w:tr>
      <w:tr w:rsidR="00954CA3" w:rsidRPr="00AC0E94" w14:paraId="641B5A7E"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0BFAF62" w14:textId="086B7136"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16 01 11*</w:t>
            </w:r>
          </w:p>
        </w:tc>
        <w:tc>
          <w:tcPr>
            <w:tcW w:w="4536" w:type="dxa"/>
            <w:tcBorders>
              <w:top w:val="single" w:sz="4" w:space="0" w:color="auto"/>
              <w:left w:val="single" w:sz="4" w:space="0" w:color="auto"/>
              <w:bottom w:val="single" w:sz="4" w:space="0" w:color="auto"/>
              <w:right w:val="single" w:sz="4" w:space="0" w:color="auto"/>
            </w:tcBorders>
            <w:vAlign w:val="center"/>
          </w:tcPr>
          <w:p w14:paraId="44B81A1E" w14:textId="1CE2EB80" w:rsidR="00954CA3" w:rsidRPr="00AC0E94" w:rsidRDefault="00954CA3" w:rsidP="00BE0ED4">
            <w:pPr>
              <w:jc w:val="center"/>
              <w:rPr>
                <w:rFonts w:ascii="Times New Roman" w:hAnsi="Times New Roman" w:cs="Times New Roman"/>
              </w:rPr>
            </w:pPr>
            <w:r w:rsidRPr="00AC0E94">
              <w:rPr>
                <w:rFonts w:ascii="Times New Roman" w:hAnsi="Times New Roman" w:cs="Times New Roman"/>
              </w:rPr>
              <w:t>stabdžių trinkelės, kuriose yra asbesto</w:t>
            </w:r>
          </w:p>
        </w:tc>
        <w:tc>
          <w:tcPr>
            <w:tcW w:w="3827" w:type="dxa"/>
            <w:tcBorders>
              <w:top w:val="single" w:sz="4" w:space="0" w:color="auto"/>
              <w:left w:val="single" w:sz="4" w:space="0" w:color="auto"/>
              <w:bottom w:val="single" w:sz="4" w:space="0" w:color="auto"/>
              <w:right w:val="single" w:sz="4" w:space="0" w:color="auto"/>
            </w:tcBorders>
            <w:vAlign w:val="center"/>
          </w:tcPr>
          <w:p w14:paraId="65CED0BB" w14:textId="487160E5" w:rsidR="00954CA3" w:rsidRPr="00AC0E94" w:rsidRDefault="00954CA3" w:rsidP="00BE0ED4">
            <w:pPr>
              <w:jc w:val="center"/>
              <w:rPr>
                <w:rFonts w:ascii="Times New Roman" w:hAnsi="Times New Roman" w:cs="Times New Roman"/>
              </w:rPr>
            </w:pPr>
            <w:r w:rsidRPr="00AC0E94">
              <w:rPr>
                <w:rFonts w:ascii="Times New Roman" w:hAnsi="Times New Roman" w:cs="Times New Roman"/>
              </w:rPr>
              <w:t>stabdžių kaladėlės, turinčios asbesto</w:t>
            </w:r>
          </w:p>
        </w:tc>
        <w:tc>
          <w:tcPr>
            <w:tcW w:w="1559" w:type="dxa"/>
            <w:tcBorders>
              <w:top w:val="single" w:sz="4" w:space="0" w:color="auto"/>
              <w:left w:val="single" w:sz="4" w:space="0" w:color="auto"/>
              <w:bottom w:val="single" w:sz="4" w:space="0" w:color="auto"/>
              <w:right w:val="single" w:sz="4" w:space="0" w:color="auto"/>
            </w:tcBorders>
            <w:vAlign w:val="center"/>
          </w:tcPr>
          <w:p w14:paraId="4A2A7BFC" w14:textId="409F1166" w:rsidR="00954CA3" w:rsidRPr="00AC0E94" w:rsidRDefault="00954CA3" w:rsidP="00BE0ED4">
            <w:pPr>
              <w:jc w:val="center"/>
              <w:rPr>
                <w:rFonts w:ascii="Times New Roman" w:hAnsi="Times New Roman" w:cs="Times New Roman"/>
              </w:rPr>
            </w:pPr>
            <w:r w:rsidRPr="00AC0E94">
              <w:rPr>
                <w:rFonts w:ascii="Times New Roman" w:hAnsi="Times New Roman" w:cs="Times New Roman"/>
              </w:rPr>
              <w:t>HP5</w:t>
            </w:r>
          </w:p>
        </w:tc>
        <w:tc>
          <w:tcPr>
            <w:tcW w:w="2693" w:type="dxa"/>
            <w:tcBorders>
              <w:top w:val="single" w:sz="4" w:space="0" w:color="auto"/>
              <w:left w:val="single" w:sz="4" w:space="0" w:color="auto"/>
              <w:bottom w:val="single" w:sz="4" w:space="0" w:color="auto"/>
              <w:right w:val="single" w:sz="4" w:space="0" w:color="auto"/>
            </w:tcBorders>
            <w:vAlign w:val="center"/>
          </w:tcPr>
          <w:p w14:paraId="5F3AE983" w14:textId="316B5896" w:rsidR="00954CA3" w:rsidRPr="00AC0E94" w:rsidRDefault="00954CA3" w:rsidP="002D5FF2">
            <w:pPr>
              <w:rPr>
                <w:rFonts w:ascii="Times New Roman" w:hAnsi="Times New Roman" w:cs="Times New Roman"/>
              </w:rPr>
            </w:pPr>
            <w:r w:rsidRPr="00AC0E94">
              <w:rPr>
                <w:rFonts w:ascii="Times New Roman" w:hAnsi="Times New Roman" w:cs="Times New Roman"/>
              </w:rPr>
              <w:t xml:space="preserve">S501 </w:t>
            </w:r>
          </w:p>
        </w:tc>
        <w:tc>
          <w:tcPr>
            <w:tcW w:w="1418" w:type="dxa"/>
            <w:vMerge/>
            <w:tcBorders>
              <w:left w:val="single" w:sz="4" w:space="0" w:color="auto"/>
              <w:bottom w:val="single" w:sz="4" w:space="0" w:color="auto"/>
              <w:right w:val="single" w:sz="4" w:space="0" w:color="auto"/>
            </w:tcBorders>
            <w:vAlign w:val="center"/>
          </w:tcPr>
          <w:p w14:paraId="721D2B84" w14:textId="77777777" w:rsidR="00954CA3" w:rsidRPr="00AC0E94" w:rsidRDefault="00954CA3" w:rsidP="00BE0ED4">
            <w:pPr>
              <w:jc w:val="center"/>
              <w:rPr>
                <w:rFonts w:ascii="Times New Roman" w:hAnsi="Times New Roman" w:cs="Times New Roman"/>
              </w:rPr>
            </w:pPr>
          </w:p>
        </w:tc>
      </w:tr>
      <w:tr w:rsidR="00521968" w:rsidRPr="00AC0E94" w14:paraId="6D41ACCB"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20C9EF9" w14:textId="0B8EE21C"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16 01 07*</w:t>
            </w:r>
          </w:p>
        </w:tc>
        <w:tc>
          <w:tcPr>
            <w:tcW w:w="4536" w:type="dxa"/>
            <w:tcBorders>
              <w:top w:val="single" w:sz="4" w:space="0" w:color="auto"/>
              <w:left w:val="single" w:sz="4" w:space="0" w:color="auto"/>
              <w:bottom w:val="single" w:sz="4" w:space="0" w:color="auto"/>
              <w:right w:val="single" w:sz="4" w:space="0" w:color="auto"/>
            </w:tcBorders>
            <w:vAlign w:val="center"/>
          </w:tcPr>
          <w:p w14:paraId="193B96AB" w14:textId="0384F11E" w:rsidR="00521968" w:rsidRPr="00AC0E94" w:rsidRDefault="00521968" w:rsidP="00BE0ED4">
            <w:pPr>
              <w:jc w:val="center"/>
              <w:rPr>
                <w:rFonts w:ascii="Times New Roman" w:hAnsi="Times New Roman" w:cs="Times New Roman"/>
              </w:rPr>
            </w:pPr>
            <w:r w:rsidRPr="00AC0E94">
              <w:rPr>
                <w:rFonts w:ascii="Times New Roman" w:hAnsi="Times New Roman" w:cs="Times New Roman"/>
              </w:rPr>
              <w:t>tepalų filtrai</w:t>
            </w:r>
          </w:p>
        </w:tc>
        <w:tc>
          <w:tcPr>
            <w:tcW w:w="3827" w:type="dxa"/>
            <w:tcBorders>
              <w:top w:val="single" w:sz="4" w:space="0" w:color="auto"/>
              <w:left w:val="single" w:sz="4" w:space="0" w:color="auto"/>
              <w:bottom w:val="single" w:sz="4" w:space="0" w:color="auto"/>
              <w:right w:val="single" w:sz="4" w:space="0" w:color="auto"/>
            </w:tcBorders>
            <w:vAlign w:val="center"/>
          </w:tcPr>
          <w:p w14:paraId="1E0FDA4A" w14:textId="1E22AE11" w:rsidR="00521968" w:rsidRPr="00AC0E94" w:rsidRDefault="00521968" w:rsidP="00BE0ED4">
            <w:pPr>
              <w:jc w:val="center"/>
              <w:rPr>
                <w:rFonts w:ascii="Times New Roman" w:hAnsi="Times New Roman" w:cs="Times New Roman"/>
              </w:rPr>
            </w:pPr>
            <w:r w:rsidRPr="00AC0E94">
              <w:rPr>
                <w:rFonts w:ascii="Times New Roman" w:hAnsi="Times New Roman" w:cs="Times New Roman"/>
              </w:rPr>
              <w:t>tepalų filtrai</w:t>
            </w:r>
          </w:p>
        </w:tc>
        <w:tc>
          <w:tcPr>
            <w:tcW w:w="1559" w:type="dxa"/>
            <w:tcBorders>
              <w:top w:val="single" w:sz="4" w:space="0" w:color="auto"/>
              <w:left w:val="single" w:sz="4" w:space="0" w:color="auto"/>
              <w:bottom w:val="single" w:sz="4" w:space="0" w:color="auto"/>
              <w:right w:val="single" w:sz="4" w:space="0" w:color="auto"/>
            </w:tcBorders>
            <w:vAlign w:val="center"/>
          </w:tcPr>
          <w:p w14:paraId="61361D40" w14:textId="337C956C" w:rsidR="00521968" w:rsidRPr="00AC0E94" w:rsidRDefault="00521968"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33EB331C" w14:textId="54A199A3" w:rsidR="00521968" w:rsidRPr="00AC0E94" w:rsidRDefault="00521968" w:rsidP="002D5FF2">
            <w:pPr>
              <w:rPr>
                <w:rFonts w:ascii="Times New Roman" w:hAnsi="Times New Roman" w:cs="Times New Roman"/>
              </w:rPr>
            </w:pPr>
            <w:r w:rsidRPr="00AC0E94">
              <w:rPr>
                <w:rFonts w:ascii="Times New Roman" w:hAnsi="Times New Roman" w:cs="Times New Roman"/>
              </w:rPr>
              <w:t>R4 (perdirbamos SV, CF, LM, LS, DB įrenginiuose)</w:t>
            </w:r>
          </w:p>
        </w:tc>
        <w:tc>
          <w:tcPr>
            <w:tcW w:w="1418" w:type="dxa"/>
            <w:tcBorders>
              <w:top w:val="single" w:sz="4" w:space="0" w:color="auto"/>
              <w:left w:val="single" w:sz="4" w:space="0" w:color="auto"/>
              <w:bottom w:val="single" w:sz="4" w:space="0" w:color="auto"/>
              <w:right w:val="single" w:sz="4" w:space="0" w:color="auto"/>
            </w:tcBorders>
            <w:vAlign w:val="center"/>
          </w:tcPr>
          <w:p w14:paraId="61149269" w14:textId="568FD5D5" w:rsidR="00521968" w:rsidRPr="00AC0E94" w:rsidRDefault="00521968" w:rsidP="00BE0ED4">
            <w:pPr>
              <w:jc w:val="center"/>
              <w:rPr>
                <w:rFonts w:ascii="Times New Roman" w:hAnsi="Times New Roman" w:cs="Times New Roman"/>
              </w:rPr>
            </w:pPr>
            <w:r w:rsidRPr="00AC0E94">
              <w:rPr>
                <w:rFonts w:ascii="Times New Roman" w:hAnsi="Times New Roman" w:cs="Times New Roman"/>
              </w:rPr>
              <w:t>10000</w:t>
            </w:r>
          </w:p>
        </w:tc>
      </w:tr>
      <w:tr w:rsidR="00521968" w:rsidRPr="00AC0E94" w14:paraId="150D7015"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CEF7803" w14:textId="3F918E5A"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16 01 21*</w:t>
            </w:r>
          </w:p>
        </w:tc>
        <w:tc>
          <w:tcPr>
            <w:tcW w:w="4536" w:type="dxa"/>
            <w:tcBorders>
              <w:top w:val="single" w:sz="4" w:space="0" w:color="auto"/>
              <w:left w:val="single" w:sz="4" w:space="0" w:color="auto"/>
              <w:bottom w:val="single" w:sz="4" w:space="0" w:color="auto"/>
              <w:right w:val="single" w:sz="4" w:space="0" w:color="auto"/>
            </w:tcBorders>
            <w:vAlign w:val="center"/>
          </w:tcPr>
          <w:p w14:paraId="59DBCC0D" w14:textId="4E0ED96D" w:rsidR="00521968" w:rsidRPr="00AC0E94" w:rsidRDefault="00521968" w:rsidP="00BE0ED4">
            <w:pPr>
              <w:jc w:val="center"/>
              <w:rPr>
                <w:rFonts w:ascii="Times New Roman" w:hAnsi="Times New Roman" w:cs="Times New Roman"/>
              </w:rPr>
            </w:pPr>
            <w:r w:rsidRPr="00AC0E94">
              <w:rPr>
                <w:rFonts w:ascii="Times New Roman" w:hAnsi="Times New Roman" w:cs="Times New Roman"/>
              </w:rPr>
              <w:t xml:space="preserve">pavojingos sudedamosios dalys, nenurodytos 16 01 07 – 16 01 11, 16 01 13 ir 16 01 14 </w:t>
            </w:r>
          </w:p>
        </w:tc>
        <w:tc>
          <w:tcPr>
            <w:tcW w:w="3827" w:type="dxa"/>
            <w:tcBorders>
              <w:top w:val="single" w:sz="4" w:space="0" w:color="auto"/>
              <w:left w:val="single" w:sz="4" w:space="0" w:color="auto"/>
              <w:bottom w:val="single" w:sz="4" w:space="0" w:color="auto"/>
              <w:right w:val="single" w:sz="4" w:space="0" w:color="auto"/>
            </w:tcBorders>
            <w:vAlign w:val="center"/>
          </w:tcPr>
          <w:p w14:paraId="602FFB11" w14:textId="2AB8166C" w:rsidR="00521968" w:rsidRPr="00AC0E94" w:rsidRDefault="00521968" w:rsidP="00BE0ED4">
            <w:pPr>
              <w:jc w:val="center"/>
              <w:rPr>
                <w:rFonts w:ascii="Times New Roman" w:hAnsi="Times New Roman" w:cs="Times New Roman"/>
              </w:rPr>
            </w:pPr>
            <w:r w:rsidRPr="00AC0E94">
              <w:rPr>
                <w:rFonts w:ascii="Times New Roman" w:hAnsi="Times New Roman" w:cs="Times New Roman"/>
              </w:rPr>
              <w:t>pavojingos sudedamosios dalys, nenurodytos 16 01 07 – 16 01 11, 16 01 13 ir 16 01 14 (vidaus degimo variklių degalų oro įsiurbimo filtrai, hidrauliniai  amortizatoriai)</w:t>
            </w:r>
          </w:p>
        </w:tc>
        <w:tc>
          <w:tcPr>
            <w:tcW w:w="1559" w:type="dxa"/>
            <w:tcBorders>
              <w:top w:val="single" w:sz="4" w:space="0" w:color="auto"/>
              <w:left w:val="single" w:sz="4" w:space="0" w:color="auto"/>
              <w:bottom w:val="single" w:sz="4" w:space="0" w:color="auto"/>
              <w:right w:val="single" w:sz="4" w:space="0" w:color="auto"/>
            </w:tcBorders>
            <w:vAlign w:val="center"/>
          </w:tcPr>
          <w:p w14:paraId="2BBFAE0B" w14:textId="7340EF51" w:rsidR="00521968" w:rsidRPr="00AC0E94" w:rsidRDefault="00521968"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6F180286" w14:textId="77777777" w:rsidR="00521968" w:rsidRPr="00AC0E94" w:rsidRDefault="00521968" w:rsidP="002D5FF2">
            <w:pPr>
              <w:ind w:right="-108"/>
              <w:rPr>
                <w:rFonts w:ascii="Times New Roman" w:hAnsi="Times New Roman" w:cs="Times New Roman"/>
              </w:rPr>
            </w:pPr>
            <w:r w:rsidRPr="00AC0E94">
              <w:rPr>
                <w:rFonts w:ascii="Times New Roman" w:hAnsi="Times New Roman" w:cs="Times New Roman"/>
              </w:rPr>
              <w:t>S502, S503, S509</w:t>
            </w:r>
          </w:p>
          <w:p w14:paraId="421EA87F" w14:textId="77777777" w:rsidR="00521968" w:rsidRPr="00AC0E94" w:rsidRDefault="00521968" w:rsidP="002D5FF2">
            <w:pP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14:paraId="2D32E87B" w14:textId="0725C692" w:rsidR="00521968" w:rsidRPr="00AC0E94" w:rsidRDefault="00521968" w:rsidP="00BE0ED4">
            <w:pPr>
              <w:jc w:val="center"/>
              <w:rPr>
                <w:rFonts w:ascii="Times New Roman" w:hAnsi="Times New Roman" w:cs="Times New Roman"/>
              </w:rPr>
            </w:pPr>
            <w:r w:rsidRPr="00AC0E94">
              <w:rPr>
                <w:rFonts w:ascii="Times New Roman" w:hAnsi="Times New Roman" w:cs="Times New Roman"/>
              </w:rPr>
              <w:t>10000</w:t>
            </w:r>
          </w:p>
        </w:tc>
      </w:tr>
      <w:tr w:rsidR="00954CA3" w:rsidRPr="00AC0E94" w14:paraId="7115F7AC"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DAAED00" w14:textId="72CB72EC"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17 04 02</w:t>
            </w:r>
          </w:p>
        </w:tc>
        <w:tc>
          <w:tcPr>
            <w:tcW w:w="4536" w:type="dxa"/>
            <w:tcBorders>
              <w:top w:val="single" w:sz="4" w:space="0" w:color="auto"/>
              <w:left w:val="single" w:sz="4" w:space="0" w:color="auto"/>
              <w:bottom w:val="single" w:sz="4" w:space="0" w:color="auto"/>
              <w:right w:val="single" w:sz="4" w:space="0" w:color="auto"/>
            </w:tcBorders>
            <w:vAlign w:val="center"/>
          </w:tcPr>
          <w:p w14:paraId="7152E041" w14:textId="0204C83E" w:rsidR="00954CA3" w:rsidRPr="00AC0E94" w:rsidRDefault="00954CA3" w:rsidP="00BE0ED4">
            <w:pPr>
              <w:jc w:val="center"/>
              <w:rPr>
                <w:rFonts w:ascii="Times New Roman" w:hAnsi="Times New Roman" w:cs="Times New Roman"/>
              </w:rPr>
            </w:pPr>
            <w:r w:rsidRPr="00AC0E94">
              <w:rPr>
                <w:rFonts w:ascii="Times New Roman" w:hAnsi="Times New Roman" w:cs="Times New Roman"/>
              </w:rPr>
              <w:t>aliuminis</w:t>
            </w:r>
          </w:p>
        </w:tc>
        <w:tc>
          <w:tcPr>
            <w:tcW w:w="3827" w:type="dxa"/>
            <w:tcBorders>
              <w:top w:val="single" w:sz="4" w:space="0" w:color="auto"/>
              <w:left w:val="single" w:sz="4" w:space="0" w:color="auto"/>
              <w:bottom w:val="single" w:sz="4" w:space="0" w:color="auto"/>
              <w:right w:val="single" w:sz="4" w:space="0" w:color="auto"/>
            </w:tcBorders>
            <w:vAlign w:val="center"/>
          </w:tcPr>
          <w:p w14:paraId="137213DA" w14:textId="0C82936C" w:rsidR="00954CA3" w:rsidRPr="00AC0E94" w:rsidRDefault="00954CA3" w:rsidP="00BE0ED4">
            <w:pPr>
              <w:jc w:val="center"/>
              <w:rPr>
                <w:rFonts w:ascii="Times New Roman" w:hAnsi="Times New Roman" w:cs="Times New Roman"/>
              </w:rPr>
            </w:pPr>
            <w:r w:rsidRPr="00AC0E94">
              <w:rPr>
                <w:rFonts w:ascii="Times New Roman" w:hAnsi="Times New Roman" w:cs="Times New Roman"/>
              </w:rPr>
              <w:t>aliuminis</w:t>
            </w:r>
          </w:p>
        </w:tc>
        <w:tc>
          <w:tcPr>
            <w:tcW w:w="1559" w:type="dxa"/>
            <w:tcBorders>
              <w:top w:val="single" w:sz="4" w:space="0" w:color="auto"/>
              <w:left w:val="single" w:sz="4" w:space="0" w:color="auto"/>
              <w:bottom w:val="single" w:sz="4" w:space="0" w:color="auto"/>
              <w:right w:val="single" w:sz="4" w:space="0" w:color="auto"/>
            </w:tcBorders>
            <w:vAlign w:val="center"/>
          </w:tcPr>
          <w:p w14:paraId="1A705DF3" w14:textId="085E3FC0"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63DD417E" w14:textId="49EEE3A0" w:rsidR="00954CA3" w:rsidRPr="00AC0E94" w:rsidRDefault="00954CA3" w:rsidP="002D5FF2">
            <w:pPr>
              <w:ind w:right="-108"/>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val="restart"/>
            <w:tcBorders>
              <w:top w:val="single" w:sz="4" w:space="0" w:color="auto"/>
              <w:left w:val="single" w:sz="4" w:space="0" w:color="auto"/>
              <w:right w:val="single" w:sz="4" w:space="0" w:color="auto"/>
            </w:tcBorders>
            <w:vAlign w:val="center"/>
          </w:tcPr>
          <w:p w14:paraId="3A2679A8" w14:textId="6C9F6064" w:rsidR="00954CA3" w:rsidRPr="00AC0E94" w:rsidRDefault="00954CA3" w:rsidP="00BE0ED4">
            <w:pPr>
              <w:jc w:val="center"/>
              <w:rPr>
                <w:rFonts w:ascii="Times New Roman" w:hAnsi="Times New Roman" w:cs="Times New Roman"/>
              </w:rPr>
            </w:pPr>
            <w:r w:rsidRPr="00AC0E94">
              <w:rPr>
                <w:rFonts w:ascii="Times New Roman" w:hAnsi="Times New Roman" w:cs="Times New Roman"/>
              </w:rPr>
              <w:t>49000</w:t>
            </w:r>
          </w:p>
        </w:tc>
      </w:tr>
      <w:tr w:rsidR="00954CA3" w:rsidRPr="00AC0E94" w14:paraId="36310070"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96D5C38" w14:textId="10EA8635"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17 04 01</w:t>
            </w:r>
          </w:p>
        </w:tc>
        <w:tc>
          <w:tcPr>
            <w:tcW w:w="4536" w:type="dxa"/>
            <w:tcBorders>
              <w:top w:val="single" w:sz="4" w:space="0" w:color="auto"/>
              <w:left w:val="single" w:sz="4" w:space="0" w:color="auto"/>
              <w:bottom w:val="single" w:sz="4" w:space="0" w:color="auto"/>
              <w:right w:val="single" w:sz="4" w:space="0" w:color="auto"/>
            </w:tcBorders>
            <w:vAlign w:val="center"/>
          </w:tcPr>
          <w:p w14:paraId="5377BE7D" w14:textId="102B579A" w:rsidR="00954CA3" w:rsidRPr="00AC0E94" w:rsidRDefault="00954CA3"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varis, bronza, žalvaris</w:t>
            </w:r>
          </w:p>
        </w:tc>
        <w:tc>
          <w:tcPr>
            <w:tcW w:w="3827" w:type="dxa"/>
            <w:tcBorders>
              <w:top w:val="single" w:sz="4" w:space="0" w:color="auto"/>
              <w:left w:val="single" w:sz="4" w:space="0" w:color="auto"/>
              <w:bottom w:val="single" w:sz="4" w:space="0" w:color="auto"/>
              <w:right w:val="single" w:sz="4" w:space="0" w:color="auto"/>
            </w:tcBorders>
            <w:vAlign w:val="center"/>
          </w:tcPr>
          <w:p w14:paraId="33D39BB3" w14:textId="69CC7932" w:rsidR="00954CA3" w:rsidRPr="00AC0E94" w:rsidRDefault="00954CA3"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varis, bronza, žalvaris</w:t>
            </w:r>
          </w:p>
        </w:tc>
        <w:tc>
          <w:tcPr>
            <w:tcW w:w="1559" w:type="dxa"/>
            <w:tcBorders>
              <w:top w:val="single" w:sz="4" w:space="0" w:color="auto"/>
              <w:left w:val="single" w:sz="4" w:space="0" w:color="auto"/>
              <w:bottom w:val="single" w:sz="4" w:space="0" w:color="auto"/>
              <w:right w:val="single" w:sz="4" w:space="0" w:color="auto"/>
            </w:tcBorders>
            <w:vAlign w:val="center"/>
          </w:tcPr>
          <w:p w14:paraId="5808F725" w14:textId="64527397"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34232511" w14:textId="4A294E6F" w:rsidR="00954CA3" w:rsidRPr="00AC0E94" w:rsidRDefault="00954CA3" w:rsidP="002D5FF2">
            <w:pPr>
              <w:ind w:right="-108"/>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4351DA50" w14:textId="77777777" w:rsidR="00954CA3" w:rsidRPr="00AC0E94" w:rsidRDefault="00954CA3" w:rsidP="00BE0ED4">
            <w:pPr>
              <w:jc w:val="center"/>
              <w:rPr>
                <w:rFonts w:ascii="Times New Roman" w:hAnsi="Times New Roman" w:cs="Times New Roman"/>
              </w:rPr>
            </w:pPr>
          </w:p>
        </w:tc>
      </w:tr>
      <w:tr w:rsidR="00954CA3" w:rsidRPr="00AC0E94" w14:paraId="5489BDD0"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3FDDEFF" w14:textId="4343BBAA"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17 04 03</w:t>
            </w:r>
          </w:p>
        </w:tc>
        <w:tc>
          <w:tcPr>
            <w:tcW w:w="4536" w:type="dxa"/>
            <w:tcBorders>
              <w:top w:val="single" w:sz="4" w:space="0" w:color="auto"/>
              <w:left w:val="single" w:sz="4" w:space="0" w:color="auto"/>
              <w:bottom w:val="single" w:sz="4" w:space="0" w:color="auto"/>
              <w:right w:val="single" w:sz="4" w:space="0" w:color="auto"/>
            </w:tcBorders>
            <w:vAlign w:val="center"/>
          </w:tcPr>
          <w:p w14:paraId="6D60E168" w14:textId="18834034"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rPr>
              <w:t>švinas</w:t>
            </w:r>
          </w:p>
        </w:tc>
        <w:tc>
          <w:tcPr>
            <w:tcW w:w="3827" w:type="dxa"/>
            <w:tcBorders>
              <w:top w:val="single" w:sz="4" w:space="0" w:color="auto"/>
              <w:left w:val="single" w:sz="4" w:space="0" w:color="auto"/>
              <w:bottom w:val="single" w:sz="4" w:space="0" w:color="auto"/>
              <w:right w:val="single" w:sz="4" w:space="0" w:color="auto"/>
            </w:tcBorders>
            <w:vAlign w:val="center"/>
          </w:tcPr>
          <w:p w14:paraId="38B44DE4" w14:textId="7E42BD64"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rPr>
              <w:t>švinas</w:t>
            </w:r>
          </w:p>
        </w:tc>
        <w:tc>
          <w:tcPr>
            <w:tcW w:w="1559" w:type="dxa"/>
            <w:tcBorders>
              <w:top w:val="single" w:sz="4" w:space="0" w:color="auto"/>
              <w:left w:val="single" w:sz="4" w:space="0" w:color="auto"/>
              <w:bottom w:val="single" w:sz="4" w:space="0" w:color="auto"/>
              <w:right w:val="single" w:sz="4" w:space="0" w:color="auto"/>
            </w:tcBorders>
            <w:vAlign w:val="center"/>
          </w:tcPr>
          <w:p w14:paraId="781CE816" w14:textId="61688F80"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163CD6C7" w14:textId="03560A2E" w:rsidR="00954CA3" w:rsidRPr="00AC0E94" w:rsidRDefault="00954CA3" w:rsidP="002D5FF2">
            <w:pPr>
              <w:ind w:right="-108"/>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37084D49" w14:textId="77777777" w:rsidR="00954CA3" w:rsidRPr="00AC0E94" w:rsidRDefault="00954CA3" w:rsidP="00BE0ED4">
            <w:pPr>
              <w:jc w:val="center"/>
              <w:rPr>
                <w:rFonts w:ascii="Times New Roman" w:hAnsi="Times New Roman" w:cs="Times New Roman"/>
              </w:rPr>
            </w:pPr>
          </w:p>
        </w:tc>
      </w:tr>
      <w:tr w:rsidR="00E94BB9" w:rsidRPr="00AC0E94" w14:paraId="2BBFC55D" w14:textId="77777777" w:rsidTr="00D62082">
        <w:trPr>
          <w:cantSplit/>
          <w:trHeight w:val="7"/>
          <w:tblHeader/>
        </w:trPr>
        <w:tc>
          <w:tcPr>
            <w:tcW w:w="1419" w:type="dxa"/>
            <w:vMerge w:val="restart"/>
            <w:tcBorders>
              <w:top w:val="single" w:sz="4" w:space="0" w:color="auto"/>
              <w:left w:val="single" w:sz="4" w:space="0" w:color="auto"/>
              <w:right w:val="single" w:sz="4" w:space="0" w:color="auto"/>
            </w:tcBorders>
            <w:vAlign w:val="center"/>
          </w:tcPr>
          <w:p w14:paraId="6289A8D8" w14:textId="77034CFC"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11 05 01</w:t>
            </w:r>
          </w:p>
        </w:tc>
        <w:tc>
          <w:tcPr>
            <w:tcW w:w="4536" w:type="dxa"/>
            <w:vMerge w:val="restart"/>
            <w:tcBorders>
              <w:top w:val="single" w:sz="4" w:space="0" w:color="auto"/>
              <w:left w:val="single" w:sz="4" w:space="0" w:color="auto"/>
              <w:right w:val="single" w:sz="4" w:space="0" w:color="auto"/>
            </w:tcBorders>
            <w:vAlign w:val="center"/>
          </w:tcPr>
          <w:p w14:paraId="561F6219" w14:textId="54AD5555"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sunkusis cinkas</w:t>
            </w:r>
          </w:p>
        </w:tc>
        <w:tc>
          <w:tcPr>
            <w:tcW w:w="3827" w:type="dxa"/>
            <w:vMerge w:val="restart"/>
            <w:tcBorders>
              <w:top w:val="single" w:sz="4" w:space="0" w:color="auto"/>
              <w:left w:val="single" w:sz="4" w:space="0" w:color="auto"/>
              <w:right w:val="single" w:sz="4" w:space="0" w:color="auto"/>
            </w:tcBorders>
            <w:vAlign w:val="center"/>
          </w:tcPr>
          <w:p w14:paraId="0D034E0C" w14:textId="18AF8C67"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sunkusis cinkas</w:t>
            </w:r>
          </w:p>
        </w:tc>
        <w:tc>
          <w:tcPr>
            <w:tcW w:w="1559" w:type="dxa"/>
            <w:vMerge w:val="restart"/>
            <w:tcBorders>
              <w:top w:val="single" w:sz="4" w:space="0" w:color="auto"/>
              <w:left w:val="single" w:sz="4" w:space="0" w:color="auto"/>
              <w:right w:val="single" w:sz="4" w:space="0" w:color="auto"/>
            </w:tcBorders>
            <w:vAlign w:val="center"/>
          </w:tcPr>
          <w:p w14:paraId="52D5EA97" w14:textId="21A9FBD3" w:rsidR="00E94BB9" w:rsidRPr="00AC0E94" w:rsidRDefault="00E94BB9"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4973039C" w14:textId="15B6E35A" w:rsidR="00E94BB9" w:rsidRPr="00AC0E94" w:rsidRDefault="00E94BB9" w:rsidP="002D5FF2">
            <w:pPr>
              <w:ind w:right="-108"/>
              <w:rPr>
                <w:rFonts w:ascii="Times New Roman" w:hAnsi="Times New Roman" w:cs="Times New Roman"/>
              </w:rPr>
            </w:pPr>
            <w:r w:rsidRPr="00AC0E94">
              <w:rPr>
                <w:rFonts w:ascii="Times New Roman" w:hAnsi="Times New Roman" w:cs="Times New Roman"/>
              </w:rPr>
              <w:t xml:space="preserve">R12 (rūšiavimas, </w:t>
            </w:r>
          </w:p>
        </w:tc>
        <w:tc>
          <w:tcPr>
            <w:tcW w:w="1418" w:type="dxa"/>
            <w:vMerge/>
            <w:tcBorders>
              <w:left w:val="single" w:sz="4" w:space="0" w:color="auto"/>
              <w:right w:val="single" w:sz="4" w:space="0" w:color="auto"/>
            </w:tcBorders>
            <w:vAlign w:val="center"/>
          </w:tcPr>
          <w:p w14:paraId="5C5E6118" w14:textId="77777777" w:rsidR="00E94BB9" w:rsidRPr="00AC0E94" w:rsidRDefault="00E94BB9" w:rsidP="00BE0ED4">
            <w:pPr>
              <w:jc w:val="center"/>
              <w:rPr>
                <w:rFonts w:ascii="Times New Roman" w:hAnsi="Times New Roman" w:cs="Times New Roman"/>
              </w:rPr>
            </w:pPr>
          </w:p>
        </w:tc>
      </w:tr>
      <w:tr w:rsidR="00E94BB9" w:rsidRPr="00AC0E94" w14:paraId="47063551" w14:textId="77777777" w:rsidTr="00D62082">
        <w:trPr>
          <w:cantSplit/>
          <w:trHeight w:val="988"/>
          <w:tblHeader/>
        </w:trPr>
        <w:tc>
          <w:tcPr>
            <w:tcW w:w="1419" w:type="dxa"/>
            <w:vMerge/>
            <w:tcBorders>
              <w:left w:val="single" w:sz="4" w:space="0" w:color="auto"/>
              <w:bottom w:val="single" w:sz="4" w:space="0" w:color="auto"/>
              <w:right w:val="single" w:sz="4" w:space="0" w:color="auto"/>
            </w:tcBorders>
            <w:vAlign w:val="center"/>
          </w:tcPr>
          <w:p w14:paraId="2DEB2D03" w14:textId="77777777" w:rsidR="00E94BB9" w:rsidRPr="00AC0E94" w:rsidRDefault="00E94BB9" w:rsidP="00BE0ED4">
            <w:pPr>
              <w:jc w:val="center"/>
              <w:rPr>
                <w:rFonts w:ascii="Times New Roman" w:hAnsi="Times New Roman" w:cs="Times New Roman"/>
                <w:b/>
              </w:rPr>
            </w:pPr>
          </w:p>
        </w:tc>
        <w:tc>
          <w:tcPr>
            <w:tcW w:w="4536" w:type="dxa"/>
            <w:vMerge/>
            <w:tcBorders>
              <w:left w:val="single" w:sz="4" w:space="0" w:color="auto"/>
              <w:bottom w:val="single" w:sz="4" w:space="0" w:color="auto"/>
              <w:right w:val="single" w:sz="4" w:space="0" w:color="auto"/>
            </w:tcBorders>
            <w:vAlign w:val="center"/>
          </w:tcPr>
          <w:p w14:paraId="322A8F87" w14:textId="77777777" w:rsidR="00E94BB9" w:rsidRPr="00AC0E94" w:rsidRDefault="00E94BB9" w:rsidP="00BE0ED4">
            <w:pPr>
              <w:jc w:val="center"/>
              <w:rPr>
                <w:rFonts w:ascii="Times New Roman" w:hAnsi="Times New Roman" w:cs="Times New Roman"/>
              </w:rPr>
            </w:pPr>
          </w:p>
        </w:tc>
        <w:tc>
          <w:tcPr>
            <w:tcW w:w="3827" w:type="dxa"/>
            <w:vMerge/>
            <w:tcBorders>
              <w:left w:val="single" w:sz="4" w:space="0" w:color="auto"/>
              <w:bottom w:val="single" w:sz="4" w:space="0" w:color="auto"/>
              <w:right w:val="single" w:sz="4" w:space="0" w:color="auto"/>
            </w:tcBorders>
            <w:vAlign w:val="center"/>
          </w:tcPr>
          <w:p w14:paraId="25D0F3CE" w14:textId="77777777" w:rsidR="00E94BB9" w:rsidRPr="00AC0E94" w:rsidRDefault="00E94BB9" w:rsidP="00BE0ED4">
            <w:pPr>
              <w:jc w:val="cente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14:paraId="5C25DD6E" w14:textId="77777777" w:rsidR="00E94BB9" w:rsidRPr="00AC0E94" w:rsidRDefault="00E94BB9" w:rsidP="00BE0ED4">
            <w:pPr>
              <w:jc w:val="cente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tcPr>
          <w:p w14:paraId="33ACBC9F" w14:textId="44CD5EB3" w:rsidR="00E94BB9" w:rsidRPr="00AC0E94" w:rsidRDefault="00E94BB9" w:rsidP="002D5FF2">
            <w:pPr>
              <w:ind w:right="-108"/>
              <w:rPr>
                <w:rFonts w:ascii="Times New Roman" w:hAnsi="Times New Roman" w:cs="Times New Roman"/>
              </w:rPr>
            </w:pPr>
            <w:r w:rsidRPr="00AC0E94">
              <w:rPr>
                <w:rFonts w:ascii="Times New Roman" w:hAnsi="Times New Roman" w:cs="Times New Roman"/>
              </w:rPr>
              <w:t>smulkinimas, supjaustymas), R4 (perdirbamos PM, MP, SD, LM, DB įrenginiuose)</w:t>
            </w:r>
          </w:p>
        </w:tc>
        <w:tc>
          <w:tcPr>
            <w:tcW w:w="1418" w:type="dxa"/>
            <w:vMerge w:val="restart"/>
            <w:tcBorders>
              <w:left w:val="single" w:sz="4" w:space="0" w:color="auto"/>
              <w:right w:val="single" w:sz="4" w:space="0" w:color="auto"/>
            </w:tcBorders>
            <w:vAlign w:val="center"/>
          </w:tcPr>
          <w:p w14:paraId="04CCFCAD" w14:textId="77777777" w:rsidR="00E94BB9" w:rsidRPr="00AC0E94" w:rsidRDefault="00E94BB9" w:rsidP="00BE0ED4">
            <w:pPr>
              <w:jc w:val="center"/>
              <w:rPr>
                <w:rFonts w:ascii="Times New Roman" w:hAnsi="Times New Roman" w:cs="Times New Roman"/>
              </w:rPr>
            </w:pPr>
          </w:p>
        </w:tc>
      </w:tr>
      <w:tr w:rsidR="00E94BB9" w:rsidRPr="00AC0E94" w14:paraId="0690802C"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BDB02FF" w14:textId="7091CAC8"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17 04 04</w:t>
            </w:r>
          </w:p>
        </w:tc>
        <w:tc>
          <w:tcPr>
            <w:tcW w:w="4536" w:type="dxa"/>
            <w:tcBorders>
              <w:top w:val="single" w:sz="4" w:space="0" w:color="auto"/>
              <w:left w:val="single" w:sz="4" w:space="0" w:color="auto"/>
              <w:bottom w:val="single" w:sz="4" w:space="0" w:color="auto"/>
              <w:right w:val="single" w:sz="4" w:space="0" w:color="auto"/>
            </w:tcBorders>
            <w:vAlign w:val="center"/>
          </w:tcPr>
          <w:p w14:paraId="4C0EF496" w14:textId="241D60B4" w:rsidR="00E94BB9" w:rsidRPr="00AC0E94" w:rsidRDefault="00E94BB9" w:rsidP="00BE0ED4">
            <w:pPr>
              <w:jc w:val="center"/>
              <w:rPr>
                <w:rFonts w:ascii="Times New Roman" w:hAnsi="Times New Roman" w:cs="Times New Roman"/>
              </w:rPr>
            </w:pPr>
            <w:r w:rsidRPr="00AC0E94">
              <w:rPr>
                <w:rFonts w:ascii="Times New Roman" w:hAnsi="Times New Roman" w:cs="Times New Roman"/>
              </w:rPr>
              <w:t>cinkas</w:t>
            </w:r>
          </w:p>
        </w:tc>
        <w:tc>
          <w:tcPr>
            <w:tcW w:w="3827" w:type="dxa"/>
            <w:tcBorders>
              <w:top w:val="single" w:sz="4" w:space="0" w:color="auto"/>
              <w:left w:val="single" w:sz="4" w:space="0" w:color="auto"/>
              <w:bottom w:val="single" w:sz="4" w:space="0" w:color="auto"/>
              <w:right w:val="single" w:sz="4" w:space="0" w:color="auto"/>
            </w:tcBorders>
            <w:vAlign w:val="center"/>
          </w:tcPr>
          <w:p w14:paraId="74C9F362" w14:textId="1613B196" w:rsidR="00E94BB9" w:rsidRPr="00AC0E94" w:rsidRDefault="00E94BB9" w:rsidP="00BE0ED4">
            <w:pPr>
              <w:jc w:val="center"/>
              <w:rPr>
                <w:rFonts w:ascii="Times New Roman" w:hAnsi="Times New Roman" w:cs="Times New Roman"/>
              </w:rPr>
            </w:pPr>
            <w:r w:rsidRPr="00AC0E94">
              <w:rPr>
                <w:rFonts w:ascii="Times New Roman" w:hAnsi="Times New Roman" w:cs="Times New Roman"/>
              </w:rPr>
              <w:t>cinkas</w:t>
            </w:r>
          </w:p>
        </w:tc>
        <w:tc>
          <w:tcPr>
            <w:tcW w:w="1559" w:type="dxa"/>
            <w:tcBorders>
              <w:top w:val="single" w:sz="4" w:space="0" w:color="auto"/>
              <w:left w:val="single" w:sz="4" w:space="0" w:color="auto"/>
              <w:bottom w:val="single" w:sz="4" w:space="0" w:color="auto"/>
              <w:right w:val="single" w:sz="4" w:space="0" w:color="auto"/>
            </w:tcBorders>
            <w:vAlign w:val="center"/>
          </w:tcPr>
          <w:p w14:paraId="028AEF17" w14:textId="0C9072F4" w:rsidR="00E94BB9" w:rsidRPr="00AC0E94" w:rsidRDefault="00E94BB9"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3883CFE1" w14:textId="1C96BB9B" w:rsidR="00E94BB9" w:rsidRPr="00AC0E94" w:rsidRDefault="00E94BB9" w:rsidP="002D5FF2">
            <w:pPr>
              <w:ind w:right="-108"/>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33CACFBE" w14:textId="77777777" w:rsidR="00E94BB9" w:rsidRPr="00AC0E94" w:rsidRDefault="00E94BB9" w:rsidP="00BE0ED4">
            <w:pPr>
              <w:jc w:val="center"/>
              <w:rPr>
                <w:rFonts w:ascii="Times New Roman" w:hAnsi="Times New Roman" w:cs="Times New Roman"/>
              </w:rPr>
            </w:pPr>
          </w:p>
        </w:tc>
      </w:tr>
      <w:tr w:rsidR="00E94BB9" w:rsidRPr="00AC0E94" w14:paraId="618408B5"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77728E6" w14:textId="214EF9A6"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17 04 06</w:t>
            </w:r>
          </w:p>
        </w:tc>
        <w:tc>
          <w:tcPr>
            <w:tcW w:w="4536" w:type="dxa"/>
            <w:tcBorders>
              <w:top w:val="single" w:sz="4" w:space="0" w:color="auto"/>
              <w:left w:val="single" w:sz="4" w:space="0" w:color="auto"/>
              <w:bottom w:val="single" w:sz="4" w:space="0" w:color="auto"/>
              <w:right w:val="single" w:sz="4" w:space="0" w:color="auto"/>
            </w:tcBorders>
            <w:vAlign w:val="center"/>
          </w:tcPr>
          <w:p w14:paraId="1168EEE7" w14:textId="6DCC0C60" w:rsidR="00E94BB9" w:rsidRPr="00AC0E94" w:rsidRDefault="00E94BB9" w:rsidP="00BE0ED4">
            <w:pPr>
              <w:jc w:val="center"/>
              <w:rPr>
                <w:rFonts w:ascii="Times New Roman" w:hAnsi="Times New Roman" w:cs="Times New Roman"/>
              </w:rPr>
            </w:pPr>
            <w:r w:rsidRPr="00AC0E94">
              <w:rPr>
                <w:rFonts w:ascii="Times New Roman" w:hAnsi="Times New Roman" w:cs="Times New Roman"/>
              </w:rPr>
              <w:t>alavas</w:t>
            </w:r>
          </w:p>
        </w:tc>
        <w:tc>
          <w:tcPr>
            <w:tcW w:w="3827" w:type="dxa"/>
            <w:tcBorders>
              <w:top w:val="single" w:sz="4" w:space="0" w:color="auto"/>
              <w:left w:val="single" w:sz="4" w:space="0" w:color="auto"/>
              <w:bottom w:val="single" w:sz="4" w:space="0" w:color="auto"/>
              <w:right w:val="single" w:sz="4" w:space="0" w:color="auto"/>
            </w:tcBorders>
            <w:vAlign w:val="center"/>
          </w:tcPr>
          <w:p w14:paraId="01A1C440" w14:textId="4803AC1F" w:rsidR="00E94BB9" w:rsidRPr="00AC0E94" w:rsidRDefault="00E94BB9" w:rsidP="00BE0ED4">
            <w:pPr>
              <w:jc w:val="center"/>
              <w:rPr>
                <w:rFonts w:ascii="Times New Roman" w:hAnsi="Times New Roman" w:cs="Times New Roman"/>
              </w:rPr>
            </w:pPr>
            <w:r w:rsidRPr="00AC0E94">
              <w:rPr>
                <w:rFonts w:ascii="Times New Roman" w:hAnsi="Times New Roman" w:cs="Times New Roman"/>
              </w:rPr>
              <w:t>alavas</w:t>
            </w:r>
          </w:p>
        </w:tc>
        <w:tc>
          <w:tcPr>
            <w:tcW w:w="1559" w:type="dxa"/>
            <w:tcBorders>
              <w:top w:val="single" w:sz="4" w:space="0" w:color="auto"/>
              <w:left w:val="single" w:sz="4" w:space="0" w:color="auto"/>
              <w:bottom w:val="single" w:sz="4" w:space="0" w:color="auto"/>
              <w:right w:val="single" w:sz="4" w:space="0" w:color="auto"/>
            </w:tcBorders>
            <w:vAlign w:val="center"/>
          </w:tcPr>
          <w:p w14:paraId="35F284CC" w14:textId="4FEEF4CE" w:rsidR="00E94BB9" w:rsidRPr="00AC0E94" w:rsidRDefault="00E94BB9"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4BD6EB85" w14:textId="1D3270FC" w:rsidR="00E94BB9" w:rsidRPr="00AC0E94" w:rsidRDefault="00E94BB9" w:rsidP="002D5FF2">
            <w:pPr>
              <w:ind w:right="-108"/>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0F1631E0" w14:textId="77777777" w:rsidR="00E94BB9" w:rsidRPr="00AC0E94" w:rsidRDefault="00E94BB9" w:rsidP="00BE0ED4">
            <w:pPr>
              <w:jc w:val="center"/>
              <w:rPr>
                <w:rFonts w:ascii="Times New Roman" w:hAnsi="Times New Roman" w:cs="Times New Roman"/>
              </w:rPr>
            </w:pPr>
          </w:p>
        </w:tc>
      </w:tr>
      <w:tr w:rsidR="00E94BB9" w:rsidRPr="00AC0E94" w14:paraId="56BEC19A"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E654870" w14:textId="6F1612A6"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12 01 03</w:t>
            </w:r>
          </w:p>
        </w:tc>
        <w:tc>
          <w:tcPr>
            <w:tcW w:w="4536" w:type="dxa"/>
            <w:tcBorders>
              <w:top w:val="single" w:sz="4" w:space="0" w:color="auto"/>
              <w:left w:val="single" w:sz="4" w:space="0" w:color="auto"/>
              <w:bottom w:val="single" w:sz="4" w:space="0" w:color="auto"/>
              <w:right w:val="single" w:sz="4" w:space="0" w:color="auto"/>
            </w:tcBorders>
            <w:vAlign w:val="center"/>
          </w:tcPr>
          <w:p w14:paraId="4E98C1FC" w14:textId="3CD6651D"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spalvotųjų metalų šlifavimo ir tekinimo atliekos</w:t>
            </w:r>
          </w:p>
        </w:tc>
        <w:tc>
          <w:tcPr>
            <w:tcW w:w="3827" w:type="dxa"/>
            <w:tcBorders>
              <w:top w:val="single" w:sz="4" w:space="0" w:color="auto"/>
              <w:left w:val="single" w:sz="4" w:space="0" w:color="auto"/>
              <w:bottom w:val="single" w:sz="4" w:space="0" w:color="auto"/>
              <w:right w:val="single" w:sz="4" w:space="0" w:color="auto"/>
            </w:tcBorders>
            <w:vAlign w:val="center"/>
          </w:tcPr>
          <w:p w14:paraId="5556BD75" w14:textId="07F1D84A"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spalvotųjų metalų šlifavimo ir tekinimo atliekos</w:t>
            </w:r>
          </w:p>
        </w:tc>
        <w:tc>
          <w:tcPr>
            <w:tcW w:w="1559" w:type="dxa"/>
            <w:tcBorders>
              <w:top w:val="single" w:sz="4" w:space="0" w:color="auto"/>
              <w:left w:val="single" w:sz="4" w:space="0" w:color="auto"/>
              <w:bottom w:val="single" w:sz="4" w:space="0" w:color="auto"/>
              <w:right w:val="single" w:sz="4" w:space="0" w:color="auto"/>
            </w:tcBorders>
            <w:vAlign w:val="center"/>
          </w:tcPr>
          <w:p w14:paraId="7BAF1455" w14:textId="64033EAF" w:rsidR="00E94BB9" w:rsidRPr="00AC0E94" w:rsidRDefault="00E94BB9"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0D4E1000" w14:textId="6B88BB6E" w:rsidR="00E94BB9" w:rsidRPr="00AC0E94" w:rsidRDefault="00E94BB9" w:rsidP="002D5FF2">
            <w:pPr>
              <w:ind w:right="-108"/>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06C88C65" w14:textId="77777777" w:rsidR="00E94BB9" w:rsidRPr="00AC0E94" w:rsidRDefault="00E94BB9" w:rsidP="00BE0ED4">
            <w:pPr>
              <w:jc w:val="center"/>
              <w:rPr>
                <w:rFonts w:ascii="Times New Roman" w:hAnsi="Times New Roman" w:cs="Times New Roman"/>
              </w:rPr>
            </w:pPr>
          </w:p>
        </w:tc>
      </w:tr>
      <w:tr w:rsidR="00E94BB9" w:rsidRPr="00AC0E94" w14:paraId="4DB59AED"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E438581" w14:textId="4B055B2D"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12 01 04</w:t>
            </w:r>
          </w:p>
        </w:tc>
        <w:tc>
          <w:tcPr>
            <w:tcW w:w="4536" w:type="dxa"/>
            <w:tcBorders>
              <w:top w:val="single" w:sz="4" w:space="0" w:color="auto"/>
              <w:left w:val="single" w:sz="4" w:space="0" w:color="auto"/>
              <w:bottom w:val="single" w:sz="4" w:space="0" w:color="auto"/>
              <w:right w:val="single" w:sz="4" w:space="0" w:color="auto"/>
            </w:tcBorders>
            <w:vAlign w:val="center"/>
          </w:tcPr>
          <w:p w14:paraId="2F658C5E" w14:textId="2787A876"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spalvotųjų metalų dulkės ir dalelės</w:t>
            </w:r>
          </w:p>
        </w:tc>
        <w:tc>
          <w:tcPr>
            <w:tcW w:w="3827" w:type="dxa"/>
            <w:tcBorders>
              <w:top w:val="single" w:sz="4" w:space="0" w:color="auto"/>
              <w:left w:val="single" w:sz="4" w:space="0" w:color="auto"/>
              <w:bottom w:val="single" w:sz="4" w:space="0" w:color="auto"/>
              <w:right w:val="single" w:sz="4" w:space="0" w:color="auto"/>
            </w:tcBorders>
            <w:vAlign w:val="center"/>
          </w:tcPr>
          <w:p w14:paraId="65C6B834" w14:textId="1A568BEA"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spalvotųjų metalų dulkės ir dalelės</w:t>
            </w:r>
          </w:p>
        </w:tc>
        <w:tc>
          <w:tcPr>
            <w:tcW w:w="1559" w:type="dxa"/>
            <w:tcBorders>
              <w:top w:val="single" w:sz="4" w:space="0" w:color="auto"/>
              <w:left w:val="single" w:sz="4" w:space="0" w:color="auto"/>
              <w:bottom w:val="single" w:sz="4" w:space="0" w:color="auto"/>
              <w:right w:val="single" w:sz="4" w:space="0" w:color="auto"/>
            </w:tcBorders>
            <w:vAlign w:val="center"/>
          </w:tcPr>
          <w:p w14:paraId="13959CBA" w14:textId="054249B5" w:rsidR="00E94BB9" w:rsidRPr="00AC0E94" w:rsidRDefault="00E94BB9"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39412A03" w14:textId="5B1252FC" w:rsidR="00E94BB9" w:rsidRPr="00AC0E94" w:rsidRDefault="00E94BB9" w:rsidP="002D5FF2">
            <w:pPr>
              <w:ind w:right="-108"/>
              <w:rPr>
                <w:rFonts w:ascii="Times New Roman" w:hAnsi="Times New Roman" w:cs="Times New Roman"/>
              </w:rPr>
            </w:pPr>
            <w:r w:rsidRPr="00AC0E94">
              <w:rPr>
                <w:rFonts w:ascii="Times New Roman" w:hAnsi="Times New Roman" w:cs="Times New Roman"/>
              </w:rPr>
              <w:t>R12 (rūšiavimas, suspaudimas), R4 (perdirbamos PM, LM, DB įrenginiuose)</w:t>
            </w:r>
          </w:p>
        </w:tc>
        <w:tc>
          <w:tcPr>
            <w:tcW w:w="1418" w:type="dxa"/>
            <w:vMerge/>
            <w:tcBorders>
              <w:left w:val="single" w:sz="4" w:space="0" w:color="auto"/>
              <w:right w:val="single" w:sz="4" w:space="0" w:color="auto"/>
            </w:tcBorders>
            <w:vAlign w:val="center"/>
          </w:tcPr>
          <w:p w14:paraId="13F589D6" w14:textId="77777777" w:rsidR="00E94BB9" w:rsidRPr="00AC0E94" w:rsidRDefault="00E94BB9" w:rsidP="00BE0ED4">
            <w:pPr>
              <w:jc w:val="center"/>
              <w:rPr>
                <w:rFonts w:ascii="Times New Roman" w:hAnsi="Times New Roman" w:cs="Times New Roman"/>
              </w:rPr>
            </w:pPr>
          </w:p>
        </w:tc>
      </w:tr>
      <w:tr w:rsidR="00E94BB9" w:rsidRPr="00AC0E94" w14:paraId="05ED82F0" w14:textId="77777777" w:rsidTr="00D62082">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72233AE" w14:textId="03C4E4BE"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16 01 18</w:t>
            </w:r>
          </w:p>
        </w:tc>
        <w:tc>
          <w:tcPr>
            <w:tcW w:w="4536" w:type="dxa"/>
            <w:tcBorders>
              <w:top w:val="single" w:sz="4" w:space="0" w:color="auto"/>
              <w:left w:val="single" w:sz="4" w:space="0" w:color="auto"/>
              <w:bottom w:val="single" w:sz="4" w:space="0" w:color="auto"/>
              <w:right w:val="single" w:sz="4" w:space="0" w:color="auto"/>
            </w:tcBorders>
            <w:vAlign w:val="center"/>
          </w:tcPr>
          <w:p w14:paraId="56258834" w14:textId="3387FF4D"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spalvotieji metalai</w:t>
            </w:r>
          </w:p>
        </w:tc>
        <w:tc>
          <w:tcPr>
            <w:tcW w:w="3827" w:type="dxa"/>
            <w:tcBorders>
              <w:top w:val="single" w:sz="4" w:space="0" w:color="auto"/>
              <w:left w:val="single" w:sz="4" w:space="0" w:color="auto"/>
              <w:bottom w:val="single" w:sz="4" w:space="0" w:color="auto"/>
              <w:right w:val="single" w:sz="4" w:space="0" w:color="auto"/>
            </w:tcBorders>
            <w:vAlign w:val="center"/>
          </w:tcPr>
          <w:p w14:paraId="78E7259A" w14:textId="035A023F"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spalvotieji metalai</w:t>
            </w:r>
          </w:p>
        </w:tc>
        <w:tc>
          <w:tcPr>
            <w:tcW w:w="1559" w:type="dxa"/>
            <w:tcBorders>
              <w:top w:val="single" w:sz="4" w:space="0" w:color="auto"/>
              <w:left w:val="single" w:sz="4" w:space="0" w:color="auto"/>
              <w:bottom w:val="single" w:sz="4" w:space="0" w:color="auto"/>
              <w:right w:val="single" w:sz="4" w:space="0" w:color="auto"/>
            </w:tcBorders>
            <w:vAlign w:val="center"/>
          </w:tcPr>
          <w:p w14:paraId="569A88AB" w14:textId="2F14D320" w:rsidR="00E94BB9" w:rsidRPr="00AC0E94" w:rsidRDefault="00E94BB9"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3DC15650" w14:textId="4CF43ADB" w:rsidR="00E94BB9" w:rsidRPr="00AC0E94" w:rsidRDefault="00E94BB9" w:rsidP="002D5FF2">
            <w:pPr>
              <w:ind w:right="-108"/>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3D1912A8" w14:textId="77777777" w:rsidR="00E94BB9" w:rsidRPr="00AC0E94" w:rsidRDefault="00E94BB9" w:rsidP="00BE0ED4">
            <w:pPr>
              <w:jc w:val="center"/>
              <w:rPr>
                <w:rFonts w:ascii="Times New Roman" w:hAnsi="Times New Roman" w:cs="Times New Roman"/>
              </w:rPr>
            </w:pPr>
          </w:p>
        </w:tc>
      </w:tr>
      <w:tr w:rsidR="00E94BB9" w:rsidRPr="00AC0E94" w14:paraId="75EDCBA2" w14:textId="77777777" w:rsidTr="00D62082">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54B50C7" w14:textId="3EAA0408"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19 10 02</w:t>
            </w:r>
          </w:p>
        </w:tc>
        <w:tc>
          <w:tcPr>
            <w:tcW w:w="4536" w:type="dxa"/>
            <w:tcBorders>
              <w:top w:val="single" w:sz="4" w:space="0" w:color="auto"/>
              <w:left w:val="single" w:sz="4" w:space="0" w:color="auto"/>
              <w:bottom w:val="single" w:sz="4" w:space="0" w:color="auto"/>
              <w:right w:val="single" w:sz="4" w:space="0" w:color="auto"/>
            </w:tcBorders>
            <w:vAlign w:val="center"/>
          </w:tcPr>
          <w:p w14:paraId="05669F10" w14:textId="1B697C41" w:rsidR="00E94BB9" w:rsidRPr="00AC0E94" w:rsidRDefault="00E94BB9" w:rsidP="00BE0ED4">
            <w:pPr>
              <w:jc w:val="center"/>
              <w:rPr>
                <w:rFonts w:ascii="Times New Roman" w:hAnsi="Times New Roman" w:cs="Times New Roman"/>
              </w:rPr>
            </w:pPr>
            <w:r w:rsidRPr="00AC0E94">
              <w:rPr>
                <w:rFonts w:ascii="Times New Roman" w:hAnsi="Times New Roman" w:cs="Times New Roman"/>
              </w:rPr>
              <w:t>geležies neturinčios atliekos</w:t>
            </w:r>
          </w:p>
        </w:tc>
        <w:tc>
          <w:tcPr>
            <w:tcW w:w="3827" w:type="dxa"/>
            <w:tcBorders>
              <w:top w:val="single" w:sz="4" w:space="0" w:color="auto"/>
              <w:left w:val="single" w:sz="4" w:space="0" w:color="auto"/>
              <w:bottom w:val="single" w:sz="4" w:space="0" w:color="auto"/>
              <w:right w:val="single" w:sz="4" w:space="0" w:color="auto"/>
            </w:tcBorders>
            <w:vAlign w:val="center"/>
          </w:tcPr>
          <w:p w14:paraId="4CF0E834" w14:textId="38D078D2"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spalvotieji metalai</w:t>
            </w:r>
          </w:p>
        </w:tc>
        <w:tc>
          <w:tcPr>
            <w:tcW w:w="1559" w:type="dxa"/>
            <w:tcBorders>
              <w:top w:val="single" w:sz="4" w:space="0" w:color="auto"/>
              <w:left w:val="single" w:sz="4" w:space="0" w:color="auto"/>
              <w:bottom w:val="single" w:sz="4" w:space="0" w:color="auto"/>
              <w:right w:val="single" w:sz="4" w:space="0" w:color="auto"/>
            </w:tcBorders>
            <w:vAlign w:val="center"/>
          </w:tcPr>
          <w:p w14:paraId="5108DFFE" w14:textId="30B7D466" w:rsidR="00E94BB9" w:rsidRPr="00AC0E94" w:rsidRDefault="00E94BB9"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185F294A" w14:textId="175C2B2B" w:rsidR="00E94BB9" w:rsidRPr="00AC0E94" w:rsidRDefault="00E94BB9" w:rsidP="002D5FF2">
            <w:pPr>
              <w:ind w:right="-108"/>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15BFB0C9" w14:textId="77777777" w:rsidR="00E94BB9" w:rsidRPr="00AC0E94" w:rsidRDefault="00E94BB9" w:rsidP="00BE0ED4">
            <w:pPr>
              <w:jc w:val="center"/>
              <w:rPr>
                <w:rFonts w:ascii="Times New Roman" w:hAnsi="Times New Roman" w:cs="Times New Roman"/>
              </w:rPr>
            </w:pPr>
          </w:p>
        </w:tc>
      </w:tr>
      <w:tr w:rsidR="00E94BB9" w:rsidRPr="00AC0E94" w14:paraId="416DA358"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D1C9D00" w14:textId="26204DEC"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t>19 12 03</w:t>
            </w:r>
          </w:p>
        </w:tc>
        <w:tc>
          <w:tcPr>
            <w:tcW w:w="4536" w:type="dxa"/>
            <w:tcBorders>
              <w:top w:val="single" w:sz="4" w:space="0" w:color="auto"/>
              <w:left w:val="single" w:sz="4" w:space="0" w:color="auto"/>
              <w:bottom w:val="single" w:sz="4" w:space="0" w:color="auto"/>
              <w:right w:val="single" w:sz="4" w:space="0" w:color="auto"/>
            </w:tcBorders>
            <w:vAlign w:val="center"/>
          </w:tcPr>
          <w:p w14:paraId="1DBFB177" w14:textId="405A203D"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spalvotieji metalai</w:t>
            </w:r>
          </w:p>
        </w:tc>
        <w:tc>
          <w:tcPr>
            <w:tcW w:w="3827" w:type="dxa"/>
            <w:tcBorders>
              <w:top w:val="single" w:sz="4" w:space="0" w:color="auto"/>
              <w:left w:val="single" w:sz="4" w:space="0" w:color="auto"/>
              <w:bottom w:val="single" w:sz="4" w:space="0" w:color="auto"/>
              <w:right w:val="single" w:sz="4" w:space="0" w:color="auto"/>
            </w:tcBorders>
            <w:vAlign w:val="center"/>
          </w:tcPr>
          <w:p w14:paraId="5E07D900" w14:textId="5C93A544" w:rsidR="00E94BB9" w:rsidRPr="00AC0E94" w:rsidRDefault="00E94BB9" w:rsidP="00BE0ED4">
            <w:pPr>
              <w:jc w:val="center"/>
              <w:rPr>
                <w:rFonts w:ascii="Times New Roman" w:hAnsi="Times New Roman" w:cs="Times New Roman"/>
              </w:rPr>
            </w:pPr>
            <w:r w:rsidRPr="00AC0E94">
              <w:rPr>
                <w:rFonts w:ascii="Times New Roman" w:hAnsi="Times New Roman" w:cs="Times New Roman"/>
              </w:rPr>
              <w:t>spalvotieji metalai</w:t>
            </w:r>
          </w:p>
        </w:tc>
        <w:tc>
          <w:tcPr>
            <w:tcW w:w="1559" w:type="dxa"/>
            <w:tcBorders>
              <w:top w:val="single" w:sz="4" w:space="0" w:color="auto"/>
              <w:left w:val="single" w:sz="4" w:space="0" w:color="auto"/>
              <w:bottom w:val="single" w:sz="4" w:space="0" w:color="auto"/>
              <w:right w:val="single" w:sz="4" w:space="0" w:color="auto"/>
            </w:tcBorders>
            <w:vAlign w:val="center"/>
          </w:tcPr>
          <w:p w14:paraId="6E1CCCBC" w14:textId="27380B21" w:rsidR="00E94BB9" w:rsidRPr="00AC0E94" w:rsidRDefault="00E94BB9"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7C969921" w14:textId="2C0FBA45" w:rsidR="00E94BB9" w:rsidRPr="00AC0E94" w:rsidRDefault="00E94BB9" w:rsidP="002D5FF2">
            <w:pPr>
              <w:ind w:right="-108"/>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right w:val="single" w:sz="4" w:space="0" w:color="auto"/>
            </w:tcBorders>
            <w:vAlign w:val="center"/>
          </w:tcPr>
          <w:p w14:paraId="387D7E93" w14:textId="77777777" w:rsidR="00E94BB9" w:rsidRPr="00AC0E94" w:rsidRDefault="00E94BB9" w:rsidP="00BE0ED4">
            <w:pPr>
              <w:jc w:val="center"/>
              <w:rPr>
                <w:rFonts w:ascii="Times New Roman" w:hAnsi="Times New Roman" w:cs="Times New Roman"/>
              </w:rPr>
            </w:pPr>
          </w:p>
        </w:tc>
      </w:tr>
      <w:tr w:rsidR="00E94BB9" w:rsidRPr="00AC0E94" w14:paraId="4F0DE779"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E9DD26F" w14:textId="6375DC3B" w:rsidR="00E94BB9" w:rsidRPr="00AC0E94" w:rsidRDefault="00E94BB9" w:rsidP="00BE0ED4">
            <w:pPr>
              <w:jc w:val="center"/>
              <w:rPr>
                <w:rFonts w:ascii="Times New Roman" w:hAnsi="Times New Roman" w:cs="Times New Roman"/>
                <w:b/>
              </w:rPr>
            </w:pPr>
            <w:r w:rsidRPr="00AC0E94">
              <w:rPr>
                <w:rFonts w:ascii="Times New Roman" w:hAnsi="Times New Roman" w:cs="Times New Roman"/>
                <w:b/>
              </w:rPr>
              <w:lastRenderedPageBreak/>
              <w:t>17 04 11</w:t>
            </w:r>
          </w:p>
        </w:tc>
        <w:tc>
          <w:tcPr>
            <w:tcW w:w="4536" w:type="dxa"/>
            <w:tcBorders>
              <w:top w:val="single" w:sz="4" w:space="0" w:color="auto"/>
              <w:left w:val="single" w:sz="4" w:space="0" w:color="auto"/>
              <w:bottom w:val="single" w:sz="4" w:space="0" w:color="auto"/>
              <w:right w:val="single" w:sz="4" w:space="0" w:color="auto"/>
            </w:tcBorders>
            <w:vAlign w:val="center"/>
          </w:tcPr>
          <w:p w14:paraId="279EB921" w14:textId="3B8EA404" w:rsidR="00E94BB9" w:rsidRPr="00AC0E94" w:rsidRDefault="00E94BB9" w:rsidP="00BE0ED4">
            <w:pPr>
              <w:jc w:val="center"/>
              <w:rPr>
                <w:rFonts w:ascii="Times New Roman" w:hAnsi="Times New Roman" w:cs="Times New Roman"/>
              </w:rPr>
            </w:pPr>
            <w:r w:rsidRPr="00AC0E94">
              <w:rPr>
                <w:rFonts w:ascii="Times New Roman" w:hAnsi="Times New Roman" w:cs="Times New Roman"/>
              </w:rPr>
              <w:t>kabeliai, nenurodyti 17 04 10</w:t>
            </w:r>
          </w:p>
        </w:tc>
        <w:tc>
          <w:tcPr>
            <w:tcW w:w="3827" w:type="dxa"/>
            <w:tcBorders>
              <w:top w:val="single" w:sz="4" w:space="0" w:color="auto"/>
              <w:left w:val="single" w:sz="4" w:space="0" w:color="auto"/>
              <w:bottom w:val="single" w:sz="4" w:space="0" w:color="auto"/>
              <w:right w:val="single" w:sz="4" w:space="0" w:color="auto"/>
            </w:tcBorders>
            <w:vAlign w:val="center"/>
          </w:tcPr>
          <w:p w14:paraId="0F30E170" w14:textId="6A370C76" w:rsidR="00E94BB9" w:rsidRPr="00AC0E94" w:rsidRDefault="00E94BB9" w:rsidP="00BE0ED4">
            <w:pPr>
              <w:jc w:val="center"/>
              <w:rPr>
                <w:rFonts w:ascii="Times New Roman" w:hAnsi="Times New Roman" w:cs="Times New Roman"/>
              </w:rPr>
            </w:pPr>
            <w:r w:rsidRPr="00AC0E94">
              <w:rPr>
                <w:rFonts w:ascii="Times New Roman" w:hAnsi="Times New Roman" w:cs="Times New Roman"/>
              </w:rPr>
              <w:t>kabeliai, nenurodyti 17 04 10</w:t>
            </w:r>
          </w:p>
        </w:tc>
        <w:tc>
          <w:tcPr>
            <w:tcW w:w="1559" w:type="dxa"/>
            <w:tcBorders>
              <w:top w:val="single" w:sz="4" w:space="0" w:color="auto"/>
              <w:left w:val="single" w:sz="4" w:space="0" w:color="auto"/>
              <w:bottom w:val="single" w:sz="4" w:space="0" w:color="auto"/>
              <w:right w:val="single" w:sz="4" w:space="0" w:color="auto"/>
            </w:tcBorders>
            <w:vAlign w:val="center"/>
          </w:tcPr>
          <w:p w14:paraId="61452CE0" w14:textId="5CE5F0FE" w:rsidR="00E94BB9" w:rsidRPr="00AC0E94" w:rsidRDefault="00E94BB9"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39C9AC9" w14:textId="7C5B3037" w:rsidR="00E94BB9" w:rsidRPr="00AC0E94" w:rsidRDefault="00E94BB9" w:rsidP="002D5FF2">
            <w:pPr>
              <w:ind w:right="-108"/>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vMerge/>
            <w:tcBorders>
              <w:left w:val="single" w:sz="4" w:space="0" w:color="auto"/>
              <w:bottom w:val="single" w:sz="4" w:space="0" w:color="auto"/>
              <w:right w:val="single" w:sz="4" w:space="0" w:color="auto"/>
            </w:tcBorders>
            <w:vAlign w:val="center"/>
          </w:tcPr>
          <w:p w14:paraId="49EAC82B" w14:textId="77777777" w:rsidR="00E94BB9" w:rsidRPr="00AC0E94" w:rsidRDefault="00E94BB9" w:rsidP="00BE0ED4">
            <w:pPr>
              <w:jc w:val="center"/>
              <w:rPr>
                <w:rFonts w:ascii="Times New Roman" w:hAnsi="Times New Roman" w:cs="Times New Roman"/>
              </w:rPr>
            </w:pPr>
          </w:p>
        </w:tc>
      </w:tr>
      <w:tr w:rsidR="00521968" w:rsidRPr="00AC0E94" w14:paraId="1C479BCA"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698170D" w14:textId="023054D3"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17 04 10*</w:t>
            </w:r>
          </w:p>
        </w:tc>
        <w:tc>
          <w:tcPr>
            <w:tcW w:w="4536" w:type="dxa"/>
            <w:tcBorders>
              <w:top w:val="single" w:sz="4" w:space="0" w:color="auto"/>
              <w:left w:val="single" w:sz="4" w:space="0" w:color="auto"/>
              <w:bottom w:val="single" w:sz="4" w:space="0" w:color="auto"/>
              <w:right w:val="single" w:sz="4" w:space="0" w:color="auto"/>
            </w:tcBorders>
            <w:vAlign w:val="center"/>
          </w:tcPr>
          <w:p w14:paraId="33B903E6" w14:textId="1332DE39" w:rsidR="00521968" w:rsidRPr="00AC0E94" w:rsidRDefault="00521968" w:rsidP="00BE0ED4">
            <w:pPr>
              <w:jc w:val="center"/>
              <w:rPr>
                <w:rFonts w:ascii="Times New Roman" w:hAnsi="Times New Roman" w:cs="Times New Roman"/>
              </w:rPr>
            </w:pPr>
            <w:r w:rsidRPr="00AC0E94">
              <w:rPr>
                <w:rFonts w:ascii="Times New Roman" w:hAnsi="Times New Roman" w:cs="Times New Roman"/>
              </w:rPr>
              <w:t xml:space="preserve"> kabeliai, kuriuose yra alyvos, akmens anglių dervos ir kitų pavojingųjų medžiagų</w:t>
            </w:r>
          </w:p>
        </w:tc>
        <w:tc>
          <w:tcPr>
            <w:tcW w:w="3827" w:type="dxa"/>
            <w:tcBorders>
              <w:top w:val="single" w:sz="4" w:space="0" w:color="auto"/>
              <w:left w:val="single" w:sz="4" w:space="0" w:color="auto"/>
              <w:bottom w:val="single" w:sz="4" w:space="0" w:color="auto"/>
              <w:right w:val="single" w:sz="4" w:space="0" w:color="auto"/>
            </w:tcBorders>
            <w:vAlign w:val="center"/>
          </w:tcPr>
          <w:p w14:paraId="5BD74E8B" w14:textId="2183F3B3" w:rsidR="00521968" w:rsidRPr="00AC0E94" w:rsidRDefault="00521968" w:rsidP="00BE0ED4">
            <w:pPr>
              <w:jc w:val="center"/>
              <w:rPr>
                <w:rFonts w:ascii="Times New Roman" w:hAnsi="Times New Roman" w:cs="Times New Roman"/>
              </w:rPr>
            </w:pPr>
            <w:r w:rsidRPr="00AC0E94">
              <w:rPr>
                <w:rFonts w:ascii="Times New Roman" w:hAnsi="Times New Roman" w:cs="Times New Roman"/>
              </w:rPr>
              <w:t xml:space="preserve"> kabeliai, užteršti alyva, akmens anglių derva ir kitomis pavojingosiomis medžiagomis</w:t>
            </w:r>
          </w:p>
        </w:tc>
        <w:tc>
          <w:tcPr>
            <w:tcW w:w="1559" w:type="dxa"/>
            <w:tcBorders>
              <w:top w:val="single" w:sz="4" w:space="0" w:color="auto"/>
              <w:left w:val="single" w:sz="4" w:space="0" w:color="auto"/>
              <w:bottom w:val="single" w:sz="4" w:space="0" w:color="auto"/>
              <w:right w:val="single" w:sz="4" w:space="0" w:color="auto"/>
            </w:tcBorders>
            <w:vAlign w:val="center"/>
          </w:tcPr>
          <w:p w14:paraId="6DED08FA" w14:textId="5E28CCFA" w:rsidR="00521968" w:rsidRPr="00AC0E94" w:rsidRDefault="00521968"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4058179E" w14:textId="37E83EED" w:rsidR="00521968" w:rsidRPr="00AC0E94" w:rsidRDefault="00521968" w:rsidP="002D5FF2">
            <w:pPr>
              <w:ind w:right="-108"/>
              <w:rPr>
                <w:rFonts w:ascii="Times New Roman" w:hAnsi="Times New Roman" w:cs="Times New Roman"/>
              </w:rPr>
            </w:pPr>
            <w:r w:rsidRPr="00AC0E94">
              <w:rPr>
                <w:rFonts w:ascii="Times New Roman" w:hAnsi="Times New Roman" w:cs="Times New Roman"/>
              </w:rPr>
              <w:t>R12 (rūšiavimas, smulkinimas, supjaustymas), R4 (perdirbamos PM, MP, SD, LM, DB įrenginiuose)</w:t>
            </w:r>
          </w:p>
        </w:tc>
        <w:tc>
          <w:tcPr>
            <w:tcW w:w="1418" w:type="dxa"/>
            <w:tcBorders>
              <w:top w:val="single" w:sz="4" w:space="0" w:color="auto"/>
              <w:left w:val="single" w:sz="4" w:space="0" w:color="auto"/>
              <w:bottom w:val="single" w:sz="4" w:space="0" w:color="auto"/>
              <w:right w:val="single" w:sz="4" w:space="0" w:color="auto"/>
            </w:tcBorders>
            <w:vAlign w:val="center"/>
          </w:tcPr>
          <w:p w14:paraId="0E8EEDDB" w14:textId="63C2D5B3" w:rsidR="00521968" w:rsidRPr="00AC0E94" w:rsidRDefault="00521968" w:rsidP="00BE0ED4">
            <w:pPr>
              <w:jc w:val="center"/>
              <w:rPr>
                <w:rFonts w:ascii="Times New Roman" w:hAnsi="Times New Roman" w:cs="Times New Roman"/>
              </w:rPr>
            </w:pPr>
            <w:r w:rsidRPr="00AC0E94">
              <w:rPr>
                <w:rFonts w:ascii="Times New Roman" w:hAnsi="Times New Roman" w:cs="Times New Roman"/>
              </w:rPr>
              <w:t>1000</w:t>
            </w:r>
          </w:p>
        </w:tc>
      </w:tr>
      <w:tr w:rsidR="00954CA3" w:rsidRPr="00AC0E94" w14:paraId="1A0CA05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2B09F75" w14:textId="716F1C5D"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09 01 10</w:t>
            </w:r>
          </w:p>
        </w:tc>
        <w:tc>
          <w:tcPr>
            <w:tcW w:w="4536" w:type="dxa"/>
            <w:tcBorders>
              <w:top w:val="single" w:sz="4" w:space="0" w:color="auto"/>
              <w:left w:val="single" w:sz="4" w:space="0" w:color="auto"/>
              <w:bottom w:val="single" w:sz="4" w:space="0" w:color="auto"/>
              <w:right w:val="single" w:sz="4" w:space="0" w:color="auto"/>
            </w:tcBorders>
            <w:vAlign w:val="center"/>
          </w:tcPr>
          <w:p w14:paraId="2CE22E1C" w14:textId="4EA00CED" w:rsidR="00954CA3" w:rsidRPr="00AC0E94" w:rsidRDefault="00954CA3"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vienkartiniai fotoaparatai be baterijų</w:t>
            </w:r>
          </w:p>
        </w:tc>
        <w:tc>
          <w:tcPr>
            <w:tcW w:w="3827" w:type="dxa"/>
            <w:tcBorders>
              <w:top w:val="single" w:sz="4" w:space="0" w:color="auto"/>
              <w:left w:val="single" w:sz="4" w:space="0" w:color="auto"/>
              <w:bottom w:val="single" w:sz="4" w:space="0" w:color="auto"/>
              <w:right w:val="single" w:sz="4" w:space="0" w:color="auto"/>
            </w:tcBorders>
            <w:vAlign w:val="center"/>
          </w:tcPr>
          <w:p w14:paraId="7C0FC382" w14:textId="6D1CC4B9" w:rsidR="00954CA3" w:rsidRPr="00AC0E94" w:rsidRDefault="00954CA3"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vienkartiniai fotoaparatai be baterijų</w:t>
            </w:r>
          </w:p>
        </w:tc>
        <w:tc>
          <w:tcPr>
            <w:tcW w:w="1559" w:type="dxa"/>
            <w:tcBorders>
              <w:top w:val="single" w:sz="4" w:space="0" w:color="auto"/>
              <w:left w:val="single" w:sz="4" w:space="0" w:color="auto"/>
              <w:bottom w:val="single" w:sz="4" w:space="0" w:color="auto"/>
              <w:right w:val="single" w:sz="4" w:space="0" w:color="auto"/>
            </w:tcBorders>
            <w:vAlign w:val="center"/>
          </w:tcPr>
          <w:p w14:paraId="03CC3C2E" w14:textId="03B3EB3E"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60836174" w14:textId="44C33A3A" w:rsidR="00954CA3" w:rsidRPr="00AC0E94" w:rsidRDefault="00954CA3" w:rsidP="002D5FF2">
            <w:pPr>
              <w:ind w:right="-108"/>
              <w:rPr>
                <w:rFonts w:ascii="Times New Roman" w:hAnsi="Times New Roman" w:cs="Times New Roman"/>
              </w:rPr>
            </w:pPr>
            <w:r w:rsidRPr="00AC0E94">
              <w:rPr>
                <w:rFonts w:ascii="Times New Roman" w:hAnsi="Times New Roman" w:cs="Times New Roman"/>
              </w:rPr>
              <w:t xml:space="preserve">S501,S502, S503,S507,S509 </w:t>
            </w:r>
          </w:p>
        </w:tc>
        <w:tc>
          <w:tcPr>
            <w:tcW w:w="1418" w:type="dxa"/>
            <w:vMerge w:val="restart"/>
            <w:tcBorders>
              <w:top w:val="single" w:sz="4" w:space="0" w:color="auto"/>
              <w:left w:val="single" w:sz="4" w:space="0" w:color="auto"/>
              <w:right w:val="single" w:sz="4" w:space="0" w:color="auto"/>
            </w:tcBorders>
            <w:vAlign w:val="center"/>
          </w:tcPr>
          <w:p w14:paraId="2B3E8F4F" w14:textId="02CE2C9B" w:rsidR="00954CA3" w:rsidRPr="00AC0E94" w:rsidRDefault="00563DBF" w:rsidP="00BE0ED4">
            <w:pPr>
              <w:jc w:val="center"/>
              <w:rPr>
                <w:rFonts w:ascii="Times New Roman" w:hAnsi="Times New Roman" w:cs="Times New Roman"/>
              </w:rPr>
            </w:pPr>
            <w:r>
              <w:rPr>
                <w:rFonts w:ascii="Times New Roman" w:hAnsi="Times New Roman" w:cs="Times New Roman"/>
              </w:rPr>
              <w:t>10000</w:t>
            </w:r>
          </w:p>
        </w:tc>
      </w:tr>
      <w:tr w:rsidR="00954CA3" w:rsidRPr="00AC0E94" w14:paraId="489DF199"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6939A56" w14:textId="6E4A48A8"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09 01 12</w:t>
            </w:r>
          </w:p>
        </w:tc>
        <w:tc>
          <w:tcPr>
            <w:tcW w:w="4536" w:type="dxa"/>
            <w:tcBorders>
              <w:top w:val="single" w:sz="4" w:space="0" w:color="auto"/>
              <w:left w:val="single" w:sz="4" w:space="0" w:color="auto"/>
              <w:bottom w:val="single" w:sz="4" w:space="0" w:color="auto"/>
              <w:right w:val="single" w:sz="4" w:space="0" w:color="auto"/>
            </w:tcBorders>
            <w:vAlign w:val="center"/>
          </w:tcPr>
          <w:p w14:paraId="7794C2EF" w14:textId="32D23936"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rPr>
              <w:t>vienkartiniai fotoaparatai su baterijomis, nenurodyti 09 01 11</w:t>
            </w:r>
          </w:p>
        </w:tc>
        <w:tc>
          <w:tcPr>
            <w:tcW w:w="3827" w:type="dxa"/>
            <w:tcBorders>
              <w:top w:val="single" w:sz="4" w:space="0" w:color="auto"/>
              <w:left w:val="single" w:sz="4" w:space="0" w:color="auto"/>
              <w:bottom w:val="single" w:sz="4" w:space="0" w:color="auto"/>
              <w:right w:val="single" w:sz="4" w:space="0" w:color="auto"/>
            </w:tcBorders>
            <w:vAlign w:val="center"/>
          </w:tcPr>
          <w:p w14:paraId="21074808" w14:textId="45E9A0E9" w:rsidR="00954CA3" w:rsidRPr="00AC0E94" w:rsidRDefault="00954CA3" w:rsidP="00BE0ED4">
            <w:pPr>
              <w:jc w:val="center"/>
              <w:rPr>
                <w:rFonts w:ascii="Times New Roman" w:hAnsi="Times New Roman" w:cs="Times New Roman"/>
                <w:color w:val="000000"/>
              </w:rPr>
            </w:pPr>
            <w:r w:rsidRPr="00AC0E94">
              <w:rPr>
                <w:rFonts w:ascii="Times New Roman" w:hAnsi="Times New Roman" w:cs="Times New Roman"/>
              </w:rPr>
              <w:t>vienkartiniai fotoaparatai su baterijomis, nenurodyti 09 01 11</w:t>
            </w:r>
          </w:p>
        </w:tc>
        <w:tc>
          <w:tcPr>
            <w:tcW w:w="1559" w:type="dxa"/>
            <w:tcBorders>
              <w:top w:val="single" w:sz="4" w:space="0" w:color="auto"/>
              <w:left w:val="single" w:sz="4" w:space="0" w:color="auto"/>
              <w:bottom w:val="single" w:sz="4" w:space="0" w:color="auto"/>
              <w:right w:val="single" w:sz="4" w:space="0" w:color="auto"/>
            </w:tcBorders>
            <w:vAlign w:val="center"/>
          </w:tcPr>
          <w:p w14:paraId="2F632277" w14:textId="2ECEF1BF"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430E0C84" w14:textId="541D03D4" w:rsidR="00954CA3" w:rsidRPr="00AC0E94" w:rsidRDefault="00954CA3" w:rsidP="002D5FF2">
            <w:pPr>
              <w:ind w:right="-108"/>
              <w:rPr>
                <w:rFonts w:ascii="Times New Roman" w:hAnsi="Times New Roman" w:cs="Times New Roman"/>
              </w:rPr>
            </w:pPr>
            <w:r w:rsidRPr="00AC0E94">
              <w:rPr>
                <w:rFonts w:ascii="Times New Roman" w:hAnsi="Times New Roman" w:cs="Times New Roman"/>
              </w:rPr>
              <w:t xml:space="preserve">S501,S502, S503,S507,S509 </w:t>
            </w:r>
          </w:p>
        </w:tc>
        <w:tc>
          <w:tcPr>
            <w:tcW w:w="1418" w:type="dxa"/>
            <w:vMerge/>
            <w:tcBorders>
              <w:left w:val="single" w:sz="4" w:space="0" w:color="auto"/>
              <w:right w:val="single" w:sz="4" w:space="0" w:color="auto"/>
            </w:tcBorders>
            <w:vAlign w:val="center"/>
          </w:tcPr>
          <w:p w14:paraId="0D0309DC" w14:textId="77777777" w:rsidR="00954CA3" w:rsidRPr="00AC0E94" w:rsidRDefault="00954CA3" w:rsidP="00BE0ED4">
            <w:pPr>
              <w:jc w:val="center"/>
              <w:rPr>
                <w:rFonts w:ascii="Times New Roman" w:hAnsi="Times New Roman" w:cs="Times New Roman"/>
                <w:color w:val="000000"/>
              </w:rPr>
            </w:pPr>
          </w:p>
        </w:tc>
      </w:tr>
      <w:tr w:rsidR="00954CA3" w:rsidRPr="00AC0E94" w14:paraId="118855F4"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CC6922B" w14:textId="36562711"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16 02 14</w:t>
            </w:r>
          </w:p>
        </w:tc>
        <w:tc>
          <w:tcPr>
            <w:tcW w:w="4536" w:type="dxa"/>
            <w:tcBorders>
              <w:top w:val="single" w:sz="4" w:space="0" w:color="auto"/>
              <w:left w:val="single" w:sz="4" w:space="0" w:color="auto"/>
              <w:bottom w:val="single" w:sz="4" w:space="0" w:color="auto"/>
              <w:right w:val="single" w:sz="4" w:space="0" w:color="auto"/>
            </w:tcBorders>
            <w:vAlign w:val="center"/>
          </w:tcPr>
          <w:p w14:paraId="58E25024" w14:textId="22257E36" w:rsidR="00954CA3" w:rsidRPr="00AC0E94" w:rsidRDefault="00954CA3" w:rsidP="00BE0ED4">
            <w:pPr>
              <w:jc w:val="center"/>
              <w:rPr>
                <w:rFonts w:ascii="Times New Roman" w:hAnsi="Times New Roman" w:cs="Times New Roman"/>
              </w:rPr>
            </w:pPr>
            <w:r w:rsidRPr="00AC0E94">
              <w:rPr>
                <w:rFonts w:ascii="Times New Roman" w:hAnsi="Times New Roman" w:cs="Times New Roman"/>
              </w:rPr>
              <w:t xml:space="preserve">nebenaudojama įranga, </w:t>
            </w:r>
            <w:proofErr w:type="spellStart"/>
            <w:r w:rsidRPr="00AC0E94">
              <w:rPr>
                <w:rFonts w:ascii="Times New Roman" w:hAnsi="Times New Roman" w:cs="Times New Roman"/>
              </w:rPr>
              <w:t>nenurodytia</w:t>
            </w:r>
            <w:proofErr w:type="spellEnd"/>
            <w:r w:rsidRPr="00AC0E94">
              <w:rPr>
                <w:rFonts w:ascii="Times New Roman" w:hAnsi="Times New Roman" w:cs="Times New Roman"/>
              </w:rPr>
              <w:t xml:space="preserve"> 16 02 09 – 16 02 13</w:t>
            </w:r>
          </w:p>
        </w:tc>
        <w:tc>
          <w:tcPr>
            <w:tcW w:w="3827" w:type="dxa"/>
            <w:tcBorders>
              <w:top w:val="single" w:sz="4" w:space="0" w:color="auto"/>
              <w:left w:val="single" w:sz="4" w:space="0" w:color="auto"/>
              <w:bottom w:val="single" w:sz="4" w:space="0" w:color="auto"/>
              <w:right w:val="single" w:sz="4" w:space="0" w:color="auto"/>
            </w:tcBorders>
            <w:vAlign w:val="center"/>
          </w:tcPr>
          <w:p w14:paraId="7D294AB8" w14:textId="13679897" w:rsidR="00954CA3" w:rsidRPr="00AC0E94" w:rsidRDefault="00954CA3" w:rsidP="00BE0ED4">
            <w:pPr>
              <w:jc w:val="center"/>
              <w:rPr>
                <w:rFonts w:ascii="Times New Roman" w:hAnsi="Times New Roman" w:cs="Times New Roman"/>
              </w:rPr>
            </w:pPr>
            <w:r w:rsidRPr="00AC0E94">
              <w:rPr>
                <w:rFonts w:ascii="Times New Roman" w:hAnsi="Times New Roman" w:cs="Times New Roman"/>
              </w:rPr>
              <w:t xml:space="preserve">nebenaudojama įranga, </w:t>
            </w:r>
            <w:proofErr w:type="spellStart"/>
            <w:r w:rsidRPr="00AC0E94">
              <w:rPr>
                <w:rFonts w:ascii="Times New Roman" w:hAnsi="Times New Roman" w:cs="Times New Roman"/>
              </w:rPr>
              <w:t>nenurodytia</w:t>
            </w:r>
            <w:proofErr w:type="spellEnd"/>
            <w:r w:rsidRPr="00AC0E94">
              <w:rPr>
                <w:rFonts w:ascii="Times New Roman" w:hAnsi="Times New Roman" w:cs="Times New Roman"/>
              </w:rPr>
              <w:t xml:space="preserve"> 16 02 09 – 16 02 13</w:t>
            </w:r>
          </w:p>
        </w:tc>
        <w:tc>
          <w:tcPr>
            <w:tcW w:w="1559" w:type="dxa"/>
            <w:tcBorders>
              <w:top w:val="single" w:sz="4" w:space="0" w:color="auto"/>
              <w:left w:val="single" w:sz="4" w:space="0" w:color="auto"/>
              <w:bottom w:val="single" w:sz="4" w:space="0" w:color="auto"/>
              <w:right w:val="single" w:sz="4" w:space="0" w:color="auto"/>
            </w:tcBorders>
            <w:vAlign w:val="center"/>
          </w:tcPr>
          <w:p w14:paraId="34246649" w14:textId="08558A76"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64A89293" w14:textId="54AD8DC8" w:rsidR="00954CA3" w:rsidRPr="00AC0E94" w:rsidRDefault="00954CA3" w:rsidP="002D5FF2">
            <w:pPr>
              <w:ind w:right="-108"/>
              <w:rPr>
                <w:rFonts w:ascii="Times New Roman" w:hAnsi="Times New Roman" w:cs="Times New Roman"/>
              </w:rPr>
            </w:pPr>
            <w:r w:rsidRPr="00AC0E94">
              <w:rPr>
                <w:rFonts w:ascii="Times New Roman" w:hAnsi="Times New Roman" w:cs="Times New Roman"/>
              </w:rPr>
              <w:t>R3, R4 (perdirbamos SD, SV, SM, LM, LS, LG, LF, LR, RR, RD, MP  įrenginiuose)</w:t>
            </w:r>
          </w:p>
        </w:tc>
        <w:tc>
          <w:tcPr>
            <w:tcW w:w="1418" w:type="dxa"/>
            <w:vMerge/>
            <w:tcBorders>
              <w:left w:val="single" w:sz="4" w:space="0" w:color="auto"/>
              <w:right w:val="single" w:sz="4" w:space="0" w:color="auto"/>
            </w:tcBorders>
            <w:vAlign w:val="center"/>
          </w:tcPr>
          <w:p w14:paraId="320C00D2" w14:textId="77777777" w:rsidR="00954CA3" w:rsidRPr="00AC0E94" w:rsidRDefault="00954CA3" w:rsidP="00BE0ED4">
            <w:pPr>
              <w:jc w:val="center"/>
              <w:rPr>
                <w:rFonts w:ascii="Times New Roman" w:hAnsi="Times New Roman" w:cs="Times New Roman"/>
                <w:color w:val="000000"/>
              </w:rPr>
            </w:pPr>
          </w:p>
        </w:tc>
      </w:tr>
      <w:tr w:rsidR="00954CA3" w:rsidRPr="00AC0E94" w14:paraId="38ED6934"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F265A4B" w14:textId="06E9D460"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20 01 36</w:t>
            </w:r>
          </w:p>
        </w:tc>
        <w:tc>
          <w:tcPr>
            <w:tcW w:w="4536" w:type="dxa"/>
            <w:tcBorders>
              <w:top w:val="single" w:sz="4" w:space="0" w:color="auto"/>
              <w:left w:val="single" w:sz="4" w:space="0" w:color="auto"/>
              <w:bottom w:val="single" w:sz="4" w:space="0" w:color="auto"/>
              <w:right w:val="single" w:sz="4" w:space="0" w:color="auto"/>
            </w:tcBorders>
            <w:vAlign w:val="center"/>
          </w:tcPr>
          <w:p w14:paraId="3D62D78C" w14:textId="53850A3E" w:rsidR="00954CA3" w:rsidRPr="00AC0E94" w:rsidRDefault="00954CA3" w:rsidP="00BE0ED4">
            <w:pPr>
              <w:jc w:val="center"/>
              <w:rPr>
                <w:rFonts w:ascii="Times New Roman" w:hAnsi="Times New Roman" w:cs="Times New Roman"/>
              </w:rPr>
            </w:pPr>
            <w:r w:rsidRPr="00AC0E94">
              <w:rPr>
                <w:rFonts w:ascii="Times New Roman" w:hAnsi="Times New Roman" w:cs="Times New Roman"/>
              </w:rPr>
              <w:t>nebenaudojama elektros ir elektroninė įranga, nenurodyta 20 01 21, 20 01 23 ir 20 01 35 pozicijose</w:t>
            </w:r>
          </w:p>
        </w:tc>
        <w:tc>
          <w:tcPr>
            <w:tcW w:w="3827" w:type="dxa"/>
            <w:tcBorders>
              <w:top w:val="single" w:sz="4" w:space="0" w:color="auto"/>
              <w:left w:val="single" w:sz="4" w:space="0" w:color="auto"/>
              <w:bottom w:val="single" w:sz="4" w:space="0" w:color="auto"/>
              <w:right w:val="single" w:sz="4" w:space="0" w:color="auto"/>
            </w:tcBorders>
            <w:vAlign w:val="center"/>
          </w:tcPr>
          <w:p w14:paraId="13F3E9B5" w14:textId="31E6BC2C" w:rsidR="00954CA3" w:rsidRPr="00AC0E94" w:rsidRDefault="00954CA3" w:rsidP="00BE0ED4">
            <w:pPr>
              <w:jc w:val="center"/>
              <w:rPr>
                <w:rFonts w:ascii="Times New Roman" w:hAnsi="Times New Roman" w:cs="Times New Roman"/>
              </w:rPr>
            </w:pPr>
            <w:r w:rsidRPr="00AC0E94">
              <w:rPr>
                <w:rFonts w:ascii="Times New Roman" w:hAnsi="Times New Roman" w:cs="Times New Roman"/>
              </w:rPr>
              <w:t>nebenaudojama elektrinė ir elektroninė įranga, nenurodyta 20 01 21, 20 01 23 ir 20 01  35</w:t>
            </w:r>
          </w:p>
        </w:tc>
        <w:tc>
          <w:tcPr>
            <w:tcW w:w="1559" w:type="dxa"/>
            <w:tcBorders>
              <w:top w:val="single" w:sz="4" w:space="0" w:color="auto"/>
              <w:left w:val="single" w:sz="4" w:space="0" w:color="auto"/>
              <w:bottom w:val="single" w:sz="4" w:space="0" w:color="auto"/>
              <w:right w:val="single" w:sz="4" w:space="0" w:color="auto"/>
            </w:tcBorders>
            <w:vAlign w:val="center"/>
          </w:tcPr>
          <w:p w14:paraId="0F59820C" w14:textId="7BCDC10B"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39E4B1E0" w14:textId="1F73B3C4" w:rsidR="00954CA3" w:rsidRPr="00AC0E94" w:rsidRDefault="00954CA3" w:rsidP="002D5FF2">
            <w:pPr>
              <w:ind w:right="-108"/>
              <w:rPr>
                <w:rFonts w:ascii="Times New Roman" w:hAnsi="Times New Roman" w:cs="Times New Roman"/>
              </w:rPr>
            </w:pPr>
            <w:r w:rsidRPr="00AC0E94">
              <w:rPr>
                <w:rFonts w:ascii="Times New Roman" w:hAnsi="Times New Roman" w:cs="Times New Roman"/>
              </w:rPr>
              <w:t>R3, R4 (perdirbamos SD, SV, SM, LM, LS, LG, LF, LR, RR, RD, MP  įrenginiuose)</w:t>
            </w:r>
          </w:p>
        </w:tc>
        <w:tc>
          <w:tcPr>
            <w:tcW w:w="1418" w:type="dxa"/>
            <w:vMerge/>
            <w:tcBorders>
              <w:left w:val="single" w:sz="4" w:space="0" w:color="auto"/>
              <w:right w:val="single" w:sz="4" w:space="0" w:color="auto"/>
            </w:tcBorders>
            <w:vAlign w:val="center"/>
          </w:tcPr>
          <w:p w14:paraId="1588B751" w14:textId="77777777" w:rsidR="00954CA3" w:rsidRPr="00AC0E94" w:rsidRDefault="00954CA3" w:rsidP="00BE0ED4">
            <w:pPr>
              <w:jc w:val="center"/>
              <w:rPr>
                <w:rFonts w:ascii="Times New Roman" w:hAnsi="Times New Roman" w:cs="Times New Roman"/>
                <w:color w:val="000000"/>
              </w:rPr>
            </w:pPr>
          </w:p>
        </w:tc>
      </w:tr>
      <w:tr w:rsidR="00954CA3" w:rsidRPr="00AC0E94" w14:paraId="7AAC5D00"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32DF27A" w14:textId="4178B14D" w:rsidR="00954CA3" w:rsidRPr="00AC0E94" w:rsidRDefault="00954CA3" w:rsidP="00BE0ED4">
            <w:pPr>
              <w:jc w:val="center"/>
              <w:rPr>
                <w:rFonts w:ascii="Times New Roman" w:hAnsi="Times New Roman" w:cs="Times New Roman"/>
                <w:b/>
              </w:rPr>
            </w:pPr>
            <w:r w:rsidRPr="00AC0E94">
              <w:rPr>
                <w:rFonts w:ascii="Times New Roman" w:hAnsi="Times New Roman" w:cs="Times New Roman"/>
                <w:b/>
              </w:rPr>
              <w:t>16 02 16</w:t>
            </w:r>
          </w:p>
        </w:tc>
        <w:tc>
          <w:tcPr>
            <w:tcW w:w="4536" w:type="dxa"/>
            <w:tcBorders>
              <w:top w:val="single" w:sz="4" w:space="0" w:color="auto"/>
              <w:left w:val="single" w:sz="4" w:space="0" w:color="auto"/>
              <w:bottom w:val="single" w:sz="4" w:space="0" w:color="auto"/>
              <w:right w:val="single" w:sz="4" w:space="0" w:color="auto"/>
            </w:tcBorders>
            <w:vAlign w:val="center"/>
          </w:tcPr>
          <w:p w14:paraId="34BBF72E" w14:textId="4E36AAD1" w:rsidR="00954CA3" w:rsidRPr="00AC0E94" w:rsidRDefault="00954CA3" w:rsidP="00BE0ED4">
            <w:pPr>
              <w:jc w:val="center"/>
              <w:rPr>
                <w:rFonts w:ascii="Times New Roman" w:hAnsi="Times New Roman" w:cs="Times New Roman"/>
              </w:rPr>
            </w:pPr>
            <w:r w:rsidRPr="00AC0E94">
              <w:rPr>
                <w:rFonts w:ascii="Times New Roman" w:hAnsi="Times New Roman" w:cs="Times New Roman"/>
              </w:rPr>
              <w:t>sudedamosios dalys, išimtos iš nebenaudojamos įrangos, nenurodytos 16 02 15</w:t>
            </w:r>
          </w:p>
        </w:tc>
        <w:tc>
          <w:tcPr>
            <w:tcW w:w="3827" w:type="dxa"/>
            <w:tcBorders>
              <w:top w:val="single" w:sz="4" w:space="0" w:color="auto"/>
              <w:left w:val="single" w:sz="4" w:space="0" w:color="auto"/>
              <w:bottom w:val="single" w:sz="4" w:space="0" w:color="auto"/>
              <w:right w:val="single" w:sz="4" w:space="0" w:color="auto"/>
            </w:tcBorders>
            <w:vAlign w:val="center"/>
          </w:tcPr>
          <w:p w14:paraId="2A0676C7" w14:textId="2243F795" w:rsidR="00954CA3" w:rsidRPr="00AC0E94" w:rsidRDefault="00954CA3" w:rsidP="00BE0ED4">
            <w:pPr>
              <w:jc w:val="center"/>
              <w:rPr>
                <w:rFonts w:ascii="Times New Roman" w:hAnsi="Times New Roman" w:cs="Times New Roman"/>
              </w:rPr>
            </w:pPr>
            <w:r w:rsidRPr="00AC0E94">
              <w:rPr>
                <w:rFonts w:ascii="Times New Roman" w:hAnsi="Times New Roman" w:cs="Times New Roman"/>
              </w:rPr>
              <w:t>sudedamosios dalys, išimtos iš nebenaudojamos įrangos, nenurodytos 16 02 15</w:t>
            </w:r>
          </w:p>
        </w:tc>
        <w:tc>
          <w:tcPr>
            <w:tcW w:w="1559" w:type="dxa"/>
            <w:tcBorders>
              <w:top w:val="single" w:sz="4" w:space="0" w:color="auto"/>
              <w:left w:val="single" w:sz="4" w:space="0" w:color="auto"/>
              <w:bottom w:val="single" w:sz="4" w:space="0" w:color="auto"/>
              <w:right w:val="single" w:sz="4" w:space="0" w:color="auto"/>
            </w:tcBorders>
            <w:vAlign w:val="center"/>
          </w:tcPr>
          <w:p w14:paraId="55078CAE" w14:textId="247DD8EF" w:rsidR="00954CA3" w:rsidRPr="00AC0E94" w:rsidRDefault="00954CA3"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08732BDB" w14:textId="0AF81F72" w:rsidR="00954CA3" w:rsidRPr="00AC0E94" w:rsidRDefault="00954CA3" w:rsidP="002D5FF2">
            <w:pPr>
              <w:ind w:right="-108"/>
              <w:rPr>
                <w:rFonts w:ascii="Times New Roman" w:hAnsi="Times New Roman" w:cs="Times New Roman"/>
              </w:rPr>
            </w:pPr>
            <w:r w:rsidRPr="00AC0E94">
              <w:rPr>
                <w:rFonts w:ascii="Times New Roman" w:hAnsi="Times New Roman" w:cs="Times New Roman"/>
              </w:rPr>
              <w:t>S501,S502, S503,S507,S509</w:t>
            </w:r>
          </w:p>
        </w:tc>
        <w:tc>
          <w:tcPr>
            <w:tcW w:w="1418" w:type="dxa"/>
            <w:vMerge/>
            <w:tcBorders>
              <w:left w:val="single" w:sz="4" w:space="0" w:color="auto"/>
              <w:bottom w:val="single" w:sz="4" w:space="0" w:color="auto"/>
              <w:right w:val="single" w:sz="4" w:space="0" w:color="auto"/>
            </w:tcBorders>
            <w:vAlign w:val="center"/>
          </w:tcPr>
          <w:p w14:paraId="45662529" w14:textId="77777777" w:rsidR="00954CA3" w:rsidRPr="00AC0E94" w:rsidRDefault="00954CA3" w:rsidP="00BE0ED4">
            <w:pPr>
              <w:jc w:val="center"/>
              <w:rPr>
                <w:rFonts w:ascii="Times New Roman" w:hAnsi="Times New Roman" w:cs="Times New Roman"/>
                <w:color w:val="000000"/>
              </w:rPr>
            </w:pPr>
          </w:p>
        </w:tc>
      </w:tr>
      <w:tr w:rsidR="00D359CA" w:rsidRPr="00AC0E94" w14:paraId="73E46D1C"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DA3EDD8" w14:textId="1D3AC6A8" w:rsidR="00D359CA" w:rsidRPr="00AC0E94" w:rsidRDefault="00D359CA" w:rsidP="00BE0ED4">
            <w:pPr>
              <w:jc w:val="center"/>
              <w:rPr>
                <w:rFonts w:ascii="Times New Roman" w:hAnsi="Times New Roman" w:cs="Times New Roman"/>
                <w:b/>
              </w:rPr>
            </w:pPr>
            <w:r w:rsidRPr="00AC0E94">
              <w:rPr>
                <w:rFonts w:ascii="Times New Roman" w:hAnsi="Times New Roman" w:cs="Times New Roman"/>
                <w:b/>
                <w:color w:val="000000"/>
              </w:rPr>
              <w:t>16 02 11*</w:t>
            </w:r>
          </w:p>
        </w:tc>
        <w:tc>
          <w:tcPr>
            <w:tcW w:w="4536" w:type="dxa"/>
            <w:tcBorders>
              <w:top w:val="single" w:sz="4" w:space="0" w:color="auto"/>
              <w:left w:val="single" w:sz="4" w:space="0" w:color="auto"/>
              <w:bottom w:val="single" w:sz="4" w:space="0" w:color="auto"/>
              <w:right w:val="single" w:sz="4" w:space="0" w:color="auto"/>
            </w:tcBorders>
            <w:vAlign w:val="center"/>
          </w:tcPr>
          <w:p w14:paraId="24E8598D" w14:textId="72E3DBB1" w:rsidR="00D359CA" w:rsidRPr="00AC0E94" w:rsidRDefault="00D359CA" w:rsidP="00BE0ED4">
            <w:pPr>
              <w:jc w:val="center"/>
              <w:rPr>
                <w:rFonts w:ascii="Times New Roman" w:hAnsi="Times New Roman" w:cs="Times New Roman"/>
              </w:rPr>
            </w:pPr>
            <w:r w:rsidRPr="00AC0E94">
              <w:rPr>
                <w:rFonts w:ascii="Times New Roman" w:hAnsi="Times New Roman" w:cs="Times New Roman"/>
                <w:color w:val="000000"/>
              </w:rPr>
              <w:t xml:space="preserve">nebenaudojama įranga, kurioje yra </w:t>
            </w:r>
            <w:proofErr w:type="spellStart"/>
            <w:r w:rsidRPr="00AC0E94">
              <w:rPr>
                <w:rFonts w:ascii="Times New Roman" w:hAnsi="Times New Roman" w:cs="Times New Roman"/>
                <w:color w:val="000000"/>
              </w:rPr>
              <w:t>chlorfluorangliavandenilių</w:t>
            </w:r>
            <w:proofErr w:type="spellEnd"/>
            <w:r w:rsidRPr="00AC0E94">
              <w:rPr>
                <w:rFonts w:ascii="Times New Roman" w:hAnsi="Times New Roman" w:cs="Times New Roman"/>
                <w:color w:val="000000"/>
              </w:rPr>
              <w:t xml:space="preserve">, </w:t>
            </w:r>
            <w:proofErr w:type="spellStart"/>
            <w:r w:rsidRPr="00AC0E94">
              <w:rPr>
                <w:rFonts w:ascii="Times New Roman" w:hAnsi="Times New Roman" w:cs="Times New Roman"/>
                <w:color w:val="000000"/>
              </w:rPr>
              <w:t>hidrochlorfluorangliavandenilių</w:t>
            </w:r>
            <w:proofErr w:type="spellEnd"/>
            <w:r w:rsidRPr="00AC0E94">
              <w:rPr>
                <w:rFonts w:ascii="Times New Roman" w:hAnsi="Times New Roman" w:cs="Times New Roman"/>
                <w:color w:val="000000"/>
              </w:rPr>
              <w:t xml:space="preserve">, </w:t>
            </w:r>
            <w:proofErr w:type="spellStart"/>
            <w:r w:rsidRPr="00AC0E94">
              <w:rPr>
                <w:rFonts w:ascii="Times New Roman" w:hAnsi="Times New Roman" w:cs="Times New Roman"/>
                <w:color w:val="000000"/>
              </w:rPr>
              <w:t>hidrofluorangliavandenilių</w:t>
            </w:r>
            <w:proofErr w:type="spellEnd"/>
            <w:r w:rsidRPr="00AC0E94">
              <w:rPr>
                <w:rFonts w:ascii="Times New Roman" w:hAnsi="Times New Roman" w:cs="Times New Roman"/>
                <w:color w:val="000000"/>
              </w:rPr>
              <w:t xml:space="preserve"> (HCFC, HFC)</w:t>
            </w:r>
          </w:p>
        </w:tc>
        <w:tc>
          <w:tcPr>
            <w:tcW w:w="3827" w:type="dxa"/>
            <w:tcBorders>
              <w:top w:val="single" w:sz="4" w:space="0" w:color="auto"/>
              <w:left w:val="single" w:sz="4" w:space="0" w:color="auto"/>
              <w:bottom w:val="single" w:sz="4" w:space="0" w:color="auto"/>
              <w:right w:val="single" w:sz="4" w:space="0" w:color="auto"/>
            </w:tcBorders>
            <w:vAlign w:val="center"/>
          </w:tcPr>
          <w:p w14:paraId="00C04726" w14:textId="2A700C24" w:rsidR="00D359CA" w:rsidRPr="00AC0E94" w:rsidRDefault="00D359CA" w:rsidP="00BE0ED4">
            <w:pPr>
              <w:jc w:val="center"/>
              <w:rPr>
                <w:rFonts w:ascii="Times New Roman" w:hAnsi="Times New Roman" w:cs="Times New Roman"/>
              </w:rPr>
            </w:pPr>
            <w:r w:rsidRPr="00AC0E94">
              <w:rPr>
                <w:rFonts w:ascii="Times New Roman" w:hAnsi="Times New Roman" w:cs="Times New Roman"/>
                <w:color w:val="000000"/>
              </w:rPr>
              <w:t>Nebenaudojama įranga, turinti chloro fluoro vandenilių, HCFC, HFC</w:t>
            </w:r>
          </w:p>
        </w:tc>
        <w:tc>
          <w:tcPr>
            <w:tcW w:w="1559" w:type="dxa"/>
            <w:tcBorders>
              <w:top w:val="single" w:sz="4" w:space="0" w:color="auto"/>
              <w:left w:val="single" w:sz="4" w:space="0" w:color="auto"/>
              <w:bottom w:val="single" w:sz="4" w:space="0" w:color="auto"/>
              <w:right w:val="single" w:sz="4" w:space="0" w:color="auto"/>
            </w:tcBorders>
            <w:vAlign w:val="center"/>
          </w:tcPr>
          <w:p w14:paraId="6B7636DF" w14:textId="278E77DA" w:rsidR="00D359CA" w:rsidRPr="00AC0E94" w:rsidRDefault="00D359CA" w:rsidP="00BE0ED4">
            <w:pPr>
              <w:jc w:val="center"/>
              <w:rPr>
                <w:rFonts w:ascii="Times New Roman" w:hAnsi="Times New Roman" w:cs="Times New Roman"/>
              </w:rPr>
            </w:pPr>
            <w:r w:rsidRPr="00AC0E94">
              <w:rPr>
                <w:rFonts w:ascii="Times New Roman" w:hAnsi="Times New Roman" w:cs="Times New Roman"/>
                <w:color w:val="000000"/>
              </w:rPr>
              <w:t>HP5</w:t>
            </w:r>
          </w:p>
        </w:tc>
        <w:tc>
          <w:tcPr>
            <w:tcW w:w="2693" w:type="dxa"/>
            <w:tcBorders>
              <w:top w:val="single" w:sz="4" w:space="0" w:color="auto"/>
              <w:left w:val="single" w:sz="4" w:space="0" w:color="auto"/>
              <w:bottom w:val="single" w:sz="4" w:space="0" w:color="auto"/>
              <w:right w:val="single" w:sz="4" w:space="0" w:color="auto"/>
            </w:tcBorders>
            <w:vAlign w:val="center"/>
          </w:tcPr>
          <w:p w14:paraId="4D320F52" w14:textId="40C7198E" w:rsidR="00D359CA" w:rsidRPr="00AC0E94" w:rsidRDefault="00D359CA" w:rsidP="002D5FF2">
            <w:pPr>
              <w:ind w:right="-108"/>
              <w:rPr>
                <w:rFonts w:ascii="Times New Roman" w:hAnsi="Times New Roman" w:cs="Times New Roman"/>
              </w:rPr>
            </w:pPr>
            <w:r w:rsidRPr="00AC0E94">
              <w:rPr>
                <w:rFonts w:ascii="Times New Roman" w:hAnsi="Times New Roman" w:cs="Times New Roman"/>
              </w:rPr>
              <w:t>R4, (perdirbamos SD, SV, SM, LM, LS, LG, LF, LR, RR, RD, MP, DB, FS, AF  įrenginiuose)</w:t>
            </w:r>
          </w:p>
        </w:tc>
        <w:tc>
          <w:tcPr>
            <w:tcW w:w="1418" w:type="dxa"/>
            <w:vMerge w:val="restart"/>
            <w:tcBorders>
              <w:top w:val="single" w:sz="4" w:space="0" w:color="auto"/>
              <w:left w:val="single" w:sz="4" w:space="0" w:color="auto"/>
              <w:right w:val="single" w:sz="4" w:space="0" w:color="auto"/>
            </w:tcBorders>
            <w:vAlign w:val="center"/>
          </w:tcPr>
          <w:p w14:paraId="1482AAF0" w14:textId="312C3B4C" w:rsidR="00D359CA" w:rsidRPr="00AC0E94" w:rsidRDefault="00D359CA" w:rsidP="00BE0ED4">
            <w:pPr>
              <w:jc w:val="center"/>
              <w:rPr>
                <w:rFonts w:ascii="Times New Roman" w:hAnsi="Times New Roman" w:cs="Times New Roman"/>
                <w:color w:val="000000"/>
              </w:rPr>
            </w:pPr>
            <w:r w:rsidRPr="00AC0E94">
              <w:rPr>
                <w:rFonts w:ascii="Times New Roman" w:hAnsi="Times New Roman" w:cs="Times New Roman"/>
              </w:rPr>
              <w:t>18000</w:t>
            </w:r>
          </w:p>
        </w:tc>
      </w:tr>
      <w:tr w:rsidR="00D359CA" w:rsidRPr="00AC0E94" w14:paraId="50C60FDD"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586B9B9" w14:textId="595B72D7" w:rsidR="00D359CA" w:rsidRPr="00AC0E94" w:rsidRDefault="00D359CA" w:rsidP="00BE0ED4">
            <w:pPr>
              <w:jc w:val="center"/>
              <w:rPr>
                <w:rFonts w:ascii="Times New Roman" w:hAnsi="Times New Roman" w:cs="Times New Roman"/>
                <w:b/>
                <w:color w:val="000000"/>
              </w:rPr>
            </w:pPr>
            <w:r w:rsidRPr="00AC0E94">
              <w:rPr>
                <w:rFonts w:ascii="Times New Roman" w:hAnsi="Times New Roman" w:cs="Times New Roman"/>
                <w:b/>
              </w:rPr>
              <w:t>20 01 23*</w:t>
            </w:r>
          </w:p>
        </w:tc>
        <w:tc>
          <w:tcPr>
            <w:tcW w:w="4536" w:type="dxa"/>
            <w:tcBorders>
              <w:top w:val="single" w:sz="4" w:space="0" w:color="auto"/>
              <w:left w:val="single" w:sz="4" w:space="0" w:color="auto"/>
              <w:bottom w:val="single" w:sz="4" w:space="0" w:color="auto"/>
              <w:right w:val="single" w:sz="4" w:space="0" w:color="auto"/>
            </w:tcBorders>
            <w:vAlign w:val="center"/>
          </w:tcPr>
          <w:p w14:paraId="7C8FDB00" w14:textId="24518EFA" w:rsidR="00D359CA" w:rsidRPr="00AC0E94" w:rsidRDefault="00D359CA"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 xml:space="preserve">nebenaudojama įranga, kurioje yra </w:t>
            </w:r>
            <w:proofErr w:type="spellStart"/>
            <w:r w:rsidRPr="00AC0E94">
              <w:rPr>
                <w:rFonts w:ascii="Times New Roman" w:hAnsi="Times New Roman" w:cs="Times New Roman"/>
              </w:rPr>
              <w:t>chlorfluorangliavandenilių</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35D18550" w14:textId="67E6E3BC" w:rsidR="00D359CA" w:rsidRPr="00AC0E94" w:rsidRDefault="00D359CA"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 xml:space="preserve">nebenaudojama įranga, turinti chloro fluoro vandenilių </w:t>
            </w:r>
          </w:p>
        </w:tc>
        <w:tc>
          <w:tcPr>
            <w:tcW w:w="1559" w:type="dxa"/>
            <w:tcBorders>
              <w:top w:val="single" w:sz="4" w:space="0" w:color="auto"/>
              <w:left w:val="single" w:sz="4" w:space="0" w:color="auto"/>
              <w:bottom w:val="single" w:sz="4" w:space="0" w:color="auto"/>
              <w:right w:val="single" w:sz="4" w:space="0" w:color="auto"/>
            </w:tcBorders>
            <w:vAlign w:val="center"/>
          </w:tcPr>
          <w:p w14:paraId="41F420B5" w14:textId="1FBB981D" w:rsidR="00D359CA" w:rsidRPr="00AC0E94" w:rsidRDefault="00D359CA" w:rsidP="00BE0ED4">
            <w:pPr>
              <w:jc w:val="center"/>
              <w:rPr>
                <w:rFonts w:ascii="Times New Roman" w:hAnsi="Times New Roman" w:cs="Times New Roman"/>
                <w:color w:val="000000"/>
              </w:rPr>
            </w:pPr>
            <w:r w:rsidRPr="00AC0E94">
              <w:rPr>
                <w:rFonts w:ascii="Times New Roman" w:hAnsi="Times New Roman" w:cs="Times New Roman"/>
              </w:rPr>
              <w:t>HP5, HP14</w:t>
            </w:r>
          </w:p>
        </w:tc>
        <w:tc>
          <w:tcPr>
            <w:tcW w:w="2693" w:type="dxa"/>
            <w:tcBorders>
              <w:top w:val="single" w:sz="4" w:space="0" w:color="auto"/>
              <w:left w:val="single" w:sz="4" w:space="0" w:color="auto"/>
              <w:bottom w:val="single" w:sz="4" w:space="0" w:color="auto"/>
              <w:right w:val="single" w:sz="4" w:space="0" w:color="auto"/>
            </w:tcBorders>
            <w:vAlign w:val="center"/>
          </w:tcPr>
          <w:p w14:paraId="4DEEB6BE" w14:textId="7AC74AD3" w:rsidR="00D359CA" w:rsidRPr="00AC0E94" w:rsidRDefault="00D359CA" w:rsidP="002D5FF2">
            <w:pPr>
              <w:ind w:right="-108"/>
              <w:rPr>
                <w:rFonts w:ascii="Times New Roman" w:hAnsi="Times New Roman" w:cs="Times New Roman"/>
              </w:rPr>
            </w:pPr>
            <w:r w:rsidRPr="00AC0E94">
              <w:rPr>
                <w:rFonts w:ascii="Times New Roman" w:hAnsi="Times New Roman" w:cs="Times New Roman"/>
              </w:rPr>
              <w:t>R4 (perdirbamos SD, SV, SM, LM, LS, LG, LF, LR, RR, RD, MP, DB, FS, AF  įrenginiuose)</w:t>
            </w:r>
          </w:p>
        </w:tc>
        <w:tc>
          <w:tcPr>
            <w:tcW w:w="1418" w:type="dxa"/>
            <w:vMerge/>
            <w:tcBorders>
              <w:left w:val="single" w:sz="4" w:space="0" w:color="auto"/>
              <w:right w:val="single" w:sz="4" w:space="0" w:color="auto"/>
            </w:tcBorders>
            <w:vAlign w:val="center"/>
          </w:tcPr>
          <w:p w14:paraId="59E567A5" w14:textId="77777777" w:rsidR="00D359CA" w:rsidRPr="00AC0E94" w:rsidRDefault="00D359CA" w:rsidP="00BE0ED4">
            <w:pPr>
              <w:jc w:val="center"/>
              <w:rPr>
                <w:rFonts w:ascii="Times New Roman" w:hAnsi="Times New Roman" w:cs="Times New Roman"/>
              </w:rPr>
            </w:pPr>
          </w:p>
        </w:tc>
      </w:tr>
      <w:tr w:rsidR="00D359CA" w:rsidRPr="00AC0E94" w14:paraId="62086C5B"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CE48211" w14:textId="7831CABA" w:rsidR="00D359CA" w:rsidRPr="00AC0E94" w:rsidRDefault="00D359CA" w:rsidP="00BE0ED4">
            <w:pPr>
              <w:jc w:val="center"/>
              <w:rPr>
                <w:rFonts w:ascii="Times New Roman" w:hAnsi="Times New Roman" w:cs="Times New Roman"/>
                <w:b/>
              </w:rPr>
            </w:pPr>
            <w:r w:rsidRPr="00AC0E94">
              <w:rPr>
                <w:rFonts w:ascii="Times New Roman" w:hAnsi="Times New Roman" w:cs="Times New Roman"/>
                <w:b/>
              </w:rPr>
              <w:t>09 01 11*</w:t>
            </w:r>
          </w:p>
        </w:tc>
        <w:tc>
          <w:tcPr>
            <w:tcW w:w="4536" w:type="dxa"/>
            <w:tcBorders>
              <w:top w:val="single" w:sz="4" w:space="0" w:color="auto"/>
              <w:left w:val="single" w:sz="4" w:space="0" w:color="auto"/>
              <w:bottom w:val="single" w:sz="4" w:space="0" w:color="auto"/>
              <w:right w:val="single" w:sz="4" w:space="0" w:color="auto"/>
            </w:tcBorders>
            <w:vAlign w:val="center"/>
          </w:tcPr>
          <w:p w14:paraId="155EAE54" w14:textId="293B4273" w:rsidR="00D359CA" w:rsidRPr="00AC0E94" w:rsidRDefault="00D359CA"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vienkartiniai fotoaparatai su baterijomis, nurodytomis 16 06 01, 16 06 02 arba 16 06 03</w:t>
            </w:r>
          </w:p>
        </w:tc>
        <w:tc>
          <w:tcPr>
            <w:tcW w:w="3827" w:type="dxa"/>
            <w:tcBorders>
              <w:top w:val="single" w:sz="4" w:space="0" w:color="auto"/>
              <w:left w:val="single" w:sz="4" w:space="0" w:color="auto"/>
              <w:bottom w:val="single" w:sz="4" w:space="0" w:color="auto"/>
              <w:right w:val="single" w:sz="4" w:space="0" w:color="auto"/>
            </w:tcBorders>
            <w:vAlign w:val="center"/>
          </w:tcPr>
          <w:p w14:paraId="6C529292" w14:textId="6170F970" w:rsidR="00D359CA" w:rsidRPr="00AC0E94" w:rsidRDefault="00D359CA"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vienkartiniai fotoaparatai su baterijomis, nurodytomis 16 06 01, 16 06 02 arba 16 06 03</w:t>
            </w:r>
          </w:p>
        </w:tc>
        <w:tc>
          <w:tcPr>
            <w:tcW w:w="1559" w:type="dxa"/>
            <w:tcBorders>
              <w:top w:val="single" w:sz="4" w:space="0" w:color="auto"/>
              <w:left w:val="single" w:sz="4" w:space="0" w:color="auto"/>
              <w:bottom w:val="single" w:sz="4" w:space="0" w:color="auto"/>
              <w:right w:val="single" w:sz="4" w:space="0" w:color="auto"/>
            </w:tcBorders>
            <w:vAlign w:val="center"/>
          </w:tcPr>
          <w:p w14:paraId="36CDE4E0" w14:textId="461E185A" w:rsidR="00D359CA" w:rsidRPr="00AC0E94" w:rsidRDefault="00D359CA"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00159D98" w14:textId="0B99064C" w:rsidR="00D359CA" w:rsidRPr="00AC0E94" w:rsidRDefault="00D359CA" w:rsidP="002D5FF2">
            <w:pPr>
              <w:ind w:right="-108"/>
              <w:rPr>
                <w:rFonts w:ascii="Times New Roman" w:hAnsi="Times New Roman" w:cs="Times New Roman"/>
              </w:rPr>
            </w:pPr>
            <w:r w:rsidRPr="00AC0E94">
              <w:rPr>
                <w:rFonts w:ascii="Times New Roman" w:hAnsi="Times New Roman" w:cs="Times New Roman"/>
              </w:rPr>
              <w:t>S501,S502, S503,S507,S509</w:t>
            </w:r>
          </w:p>
        </w:tc>
        <w:tc>
          <w:tcPr>
            <w:tcW w:w="1418" w:type="dxa"/>
            <w:vMerge/>
            <w:tcBorders>
              <w:left w:val="single" w:sz="4" w:space="0" w:color="auto"/>
              <w:right w:val="single" w:sz="4" w:space="0" w:color="auto"/>
            </w:tcBorders>
            <w:vAlign w:val="center"/>
          </w:tcPr>
          <w:p w14:paraId="584B765B" w14:textId="77777777" w:rsidR="00D359CA" w:rsidRPr="00AC0E94" w:rsidRDefault="00D359CA" w:rsidP="00BE0ED4">
            <w:pPr>
              <w:jc w:val="center"/>
              <w:rPr>
                <w:rFonts w:ascii="Times New Roman" w:hAnsi="Times New Roman" w:cs="Times New Roman"/>
              </w:rPr>
            </w:pPr>
          </w:p>
        </w:tc>
      </w:tr>
      <w:tr w:rsidR="00D359CA" w:rsidRPr="00AC0E94" w14:paraId="15BB2DC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A46C2FA" w14:textId="48D72E16" w:rsidR="00D359CA" w:rsidRPr="00AC0E94" w:rsidRDefault="00D359CA" w:rsidP="00BE0ED4">
            <w:pPr>
              <w:jc w:val="center"/>
              <w:rPr>
                <w:rFonts w:ascii="Times New Roman" w:hAnsi="Times New Roman" w:cs="Times New Roman"/>
                <w:b/>
              </w:rPr>
            </w:pPr>
            <w:r w:rsidRPr="00AC0E94">
              <w:rPr>
                <w:rFonts w:ascii="Times New Roman" w:hAnsi="Times New Roman" w:cs="Times New Roman"/>
                <w:b/>
              </w:rPr>
              <w:lastRenderedPageBreak/>
              <w:t>16 02 13*</w:t>
            </w:r>
          </w:p>
        </w:tc>
        <w:tc>
          <w:tcPr>
            <w:tcW w:w="4536" w:type="dxa"/>
            <w:tcBorders>
              <w:top w:val="single" w:sz="4" w:space="0" w:color="auto"/>
              <w:left w:val="single" w:sz="4" w:space="0" w:color="auto"/>
              <w:bottom w:val="single" w:sz="4" w:space="0" w:color="auto"/>
              <w:right w:val="single" w:sz="4" w:space="0" w:color="auto"/>
            </w:tcBorders>
            <w:vAlign w:val="center"/>
          </w:tcPr>
          <w:p w14:paraId="57B2A917" w14:textId="020FEE31" w:rsidR="00D359CA" w:rsidRPr="00AC0E94" w:rsidRDefault="00D359CA" w:rsidP="00BE0ED4">
            <w:pPr>
              <w:jc w:val="center"/>
              <w:rPr>
                <w:rFonts w:ascii="Times New Roman" w:hAnsi="Times New Roman" w:cs="Times New Roman"/>
                <w:color w:val="000000"/>
              </w:rPr>
            </w:pPr>
            <w:r w:rsidRPr="00AC0E94">
              <w:rPr>
                <w:rFonts w:ascii="Times New Roman" w:hAnsi="Times New Roman" w:cs="Times New Roman"/>
                <w:lang w:eastAsia="ar-SA"/>
              </w:rPr>
              <w:t>nebenaudojama įranga, kurioje yra pavojingųjų sudedamųjų dalių</w:t>
            </w:r>
            <w:r w:rsidRPr="00AC0E94">
              <w:rPr>
                <w:rFonts w:ascii="Times New Roman" w:hAnsi="Times New Roman" w:cs="Times New Roman"/>
                <w:vertAlign w:val="superscript"/>
                <w:lang w:eastAsia="ar-SA"/>
              </w:rPr>
              <w:t xml:space="preserve"> </w:t>
            </w:r>
            <w:r w:rsidRPr="00AC0E94">
              <w:rPr>
                <w:rFonts w:ascii="Times New Roman" w:hAnsi="Times New Roman" w:cs="Times New Roman"/>
                <w:lang w:eastAsia="ar-SA"/>
              </w:rPr>
              <w:t>nenurodytų 16 02 09–16 02 12</w:t>
            </w:r>
          </w:p>
        </w:tc>
        <w:tc>
          <w:tcPr>
            <w:tcW w:w="3827" w:type="dxa"/>
            <w:tcBorders>
              <w:top w:val="single" w:sz="4" w:space="0" w:color="auto"/>
              <w:left w:val="single" w:sz="4" w:space="0" w:color="auto"/>
              <w:bottom w:val="single" w:sz="4" w:space="0" w:color="auto"/>
              <w:right w:val="single" w:sz="4" w:space="0" w:color="auto"/>
            </w:tcBorders>
            <w:vAlign w:val="center"/>
          </w:tcPr>
          <w:p w14:paraId="7C0DC100" w14:textId="38318C5E" w:rsidR="00D359CA" w:rsidRPr="00AC0E94" w:rsidRDefault="00D359CA" w:rsidP="00BE0ED4">
            <w:pPr>
              <w:jc w:val="center"/>
              <w:rPr>
                <w:rFonts w:ascii="Times New Roman" w:hAnsi="Times New Roman" w:cs="Times New Roman"/>
                <w:color w:val="000000"/>
              </w:rPr>
            </w:pPr>
            <w:r w:rsidRPr="00AC0E94">
              <w:rPr>
                <w:rFonts w:ascii="Times New Roman" w:hAnsi="Times New Roman" w:cs="Times New Roman"/>
              </w:rPr>
              <w:t>nebenaudojama įranga, turinti pavojingųjų sudedamųjų dalių, kurios nepaminėtos 16 02 09 – 16 02 12</w:t>
            </w:r>
          </w:p>
        </w:tc>
        <w:tc>
          <w:tcPr>
            <w:tcW w:w="1559" w:type="dxa"/>
            <w:tcBorders>
              <w:top w:val="single" w:sz="4" w:space="0" w:color="auto"/>
              <w:left w:val="single" w:sz="4" w:space="0" w:color="auto"/>
              <w:bottom w:val="single" w:sz="4" w:space="0" w:color="auto"/>
              <w:right w:val="single" w:sz="4" w:space="0" w:color="auto"/>
            </w:tcBorders>
            <w:vAlign w:val="center"/>
          </w:tcPr>
          <w:p w14:paraId="36B2218D" w14:textId="5FE2BF53" w:rsidR="00D359CA" w:rsidRPr="00AC0E94" w:rsidRDefault="00D359CA"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10FFBC3C" w14:textId="18D2C772" w:rsidR="00D359CA" w:rsidRPr="00AC0E94" w:rsidRDefault="00D359CA" w:rsidP="002D5FF2">
            <w:pPr>
              <w:ind w:right="-108"/>
              <w:rPr>
                <w:rFonts w:ascii="Times New Roman" w:hAnsi="Times New Roman" w:cs="Times New Roman"/>
              </w:rPr>
            </w:pPr>
            <w:r w:rsidRPr="00AC0E94">
              <w:rPr>
                <w:rFonts w:ascii="Times New Roman" w:hAnsi="Times New Roman" w:cs="Times New Roman"/>
              </w:rPr>
              <w:t>R4, (perdirbamos SD, SV, SM, LM, LS, LG, LF, LR, RR, RD, MP  įrenginiuose)</w:t>
            </w:r>
          </w:p>
        </w:tc>
        <w:tc>
          <w:tcPr>
            <w:tcW w:w="1418" w:type="dxa"/>
            <w:vMerge/>
            <w:tcBorders>
              <w:left w:val="single" w:sz="4" w:space="0" w:color="auto"/>
              <w:right w:val="single" w:sz="4" w:space="0" w:color="auto"/>
            </w:tcBorders>
            <w:vAlign w:val="center"/>
          </w:tcPr>
          <w:p w14:paraId="3DE50344" w14:textId="77777777" w:rsidR="00D359CA" w:rsidRPr="00AC0E94" w:rsidRDefault="00D359CA" w:rsidP="00BE0ED4">
            <w:pPr>
              <w:jc w:val="center"/>
              <w:rPr>
                <w:rFonts w:ascii="Times New Roman" w:hAnsi="Times New Roman" w:cs="Times New Roman"/>
              </w:rPr>
            </w:pPr>
          </w:p>
        </w:tc>
      </w:tr>
      <w:tr w:rsidR="00D359CA" w:rsidRPr="00AC0E94" w14:paraId="5AB7C251"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4D3E65F" w14:textId="56A6862D" w:rsidR="00D359CA" w:rsidRPr="00AC0E94" w:rsidRDefault="00D359CA" w:rsidP="00BE0ED4">
            <w:pPr>
              <w:jc w:val="center"/>
              <w:rPr>
                <w:rFonts w:ascii="Times New Roman" w:hAnsi="Times New Roman" w:cs="Times New Roman"/>
                <w:b/>
              </w:rPr>
            </w:pPr>
            <w:r w:rsidRPr="00AC0E94">
              <w:rPr>
                <w:rFonts w:ascii="Times New Roman" w:hAnsi="Times New Roman" w:cs="Times New Roman"/>
                <w:b/>
              </w:rPr>
              <w:t>20 01 35*</w:t>
            </w:r>
          </w:p>
        </w:tc>
        <w:tc>
          <w:tcPr>
            <w:tcW w:w="4536" w:type="dxa"/>
            <w:tcBorders>
              <w:top w:val="single" w:sz="4" w:space="0" w:color="auto"/>
              <w:left w:val="single" w:sz="4" w:space="0" w:color="auto"/>
              <w:bottom w:val="single" w:sz="4" w:space="0" w:color="auto"/>
              <w:right w:val="single" w:sz="4" w:space="0" w:color="auto"/>
            </w:tcBorders>
            <w:vAlign w:val="center"/>
          </w:tcPr>
          <w:p w14:paraId="6039AACB" w14:textId="4D7643A3" w:rsidR="00D359CA" w:rsidRPr="00AC0E94" w:rsidRDefault="00D359CA" w:rsidP="00BE0ED4">
            <w:pPr>
              <w:jc w:val="center"/>
              <w:rPr>
                <w:rFonts w:ascii="Times New Roman" w:hAnsi="Times New Roman" w:cs="Times New Roman"/>
                <w:lang w:eastAsia="ar-SA"/>
              </w:rPr>
            </w:pPr>
            <w:r w:rsidRPr="00AC0E94">
              <w:rPr>
                <w:rFonts w:ascii="Times New Roman" w:hAnsi="Times New Roman" w:cs="Times New Roman"/>
                <w:lang w:eastAsia="ar-SA"/>
              </w:rPr>
              <w:t>nebenaudojama elektros ir elektroninė įranga, nenurodyta 20 01 21 ir 20 01 23, kurioje yra pavojingųjų sudedamųjų dalių</w:t>
            </w:r>
          </w:p>
        </w:tc>
        <w:tc>
          <w:tcPr>
            <w:tcW w:w="3827" w:type="dxa"/>
            <w:tcBorders>
              <w:top w:val="single" w:sz="4" w:space="0" w:color="auto"/>
              <w:left w:val="single" w:sz="4" w:space="0" w:color="auto"/>
              <w:bottom w:val="single" w:sz="4" w:space="0" w:color="auto"/>
              <w:right w:val="single" w:sz="4" w:space="0" w:color="auto"/>
            </w:tcBorders>
            <w:vAlign w:val="center"/>
          </w:tcPr>
          <w:p w14:paraId="1F5A173F" w14:textId="4D0DB582" w:rsidR="00D359CA" w:rsidRPr="00AC0E94" w:rsidRDefault="00D359CA" w:rsidP="00BE0ED4">
            <w:pPr>
              <w:jc w:val="center"/>
              <w:rPr>
                <w:rFonts w:ascii="Times New Roman" w:hAnsi="Times New Roman" w:cs="Times New Roman"/>
              </w:rPr>
            </w:pPr>
            <w:r w:rsidRPr="00AC0E94">
              <w:rPr>
                <w:rFonts w:ascii="Times New Roman" w:hAnsi="Times New Roman" w:cs="Times New Roman"/>
              </w:rPr>
              <w:t>nebenaudojama elektrinė ir elektroninė įranga, nenurodyta 20 01 21, ir 20 01 23, turinti pavojingųjų sudedamųjų dalių</w:t>
            </w:r>
          </w:p>
        </w:tc>
        <w:tc>
          <w:tcPr>
            <w:tcW w:w="1559" w:type="dxa"/>
            <w:tcBorders>
              <w:top w:val="single" w:sz="4" w:space="0" w:color="auto"/>
              <w:left w:val="single" w:sz="4" w:space="0" w:color="auto"/>
              <w:bottom w:val="single" w:sz="4" w:space="0" w:color="auto"/>
              <w:right w:val="single" w:sz="4" w:space="0" w:color="auto"/>
            </w:tcBorders>
            <w:vAlign w:val="center"/>
          </w:tcPr>
          <w:p w14:paraId="5E3A9C22" w14:textId="21F90848" w:rsidR="00D359CA" w:rsidRPr="00AC0E94" w:rsidRDefault="00D359CA"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42CC0BE8" w14:textId="69BF73A4" w:rsidR="00D359CA" w:rsidRPr="00AC0E94" w:rsidRDefault="00D359CA" w:rsidP="002D5FF2">
            <w:pPr>
              <w:ind w:right="-108"/>
              <w:rPr>
                <w:rFonts w:ascii="Times New Roman" w:hAnsi="Times New Roman" w:cs="Times New Roman"/>
              </w:rPr>
            </w:pPr>
            <w:r w:rsidRPr="00AC0E94">
              <w:rPr>
                <w:rFonts w:ascii="Times New Roman" w:hAnsi="Times New Roman" w:cs="Times New Roman"/>
              </w:rPr>
              <w:t>R3, R4 (perdirbamos SD, SV, SM, LM, LS, LG, LF, LR, RR, RD, MP  įrenginiuose)</w:t>
            </w:r>
          </w:p>
        </w:tc>
        <w:tc>
          <w:tcPr>
            <w:tcW w:w="1418" w:type="dxa"/>
            <w:vMerge/>
            <w:tcBorders>
              <w:left w:val="single" w:sz="4" w:space="0" w:color="auto"/>
              <w:right w:val="single" w:sz="4" w:space="0" w:color="auto"/>
            </w:tcBorders>
            <w:vAlign w:val="center"/>
          </w:tcPr>
          <w:p w14:paraId="28F1AE48" w14:textId="77777777" w:rsidR="00D359CA" w:rsidRPr="00AC0E94" w:rsidRDefault="00D359CA" w:rsidP="00BE0ED4">
            <w:pPr>
              <w:jc w:val="center"/>
              <w:rPr>
                <w:rFonts w:ascii="Times New Roman" w:hAnsi="Times New Roman" w:cs="Times New Roman"/>
              </w:rPr>
            </w:pPr>
          </w:p>
        </w:tc>
      </w:tr>
      <w:tr w:rsidR="00D359CA" w:rsidRPr="00AC0E94" w14:paraId="388EF50F"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C583B81" w14:textId="5F5C0801" w:rsidR="00D359CA" w:rsidRPr="00AC0E94" w:rsidRDefault="00D359CA" w:rsidP="00BE0ED4">
            <w:pPr>
              <w:jc w:val="center"/>
              <w:rPr>
                <w:rFonts w:ascii="Times New Roman" w:hAnsi="Times New Roman" w:cs="Times New Roman"/>
                <w:b/>
              </w:rPr>
            </w:pPr>
            <w:r w:rsidRPr="00AC0E94">
              <w:rPr>
                <w:rFonts w:ascii="Times New Roman" w:hAnsi="Times New Roman" w:cs="Times New Roman"/>
                <w:b/>
              </w:rPr>
              <w:t>16 02 15*</w:t>
            </w:r>
          </w:p>
        </w:tc>
        <w:tc>
          <w:tcPr>
            <w:tcW w:w="4536" w:type="dxa"/>
            <w:tcBorders>
              <w:top w:val="single" w:sz="4" w:space="0" w:color="auto"/>
              <w:left w:val="single" w:sz="4" w:space="0" w:color="auto"/>
              <w:bottom w:val="single" w:sz="4" w:space="0" w:color="auto"/>
              <w:right w:val="single" w:sz="4" w:space="0" w:color="auto"/>
            </w:tcBorders>
            <w:vAlign w:val="center"/>
          </w:tcPr>
          <w:p w14:paraId="4FEF81AE" w14:textId="68ABFA1C" w:rsidR="00D359CA" w:rsidRPr="00AC0E94" w:rsidRDefault="00D359CA" w:rsidP="00BE0ED4">
            <w:pPr>
              <w:jc w:val="center"/>
              <w:rPr>
                <w:rFonts w:ascii="Times New Roman" w:hAnsi="Times New Roman" w:cs="Times New Roman"/>
                <w:lang w:eastAsia="ar-SA"/>
              </w:rPr>
            </w:pPr>
            <w:r w:rsidRPr="00AC0E94">
              <w:rPr>
                <w:rFonts w:ascii="Times New Roman" w:hAnsi="Times New Roman" w:cs="Times New Roman"/>
              </w:rPr>
              <w:t>pavojingos sudedamosios dalys, išimtos iš nebenaudojamos įrangos</w:t>
            </w:r>
          </w:p>
        </w:tc>
        <w:tc>
          <w:tcPr>
            <w:tcW w:w="3827" w:type="dxa"/>
            <w:tcBorders>
              <w:top w:val="single" w:sz="4" w:space="0" w:color="auto"/>
              <w:left w:val="single" w:sz="4" w:space="0" w:color="auto"/>
              <w:bottom w:val="single" w:sz="4" w:space="0" w:color="auto"/>
              <w:right w:val="single" w:sz="4" w:space="0" w:color="auto"/>
            </w:tcBorders>
            <w:vAlign w:val="center"/>
          </w:tcPr>
          <w:p w14:paraId="324EC46E" w14:textId="28A6E5A8" w:rsidR="00D359CA" w:rsidRPr="00AC0E94" w:rsidRDefault="00D359CA" w:rsidP="00BE0ED4">
            <w:pPr>
              <w:jc w:val="center"/>
              <w:rPr>
                <w:rFonts w:ascii="Times New Roman" w:hAnsi="Times New Roman" w:cs="Times New Roman"/>
              </w:rPr>
            </w:pPr>
            <w:r w:rsidRPr="00AC0E94">
              <w:rPr>
                <w:rFonts w:ascii="Times New Roman" w:hAnsi="Times New Roman" w:cs="Times New Roman"/>
              </w:rPr>
              <w:t xml:space="preserve">pavojingos sudedamosios dalys, išimtos iš nebenaudojamos įrangos </w:t>
            </w:r>
            <w:r w:rsidRPr="00AC0E94">
              <w:rPr>
                <w:rFonts w:ascii="Times New Roman" w:hAnsi="Times New Roman" w:cs="Times New Roman"/>
              </w:rPr>
              <w:br/>
              <w:t>(spausdintuvų dažų kasetės, kineskopai, kabeliai kuriuose yra alyvos)</w:t>
            </w:r>
          </w:p>
        </w:tc>
        <w:tc>
          <w:tcPr>
            <w:tcW w:w="1559" w:type="dxa"/>
            <w:tcBorders>
              <w:top w:val="single" w:sz="4" w:space="0" w:color="auto"/>
              <w:left w:val="single" w:sz="4" w:space="0" w:color="auto"/>
              <w:bottom w:val="single" w:sz="4" w:space="0" w:color="auto"/>
              <w:right w:val="single" w:sz="4" w:space="0" w:color="auto"/>
            </w:tcBorders>
            <w:vAlign w:val="center"/>
          </w:tcPr>
          <w:p w14:paraId="12D29019" w14:textId="25C51D93" w:rsidR="00D359CA" w:rsidRPr="00AC0E94" w:rsidRDefault="00D359CA"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0CECD6A6" w14:textId="160C4514" w:rsidR="00D359CA" w:rsidRPr="00AC0E94" w:rsidRDefault="00D359CA" w:rsidP="002D5FF2">
            <w:pPr>
              <w:ind w:right="-108"/>
              <w:rPr>
                <w:rFonts w:ascii="Times New Roman" w:hAnsi="Times New Roman" w:cs="Times New Roman"/>
              </w:rPr>
            </w:pPr>
            <w:r w:rsidRPr="00AC0E94">
              <w:rPr>
                <w:rFonts w:ascii="Times New Roman" w:hAnsi="Times New Roman" w:cs="Times New Roman"/>
              </w:rPr>
              <w:t>S501,S502, S503,S507,S509</w:t>
            </w:r>
          </w:p>
        </w:tc>
        <w:tc>
          <w:tcPr>
            <w:tcW w:w="1418" w:type="dxa"/>
            <w:vMerge/>
            <w:tcBorders>
              <w:left w:val="single" w:sz="4" w:space="0" w:color="auto"/>
              <w:bottom w:val="single" w:sz="4" w:space="0" w:color="auto"/>
              <w:right w:val="single" w:sz="4" w:space="0" w:color="auto"/>
            </w:tcBorders>
            <w:vAlign w:val="center"/>
          </w:tcPr>
          <w:p w14:paraId="74F365A2" w14:textId="77777777" w:rsidR="00D359CA" w:rsidRPr="00AC0E94" w:rsidRDefault="00D359CA" w:rsidP="00BE0ED4">
            <w:pPr>
              <w:jc w:val="center"/>
              <w:rPr>
                <w:rFonts w:ascii="Times New Roman" w:hAnsi="Times New Roman" w:cs="Times New Roman"/>
              </w:rPr>
            </w:pPr>
          </w:p>
        </w:tc>
      </w:tr>
      <w:tr w:rsidR="00521968" w:rsidRPr="00AC0E94" w14:paraId="7A1AA59C"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9BB61FE" w14:textId="6B5049B4"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20 01 21*</w:t>
            </w:r>
          </w:p>
        </w:tc>
        <w:tc>
          <w:tcPr>
            <w:tcW w:w="4536" w:type="dxa"/>
            <w:tcBorders>
              <w:top w:val="single" w:sz="4" w:space="0" w:color="auto"/>
              <w:left w:val="single" w:sz="4" w:space="0" w:color="auto"/>
              <w:bottom w:val="single" w:sz="4" w:space="0" w:color="auto"/>
              <w:right w:val="single" w:sz="4" w:space="0" w:color="auto"/>
            </w:tcBorders>
            <w:vAlign w:val="center"/>
          </w:tcPr>
          <w:p w14:paraId="64AB25A6" w14:textId="02287E4C" w:rsidR="00521968" w:rsidRPr="00AC0E94" w:rsidRDefault="00521968" w:rsidP="00BE0ED4">
            <w:pPr>
              <w:jc w:val="center"/>
              <w:rPr>
                <w:rFonts w:ascii="Times New Roman" w:hAnsi="Times New Roman" w:cs="Times New Roman"/>
              </w:rPr>
            </w:pPr>
            <w:r w:rsidRPr="00AC0E94">
              <w:rPr>
                <w:rFonts w:ascii="Times New Roman" w:hAnsi="Times New Roman" w:cs="Times New Roman"/>
              </w:rPr>
              <w:t>dienos šviesos lempos ir kitos atliekos, kuriose yra gyvsidabrio</w:t>
            </w:r>
          </w:p>
        </w:tc>
        <w:tc>
          <w:tcPr>
            <w:tcW w:w="3827" w:type="dxa"/>
            <w:tcBorders>
              <w:top w:val="single" w:sz="4" w:space="0" w:color="auto"/>
              <w:left w:val="single" w:sz="4" w:space="0" w:color="auto"/>
              <w:bottom w:val="single" w:sz="4" w:space="0" w:color="auto"/>
              <w:right w:val="single" w:sz="4" w:space="0" w:color="auto"/>
            </w:tcBorders>
            <w:vAlign w:val="center"/>
          </w:tcPr>
          <w:p w14:paraId="14D047B2" w14:textId="6681DF7B" w:rsidR="00521968" w:rsidRPr="00AC0E94" w:rsidRDefault="00521968" w:rsidP="00BE0ED4">
            <w:pPr>
              <w:jc w:val="center"/>
              <w:rPr>
                <w:rFonts w:ascii="Times New Roman" w:hAnsi="Times New Roman" w:cs="Times New Roman"/>
              </w:rPr>
            </w:pPr>
            <w:r w:rsidRPr="00AC0E94">
              <w:rPr>
                <w:rFonts w:ascii="Times New Roman" w:hAnsi="Times New Roman" w:cs="Times New Roman"/>
              </w:rPr>
              <w:t>dienos šviesos lempos ir kitos gyvsidabrio turinčios atliekos</w:t>
            </w:r>
          </w:p>
        </w:tc>
        <w:tc>
          <w:tcPr>
            <w:tcW w:w="1559" w:type="dxa"/>
            <w:tcBorders>
              <w:top w:val="single" w:sz="4" w:space="0" w:color="auto"/>
              <w:left w:val="single" w:sz="4" w:space="0" w:color="auto"/>
              <w:bottom w:val="single" w:sz="4" w:space="0" w:color="auto"/>
              <w:right w:val="single" w:sz="4" w:space="0" w:color="auto"/>
            </w:tcBorders>
            <w:vAlign w:val="center"/>
          </w:tcPr>
          <w:p w14:paraId="155B2AD8" w14:textId="1F676288" w:rsidR="00521968" w:rsidRPr="00AC0E94" w:rsidRDefault="00521968" w:rsidP="00BE0ED4">
            <w:pPr>
              <w:jc w:val="center"/>
              <w:rPr>
                <w:rFonts w:ascii="Times New Roman" w:hAnsi="Times New Roman" w:cs="Times New Roman"/>
              </w:rPr>
            </w:pPr>
            <w:r w:rsidRPr="00AC0E94">
              <w:rPr>
                <w:rFonts w:ascii="Times New Roman" w:hAnsi="Times New Roman" w:cs="Times New Roman"/>
              </w:rPr>
              <w:t>HP6</w:t>
            </w:r>
          </w:p>
        </w:tc>
        <w:tc>
          <w:tcPr>
            <w:tcW w:w="2693" w:type="dxa"/>
            <w:tcBorders>
              <w:top w:val="single" w:sz="4" w:space="0" w:color="auto"/>
              <w:left w:val="single" w:sz="4" w:space="0" w:color="auto"/>
              <w:bottom w:val="single" w:sz="4" w:space="0" w:color="auto"/>
              <w:right w:val="single" w:sz="4" w:space="0" w:color="auto"/>
            </w:tcBorders>
            <w:vAlign w:val="center"/>
          </w:tcPr>
          <w:p w14:paraId="14055894" w14:textId="798E3BD0" w:rsidR="00521968" w:rsidRPr="00AC0E94" w:rsidRDefault="00521968" w:rsidP="002D5FF2">
            <w:pPr>
              <w:ind w:right="-108"/>
              <w:rPr>
                <w:rFonts w:ascii="Times New Roman" w:hAnsi="Times New Roman" w:cs="Times New Roman"/>
              </w:rPr>
            </w:pPr>
            <w:r w:rsidRPr="00AC0E94">
              <w:rPr>
                <w:rFonts w:ascii="Times New Roman" w:hAnsi="Times New Roman" w:cs="Times New Roman"/>
              </w:rPr>
              <w:t>R12 (perdirbamos GD įrenginyje)</w:t>
            </w:r>
          </w:p>
        </w:tc>
        <w:tc>
          <w:tcPr>
            <w:tcW w:w="1418" w:type="dxa"/>
            <w:tcBorders>
              <w:top w:val="single" w:sz="4" w:space="0" w:color="auto"/>
              <w:left w:val="single" w:sz="4" w:space="0" w:color="auto"/>
              <w:bottom w:val="single" w:sz="4" w:space="0" w:color="auto"/>
              <w:right w:val="single" w:sz="4" w:space="0" w:color="auto"/>
            </w:tcBorders>
            <w:vAlign w:val="center"/>
          </w:tcPr>
          <w:p w14:paraId="2C23F27E" w14:textId="60998FE6" w:rsidR="00521968" w:rsidRPr="00AC0E94" w:rsidRDefault="00521968" w:rsidP="00BE0ED4">
            <w:pPr>
              <w:jc w:val="center"/>
              <w:rPr>
                <w:rFonts w:ascii="Times New Roman" w:hAnsi="Times New Roman" w:cs="Times New Roman"/>
              </w:rPr>
            </w:pPr>
            <w:r w:rsidRPr="00AC0E94">
              <w:rPr>
                <w:rFonts w:ascii="Times New Roman" w:hAnsi="Times New Roman" w:cs="Times New Roman"/>
              </w:rPr>
              <w:t>2000</w:t>
            </w:r>
          </w:p>
        </w:tc>
      </w:tr>
      <w:tr w:rsidR="00521968" w:rsidRPr="00AC0E94" w14:paraId="7B46A378"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79F17FA" w14:textId="5FFA2F6D"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16 06 01*</w:t>
            </w:r>
          </w:p>
        </w:tc>
        <w:tc>
          <w:tcPr>
            <w:tcW w:w="4536" w:type="dxa"/>
            <w:tcBorders>
              <w:top w:val="single" w:sz="4" w:space="0" w:color="auto"/>
              <w:left w:val="single" w:sz="4" w:space="0" w:color="auto"/>
              <w:bottom w:val="single" w:sz="4" w:space="0" w:color="auto"/>
              <w:right w:val="single" w:sz="4" w:space="0" w:color="auto"/>
            </w:tcBorders>
            <w:vAlign w:val="center"/>
          </w:tcPr>
          <w:p w14:paraId="6D67AF67" w14:textId="1BFA4AAE" w:rsidR="00521968" w:rsidRPr="00AC0E94" w:rsidRDefault="00521968" w:rsidP="00BE0ED4">
            <w:pPr>
              <w:jc w:val="center"/>
              <w:rPr>
                <w:rFonts w:ascii="Times New Roman" w:hAnsi="Times New Roman" w:cs="Times New Roman"/>
              </w:rPr>
            </w:pPr>
            <w:r w:rsidRPr="00AC0E94">
              <w:rPr>
                <w:rFonts w:ascii="Times New Roman" w:hAnsi="Times New Roman" w:cs="Times New Roman"/>
              </w:rPr>
              <w:t>švino akumuliatoriai</w:t>
            </w:r>
          </w:p>
        </w:tc>
        <w:tc>
          <w:tcPr>
            <w:tcW w:w="3827" w:type="dxa"/>
            <w:tcBorders>
              <w:top w:val="single" w:sz="4" w:space="0" w:color="auto"/>
              <w:left w:val="single" w:sz="4" w:space="0" w:color="auto"/>
              <w:bottom w:val="single" w:sz="4" w:space="0" w:color="auto"/>
              <w:right w:val="single" w:sz="4" w:space="0" w:color="auto"/>
            </w:tcBorders>
            <w:vAlign w:val="center"/>
          </w:tcPr>
          <w:p w14:paraId="3DC0FD9A" w14:textId="6C0FC622" w:rsidR="00521968" w:rsidRPr="00AC0E94" w:rsidRDefault="00521968" w:rsidP="00BE0ED4">
            <w:pPr>
              <w:jc w:val="center"/>
              <w:rPr>
                <w:rFonts w:ascii="Times New Roman" w:hAnsi="Times New Roman" w:cs="Times New Roman"/>
              </w:rPr>
            </w:pPr>
            <w:r w:rsidRPr="00AC0E94">
              <w:rPr>
                <w:rFonts w:ascii="Times New Roman" w:hAnsi="Times New Roman" w:cs="Times New Roman"/>
              </w:rPr>
              <w:t>švino akumuliatoriai</w:t>
            </w:r>
          </w:p>
        </w:tc>
        <w:tc>
          <w:tcPr>
            <w:tcW w:w="1559" w:type="dxa"/>
            <w:tcBorders>
              <w:top w:val="single" w:sz="4" w:space="0" w:color="auto"/>
              <w:left w:val="single" w:sz="4" w:space="0" w:color="auto"/>
              <w:bottom w:val="single" w:sz="4" w:space="0" w:color="auto"/>
              <w:right w:val="single" w:sz="4" w:space="0" w:color="auto"/>
            </w:tcBorders>
            <w:vAlign w:val="center"/>
          </w:tcPr>
          <w:p w14:paraId="2FCDC81A" w14:textId="3430E6C9" w:rsidR="00521968" w:rsidRPr="00AC0E94" w:rsidRDefault="00521968" w:rsidP="00BE0ED4">
            <w:pPr>
              <w:jc w:val="center"/>
              <w:rPr>
                <w:rFonts w:ascii="Times New Roman" w:hAnsi="Times New Roman" w:cs="Times New Roman"/>
              </w:rPr>
            </w:pPr>
            <w:r w:rsidRPr="00AC0E94">
              <w:rPr>
                <w:rFonts w:ascii="Times New Roman" w:hAnsi="Times New Roman" w:cs="Times New Roman"/>
              </w:rPr>
              <w:t>HP6, HP8</w:t>
            </w:r>
          </w:p>
        </w:tc>
        <w:tc>
          <w:tcPr>
            <w:tcW w:w="2693" w:type="dxa"/>
            <w:tcBorders>
              <w:top w:val="single" w:sz="4" w:space="0" w:color="auto"/>
              <w:left w:val="single" w:sz="4" w:space="0" w:color="auto"/>
              <w:bottom w:val="single" w:sz="4" w:space="0" w:color="auto"/>
              <w:right w:val="single" w:sz="4" w:space="0" w:color="auto"/>
            </w:tcBorders>
            <w:vAlign w:val="center"/>
          </w:tcPr>
          <w:p w14:paraId="15128320" w14:textId="077F0699" w:rsidR="00521968" w:rsidRPr="00AC0E94" w:rsidRDefault="00521968" w:rsidP="002D5FF2">
            <w:pPr>
              <w:ind w:right="-108"/>
              <w:rPr>
                <w:rFonts w:ascii="Times New Roman" w:hAnsi="Times New Roman" w:cs="Times New Roman"/>
              </w:rPr>
            </w:pPr>
            <w:r w:rsidRPr="00AC0E94">
              <w:rPr>
                <w:rFonts w:ascii="Times New Roman" w:hAnsi="Times New Roman" w:cs="Times New Roman"/>
              </w:rPr>
              <w:t>R3, R4 (perdirbamos AK įrenginyje)</w:t>
            </w:r>
          </w:p>
        </w:tc>
        <w:tc>
          <w:tcPr>
            <w:tcW w:w="1418" w:type="dxa"/>
            <w:tcBorders>
              <w:top w:val="single" w:sz="4" w:space="0" w:color="auto"/>
              <w:left w:val="single" w:sz="4" w:space="0" w:color="auto"/>
              <w:bottom w:val="single" w:sz="4" w:space="0" w:color="auto"/>
              <w:right w:val="single" w:sz="4" w:space="0" w:color="auto"/>
            </w:tcBorders>
            <w:vAlign w:val="center"/>
          </w:tcPr>
          <w:p w14:paraId="023D0DCA" w14:textId="2F2CE04B" w:rsidR="00521968" w:rsidRPr="00AC0E94" w:rsidRDefault="00521968" w:rsidP="00BE0ED4">
            <w:pPr>
              <w:jc w:val="center"/>
              <w:rPr>
                <w:rFonts w:ascii="Times New Roman" w:hAnsi="Times New Roman" w:cs="Times New Roman"/>
              </w:rPr>
            </w:pPr>
            <w:r w:rsidRPr="00AC0E94">
              <w:rPr>
                <w:rFonts w:ascii="Times New Roman" w:hAnsi="Times New Roman" w:cs="Times New Roman"/>
              </w:rPr>
              <w:t>18000</w:t>
            </w:r>
          </w:p>
        </w:tc>
      </w:tr>
      <w:tr w:rsidR="00521968" w:rsidRPr="00AC0E94" w14:paraId="5210F990"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89B1A5C" w14:textId="7042E3F9"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16 01 03</w:t>
            </w:r>
          </w:p>
        </w:tc>
        <w:tc>
          <w:tcPr>
            <w:tcW w:w="4536" w:type="dxa"/>
            <w:tcBorders>
              <w:top w:val="single" w:sz="4" w:space="0" w:color="auto"/>
              <w:left w:val="single" w:sz="4" w:space="0" w:color="auto"/>
              <w:bottom w:val="single" w:sz="4" w:space="0" w:color="auto"/>
              <w:right w:val="single" w:sz="4" w:space="0" w:color="auto"/>
            </w:tcBorders>
            <w:vAlign w:val="center"/>
          </w:tcPr>
          <w:p w14:paraId="114F0C6C" w14:textId="5130BF6B" w:rsidR="00521968" w:rsidRPr="00AC0E94" w:rsidRDefault="00521968" w:rsidP="00BE0ED4">
            <w:pPr>
              <w:jc w:val="center"/>
              <w:rPr>
                <w:rFonts w:ascii="Times New Roman" w:hAnsi="Times New Roman" w:cs="Times New Roman"/>
              </w:rPr>
            </w:pPr>
            <w:r w:rsidRPr="00AC0E94">
              <w:rPr>
                <w:rFonts w:ascii="Times New Roman" w:hAnsi="Times New Roman" w:cs="Times New Roman"/>
              </w:rPr>
              <w:t>naudoti nebetinkamos padangos</w:t>
            </w:r>
          </w:p>
        </w:tc>
        <w:tc>
          <w:tcPr>
            <w:tcW w:w="3827" w:type="dxa"/>
            <w:tcBorders>
              <w:top w:val="single" w:sz="4" w:space="0" w:color="auto"/>
              <w:left w:val="single" w:sz="4" w:space="0" w:color="auto"/>
              <w:bottom w:val="single" w:sz="4" w:space="0" w:color="auto"/>
              <w:right w:val="single" w:sz="4" w:space="0" w:color="auto"/>
            </w:tcBorders>
            <w:vAlign w:val="center"/>
          </w:tcPr>
          <w:p w14:paraId="209C4C46" w14:textId="562C3E5E" w:rsidR="00521968" w:rsidRPr="00AC0E94" w:rsidRDefault="00521968" w:rsidP="00BE0ED4">
            <w:pPr>
              <w:jc w:val="center"/>
              <w:rPr>
                <w:rFonts w:ascii="Times New Roman" w:hAnsi="Times New Roman" w:cs="Times New Roman"/>
              </w:rPr>
            </w:pPr>
            <w:r w:rsidRPr="00AC0E94">
              <w:rPr>
                <w:rFonts w:ascii="Times New Roman" w:hAnsi="Times New Roman" w:cs="Times New Roman"/>
              </w:rPr>
              <w:t>nebenaudojamos padangos</w:t>
            </w:r>
          </w:p>
        </w:tc>
        <w:tc>
          <w:tcPr>
            <w:tcW w:w="1559" w:type="dxa"/>
            <w:tcBorders>
              <w:top w:val="single" w:sz="4" w:space="0" w:color="auto"/>
              <w:left w:val="single" w:sz="4" w:space="0" w:color="auto"/>
              <w:bottom w:val="single" w:sz="4" w:space="0" w:color="auto"/>
              <w:right w:val="single" w:sz="4" w:space="0" w:color="auto"/>
            </w:tcBorders>
            <w:vAlign w:val="center"/>
          </w:tcPr>
          <w:p w14:paraId="2726E662" w14:textId="7A617576" w:rsidR="00521968" w:rsidRPr="00AC0E94" w:rsidRDefault="00521968"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172F59DC" w14:textId="554C145C" w:rsidR="00521968" w:rsidRPr="00AC0E94" w:rsidRDefault="00521968" w:rsidP="002D5FF2">
            <w:pPr>
              <w:ind w:right="-108"/>
              <w:rPr>
                <w:rFonts w:ascii="Times New Roman" w:hAnsi="Times New Roman" w:cs="Times New Roman"/>
              </w:rPr>
            </w:pPr>
            <w:r w:rsidRPr="00AC0E94">
              <w:rPr>
                <w:rFonts w:ascii="Times New Roman" w:hAnsi="Times New Roman" w:cs="Times New Roman"/>
              </w:rPr>
              <w:t>R12 (rūšiavimas, smulkinimas, supjaustymas, atskyrimas),</w:t>
            </w:r>
            <w:r w:rsidRPr="00AC0E94" w:rsidDel="00DE1F43">
              <w:rPr>
                <w:rFonts w:ascii="Times New Roman" w:hAnsi="Times New Roman" w:cs="Times New Roman"/>
              </w:rPr>
              <w:t xml:space="preserve"> </w:t>
            </w:r>
            <w:r w:rsidRPr="00AC0E94">
              <w:rPr>
                <w:rFonts w:ascii="Times New Roman" w:hAnsi="Times New Roman" w:cs="Times New Roman"/>
              </w:rPr>
              <w:t>R3, R4 (perdirbamos MP, SD, SV, SM, LM, LG, DB  įrenginiuose)</w:t>
            </w:r>
          </w:p>
        </w:tc>
        <w:tc>
          <w:tcPr>
            <w:tcW w:w="1418" w:type="dxa"/>
            <w:tcBorders>
              <w:top w:val="single" w:sz="4" w:space="0" w:color="auto"/>
              <w:left w:val="single" w:sz="4" w:space="0" w:color="auto"/>
              <w:bottom w:val="single" w:sz="4" w:space="0" w:color="auto"/>
              <w:right w:val="single" w:sz="4" w:space="0" w:color="auto"/>
            </w:tcBorders>
            <w:vAlign w:val="center"/>
          </w:tcPr>
          <w:p w14:paraId="0E970113" w14:textId="62B5DFFE" w:rsidR="00521968" w:rsidRPr="00AC0E94" w:rsidRDefault="00521968" w:rsidP="00BE0ED4">
            <w:pPr>
              <w:jc w:val="center"/>
              <w:rPr>
                <w:rFonts w:ascii="Times New Roman" w:hAnsi="Times New Roman" w:cs="Times New Roman"/>
              </w:rPr>
            </w:pPr>
            <w:r w:rsidRPr="00AC0E94">
              <w:rPr>
                <w:rFonts w:ascii="Times New Roman" w:hAnsi="Times New Roman" w:cs="Times New Roman"/>
              </w:rPr>
              <w:t>20000</w:t>
            </w:r>
          </w:p>
        </w:tc>
      </w:tr>
      <w:tr w:rsidR="00495D26" w:rsidRPr="00AC0E94" w14:paraId="4D4211C7"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5A9AB2D" w14:textId="7AB0DD53"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10 11 12</w:t>
            </w:r>
          </w:p>
        </w:tc>
        <w:tc>
          <w:tcPr>
            <w:tcW w:w="4536" w:type="dxa"/>
            <w:tcBorders>
              <w:top w:val="single" w:sz="4" w:space="0" w:color="auto"/>
              <w:left w:val="single" w:sz="4" w:space="0" w:color="auto"/>
              <w:bottom w:val="single" w:sz="4" w:space="0" w:color="auto"/>
              <w:right w:val="single" w:sz="4" w:space="0" w:color="auto"/>
            </w:tcBorders>
            <w:vAlign w:val="center"/>
          </w:tcPr>
          <w:p w14:paraId="1918A547" w14:textId="6E27B7C7"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stiklo atliekos, nenurodytos 10 11 11</w:t>
            </w:r>
          </w:p>
        </w:tc>
        <w:tc>
          <w:tcPr>
            <w:tcW w:w="3827" w:type="dxa"/>
            <w:tcBorders>
              <w:top w:val="single" w:sz="4" w:space="0" w:color="auto"/>
              <w:left w:val="single" w:sz="4" w:space="0" w:color="auto"/>
              <w:bottom w:val="single" w:sz="4" w:space="0" w:color="auto"/>
              <w:right w:val="single" w:sz="4" w:space="0" w:color="auto"/>
            </w:tcBorders>
            <w:vAlign w:val="center"/>
          </w:tcPr>
          <w:p w14:paraId="6189438C" w14:textId="04C24C9A"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stiklo atliekos, nenurodytos 10 11 11</w:t>
            </w:r>
          </w:p>
        </w:tc>
        <w:tc>
          <w:tcPr>
            <w:tcW w:w="1559" w:type="dxa"/>
            <w:tcBorders>
              <w:top w:val="single" w:sz="4" w:space="0" w:color="auto"/>
              <w:left w:val="single" w:sz="4" w:space="0" w:color="auto"/>
              <w:bottom w:val="single" w:sz="4" w:space="0" w:color="auto"/>
              <w:right w:val="single" w:sz="4" w:space="0" w:color="auto"/>
            </w:tcBorders>
            <w:vAlign w:val="center"/>
          </w:tcPr>
          <w:p w14:paraId="69F138E2" w14:textId="2D015470"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7B68D02C" w14:textId="54E39E8A"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R5 (perdirbamos SL, RR, LR įrenginiuose)</w:t>
            </w:r>
          </w:p>
        </w:tc>
        <w:tc>
          <w:tcPr>
            <w:tcW w:w="1418" w:type="dxa"/>
            <w:vMerge w:val="restart"/>
            <w:tcBorders>
              <w:top w:val="single" w:sz="4" w:space="0" w:color="auto"/>
              <w:left w:val="single" w:sz="4" w:space="0" w:color="auto"/>
              <w:right w:val="single" w:sz="4" w:space="0" w:color="auto"/>
            </w:tcBorders>
            <w:vAlign w:val="center"/>
          </w:tcPr>
          <w:p w14:paraId="7F0711C8" w14:textId="3B45E428" w:rsidR="00495D26" w:rsidRPr="00AC0E94" w:rsidRDefault="00495D26" w:rsidP="00BE0ED4">
            <w:pPr>
              <w:jc w:val="center"/>
              <w:rPr>
                <w:rFonts w:ascii="Times New Roman" w:hAnsi="Times New Roman" w:cs="Times New Roman"/>
              </w:rPr>
            </w:pPr>
            <w:r w:rsidRPr="00AC0E94">
              <w:rPr>
                <w:rFonts w:ascii="Times New Roman" w:hAnsi="Times New Roman" w:cs="Times New Roman"/>
              </w:rPr>
              <w:t>10000</w:t>
            </w:r>
          </w:p>
        </w:tc>
      </w:tr>
      <w:tr w:rsidR="00495D26" w:rsidRPr="00AC0E94" w14:paraId="5479D445"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3B934CB" w14:textId="60D1314F"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16 01 20</w:t>
            </w:r>
          </w:p>
        </w:tc>
        <w:tc>
          <w:tcPr>
            <w:tcW w:w="4536" w:type="dxa"/>
            <w:tcBorders>
              <w:top w:val="single" w:sz="4" w:space="0" w:color="auto"/>
              <w:left w:val="single" w:sz="4" w:space="0" w:color="auto"/>
              <w:bottom w:val="single" w:sz="4" w:space="0" w:color="auto"/>
              <w:right w:val="single" w:sz="4" w:space="0" w:color="auto"/>
            </w:tcBorders>
            <w:vAlign w:val="center"/>
          </w:tcPr>
          <w:p w14:paraId="432AF942" w14:textId="545D8029"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stiklas</w:t>
            </w:r>
          </w:p>
        </w:tc>
        <w:tc>
          <w:tcPr>
            <w:tcW w:w="3827" w:type="dxa"/>
            <w:tcBorders>
              <w:top w:val="single" w:sz="4" w:space="0" w:color="auto"/>
              <w:left w:val="single" w:sz="4" w:space="0" w:color="auto"/>
              <w:bottom w:val="single" w:sz="4" w:space="0" w:color="auto"/>
              <w:right w:val="single" w:sz="4" w:space="0" w:color="auto"/>
            </w:tcBorders>
            <w:vAlign w:val="center"/>
          </w:tcPr>
          <w:p w14:paraId="62A92494" w14:textId="220A8448"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stiklas</w:t>
            </w:r>
          </w:p>
        </w:tc>
        <w:tc>
          <w:tcPr>
            <w:tcW w:w="1559" w:type="dxa"/>
            <w:tcBorders>
              <w:top w:val="single" w:sz="4" w:space="0" w:color="auto"/>
              <w:left w:val="single" w:sz="4" w:space="0" w:color="auto"/>
              <w:bottom w:val="single" w:sz="4" w:space="0" w:color="auto"/>
              <w:right w:val="single" w:sz="4" w:space="0" w:color="auto"/>
            </w:tcBorders>
            <w:vAlign w:val="center"/>
          </w:tcPr>
          <w:p w14:paraId="0DED262C" w14:textId="08817A67"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ECDFB28" w14:textId="6A417664"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w:t>
            </w:r>
          </w:p>
        </w:tc>
        <w:tc>
          <w:tcPr>
            <w:tcW w:w="1418" w:type="dxa"/>
            <w:vMerge/>
            <w:tcBorders>
              <w:left w:val="single" w:sz="4" w:space="0" w:color="auto"/>
              <w:right w:val="single" w:sz="4" w:space="0" w:color="auto"/>
            </w:tcBorders>
            <w:vAlign w:val="center"/>
          </w:tcPr>
          <w:p w14:paraId="2F290A38" w14:textId="77777777" w:rsidR="00495D26" w:rsidRPr="00AC0E94" w:rsidRDefault="00495D26" w:rsidP="00BE0ED4">
            <w:pPr>
              <w:jc w:val="center"/>
              <w:rPr>
                <w:rFonts w:ascii="Times New Roman" w:hAnsi="Times New Roman" w:cs="Times New Roman"/>
              </w:rPr>
            </w:pPr>
          </w:p>
        </w:tc>
      </w:tr>
      <w:tr w:rsidR="00495D26" w:rsidRPr="00AC0E94" w14:paraId="180BF05C"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A21770D" w14:textId="1D10ADE9"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17 02 02</w:t>
            </w:r>
          </w:p>
        </w:tc>
        <w:tc>
          <w:tcPr>
            <w:tcW w:w="4536" w:type="dxa"/>
            <w:tcBorders>
              <w:top w:val="single" w:sz="4" w:space="0" w:color="auto"/>
              <w:left w:val="single" w:sz="4" w:space="0" w:color="auto"/>
              <w:bottom w:val="single" w:sz="4" w:space="0" w:color="auto"/>
              <w:right w:val="single" w:sz="4" w:space="0" w:color="auto"/>
            </w:tcBorders>
            <w:vAlign w:val="center"/>
          </w:tcPr>
          <w:p w14:paraId="40E0EDF0" w14:textId="23EC937C" w:rsidR="00495D26" w:rsidRPr="00AC0E94" w:rsidRDefault="00495D26" w:rsidP="00BE0ED4">
            <w:pPr>
              <w:jc w:val="center"/>
              <w:rPr>
                <w:rFonts w:ascii="Times New Roman" w:hAnsi="Times New Roman" w:cs="Times New Roman"/>
              </w:rPr>
            </w:pPr>
            <w:r w:rsidRPr="00AC0E94">
              <w:rPr>
                <w:rFonts w:ascii="Times New Roman" w:hAnsi="Times New Roman" w:cs="Times New Roman"/>
              </w:rPr>
              <w:t>stiklas</w:t>
            </w:r>
          </w:p>
        </w:tc>
        <w:tc>
          <w:tcPr>
            <w:tcW w:w="3827" w:type="dxa"/>
            <w:tcBorders>
              <w:top w:val="single" w:sz="4" w:space="0" w:color="auto"/>
              <w:left w:val="single" w:sz="4" w:space="0" w:color="auto"/>
              <w:bottom w:val="single" w:sz="4" w:space="0" w:color="auto"/>
              <w:right w:val="single" w:sz="4" w:space="0" w:color="auto"/>
            </w:tcBorders>
            <w:vAlign w:val="center"/>
          </w:tcPr>
          <w:p w14:paraId="1014DD38" w14:textId="45E2B0FC" w:rsidR="00495D26" w:rsidRPr="00AC0E94" w:rsidRDefault="00495D26" w:rsidP="00BE0ED4">
            <w:pPr>
              <w:jc w:val="center"/>
              <w:rPr>
                <w:rFonts w:ascii="Times New Roman" w:hAnsi="Times New Roman" w:cs="Times New Roman"/>
              </w:rPr>
            </w:pPr>
            <w:r w:rsidRPr="00AC0E94">
              <w:rPr>
                <w:rFonts w:ascii="Times New Roman" w:hAnsi="Times New Roman" w:cs="Times New Roman"/>
              </w:rPr>
              <w:t>stiklas</w:t>
            </w:r>
          </w:p>
        </w:tc>
        <w:tc>
          <w:tcPr>
            <w:tcW w:w="1559" w:type="dxa"/>
            <w:tcBorders>
              <w:top w:val="single" w:sz="4" w:space="0" w:color="auto"/>
              <w:left w:val="single" w:sz="4" w:space="0" w:color="auto"/>
              <w:bottom w:val="single" w:sz="4" w:space="0" w:color="auto"/>
              <w:right w:val="single" w:sz="4" w:space="0" w:color="auto"/>
            </w:tcBorders>
            <w:vAlign w:val="center"/>
          </w:tcPr>
          <w:p w14:paraId="0B775655" w14:textId="24AC86D5"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0136B311" w14:textId="09BD5BEB"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R5 (perdirbamos SL, RR, LR įrenginiuose)</w:t>
            </w:r>
          </w:p>
        </w:tc>
        <w:tc>
          <w:tcPr>
            <w:tcW w:w="1418" w:type="dxa"/>
            <w:vMerge/>
            <w:tcBorders>
              <w:left w:val="single" w:sz="4" w:space="0" w:color="auto"/>
              <w:right w:val="single" w:sz="4" w:space="0" w:color="auto"/>
            </w:tcBorders>
            <w:vAlign w:val="center"/>
          </w:tcPr>
          <w:p w14:paraId="2A805364" w14:textId="77777777" w:rsidR="00495D26" w:rsidRPr="00AC0E94" w:rsidRDefault="00495D26" w:rsidP="00BE0ED4">
            <w:pPr>
              <w:jc w:val="center"/>
              <w:rPr>
                <w:rFonts w:ascii="Times New Roman" w:hAnsi="Times New Roman" w:cs="Times New Roman"/>
              </w:rPr>
            </w:pPr>
          </w:p>
        </w:tc>
      </w:tr>
      <w:tr w:rsidR="00495D26" w:rsidRPr="00AC0E94" w14:paraId="0FCDB28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F179F43" w14:textId="6145D0D5"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19 12 05</w:t>
            </w:r>
          </w:p>
        </w:tc>
        <w:tc>
          <w:tcPr>
            <w:tcW w:w="4536" w:type="dxa"/>
            <w:tcBorders>
              <w:top w:val="single" w:sz="4" w:space="0" w:color="auto"/>
              <w:left w:val="single" w:sz="4" w:space="0" w:color="auto"/>
              <w:bottom w:val="single" w:sz="4" w:space="0" w:color="auto"/>
              <w:right w:val="single" w:sz="4" w:space="0" w:color="auto"/>
            </w:tcBorders>
            <w:vAlign w:val="center"/>
          </w:tcPr>
          <w:p w14:paraId="38458E61" w14:textId="4E6970A4" w:rsidR="00495D26" w:rsidRPr="00AC0E94" w:rsidRDefault="00495D26" w:rsidP="00BE0ED4">
            <w:pPr>
              <w:jc w:val="center"/>
              <w:rPr>
                <w:rFonts w:ascii="Times New Roman" w:hAnsi="Times New Roman" w:cs="Times New Roman"/>
              </w:rPr>
            </w:pPr>
            <w:r w:rsidRPr="00AC0E94">
              <w:rPr>
                <w:rFonts w:ascii="Times New Roman" w:hAnsi="Times New Roman" w:cs="Times New Roman"/>
              </w:rPr>
              <w:t>stiklas</w:t>
            </w:r>
          </w:p>
        </w:tc>
        <w:tc>
          <w:tcPr>
            <w:tcW w:w="3827" w:type="dxa"/>
            <w:tcBorders>
              <w:top w:val="single" w:sz="4" w:space="0" w:color="auto"/>
              <w:left w:val="single" w:sz="4" w:space="0" w:color="auto"/>
              <w:bottom w:val="single" w:sz="4" w:space="0" w:color="auto"/>
              <w:right w:val="single" w:sz="4" w:space="0" w:color="auto"/>
            </w:tcBorders>
            <w:vAlign w:val="center"/>
          </w:tcPr>
          <w:p w14:paraId="5F73EC30" w14:textId="3E1327A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stiklas</w:t>
            </w:r>
          </w:p>
        </w:tc>
        <w:tc>
          <w:tcPr>
            <w:tcW w:w="1559" w:type="dxa"/>
            <w:tcBorders>
              <w:top w:val="single" w:sz="4" w:space="0" w:color="auto"/>
              <w:left w:val="single" w:sz="4" w:space="0" w:color="auto"/>
              <w:bottom w:val="single" w:sz="4" w:space="0" w:color="auto"/>
              <w:right w:val="single" w:sz="4" w:space="0" w:color="auto"/>
            </w:tcBorders>
            <w:vAlign w:val="center"/>
          </w:tcPr>
          <w:p w14:paraId="7D38DC2E" w14:textId="7FE631D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23ED630" w14:textId="3D124FE8"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w:t>
            </w:r>
          </w:p>
        </w:tc>
        <w:tc>
          <w:tcPr>
            <w:tcW w:w="1418" w:type="dxa"/>
            <w:vMerge/>
            <w:tcBorders>
              <w:left w:val="single" w:sz="4" w:space="0" w:color="auto"/>
              <w:right w:val="single" w:sz="4" w:space="0" w:color="auto"/>
            </w:tcBorders>
            <w:vAlign w:val="center"/>
          </w:tcPr>
          <w:p w14:paraId="4FABE06E" w14:textId="77777777" w:rsidR="00495D26" w:rsidRPr="00AC0E94" w:rsidRDefault="00495D26" w:rsidP="00BE0ED4">
            <w:pPr>
              <w:jc w:val="center"/>
              <w:rPr>
                <w:rFonts w:ascii="Times New Roman" w:hAnsi="Times New Roman" w:cs="Times New Roman"/>
              </w:rPr>
            </w:pPr>
          </w:p>
        </w:tc>
      </w:tr>
      <w:tr w:rsidR="00495D26" w:rsidRPr="00AC0E94" w14:paraId="3EC7D6ED"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F6E0E90" w14:textId="138D1CC4"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19 12 05</w:t>
            </w:r>
          </w:p>
        </w:tc>
        <w:tc>
          <w:tcPr>
            <w:tcW w:w="4536" w:type="dxa"/>
            <w:tcBorders>
              <w:top w:val="single" w:sz="4" w:space="0" w:color="auto"/>
              <w:left w:val="single" w:sz="4" w:space="0" w:color="auto"/>
              <w:bottom w:val="single" w:sz="4" w:space="0" w:color="auto"/>
              <w:right w:val="single" w:sz="4" w:space="0" w:color="auto"/>
            </w:tcBorders>
            <w:vAlign w:val="center"/>
          </w:tcPr>
          <w:p w14:paraId="6C318B0B" w14:textId="27953670" w:rsidR="00495D26" w:rsidRPr="00AC0E94" w:rsidRDefault="00495D26" w:rsidP="00BE0ED4">
            <w:pPr>
              <w:jc w:val="center"/>
              <w:rPr>
                <w:rFonts w:ascii="Times New Roman" w:hAnsi="Times New Roman" w:cs="Times New Roman"/>
              </w:rPr>
            </w:pPr>
            <w:r w:rsidRPr="00AC0E94">
              <w:rPr>
                <w:rFonts w:ascii="Times New Roman" w:hAnsi="Times New Roman" w:cs="Times New Roman"/>
              </w:rPr>
              <w:t>stiklas</w:t>
            </w:r>
          </w:p>
        </w:tc>
        <w:tc>
          <w:tcPr>
            <w:tcW w:w="3827" w:type="dxa"/>
            <w:tcBorders>
              <w:top w:val="single" w:sz="4" w:space="0" w:color="auto"/>
              <w:left w:val="single" w:sz="4" w:space="0" w:color="auto"/>
              <w:bottom w:val="single" w:sz="4" w:space="0" w:color="auto"/>
              <w:right w:val="single" w:sz="4" w:space="0" w:color="auto"/>
            </w:tcBorders>
            <w:vAlign w:val="center"/>
          </w:tcPr>
          <w:p w14:paraId="43B01204" w14:textId="2256391C" w:rsidR="00495D26" w:rsidRPr="00AC0E94" w:rsidRDefault="00495D26" w:rsidP="00BE0ED4">
            <w:pPr>
              <w:jc w:val="center"/>
              <w:rPr>
                <w:rFonts w:ascii="Times New Roman" w:hAnsi="Times New Roman" w:cs="Times New Roman"/>
              </w:rPr>
            </w:pPr>
            <w:r w:rsidRPr="00AC0E94">
              <w:rPr>
                <w:rFonts w:ascii="Times New Roman" w:hAnsi="Times New Roman" w:cs="Times New Roman"/>
              </w:rPr>
              <w:t>stiklas iš EEĮ be pavojingų sudedamųjų dalių</w:t>
            </w:r>
          </w:p>
        </w:tc>
        <w:tc>
          <w:tcPr>
            <w:tcW w:w="1559" w:type="dxa"/>
            <w:tcBorders>
              <w:top w:val="single" w:sz="4" w:space="0" w:color="auto"/>
              <w:left w:val="single" w:sz="4" w:space="0" w:color="auto"/>
              <w:bottom w:val="single" w:sz="4" w:space="0" w:color="auto"/>
              <w:right w:val="single" w:sz="4" w:space="0" w:color="auto"/>
            </w:tcBorders>
            <w:vAlign w:val="center"/>
          </w:tcPr>
          <w:p w14:paraId="54B00861" w14:textId="60D9B984"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74AD0393" w14:textId="1BAEEEB2"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w:t>
            </w:r>
          </w:p>
        </w:tc>
        <w:tc>
          <w:tcPr>
            <w:tcW w:w="1418" w:type="dxa"/>
            <w:vMerge/>
            <w:tcBorders>
              <w:left w:val="single" w:sz="4" w:space="0" w:color="auto"/>
              <w:right w:val="single" w:sz="4" w:space="0" w:color="auto"/>
            </w:tcBorders>
            <w:vAlign w:val="center"/>
          </w:tcPr>
          <w:p w14:paraId="2C6F2414" w14:textId="77777777" w:rsidR="00495D26" w:rsidRPr="00AC0E94" w:rsidRDefault="00495D26" w:rsidP="00BE0ED4">
            <w:pPr>
              <w:jc w:val="center"/>
              <w:rPr>
                <w:rFonts w:ascii="Times New Roman" w:hAnsi="Times New Roman" w:cs="Times New Roman"/>
              </w:rPr>
            </w:pPr>
          </w:p>
        </w:tc>
      </w:tr>
      <w:tr w:rsidR="00495D26" w:rsidRPr="00AC0E94" w14:paraId="7387ACD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9907B99" w14:textId="36FDDB17"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lastRenderedPageBreak/>
              <w:t>20 01 02</w:t>
            </w:r>
          </w:p>
        </w:tc>
        <w:tc>
          <w:tcPr>
            <w:tcW w:w="4536" w:type="dxa"/>
            <w:tcBorders>
              <w:top w:val="single" w:sz="4" w:space="0" w:color="auto"/>
              <w:left w:val="single" w:sz="4" w:space="0" w:color="auto"/>
              <w:bottom w:val="single" w:sz="4" w:space="0" w:color="auto"/>
              <w:right w:val="single" w:sz="4" w:space="0" w:color="auto"/>
            </w:tcBorders>
            <w:vAlign w:val="center"/>
          </w:tcPr>
          <w:p w14:paraId="36E28974" w14:textId="43CAE349" w:rsidR="00495D26" w:rsidRPr="00AC0E94" w:rsidRDefault="00495D26" w:rsidP="00BE0ED4">
            <w:pPr>
              <w:jc w:val="center"/>
              <w:rPr>
                <w:rFonts w:ascii="Times New Roman" w:hAnsi="Times New Roman" w:cs="Times New Roman"/>
              </w:rPr>
            </w:pPr>
            <w:r w:rsidRPr="00AC0E94">
              <w:rPr>
                <w:rFonts w:ascii="Times New Roman" w:hAnsi="Times New Roman" w:cs="Times New Roman"/>
              </w:rPr>
              <w:t>stiklas</w:t>
            </w:r>
          </w:p>
        </w:tc>
        <w:tc>
          <w:tcPr>
            <w:tcW w:w="3827" w:type="dxa"/>
            <w:tcBorders>
              <w:top w:val="single" w:sz="4" w:space="0" w:color="auto"/>
              <w:left w:val="single" w:sz="4" w:space="0" w:color="auto"/>
              <w:bottom w:val="single" w:sz="4" w:space="0" w:color="auto"/>
              <w:right w:val="single" w:sz="4" w:space="0" w:color="auto"/>
            </w:tcBorders>
            <w:vAlign w:val="center"/>
          </w:tcPr>
          <w:p w14:paraId="2BBFFE22" w14:textId="597E50DE" w:rsidR="00495D26" w:rsidRPr="00AC0E94" w:rsidRDefault="00495D26" w:rsidP="00BE0ED4">
            <w:pPr>
              <w:jc w:val="center"/>
              <w:rPr>
                <w:rFonts w:ascii="Times New Roman" w:hAnsi="Times New Roman" w:cs="Times New Roman"/>
              </w:rPr>
            </w:pPr>
            <w:r w:rsidRPr="00AC0E94">
              <w:rPr>
                <w:rFonts w:ascii="Times New Roman" w:hAnsi="Times New Roman" w:cs="Times New Roman"/>
              </w:rPr>
              <w:t>stiklas</w:t>
            </w:r>
          </w:p>
        </w:tc>
        <w:tc>
          <w:tcPr>
            <w:tcW w:w="1559" w:type="dxa"/>
            <w:tcBorders>
              <w:top w:val="single" w:sz="4" w:space="0" w:color="auto"/>
              <w:left w:val="single" w:sz="4" w:space="0" w:color="auto"/>
              <w:bottom w:val="single" w:sz="4" w:space="0" w:color="auto"/>
              <w:right w:val="single" w:sz="4" w:space="0" w:color="auto"/>
            </w:tcBorders>
            <w:vAlign w:val="center"/>
          </w:tcPr>
          <w:p w14:paraId="7F8533C4" w14:textId="5DF13D5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473E70DF" w14:textId="0ACA697B"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R5 (perdirbamos SL, RR, LR įrenginiuose)</w:t>
            </w:r>
          </w:p>
        </w:tc>
        <w:tc>
          <w:tcPr>
            <w:tcW w:w="1418" w:type="dxa"/>
            <w:vMerge/>
            <w:tcBorders>
              <w:left w:val="single" w:sz="4" w:space="0" w:color="auto"/>
              <w:bottom w:val="single" w:sz="4" w:space="0" w:color="auto"/>
              <w:right w:val="single" w:sz="4" w:space="0" w:color="auto"/>
            </w:tcBorders>
            <w:vAlign w:val="center"/>
          </w:tcPr>
          <w:p w14:paraId="417D0077" w14:textId="77777777" w:rsidR="00495D26" w:rsidRPr="00AC0E94" w:rsidRDefault="00495D26" w:rsidP="00BE0ED4">
            <w:pPr>
              <w:jc w:val="center"/>
              <w:rPr>
                <w:rFonts w:ascii="Times New Roman" w:hAnsi="Times New Roman" w:cs="Times New Roman"/>
              </w:rPr>
            </w:pPr>
          </w:p>
        </w:tc>
      </w:tr>
      <w:tr w:rsidR="00495D26" w:rsidRPr="00AC0E94" w14:paraId="64BFC1F0"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E9B65D8" w14:textId="2B800328"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03 03 10</w:t>
            </w:r>
          </w:p>
        </w:tc>
        <w:tc>
          <w:tcPr>
            <w:tcW w:w="4536" w:type="dxa"/>
            <w:tcBorders>
              <w:top w:val="single" w:sz="4" w:space="0" w:color="auto"/>
              <w:left w:val="single" w:sz="4" w:space="0" w:color="auto"/>
              <w:bottom w:val="single" w:sz="4" w:space="0" w:color="auto"/>
              <w:right w:val="single" w:sz="4" w:space="0" w:color="auto"/>
            </w:tcBorders>
            <w:vAlign w:val="center"/>
          </w:tcPr>
          <w:p w14:paraId="1A9EDA53" w14:textId="6905EFBE"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pluošto atliekos, pluošto, užpildo ir dengimo dumblas atliekant mechaninį atskyrimą</w:t>
            </w:r>
          </w:p>
        </w:tc>
        <w:tc>
          <w:tcPr>
            <w:tcW w:w="3827" w:type="dxa"/>
            <w:tcBorders>
              <w:top w:val="single" w:sz="4" w:space="0" w:color="auto"/>
              <w:left w:val="single" w:sz="4" w:space="0" w:color="auto"/>
              <w:bottom w:val="single" w:sz="4" w:space="0" w:color="auto"/>
              <w:right w:val="single" w:sz="4" w:space="0" w:color="auto"/>
            </w:tcBorders>
            <w:vAlign w:val="center"/>
          </w:tcPr>
          <w:p w14:paraId="5B2A673C" w14:textId="23CB408A"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pluošto panaudojimo atliekos, pluošto, užpildo ir dangos dumblai po mechaninio    atskyrimo</w:t>
            </w:r>
          </w:p>
        </w:tc>
        <w:tc>
          <w:tcPr>
            <w:tcW w:w="1559" w:type="dxa"/>
            <w:tcBorders>
              <w:top w:val="single" w:sz="4" w:space="0" w:color="auto"/>
              <w:left w:val="single" w:sz="4" w:space="0" w:color="auto"/>
              <w:bottom w:val="single" w:sz="4" w:space="0" w:color="auto"/>
              <w:right w:val="single" w:sz="4" w:space="0" w:color="auto"/>
            </w:tcBorders>
            <w:vAlign w:val="center"/>
          </w:tcPr>
          <w:p w14:paraId="04C754C6" w14:textId="4777B2EB"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7A74F65" w14:textId="66002919"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w:t>
            </w:r>
          </w:p>
        </w:tc>
        <w:tc>
          <w:tcPr>
            <w:tcW w:w="1418" w:type="dxa"/>
            <w:vMerge w:val="restart"/>
            <w:tcBorders>
              <w:top w:val="single" w:sz="4" w:space="0" w:color="auto"/>
              <w:left w:val="single" w:sz="4" w:space="0" w:color="auto"/>
              <w:right w:val="single" w:sz="4" w:space="0" w:color="auto"/>
            </w:tcBorders>
            <w:vAlign w:val="center"/>
          </w:tcPr>
          <w:p w14:paraId="489DB1EE" w14:textId="2F35A27D" w:rsidR="00495D26" w:rsidRPr="00AC0E94" w:rsidRDefault="00495D26" w:rsidP="00BE0ED4">
            <w:pPr>
              <w:jc w:val="center"/>
              <w:rPr>
                <w:rFonts w:ascii="Times New Roman" w:hAnsi="Times New Roman" w:cs="Times New Roman"/>
              </w:rPr>
            </w:pPr>
            <w:r w:rsidRPr="00AC0E94">
              <w:rPr>
                <w:rFonts w:ascii="Times New Roman" w:hAnsi="Times New Roman" w:cs="Times New Roman"/>
              </w:rPr>
              <w:t>3000</w:t>
            </w:r>
          </w:p>
        </w:tc>
      </w:tr>
      <w:tr w:rsidR="00495D26" w:rsidRPr="00AC0E94" w14:paraId="7DD2DDF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D102331" w14:textId="1D9976B7"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03 03 99</w:t>
            </w:r>
          </w:p>
        </w:tc>
        <w:tc>
          <w:tcPr>
            <w:tcW w:w="4536" w:type="dxa"/>
            <w:tcBorders>
              <w:top w:val="single" w:sz="4" w:space="0" w:color="auto"/>
              <w:left w:val="single" w:sz="4" w:space="0" w:color="auto"/>
              <w:bottom w:val="single" w:sz="4" w:space="0" w:color="auto"/>
              <w:right w:val="single" w:sz="4" w:space="0" w:color="auto"/>
            </w:tcBorders>
            <w:vAlign w:val="center"/>
          </w:tcPr>
          <w:p w14:paraId="3F22B8E9" w14:textId="236C103E"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kitaip neapibrėžtos atliekos</w:t>
            </w:r>
          </w:p>
        </w:tc>
        <w:tc>
          <w:tcPr>
            <w:tcW w:w="3827" w:type="dxa"/>
            <w:tcBorders>
              <w:top w:val="single" w:sz="4" w:space="0" w:color="auto"/>
              <w:left w:val="single" w:sz="4" w:space="0" w:color="auto"/>
              <w:bottom w:val="single" w:sz="4" w:space="0" w:color="auto"/>
              <w:right w:val="single" w:sz="4" w:space="0" w:color="auto"/>
            </w:tcBorders>
            <w:vAlign w:val="center"/>
          </w:tcPr>
          <w:p w14:paraId="321C9FA2" w14:textId="03B7D220"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kitaip neapibrėžtos atliekos</w:t>
            </w:r>
          </w:p>
        </w:tc>
        <w:tc>
          <w:tcPr>
            <w:tcW w:w="1559" w:type="dxa"/>
            <w:tcBorders>
              <w:top w:val="single" w:sz="4" w:space="0" w:color="auto"/>
              <w:left w:val="single" w:sz="4" w:space="0" w:color="auto"/>
              <w:bottom w:val="single" w:sz="4" w:space="0" w:color="auto"/>
              <w:right w:val="single" w:sz="4" w:space="0" w:color="auto"/>
            </w:tcBorders>
            <w:vAlign w:val="center"/>
          </w:tcPr>
          <w:p w14:paraId="0F24CD4A" w14:textId="3E04C08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7FB65289" w14:textId="575C0ADC"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w:t>
            </w:r>
          </w:p>
        </w:tc>
        <w:tc>
          <w:tcPr>
            <w:tcW w:w="1418" w:type="dxa"/>
            <w:vMerge/>
            <w:tcBorders>
              <w:left w:val="single" w:sz="4" w:space="0" w:color="auto"/>
              <w:right w:val="single" w:sz="4" w:space="0" w:color="auto"/>
            </w:tcBorders>
            <w:vAlign w:val="center"/>
          </w:tcPr>
          <w:p w14:paraId="1089496F" w14:textId="77777777" w:rsidR="00495D26" w:rsidRPr="00AC0E94" w:rsidRDefault="00495D26" w:rsidP="00BE0ED4">
            <w:pPr>
              <w:jc w:val="center"/>
              <w:rPr>
                <w:rFonts w:ascii="Times New Roman" w:hAnsi="Times New Roman" w:cs="Times New Roman"/>
              </w:rPr>
            </w:pPr>
          </w:p>
        </w:tc>
      </w:tr>
      <w:tr w:rsidR="00495D26" w:rsidRPr="00AC0E94" w14:paraId="611F083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DB9B6A3" w14:textId="7E8AE49E"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19 12 01</w:t>
            </w:r>
          </w:p>
        </w:tc>
        <w:tc>
          <w:tcPr>
            <w:tcW w:w="4536" w:type="dxa"/>
            <w:tcBorders>
              <w:top w:val="single" w:sz="4" w:space="0" w:color="auto"/>
              <w:left w:val="single" w:sz="4" w:space="0" w:color="auto"/>
              <w:bottom w:val="single" w:sz="4" w:space="0" w:color="auto"/>
              <w:right w:val="single" w:sz="4" w:space="0" w:color="auto"/>
            </w:tcBorders>
            <w:vAlign w:val="center"/>
          </w:tcPr>
          <w:p w14:paraId="28A046C9" w14:textId="31717BE8"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popierius ir kartonas</w:t>
            </w:r>
          </w:p>
        </w:tc>
        <w:tc>
          <w:tcPr>
            <w:tcW w:w="3827" w:type="dxa"/>
            <w:tcBorders>
              <w:top w:val="single" w:sz="4" w:space="0" w:color="auto"/>
              <w:left w:val="single" w:sz="4" w:space="0" w:color="auto"/>
              <w:bottom w:val="single" w:sz="4" w:space="0" w:color="auto"/>
              <w:right w:val="single" w:sz="4" w:space="0" w:color="auto"/>
            </w:tcBorders>
            <w:vAlign w:val="center"/>
          </w:tcPr>
          <w:p w14:paraId="27C85002" w14:textId="69AB4C85"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popierius ir kartonas</w:t>
            </w:r>
          </w:p>
        </w:tc>
        <w:tc>
          <w:tcPr>
            <w:tcW w:w="1559" w:type="dxa"/>
            <w:tcBorders>
              <w:top w:val="single" w:sz="4" w:space="0" w:color="auto"/>
              <w:left w:val="single" w:sz="4" w:space="0" w:color="auto"/>
              <w:bottom w:val="single" w:sz="4" w:space="0" w:color="auto"/>
              <w:right w:val="single" w:sz="4" w:space="0" w:color="auto"/>
            </w:tcBorders>
            <w:vAlign w:val="center"/>
          </w:tcPr>
          <w:p w14:paraId="4AB21F0A" w14:textId="6BA370F7"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6DB900D" w14:textId="7831AE16"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 S503, S504</w:t>
            </w:r>
          </w:p>
        </w:tc>
        <w:tc>
          <w:tcPr>
            <w:tcW w:w="1418" w:type="dxa"/>
            <w:vMerge/>
            <w:tcBorders>
              <w:left w:val="single" w:sz="4" w:space="0" w:color="auto"/>
              <w:right w:val="single" w:sz="4" w:space="0" w:color="auto"/>
            </w:tcBorders>
            <w:vAlign w:val="center"/>
          </w:tcPr>
          <w:p w14:paraId="403234C4" w14:textId="77777777" w:rsidR="00495D26" w:rsidRPr="00AC0E94" w:rsidRDefault="00495D26" w:rsidP="00BE0ED4">
            <w:pPr>
              <w:jc w:val="center"/>
              <w:rPr>
                <w:rFonts w:ascii="Times New Roman" w:hAnsi="Times New Roman" w:cs="Times New Roman"/>
              </w:rPr>
            </w:pPr>
          </w:p>
        </w:tc>
      </w:tr>
      <w:tr w:rsidR="00495D26" w:rsidRPr="00AC0E94" w14:paraId="4C454737"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1584EC8" w14:textId="18C9DF9A"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20 01 01</w:t>
            </w:r>
          </w:p>
        </w:tc>
        <w:tc>
          <w:tcPr>
            <w:tcW w:w="4536" w:type="dxa"/>
            <w:tcBorders>
              <w:top w:val="single" w:sz="4" w:space="0" w:color="auto"/>
              <w:left w:val="single" w:sz="4" w:space="0" w:color="auto"/>
              <w:bottom w:val="single" w:sz="4" w:space="0" w:color="auto"/>
              <w:right w:val="single" w:sz="4" w:space="0" w:color="auto"/>
            </w:tcBorders>
            <w:vAlign w:val="center"/>
          </w:tcPr>
          <w:p w14:paraId="43D33562" w14:textId="1393C986"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popierius ir kartonas</w:t>
            </w:r>
          </w:p>
        </w:tc>
        <w:tc>
          <w:tcPr>
            <w:tcW w:w="3827" w:type="dxa"/>
            <w:tcBorders>
              <w:top w:val="single" w:sz="4" w:space="0" w:color="auto"/>
              <w:left w:val="single" w:sz="4" w:space="0" w:color="auto"/>
              <w:bottom w:val="single" w:sz="4" w:space="0" w:color="auto"/>
              <w:right w:val="single" w:sz="4" w:space="0" w:color="auto"/>
            </w:tcBorders>
            <w:vAlign w:val="center"/>
          </w:tcPr>
          <w:p w14:paraId="18B3CB91" w14:textId="27A6E476"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popierius ir kartonas</w:t>
            </w:r>
          </w:p>
        </w:tc>
        <w:tc>
          <w:tcPr>
            <w:tcW w:w="1559" w:type="dxa"/>
            <w:tcBorders>
              <w:top w:val="single" w:sz="4" w:space="0" w:color="auto"/>
              <w:left w:val="single" w:sz="4" w:space="0" w:color="auto"/>
              <w:bottom w:val="single" w:sz="4" w:space="0" w:color="auto"/>
              <w:right w:val="single" w:sz="4" w:space="0" w:color="auto"/>
            </w:tcBorders>
            <w:vAlign w:val="center"/>
          </w:tcPr>
          <w:p w14:paraId="449540C8" w14:textId="489740FC"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0742ADA" w14:textId="6DA4CD46" w:rsidR="00495D26" w:rsidRPr="00AC0E94" w:rsidRDefault="00495D26" w:rsidP="002D5FF2">
            <w:pPr>
              <w:ind w:right="-108"/>
              <w:rPr>
                <w:rFonts w:ascii="Times New Roman" w:hAnsi="Times New Roman" w:cs="Times New Roman"/>
              </w:rPr>
            </w:pPr>
            <w:r w:rsidRPr="00AC0E94">
              <w:rPr>
                <w:rFonts w:ascii="Times New Roman" w:hAnsi="Times New Roman" w:cs="Times New Roman"/>
              </w:rPr>
              <w:t xml:space="preserve">S502, S503, S504 </w:t>
            </w:r>
          </w:p>
        </w:tc>
        <w:tc>
          <w:tcPr>
            <w:tcW w:w="1418" w:type="dxa"/>
            <w:vMerge/>
            <w:tcBorders>
              <w:left w:val="single" w:sz="4" w:space="0" w:color="auto"/>
              <w:bottom w:val="single" w:sz="4" w:space="0" w:color="auto"/>
              <w:right w:val="single" w:sz="4" w:space="0" w:color="auto"/>
            </w:tcBorders>
            <w:vAlign w:val="center"/>
          </w:tcPr>
          <w:p w14:paraId="239CAA7D" w14:textId="77777777" w:rsidR="00495D26" w:rsidRPr="00AC0E94" w:rsidRDefault="00495D26" w:rsidP="00BE0ED4">
            <w:pPr>
              <w:jc w:val="center"/>
              <w:rPr>
                <w:rFonts w:ascii="Times New Roman" w:hAnsi="Times New Roman" w:cs="Times New Roman"/>
              </w:rPr>
            </w:pPr>
          </w:p>
        </w:tc>
      </w:tr>
      <w:tr w:rsidR="00495D26" w:rsidRPr="00AC0E94" w14:paraId="330F0850"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700494E" w14:textId="62BEA5E0"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02 01 04</w:t>
            </w:r>
          </w:p>
        </w:tc>
        <w:tc>
          <w:tcPr>
            <w:tcW w:w="4536" w:type="dxa"/>
            <w:tcBorders>
              <w:top w:val="single" w:sz="4" w:space="0" w:color="auto"/>
              <w:left w:val="single" w:sz="4" w:space="0" w:color="auto"/>
              <w:bottom w:val="single" w:sz="4" w:space="0" w:color="auto"/>
              <w:right w:val="single" w:sz="4" w:space="0" w:color="auto"/>
            </w:tcBorders>
            <w:vAlign w:val="center"/>
          </w:tcPr>
          <w:p w14:paraId="610928B9" w14:textId="46EE60C9"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plastikų atliekos (išskyrus pakuotes)</w:t>
            </w:r>
          </w:p>
        </w:tc>
        <w:tc>
          <w:tcPr>
            <w:tcW w:w="3827" w:type="dxa"/>
            <w:tcBorders>
              <w:top w:val="single" w:sz="4" w:space="0" w:color="auto"/>
              <w:left w:val="single" w:sz="4" w:space="0" w:color="auto"/>
              <w:bottom w:val="single" w:sz="4" w:space="0" w:color="auto"/>
              <w:right w:val="single" w:sz="4" w:space="0" w:color="auto"/>
            </w:tcBorders>
            <w:vAlign w:val="center"/>
          </w:tcPr>
          <w:p w14:paraId="376C36EC" w14:textId="4203D3C3"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plastikų atliekos (išskyrus pakuotes)</w:t>
            </w:r>
            <w:r w:rsidRPr="00AC0E94" w:rsidDel="00B36E78">
              <w:rPr>
                <w:rFonts w:ascii="Times New Roman" w:hAnsi="Times New Roman" w:cs="Times New Roman"/>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4D83BCEC" w14:textId="27DFCA64"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0633AE44" w14:textId="4EBB0A1C"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 (perdirbamos SD, SV, SM, LM, LS, LG, LF, LR, RR, PP, DP įrenginiuose)</w:t>
            </w:r>
          </w:p>
        </w:tc>
        <w:tc>
          <w:tcPr>
            <w:tcW w:w="1418" w:type="dxa"/>
            <w:vMerge w:val="restart"/>
            <w:tcBorders>
              <w:top w:val="single" w:sz="4" w:space="0" w:color="auto"/>
              <w:left w:val="single" w:sz="4" w:space="0" w:color="auto"/>
              <w:right w:val="single" w:sz="4" w:space="0" w:color="auto"/>
            </w:tcBorders>
            <w:vAlign w:val="center"/>
          </w:tcPr>
          <w:p w14:paraId="07B12CC4" w14:textId="787FA936" w:rsidR="00495D26" w:rsidRPr="00AC0E94" w:rsidRDefault="00495D26" w:rsidP="00BE0ED4">
            <w:pPr>
              <w:jc w:val="center"/>
              <w:rPr>
                <w:rFonts w:ascii="Times New Roman" w:hAnsi="Times New Roman" w:cs="Times New Roman"/>
              </w:rPr>
            </w:pPr>
            <w:r w:rsidRPr="00AC0E94">
              <w:rPr>
                <w:rFonts w:ascii="Times New Roman" w:hAnsi="Times New Roman" w:cs="Times New Roman"/>
              </w:rPr>
              <w:t>15850</w:t>
            </w:r>
          </w:p>
        </w:tc>
      </w:tr>
      <w:tr w:rsidR="00495D26" w:rsidRPr="00AC0E94" w14:paraId="2E922DD8"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C24C98F" w14:textId="38F57B0E"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07 02 13</w:t>
            </w:r>
          </w:p>
        </w:tc>
        <w:tc>
          <w:tcPr>
            <w:tcW w:w="4536" w:type="dxa"/>
            <w:tcBorders>
              <w:top w:val="single" w:sz="4" w:space="0" w:color="auto"/>
              <w:left w:val="single" w:sz="4" w:space="0" w:color="auto"/>
              <w:bottom w:val="single" w:sz="4" w:space="0" w:color="auto"/>
              <w:right w:val="single" w:sz="4" w:space="0" w:color="auto"/>
            </w:tcBorders>
            <w:vAlign w:val="center"/>
          </w:tcPr>
          <w:p w14:paraId="1A554FA3" w14:textId="3C7E9BC8"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plastikų atliekos</w:t>
            </w:r>
          </w:p>
        </w:tc>
        <w:tc>
          <w:tcPr>
            <w:tcW w:w="3827" w:type="dxa"/>
            <w:tcBorders>
              <w:top w:val="single" w:sz="4" w:space="0" w:color="auto"/>
              <w:left w:val="single" w:sz="4" w:space="0" w:color="auto"/>
              <w:bottom w:val="single" w:sz="4" w:space="0" w:color="auto"/>
              <w:right w:val="single" w:sz="4" w:space="0" w:color="auto"/>
            </w:tcBorders>
            <w:vAlign w:val="center"/>
          </w:tcPr>
          <w:p w14:paraId="55DCEE24" w14:textId="602B1D5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plastiko atliekos</w:t>
            </w:r>
          </w:p>
        </w:tc>
        <w:tc>
          <w:tcPr>
            <w:tcW w:w="1559" w:type="dxa"/>
            <w:tcBorders>
              <w:top w:val="single" w:sz="4" w:space="0" w:color="auto"/>
              <w:left w:val="single" w:sz="4" w:space="0" w:color="auto"/>
              <w:bottom w:val="single" w:sz="4" w:space="0" w:color="auto"/>
              <w:right w:val="single" w:sz="4" w:space="0" w:color="auto"/>
            </w:tcBorders>
            <w:vAlign w:val="center"/>
          </w:tcPr>
          <w:p w14:paraId="17A8B153" w14:textId="7112BDEB"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BFD3DA2" w14:textId="770CDC99"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 (perdirbamos SD, SV, SM, LM, LS, LG, LF, LR, RR, PP, DP įrenginiuose)</w:t>
            </w:r>
          </w:p>
        </w:tc>
        <w:tc>
          <w:tcPr>
            <w:tcW w:w="1418" w:type="dxa"/>
            <w:vMerge/>
            <w:tcBorders>
              <w:left w:val="single" w:sz="4" w:space="0" w:color="auto"/>
              <w:right w:val="single" w:sz="4" w:space="0" w:color="auto"/>
            </w:tcBorders>
            <w:vAlign w:val="center"/>
          </w:tcPr>
          <w:p w14:paraId="1D325276" w14:textId="77777777" w:rsidR="00495D26" w:rsidRPr="00AC0E94" w:rsidRDefault="00495D26" w:rsidP="00BE0ED4">
            <w:pPr>
              <w:jc w:val="center"/>
              <w:rPr>
                <w:rFonts w:ascii="Times New Roman" w:hAnsi="Times New Roman" w:cs="Times New Roman"/>
              </w:rPr>
            </w:pPr>
          </w:p>
        </w:tc>
      </w:tr>
      <w:tr w:rsidR="00495D26" w:rsidRPr="00AC0E94" w14:paraId="08E9126E"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0B38F98" w14:textId="7074BE14"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12 01 05</w:t>
            </w:r>
          </w:p>
        </w:tc>
        <w:tc>
          <w:tcPr>
            <w:tcW w:w="4536" w:type="dxa"/>
            <w:tcBorders>
              <w:top w:val="single" w:sz="4" w:space="0" w:color="auto"/>
              <w:left w:val="single" w:sz="4" w:space="0" w:color="auto"/>
              <w:bottom w:val="single" w:sz="4" w:space="0" w:color="auto"/>
              <w:right w:val="single" w:sz="4" w:space="0" w:color="auto"/>
            </w:tcBorders>
            <w:vAlign w:val="center"/>
          </w:tcPr>
          <w:p w14:paraId="539867C6" w14:textId="49AD0757"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plastiko drožlės ir nuopjovos</w:t>
            </w:r>
          </w:p>
        </w:tc>
        <w:tc>
          <w:tcPr>
            <w:tcW w:w="3827" w:type="dxa"/>
            <w:tcBorders>
              <w:top w:val="single" w:sz="4" w:space="0" w:color="auto"/>
              <w:left w:val="single" w:sz="4" w:space="0" w:color="auto"/>
              <w:bottom w:val="single" w:sz="4" w:space="0" w:color="auto"/>
              <w:right w:val="single" w:sz="4" w:space="0" w:color="auto"/>
            </w:tcBorders>
            <w:vAlign w:val="center"/>
          </w:tcPr>
          <w:p w14:paraId="18D2018E" w14:textId="0DFF7B09"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plastiko drožlės</w:t>
            </w:r>
          </w:p>
        </w:tc>
        <w:tc>
          <w:tcPr>
            <w:tcW w:w="1559" w:type="dxa"/>
            <w:tcBorders>
              <w:top w:val="single" w:sz="4" w:space="0" w:color="auto"/>
              <w:left w:val="single" w:sz="4" w:space="0" w:color="auto"/>
              <w:bottom w:val="single" w:sz="4" w:space="0" w:color="auto"/>
              <w:right w:val="single" w:sz="4" w:space="0" w:color="auto"/>
            </w:tcBorders>
            <w:vAlign w:val="center"/>
          </w:tcPr>
          <w:p w14:paraId="4B926A45" w14:textId="1D1FC75D"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678604DE" w14:textId="672FEC03"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 (perdirbamos SD, SV, SM, LM, LS, LG, LF, LR, RR, PP, DP įrenginiuose)</w:t>
            </w:r>
          </w:p>
        </w:tc>
        <w:tc>
          <w:tcPr>
            <w:tcW w:w="1418" w:type="dxa"/>
            <w:vMerge/>
            <w:tcBorders>
              <w:left w:val="single" w:sz="4" w:space="0" w:color="auto"/>
              <w:right w:val="single" w:sz="4" w:space="0" w:color="auto"/>
            </w:tcBorders>
            <w:vAlign w:val="center"/>
          </w:tcPr>
          <w:p w14:paraId="1B759530" w14:textId="77777777" w:rsidR="00495D26" w:rsidRPr="00AC0E94" w:rsidRDefault="00495D26" w:rsidP="00BE0ED4">
            <w:pPr>
              <w:jc w:val="center"/>
              <w:rPr>
                <w:rFonts w:ascii="Times New Roman" w:hAnsi="Times New Roman" w:cs="Times New Roman"/>
              </w:rPr>
            </w:pPr>
          </w:p>
        </w:tc>
      </w:tr>
      <w:tr w:rsidR="00495D26" w:rsidRPr="00AC0E94" w14:paraId="2A632034"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EEC86E7" w14:textId="37D72C87"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16 01 19</w:t>
            </w:r>
          </w:p>
        </w:tc>
        <w:tc>
          <w:tcPr>
            <w:tcW w:w="4536" w:type="dxa"/>
            <w:tcBorders>
              <w:top w:val="single" w:sz="4" w:space="0" w:color="auto"/>
              <w:left w:val="single" w:sz="4" w:space="0" w:color="auto"/>
              <w:bottom w:val="single" w:sz="4" w:space="0" w:color="auto"/>
              <w:right w:val="single" w:sz="4" w:space="0" w:color="auto"/>
            </w:tcBorders>
            <w:vAlign w:val="center"/>
          </w:tcPr>
          <w:p w14:paraId="3300345E" w14:textId="54D41560"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plastikas</w:t>
            </w:r>
          </w:p>
        </w:tc>
        <w:tc>
          <w:tcPr>
            <w:tcW w:w="3827" w:type="dxa"/>
            <w:tcBorders>
              <w:top w:val="single" w:sz="4" w:space="0" w:color="auto"/>
              <w:left w:val="single" w:sz="4" w:space="0" w:color="auto"/>
              <w:bottom w:val="single" w:sz="4" w:space="0" w:color="auto"/>
              <w:right w:val="single" w:sz="4" w:space="0" w:color="auto"/>
            </w:tcBorders>
            <w:vAlign w:val="center"/>
          </w:tcPr>
          <w:p w14:paraId="29E5DBEE" w14:textId="6744F803"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plastikas</w:t>
            </w:r>
          </w:p>
        </w:tc>
        <w:tc>
          <w:tcPr>
            <w:tcW w:w="1559" w:type="dxa"/>
            <w:tcBorders>
              <w:top w:val="single" w:sz="4" w:space="0" w:color="auto"/>
              <w:left w:val="single" w:sz="4" w:space="0" w:color="auto"/>
              <w:bottom w:val="single" w:sz="4" w:space="0" w:color="auto"/>
              <w:right w:val="single" w:sz="4" w:space="0" w:color="auto"/>
            </w:tcBorders>
            <w:vAlign w:val="center"/>
          </w:tcPr>
          <w:p w14:paraId="723314DF" w14:textId="5BEB79C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8683D1D" w14:textId="73AAEC2D"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 (perdirbamos SD, SV, SM, LM, LS, LG, LF, LR, RR, PP, DP įrenginiuose)</w:t>
            </w:r>
          </w:p>
        </w:tc>
        <w:tc>
          <w:tcPr>
            <w:tcW w:w="1418" w:type="dxa"/>
            <w:vMerge/>
            <w:tcBorders>
              <w:left w:val="single" w:sz="4" w:space="0" w:color="auto"/>
              <w:right w:val="single" w:sz="4" w:space="0" w:color="auto"/>
            </w:tcBorders>
            <w:vAlign w:val="center"/>
          </w:tcPr>
          <w:p w14:paraId="41FD383C" w14:textId="77777777" w:rsidR="00495D26" w:rsidRPr="00AC0E94" w:rsidRDefault="00495D26" w:rsidP="00BE0ED4">
            <w:pPr>
              <w:jc w:val="center"/>
              <w:rPr>
                <w:rFonts w:ascii="Times New Roman" w:hAnsi="Times New Roman" w:cs="Times New Roman"/>
              </w:rPr>
            </w:pPr>
          </w:p>
        </w:tc>
      </w:tr>
      <w:tr w:rsidR="00495D26" w:rsidRPr="00AC0E94" w14:paraId="0138EABF"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8CE23B0" w14:textId="7F926306"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17 02 03</w:t>
            </w:r>
          </w:p>
        </w:tc>
        <w:tc>
          <w:tcPr>
            <w:tcW w:w="4536" w:type="dxa"/>
            <w:tcBorders>
              <w:top w:val="single" w:sz="4" w:space="0" w:color="auto"/>
              <w:left w:val="single" w:sz="4" w:space="0" w:color="auto"/>
              <w:bottom w:val="single" w:sz="4" w:space="0" w:color="auto"/>
              <w:right w:val="single" w:sz="4" w:space="0" w:color="auto"/>
            </w:tcBorders>
            <w:vAlign w:val="center"/>
          </w:tcPr>
          <w:p w14:paraId="373BC984" w14:textId="2DEDC704"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plastikas</w:t>
            </w:r>
          </w:p>
        </w:tc>
        <w:tc>
          <w:tcPr>
            <w:tcW w:w="3827" w:type="dxa"/>
            <w:tcBorders>
              <w:top w:val="single" w:sz="4" w:space="0" w:color="auto"/>
              <w:left w:val="single" w:sz="4" w:space="0" w:color="auto"/>
              <w:bottom w:val="single" w:sz="4" w:space="0" w:color="auto"/>
              <w:right w:val="single" w:sz="4" w:space="0" w:color="auto"/>
            </w:tcBorders>
            <w:vAlign w:val="center"/>
          </w:tcPr>
          <w:p w14:paraId="0BAE97BC" w14:textId="15F8A9EA" w:rsidR="00495D26" w:rsidRPr="00AC0E94" w:rsidRDefault="00495D26" w:rsidP="00BE0ED4">
            <w:pPr>
              <w:jc w:val="center"/>
              <w:rPr>
                <w:rFonts w:ascii="Times New Roman" w:hAnsi="Times New Roman" w:cs="Times New Roman"/>
              </w:rPr>
            </w:pPr>
            <w:r w:rsidRPr="00AC0E94">
              <w:rPr>
                <w:rFonts w:ascii="Times New Roman" w:hAnsi="Times New Roman" w:cs="Times New Roman"/>
              </w:rPr>
              <w:t xml:space="preserve">plastikas </w:t>
            </w:r>
          </w:p>
        </w:tc>
        <w:tc>
          <w:tcPr>
            <w:tcW w:w="1559" w:type="dxa"/>
            <w:tcBorders>
              <w:top w:val="single" w:sz="4" w:space="0" w:color="auto"/>
              <w:left w:val="single" w:sz="4" w:space="0" w:color="auto"/>
              <w:bottom w:val="single" w:sz="4" w:space="0" w:color="auto"/>
              <w:right w:val="single" w:sz="4" w:space="0" w:color="auto"/>
            </w:tcBorders>
            <w:vAlign w:val="center"/>
          </w:tcPr>
          <w:p w14:paraId="43FFC56A" w14:textId="7F9B3817"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694B1CCF" w14:textId="00C3D281"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 (perdirbamos SD, SV, SM, LM, LS, LG, LF, LR, RR, PP, DP įrenginiuose)</w:t>
            </w:r>
          </w:p>
        </w:tc>
        <w:tc>
          <w:tcPr>
            <w:tcW w:w="1418" w:type="dxa"/>
            <w:vMerge/>
            <w:tcBorders>
              <w:left w:val="single" w:sz="4" w:space="0" w:color="auto"/>
              <w:right w:val="single" w:sz="4" w:space="0" w:color="auto"/>
            </w:tcBorders>
            <w:vAlign w:val="center"/>
          </w:tcPr>
          <w:p w14:paraId="019D0E44" w14:textId="77777777" w:rsidR="00495D26" w:rsidRPr="00AC0E94" w:rsidRDefault="00495D26" w:rsidP="00BE0ED4">
            <w:pPr>
              <w:jc w:val="center"/>
              <w:rPr>
                <w:rFonts w:ascii="Times New Roman" w:hAnsi="Times New Roman" w:cs="Times New Roman"/>
              </w:rPr>
            </w:pPr>
          </w:p>
        </w:tc>
      </w:tr>
      <w:tr w:rsidR="00495D26" w:rsidRPr="00AC0E94" w14:paraId="5CCC7F54"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7D7E371" w14:textId="2C3DAC15"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lastRenderedPageBreak/>
              <w:t>19 12 04</w:t>
            </w:r>
          </w:p>
        </w:tc>
        <w:tc>
          <w:tcPr>
            <w:tcW w:w="4536" w:type="dxa"/>
            <w:tcBorders>
              <w:top w:val="single" w:sz="4" w:space="0" w:color="auto"/>
              <w:left w:val="single" w:sz="4" w:space="0" w:color="auto"/>
              <w:bottom w:val="single" w:sz="4" w:space="0" w:color="auto"/>
              <w:right w:val="single" w:sz="4" w:space="0" w:color="auto"/>
            </w:tcBorders>
            <w:vAlign w:val="center"/>
          </w:tcPr>
          <w:p w14:paraId="403D4C7A" w14:textId="54FF710D"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plastikai ir guma</w:t>
            </w:r>
          </w:p>
        </w:tc>
        <w:tc>
          <w:tcPr>
            <w:tcW w:w="3827" w:type="dxa"/>
            <w:tcBorders>
              <w:top w:val="single" w:sz="4" w:space="0" w:color="auto"/>
              <w:left w:val="single" w:sz="4" w:space="0" w:color="auto"/>
              <w:bottom w:val="single" w:sz="4" w:space="0" w:color="auto"/>
              <w:right w:val="single" w:sz="4" w:space="0" w:color="auto"/>
            </w:tcBorders>
            <w:vAlign w:val="center"/>
          </w:tcPr>
          <w:p w14:paraId="0AABC9C7" w14:textId="66A0EE3D"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plastikai ir guma</w:t>
            </w:r>
          </w:p>
        </w:tc>
        <w:tc>
          <w:tcPr>
            <w:tcW w:w="1559" w:type="dxa"/>
            <w:tcBorders>
              <w:top w:val="single" w:sz="4" w:space="0" w:color="auto"/>
              <w:left w:val="single" w:sz="4" w:space="0" w:color="auto"/>
              <w:bottom w:val="single" w:sz="4" w:space="0" w:color="auto"/>
              <w:right w:val="single" w:sz="4" w:space="0" w:color="auto"/>
            </w:tcBorders>
            <w:vAlign w:val="center"/>
          </w:tcPr>
          <w:p w14:paraId="7B688884" w14:textId="46E0974A"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F1789D4" w14:textId="3118D8C3"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 (perdirbamos SD, SV, SM, LM, LS, LG, LF, LR, RR, PP, DP įrenginiuose)</w:t>
            </w:r>
          </w:p>
        </w:tc>
        <w:tc>
          <w:tcPr>
            <w:tcW w:w="1418" w:type="dxa"/>
            <w:vMerge/>
            <w:tcBorders>
              <w:left w:val="single" w:sz="4" w:space="0" w:color="auto"/>
              <w:right w:val="single" w:sz="4" w:space="0" w:color="auto"/>
            </w:tcBorders>
            <w:vAlign w:val="center"/>
          </w:tcPr>
          <w:p w14:paraId="250F7371" w14:textId="77777777" w:rsidR="00495D26" w:rsidRPr="00AC0E94" w:rsidRDefault="00495D26" w:rsidP="00BE0ED4">
            <w:pPr>
              <w:jc w:val="center"/>
              <w:rPr>
                <w:rFonts w:ascii="Times New Roman" w:hAnsi="Times New Roman" w:cs="Times New Roman"/>
              </w:rPr>
            </w:pPr>
          </w:p>
        </w:tc>
      </w:tr>
      <w:tr w:rsidR="00495D26" w:rsidRPr="00AC0E94" w14:paraId="2C125DD8"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7487CCD" w14:textId="57A6FB50"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20 01 39</w:t>
            </w:r>
          </w:p>
        </w:tc>
        <w:tc>
          <w:tcPr>
            <w:tcW w:w="4536" w:type="dxa"/>
            <w:tcBorders>
              <w:top w:val="single" w:sz="4" w:space="0" w:color="auto"/>
              <w:left w:val="single" w:sz="4" w:space="0" w:color="auto"/>
              <w:bottom w:val="single" w:sz="4" w:space="0" w:color="auto"/>
              <w:right w:val="single" w:sz="4" w:space="0" w:color="auto"/>
            </w:tcBorders>
            <w:vAlign w:val="center"/>
          </w:tcPr>
          <w:p w14:paraId="02E87841" w14:textId="3C040FB8"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plastikai</w:t>
            </w:r>
          </w:p>
        </w:tc>
        <w:tc>
          <w:tcPr>
            <w:tcW w:w="3827" w:type="dxa"/>
            <w:tcBorders>
              <w:top w:val="single" w:sz="4" w:space="0" w:color="auto"/>
              <w:left w:val="single" w:sz="4" w:space="0" w:color="auto"/>
              <w:bottom w:val="single" w:sz="4" w:space="0" w:color="auto"/>
              <w:right w:val="single" w:sz="4" w:space="0" w:color="auto"/>
            </w:tcBorders>
            <w:vAlign w:val="center"/>
          </w:tcPr>
          <w:p w14:paraId="2B59F66F" w14:textId="02DBCFA7"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plastikas</w:t>
            </w:r>
          </w:p>
        </w:tc>
        <w:tc>
          <w:tcPr>
            <w:tcW w:w="1559" w:type="dxa"/>
            <w:tcBorders>
              <w:top w:val="single" w:sz="4" w:space="0" w:color="auto"/>
              <w:left w:val="single" w:sz="4" w:space="0" w:color="auto"/>
              <w:bottom w:val="single" w:sz="4" w:space="0" w:color="auto"/>
              <w:right w:val="single" w:sz="4" w:space="0" w:color="auto"/>
            </w:tcBorders>
            <w:vAlign w:val="center"/>
          </w:tcPr>
          <w:p w14:paraId="354FC93C" w14:textId="45B9E9EC"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6636D6DB" w14:textId="084FDBAE"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 (perdirbamos SD, SV, SM, LM, LS, LG, LF, LR, RR, PP, DP įrenginiuose)</w:t>
            </w:r>
          </w:p>
        </w:tc>
        <w:tc>
          <w:tcPr>
            <w:tcW w:w="1418" w:type="dxa"/>
            <w:vMerge/>
            <w:tcBorders>
              <w:left w:val="single" w:sz="4" w:space="0" w:color="auto"/>
              <w:bottom w:val="single" w:sz="4" w:space="0" w:color="auto"/>
              <w:right w:val="single" w:sz="4" w:space="0" w:color="auto"/>
            </w:tcBorders>
            <w:vAlign w:val="center"/>
          </w:tcPr>
          <w:p w14:paraId="60DD7D07" w14:textId="77777777" w:rsidR="00495D26" w:rsidRPr="00AC0E94" w:rsidRDefault="00495D26" w:rsidP="00BE0ED4">
            <w:pPr>
              <w:jc w:val="center"/>
              <w:rPr>
                <w:rFonts w:ascii="Times New Roman" w:hAnsi="Times New Roman" w:cs="Times New Roman"/>
              </w:rPr>
            </w:pPr>
          </w:p>
        </w:tc>
      </w:tr>
      <w:tr w:rsidR="00495D26" w:rsidRPr="00AC0E94" w14:paraId="4F3C12C3"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5ED35B1" w14:textId="4EA89FAD"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03 01 05</w:t>
            </w:r>
          </w:p>
        </w:tc>
        <w:tc>
          <w:tcPr>
            <w:tcW w:w="4536" w:type="dxa"/>
            <w:tcBorders>
              <w:top w:val="single" w:sz="4" w:space="0" w:color="auto"/>
              <w:left w:val="single" w:sz="4" w:space="0" w:color="auto"/>
              <w:bottom w:val="single" w:sz="4" w:space="0" w:color="auto"/>
              <w:right w:val="single" w:sz="4" w:space="0" w:color="auto"/>
            </w:tcBorders>
            <w:vAlign w:val="center"/>
          </w:tcPr>
          <w:p w14:paraId="5831C6FA" w14:textId="36028BB6"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pjuvenos, drožlės, skiedros, mediena, medienos drožlių plokštės ir fanera, nenurodyti 03 01 04</w:t>
            </w:r>
          </w:p>
        </w:tc>
        <w:tc>
          <w:tcPr>
            <w:tcW w:w="3827" w:type="dxa"/>
            <w:tcBorders>
              <w:top w:val="single" w:sz="4" w:space="0" w:color="auto"/>
              <w:left w:val="single" w:sz="4" w:space="0" w:color="auto"/>
              <w:bottom w:val="single" w:sz="4" w:space="0" w:color="auto"/>
              <w:right w:val="single" w:sz="4" w:space="0" w:color="auto"/>
            </w:tcBorders>
            <w:vAlign w:val="center"/>
          </w:tcPr>
          <w:p w14:paraId="08AB5272" w14:textId="1AB6931F" w:rsidR="00495D26" w:rsidRPr="00AC0E94" w:rsidRDefault="00495D26" w:rsidP="00BE0ED4">
            <w:pPr>
              <w:jc w:val="center"/>
              <w:rPr>
                <w:rFonts w:ascii="Times New Roman" w:hAnsi="Times New Roman" w:cs="Times New Roman"/>
              </w:rPr>
            </w:pPr>
            <w:proofErr w:type="spellStart"/>
            <w:r w:rsidRPr="00AC0E94">
              <w:rPr>
                <w:rFonts w:ascii="Times New Roman" w:hAnsi="Times New Roman" w:cs="Times New Roman"/>
              </w:rPr>
              <w:t>smulkinių</w:t>
            </w:r>
            <w:proofErr w:type="spellEnd"/>
            <w:r w:rsidRPr="00AC0E94">
              <w:rPr>
                <w:rFonts w:ascii="Times New Roman" w:hAnsi="Times New Roman" w:cs="Times New Roman"/>
              </w:rPr>
              <w:t xml:space="preserve"> plokštė ir fanera, kurios      nepaminėtos 03 01 04</w:t>
            </w:r>
          </w:p>
        </w:tc>
        <w:tc>
          <w:tcPr>
            <w:tcW w:w="1559" w:type="dxa"/>
            <w:tcBorders>
              <w:top w:val="single" w:sz="4" w:space="0" w:color="auto"/>
              <w:left w:val="single" w:sz="4" w:space="0" w:color="auto"/>
              <w:bottom w:val="single" w:sz="4" w:space="0" w:color="auto"/>
              <w:right w:val="single" w:sz="4" w:space="0" w:color="auto"/>
            </w:tcBorders>
            <w:vAlign w:val="center"/>
          </w:tcPr>
          <w:p w14:paraId="2F8688ED" w14:textId="6936C31B"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4277326E" w14:textId="7EC33E58"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 (perdirbamos SD, SV, LM, LS, LR, RR, DB įrenginiuose)</w:t>
            </w:r>
          </w:p>
        </w:tc>
        <w:tc>
          <w:tcPr>
            <w:tcW w:w="1418" w:type="dxa"/>
            <w:vMerge w:val="restart"/>
            <w:tcBorders>
              <w:top w:val="single" w:sz="4" w:space="0" w:color="auto"/>
              <w:left w:val="single" w:sz="4" w:space="0" w:color="auto"/>
              <w:right w:val="single" w:sz="4" w:space="0" w:color="auto"/>
            </w:tcBorders>
            <w:vAlign w:val="center"/>
          </w:tcPr>
          <w:p w14:paraId="71D68F15" w14:textId="233BBB91" w:rsidR="00495D26" w:rsidRPr="00AC0E94" w:rsidRDefault="00495D26" w:rsidP="00BE0ED4">
            <w:pPr>
              <w:jc w:val="center"/>
              <w:rPr>
                <w:rFonts w:ascii="Times New Roman" w:hAnsi="Times New Roman" w:cs="Times New Roman"/>
              </w:rPr>
            </w:pPr>
            <w:r w:rsidRPr="00AC0E94">
              <w:rPr>
                <w:rFonts w:ascii="Times New Roman" w:hAnsi="Times New Roman" w:cs="Times New Roman"/>
              </w:rPr>
              <w:t>5000</w:t>
            </w:r>
          </w:p>
        </w:tc>
      </w:tr>
      <w:tr w:rsidR="00495D26" w:rsidRPr="00AC0E94" w14:paraId="7606AE14"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6C9C476" w14:textId="79512355"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03 01 01</w:t>
            </w:r>
          </w:p>
        </w:tc>
        <w:tc>
          <w:tcPr>
            <w:tcW w:w="4536" w:type="dxa"/>
            <w:tcBorders>
              <w:top w:val="single" w:sz="4" w:space="0" w:color="auto"/>
              <w:left w:val="single" w:sz="4" w:space="0" w:color="auto"/>
              <w:bottom w:val="single" w:sz="4" w:space="0" w:color="auto"/>
              <w:right w:val="single" w:sz="4" w:space="0" w:color="auto"/>
            </w:tcBorders>
            <w:vAlign w:val="center"/>
          </w:tcPr>
          <w:p w14:paraId="4582D030" w14:textId="38C56DA3" w:rsidR="00495D26" w:rsidRPr="00AC0E94" w:rsidRDefault="00495D26" w:rsidP="00BE0ED4">
            <w:pPr>
              <w:jc w:val="center"/>
              <w:rPr>
                <w:rFonts w:ascii="Times New Roman" w:hAnsi="Times New Roman" w:cs="Times New Roman"/>
              </w:rPr>
            </w:pPr>
            <w:r w:rsidRPr="00AC0E94">
              <w:rPr>
                <w:rFonts w:ascii="Times New Roman" w:hAnsi="Times New Roman" w:cs="Times New Roman"/>
              </w:rPr>
              <w:t>medžio žievės ir kamščiamedžio atliekos</w:t>
            </w:r>
          </w:p>
        </w:tc>
        <w:tc>
          <w:tcPr>
            <w:tcW w:w="3827" w:type="dxa"/>
            <w:tcBorders>
              <w:top w:val="single" w:sz="4" w:space="0" w:color="auto"/>
              <w:left w:val="single" w:sz="4" w:space="0" w:color="auto"/>
              <w:bottom w:val="single" w:sz="4" w:space="0" w:color="auto"/>
              <w:right w:val="single" w:sz="4" w:space="0" w:color="auto"/>
            </w:tcBorders>
            <w:vAlign w:val="center"/>
          </w:tcPr>
          <w:p w14:paraId="46799BCD" w14:textId="090BE680" w:rsidR="00495D26" w:rsidRPr="00AC0E94" w:rsidRDefault="00495D26" w:rsidP="00BE0ED4">
            <w:pPr>
              <w:jc w:val="center"/>
              <w:rPr>
                <w:rFonts w:ascii="Times New Roman" w:hAnsi="Times New Roman" w:cs="Times New Roman"/>
              </w:rPr>
            </w:pPr>
            <w:r w:rsidRPr="00AC0E94">
              <w:rPr>
                <w:rFonts w:ascii="Times New Roman" w:hAnsi="Times New Roman" w:cs="Times New Roman"/>
              </w:rPr>
              <w:t>medžio žievės ir kamščiamedžio atliekos</w:t>
            </w:r>
          </w:p>
        </w:tc>
        <w:tc>
          <w:tcPr>
            <w:tcW w:w="1559" w:type="dxa"/>
            <w:tcBorders>
              <w:top w:val="single" w:sz="4" w:space="0" w:color="auto"/>
              <w:left w:val="single" w:sz="4" w:space="0" w:color="auto"/>
              <w:bottom w:val="single" w:sz="4" w:space="0" w:color="auto"/>
              <w:right w:val="single" w:sz="4" w:space="0" w:color="auto"/>
            </w:tcBorders>
            <w:vAlign w:val="center"/>
          </w:tcPr>
          <w:p w14:paraId="425AE38F" w14:textId="28967FA3"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1E77ED69" w14:textId="30AB6077"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 (perdirbamos SD, SV, LM, LS, LR, RR, DB įrenginiuose)</w:t>
            </w:r>
          </w:p>
        </w:tc>
        <w:tc>
          <w:tcPr>
            <w:tcW w:w="1418" w:type="dxa"/>
            <w:vMerge/>
            <w:tcBorders>
              <w:left w:val="single" w:sz="4" w:space="0" w:color="auto"/>
              <w:right w:val="single" w:sz="4" w:space="0" w:color="auto"/>
            </w:tcBorders>
            <w:vAlign w:val="center"/>
          </w:tcPr>
          <w:p w14:paraId="79DB883E" w14:textId="77777777" w:rsidR="00495D26" w:rsidRPr="00AC0E94" w:rsidRDefault="00495D26" w:rsidP="00BE0ED4">
            <w:pPr>
              <w:jc w:val="center"/>
              <w:rPr>
                <w:rFonts w:ascii="Times New Roman" w:hAnsi="Times New Roman" w:cs="Times New Roman"/>
              </w:rPr>
            </w:pPr>
          </w:p>
        </w:tc>
      </w:tr>
      <w:tr w:rsidR="00495D26" w:rsidRPr="00AC0E94" w14:paraId="29B195BF"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DBF611C" w14:textId="1CCA82DA"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03 03 01</w:t>
            </w:r>
          </w:p>
        </w:tc>
        <w:tc>
          <w:tcPr>
            <w:tcW w:w="4536" w:type="dxa"/>
            <w:tcBorders>
              <w:top w:val="single" w:sz="4" w:space="0" w:color="auto"/>
              <w:left w:val="single" w:sz="4" w:space="0" w:color="auto"/>
              <w:bottom w:val="single" w:sz="4" w:space="0" w:color="auto"/>
              <w:right w:val="single" w:sz="4" w:space="0" w:color="auto"/>
            </w:tcBorders>
            <w:vAlign w:val="center"/>
          </w:tcPr>
          <w:p w14:paraId="01FD30BD" w14:textId="200A9D18" w:rsidR="00495D26" w:rsidRPr="00AC0E94" w:rsidRDefault="00495D26" w:rsidP="00BE0ED4">
            <w:pPr>
              <w:jc w:val="center"/>
              <w:rPr>
                <w:rFonts w:ascii="Times New Roman" w:hAnsi="Times New Roman" w:cs="Times New Roman"/>
              </w:rPr>
            </w:pPr>
            <w:r w:rsidRPr="00AC0E94">
              <w:rPr>
                <w:rFonts w:ascii="Times New Roman" w:hAnsi="Times New Roman" w:cs="Times New Roman"/>
              </w:rPr>
              <w:t>medžio žievės ir medienos atliekos</w:t>
            </w:r>
          </w:p>
        </w:tc>
        <w:tc>
          <w:tcPr>
            <w:tcW w:w="3827" w:type="dxa"/>
            <w:tcBorders>
              <w:top w:val="single" w:sz="4" w:space="0" w:color="auto"/>
              <w:left w:val="single" w:sz="4" w:space="0" w:color="auto"/>
              <w:bottom w:val="single" w:sz="4" w:space="0" w:color="auto"/>
              <w:right w:val="single" w:sz="4" w:space="0" w:color="auto"/>
            </w:tcBorders>
            <w:vAlign w:val="center"/>
          </w:tcPr>
          <w:p w14:paraId="694373A9" w14:textId="52396886" w:rsidR="00495D26" w:rsidRPr="00AC0E94" w:rsidRDefault="00495D26" w:rsidP="00BE0ED4">
            <w:pPr>
              <w:jc w:val="center"/>
              <w:rPr>
                <w:rFonts w:ascii="Times New Roman" w:hAnsi="Times New Roman" w:cs="Times New Roman"/>
              </w:rPr>
            </w:pPr>
            <w:r w:rsidRPr="00AC0E94">
              <w:rPr>
                <w:rFonts w:ascii="Times New Roman" w:hAnsi="Times New Roman" w:cs="Times New Roman"/>
              </w:rPr>
              <w:t>medžio žievės ir medienos atliekos</w:t>
            </w:r>
          </w:p>
        </w:tc>
        <w:tc>
          <w:tcPr>
            <w:tcW w:w="1559" w:type="dxa"/>
            <w:tcBorders>
              <w:top w:val="single" w:sz="4" w:space="0" w:color="auto"/>
              <w:left w:val="single" w:sz="4" w:space="0" w:color="auto"/>
              <w:bottom w:val="single" w:sz="4" w:space="0" w:color="auto"/>
              <w:right w:val="single" w:sz="4" w:space="0" w:color="auto"/>
            </w:tcBorders>
            <w:vAlign w:val="center"/>
          </w:tcPr>
          <w:p w14:paraId="5BB912A8" w14:textId="7F6BCF77"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323F03E4" w14:textId="660312EC"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 (perdirbamos SD, SV, LM, LS, LR, RR, DB įrenginiuose)</w:t>
            </w:r>
          </w:p>
        </w:tc>
        <w:tc>
          <w:tcPr>
            <w:tcW w:w="1418" w:type="dxa"/>
            <w:vMerge/>
            <w:tcBorders>
              <w:left w:val="single" w:sz="4" w:space="0" w:color="auto"/>
              <w:right w:val="single" w:sz="4" w:space="0" w:color="auto"/>
            </w:tcBorders>
            <w:vAlign w:val="center"/>
          </w:tcPr>
          <w:p w14:paraId="36850F88" w14:textId="77777777" w:rsidR="00495D26" w:rsidRPr="00AC0E94" w:rsidRDefault="00495D26" w:rsidP="00BE0ED4">
            <w:pPr>
              <w:jc w:val="center"/>
              <w:rPr>
                <w:rFonts w:ascii="Times New Roman" w:hAnsi="Times New Roman" w:cs="Times New Roman"/>
              </w:rPr>
            </w:pPr>
          </w:p>
        </w:tc>
      </w:tr>
      <w:tr w:rsidR="00495D26" w:rsidRPr="00AC0E94" w14:paraId="5E08C3F0"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925EA5F" w14:textId="1151A854"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17 02 01</w:t>
            </w:r>
          </w:p>
        </w:tc>
        <w:tc>
          <w:tcPr>
            <w:tcW w:w="4536" w:type="dxa"/>
            <w:tcBorders>
              <w:top w:val="single" w:sz="4" w:space="0" w:color="auto"/>
              <w:left w:val="single" w:sz="4" w:space="0" w:color="auto"/>
              <w:bottom w:val="single" w:sz="4" w:space="0" w:color="auto"/>
              <w:right w:val="single" w:sz="4" w:space="0" w:color="auto"/>
            </w:tcBorders>
            <w:vAlign w:val="center"/>
          </w:tcPr>
          <w:p w14:paraId="2E9D15E1" w14:textId="04B365B4"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medis</w:t>
            </w:r>
          </w:p>
        </w:tc>
        <w:tc>
          <w:tcPr>
            <w:tcW w:w="3827" w:type="dxa"/>
            <w:tcBorders>
              <w:top w:val="single" w:sz="4" w:space="0" w:color="auto"/>
              <w:left w:val="single" w:sz="4" w:space="0" w:color="auto"/>
              <w:bottom w:val="single" w:sz="4" w:space="0" w:color="auto"/>
              <w:right w:val="single" w:sz="4" w:space="0" w:color="auto"/>
            </w:tcBorders>
            <w:vAlign w:val="center"/>
          </w:tcPr>
          <w:p w14:paraId="5B5D2AA2" w14:textId="71514CEE"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mediena</w:t>
            </w:r>
          </w:p>
        </w:tc>
        <w:tc>
          <w:tcPr>
            <w:tcW w:w="1559" w:type="dxa"/>
            <w:tcBorders>
              <w:top w:val="single" w:sz="4" w:space="0" w:color="auto"/>
              <w:left w:val="single" w:sz="4" w:space="0" w:color="auto"/>
              <w:bottom w:val="single" w:sz="4" w:space="0" w:color="auto"/>
              <w:right w:val="single" w:sz="4" w:space="0" w:color="auto"/>
            </w:tcBorders>
            <w:vAlign w:val="center"/>
          </w:tcPr>
          <w:p w14:paraId="20397726" w14:textId="57013C8C"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30E5A300" w14:textId="657CAAE3"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 (perdirbamos SD, SV, LM, LS, LR, RR, DB įrenginiuose)</w:t>
            </w:r>
          </w:p>
        </w:tc>
        <w:tc>
          <w:tcPr>
            <w:tcW w:w="1418" w:type="dxa"/>
            <w:vMerge/>
            <w:tcBorders>
              <w:left w:val="single" w:sz="4" w:space="0" w:color="auto"/>
              <w:right w:val="single" w:sz="4" w:space="0" w:color="auto"/>
            </w:tcBorders>
            <w:vAlign w:val="center"/>
          </w:tcPr>
          <w:p w14:paraId="74AAF869" w14:textId="77777777" w:rsidR="00495D26" w:rsidRPr="00AC0E94" w:rsidRDefault="00495D26" w:rsidP="00BE0ED4">
            <w:pPr>
              <w:jc w:val="center"/>
              <w:rPr>
                <w:rFonts w:ascii="Times New Roman" w:hAnsi="Times New Roman" w:cs="Times New Roman"/>
              </w:rPr>
            </w:pPr>
          </w:p>
        </w:tc>
      </w:tr>
      <w:tr w:rsidR="00495D26" w:rsidRPr="00AC0E94" w14:paraId="68765AB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69A236F" w14:textId="1F82DEFF"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19 12 07</w:t>
            </w:r>
          </w:p>
        </w:tc>
        <w:tc>
          <w:tcPr>
            <w:tcW w:w="4536" w:type="dxa"/>
            <w:tcBorders>
              <w:top w:val="single" w:sz="4" w:space="0" w:color="auto"/>
              <w:left w:val="single" w:sz="4" w:space="0" w:color="auto"/>
              <w:bottom w:val="single" w:sz="4" w:space="0" w:color="auto"/>
              <w:right w:val="single" w:sz="4" w:space="0" w:color="auto"/>
            </w:tcBorders>
            <w:vAlign w:val="center"/>
          </w:tcPr>
          <w:p w14:paraId="024E2C6C" w14:textId="7AB19F2B"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mediena, nenurodyta 19 12 06</w:t>
            </w:r>
          </w:p>
        </w:tc>
        <w:tc>
          <w:tcPr>
            <w:tcW w:w="3827" w:type="dxa"/>
            <w:tcBorders>
              <w:top w:val="single" w:sz="4" w:space="0" w:color="auto"/>
              <w:left w:val="single" w:sz="4" w:space="0" w:color="auto"/>
              <w:bottom w:val="single" w:sz="4" w:space="0" w:color="auto"/>
              <w:right w:val="single" w:sz="4" w:space="0" w:color="auto"/>
            </w:tcBorders>
            <w:vAlign w:val="center"/>
          </w:tcPr>
          <w:p w14:paraId="0C0AEF93" w14:textId="0B344037"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mediena, nenurodyta 19 12 06</w:t>
            </w:r>
          </w:p>
        </w:tc>
        <w:tc>
          <w:tcPr>
            <w:tcW w:w="1559" w:type="dxa"/>
            <w:tcBorders>
              <w:top w:val="single" w:sz="4" w:space="0" w:color="auto"/>
              <w:left w:val="single" w:sz="4" w:space="0" w:color="auto"/>
              <w:bottom w:val="single" w:sz="4" w:space="0" w:color="auto"/>
              <w:right w:val="single" w:sz="4" w:space="0" w:color="auto"/>
            </w:tcBorders>
            <w:vAlign w:val="center"/>
          </w:tcPr>
          <w:p w14:paraId="1A9580B2" w14:textId="6E9040BD"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11E85F1A" w14:textId="2F108CCB"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 (perdirbamos SD, SV, LM, LS, LR, RR, DB įrenginiuose)</w:t>
            </w:r>
          </w:p>
        </w:tc>
        <w:tc>
          <w:tcPr>
            <w:tcW w:w="1418" w:type="dxa"/>
            <w:vMerge/>
            <w:tcBorders>
              <w:left w:val="single" w:sz="4" w:space="0" w:color="auto"/>
              <w:right w:val="single" w:sz="4" w:space="0" w:color="auto"/>
            </w:tcBorders>
            <w:vAlign w:val="center"/>
          </w:tcPr>
          <w:p w14:paraId="1A95309B" w14:textId="77777777" w:rsidR="00495D26" w:rsidRPr="00AC0E94" w:rsidRDefault="00495D26" w:rsidP="00BE0ED4">
            <w:pPr>
              <w:jc w:val="center"/>
              <w:rPr>
                <w:rFonts w:ascii="Times New Roman" w:hAnsi="Times New Roman" w:cs="Times New Roman"/>
              </w:rPr>
            </w:pPr>
          </w:p>
        </w:tc>
      </w:tr>
      <w:tr w:rsidR="00495D26" w:rsidRPr="00AC0E94" w14:paraId="3B931D97"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5F13DA3" w14:textId="15E30F8A"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lastRenderedPageBreak/>
              <w:t>20 01 38</w:t>
            </w:r>
          </w:p>
        </w:tc>
        <w:tc>
          <w:tcPr>
            <w:tcW w:w="4536" w:type="dxa"/>
            <w:tcBorders>
              <w:top w:val="single" w:sz="4" w:space="0" w:color="auto"/>
              <w:left w:val="single" w:sz="4" w:space="0" w:color="auto"/>
              <w:bottom w:val="single" w:sz="4" w:space="0" w:color="auto"/>
              <w:right w:val="single" w:sz="4" w:space="0" w:color="auto"/>
            </w:tcBorders>
            <w:vAlign w:val="center"/>
          </w:tcPr>
          <w:p w14:paraId="02D65BAD" w14:textId="42D7CC5E"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mediena, nenurodyta 20 01 37</w:t>
            </w:r>
          </w:p>
        </w:tc>
        <w:tc>
          <w:tcPr>
            <w:tcW w:w="3827" w:type="dxa"/>
            <w:tcBorders>
              <w:top w:val="single" w:sz="4" w:space="0" w:color="auto"/>
              <w:left w:val="single" w:sz="4" w:space="0" w:color="auto"/>
              <w:bottom w:val="single" w:sz="4" w:space="0" w:color="auto"/>
              <w:right w:val="single" w:sz="4" w:space="0" w:color="auto"/>
            </w:tcBorders>
            <w:vAlign w:val="center"/>
          </w:tcPr>
          <w:p w14:paraId="7487BDEE" w14:textId="6BC80491"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mediena, nenurodyta 20 01 37</w:t>
            </w:r>
          </w:p>
        </w:tc>
        <w:tc>
          <w:tcPr>
            <w:tcW w:w="1559" w:type="dxa"/>
            <w:tcBorders>
              <w:top w:val="single" w:sz="4" w:space="0" w:color="auto"/>
              <w:left w:val="single" w:sz="4" w:space="0" w:color="auto"/>
              <w:bottom w:val="single" w:sz="4" w:space="0" w:color="auto"/>
              <w:right w:val="single" w:sz="4" w:space="0" w:color="auto"/>
            </w:tcBorders>
            <w:vAlign w:val="center"/>
          </w:tcPr>
          <w:p w14:paraId="168E5B9C" w14:textId="7364276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09C91010" w14:textId="6447CC6A"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 (perdirbamos SD, SV, LM, LS, LR, RR, DB įrenginiuose)</w:t>
            </w:r>
          </w:p>
        </w:tc>
        <w:tc>
          <w:tcPr>
            <w:tcW w:w="1418" w:type="dxa"/>
            <w:vMerge/>
            <w:tcBorders>
              <w:left w:val="single" w:sz="4" w:space="0" w:color="auto"/>
              <w:bottom w:val="single" w:sz="4" w:space="0" w:color="auto"/>
              <w:right w:val="single" w:sz="4" w:space="0" w:color="auto"/>
            </w:tcBorders>
            <w:vAlign w:val="center"/>
          </w:tcPr>
          <w:p w14:paraId="0179E000" w14:textId="77777777" w:rsidR="00495D26" w:rsidRPr="00AC0E94" w:rsidRDefault="00495D26" w:rsidP="00BE0ED4">
            <w:pPr>
              <w:jc w:val="center"/>
              <w:rPr>
                <w:rFonts w:ascii="Times New Roman" w:hAnsi="Times New Roman" w:cs="Times New Roman"/>
              </w:rPr>
            </w:pPr>
          </w:p>
        </w:tc>
      </w:tr>
      <w:tr w:rsidR="00495D26" w:rsidRPr="00AC0E94" w14:paraId="549D98CF"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8DA83B9" w14:textId="3CFC255A"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03 01 04*</w:t>
            </w:r>
          </w:p>
        </w:tc>
        <w:tc>
          <w:tcPr>
            <w:tcW w:w="4536" w:type="dxa"/>
            <w:tcBorders>
              <w:top w:val="single" w:sz="4" w:space="0" w:color="auto"/>
              <w:left w:val="single" w:sz="4" w:space="0" w:color="auto"/>
              <w:bottom w:val="single" w:sz="4" w:space="0" w:color="auto"/>
              <w:right w:val="single" w:sz="4" w:space="0" w:color="auto"/>
            </w:tcBorders>
            <w:vAlign w:val="center"/>
          </w:tcPr>
          <w:p w14:paraId="61FC05C7" w14:textId="3031BF12"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pjuvenos, drožlės, skiedros, mediena, medienos drožlių plokštės ir fanera, kuriuose yra pavojingųjų medžiagų</w:t>
            </w:r>
          </w:p>
        </w:tc>
        <w:tc>
          <w:tcPr>
            <w:tcW w:w="3827" w:type="dxa"/>
            <w:tcBorders>
              <w:top w:val="single" w:sz="4" w:space="0" w:color="auto"/>
              <w:left w:val="single" w:sz="4" w:space="0" w:color="auto"/>
              <w:bottom w:val="single" w:sz="4" w:space="0" w:color="auto"/>
              <w:right w:val="single" w:sz="4" w:space="0" w:color="auto"/>
            </w:tcBorders>
            <w:vAlign w:val="center"/>
          </w:tcPr>
          <w:p w14:paraId="1C769EA1" w14:textId="7F7BD30D"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 xml:space="preserve">pjuvenos, drožlės, atraižos, mediena, </w:t>
            </w:r>
            <w:proofErr w:type="spellStart"/>
            <w:r w:rsidRPr="00AC0E94">
              <w:rPr>
                <w:rFonts w:ascii="Times New Roman" w:hAnsi="Times New Roman" w:cs="Times New Roman"/>
              </w:rPr>
              <w:t>smulkinių</w:t>
            </w:r>
            <w:proofErr w:type="spellEnd"/>
            <w:r w:rsidRPr="00AC0E94">
              <w:rPr>
                <w:rFonts w:ascii="Times New Roman" w:hAnsi="Times New Roman" w:cs="Times New Roman"/>
              </w:rPr>
              <w:t xml:space="preserve"> plokštė ir fanera, turinčios pavojingųjų medžiagų </w:t>
            </w:r>
          </w:p>
        </w:tc>
        <w:tc>
          <w:tcPr>
            <w:tcW w:w="1559" w:type="dxa"/>
            <w:tcBorders>
              <w:top w:val="single" w:sz="4" w:space="0" w:color="auto"/>
              <w:left w:val="single" w:sz="4" w:space="0" w:color="auto"/>
              <w:bottom w:val="single" w:sz="4" w:space="0" w:color="auto"/>
              <w:right w:val="single" w:sz="4" w:space="0" w:color="auto"/>
            </w:tcBorders>
            <w:vAlign w:val="center"/>
          </w:tcPr>
          <w:p w14:paraId="0DB03938" w14:textId="4C5C9ECB" w:rsidR="00495D26" w:rsidRPr="00AC0E94" w:rsidRDefault="00495D26" w:rsidP="00BE0ED4">
            <w:pPr>
              <w:jc w:val="center"/>
              <w:rPr>
                <w:rFonts w:ascii="Times New Roman" w:hAnsi="Times New Roman" w:cs="Times New Roman"/>
              </w:rPr>
            </w:pPr>
            <w:r w:rsidRPr="00AC0E94">
              <w:rPr>
                <w:rFonts w:ascii="Times New Roman" w:hAnsi="Times New Roman" w:cs="Times New Roman"/>
              </w:rPr>
              <w:t>HP3-B, HP5, HP6</w:t>
            </w:r>
          </w:p>
        </w:tc>
        <w:tc>
          <w:tcPr>
            <w:tcW w:w="2693" w:type="dxa"/>
            <w:tcBorders>
              <w:top w:val="single" w:sz="4" w:space="0" w:color="auto"/>
              <w:left w:val="single" w:sz="4" w:space="0" w:color="auto"/>
              <w:bottom w:val="single" w:sz="4" w:space="0" w:color="auto"/>
              <w:right w:val="single" w:sz="4" w:space="0" w:color="auto"/>
            </w:tcBorders>
            <w:vAlign w:val="center"/>
          </w:tcPr>
          <w:p w14:paraId="738647E6" w14:textId="20E143DA"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S503</w:t>
            </w:r>
          </w:p>
        </w:tc>
        <w:tc>
          <w:tcPr>
            <w:tcW w:w="1418" w:type="dxa"/>
            <w:vMerge w:val="restart"/>
            <w:tcBorders>
              <w:top w:val="single" w:sz="4" w:space="0" w:color="auto"/>
              <w:left w:val="single" w:sz="4" w:space="0" w:color="auto"/>
              <w:right w:val="single" w:sz="4" w:space="0" w:color="auto"/>
            </w:tcBorders>
            <w:vAlign w:val="center"/>
          </w:tcPr>
          <w:p w14:paraId="01813367" w14:textId="7CF4C268" w:rsidR="00495D26" w:rsidRPr="00AC0E94" w:rsidRDefault="00495D26" w:rsidP="00BE0ED4">
            <w:pPr>
              <w:jc w:val="center"/>
              <w:rPr>
                <w:rFonts w:ascii="Times New Roman" w:hAnsi="Times New Roman" w:cs="Times New Roman"/>
              </w:rPr>
            </w:pPr>
            <w:r w:rsidRPr="00AC0E94">
              <w:rPr>
                <w:rFonts w:ascii="Times New Roman" w:hAnsi="Times New Roman" w:cs="Times New Roman"/>
              </w:rPr>
              <w:t>50</w:t>
            </w:r>
          </w:p>
        </w:tc>
      </w:tr>
      <w:tr w:rsidR="00495D26" w:rsidRPr="00AC0E94" w14:paraId="27788A3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B030F6E" w14:textId="565AFE8D"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20 01 37*</w:t>
            </w:r>
          </w:p>
        </w:tc>
        <w:tc>
          <w:tcPr>
            <w:tcW w:w="4536" w:type="dxa"/>
            <w:tcBorders>
              <w:top w:val="single" w:sz="4" w:space="0" w:color="auto"/>
              <w:left w:val="single" w:sz="4" w:space="0" w:color="auto"/>
              <w:bottom w:val="single" w:sz="4" w:space="0" w:color="auto"/>
              <w:right w:val="single" w:sz="4" w:space="0" w:color="auto"/>
            </w:tcBorders>
            <w:vAlign w:val="center"/>
          </w:tcPr>
          <w:p w14:paraId="2F73C9DA" w14:textId="7BE44541" w:rsidR="00495D26" w:rsidRPr="00AC0E94" w:rsidRDefault="00495D26" w:rsidP="00BE0ED4">
            <w:pPr>
              <w:jc w:val="center"/>
              <w:rPr>
                <w:rFonts w:ascii="Times New Roman" w:hAnsi="Times New Roman" w:cs="Times New Roman"/>
              </w:rPr>
            </w:pPr>
            <w:r w:rsidRPr="00AC0E94">
              <w:rPr>
                <w:rFonts w:ascii="Times New Roman" w:hAnsi="Times New Roman" w:cs="Times New Roman"/>
              </w:rPr>
              <w:t>mediena, kurioje yra pavojingųjų medžiagų</w:t>
            </w:r>
          </w:p>
        </w:tc>
        <w:tc>
          <w:tcPr>
            <w:tcW w:w="3827" w:type="dxa"/>
            <w:tcBorders>
              <w:top w:val="single" w:sz="4" w:space="0" w:color="auto"/>
              <w:left w:val="single" w:sz="4" w:space="0" w:color="auto"/>
              <w:bottom w:val="single" w:sz="4" w:space="0" w:color="auto"/>
              <w:right w:val="single" w:sz="4" w:space="0" w:color="auto"/>
            </w:tcBorders>
            <w:vAlign w:val="center"/>
          </w:tcPr>
          <w:p w14:paraId="08137056" w14:textId="7F41CD3D" w:rsidR="00495D26" w:rsidRPr="00AC0E94" w:rsidRDefault="00495D26" w:rsidP="00BE0ED4">
            <w:pPr>
              <w:jc w:val="center"/>
              <w:rPr>
                <w:rFonts w:ascii="Times New Roman" w:hAnsi="Times New Roman" w:cs="Times New Roman"/>
              </w:rPr>
            </w:pPr>
            <w:r w:rsidRPr="00AC0E94">
              <w:rPr>
                <w:rFonts w:ascii="Times New Roman" w:hAnsi="Times New Roman" w:cs="Times New Roman"/>
              </w:rPr>
              <w:t>mediena, kurioje yra pavojingųjų medžiagų</w:t>
            </w:r>
          </w:p>
        </w:tc>
        <w:tc>
          <w:tcPr>
            <w:tcW w:w="1559" w:type="dxa"/>
            <w:tcBorders>
              <w:top w:val="single" w:sz="4" w:space="0" w:color="auto"/>
              <w:left w:val="single" w:sz="4" w:space="0" w:color="auto"/>
              <w:bottom w:val="single" w:sz="4" w:space="0" w:color="auto"/>
              <w:right w:val="single" w:sz="4" w:space="0" w:color="auto"/>
            </w:tcBorders>
            <w:vAlign w:val="center"/>
          </w:tcPr>
          <w:p w14:paraId="6CC9594C" w14:textId="1A6B9C77" w:rsidR="00495D26" w:rsidRPr="00AC0E94" w:rsidRDefault="00495D26" w:rsidP="00BE0ED4">
            <w:pPr>
              <w:jc w:val="center"/>
              <w:rPr>
                <w:rFonts w:ascii="Times New Roman" w:hAnsi="Times New Roman" w:cs="Times New Roman"/>
              </w:rPr>
            </w:pPr>
            <w:r w:rsidRPr="00AC0E94">
              <w:rPr>
                <w:rFonts w:ascii="Times New Roman" w:hAnsi="Times New Roman" w:cs="Times New Roman"/>
              </w:rPr>
              <w:t>HP5, HP14</w:t>
            </w:r>
          </w:p>
        </w:tc>
        <w:tc>
          <w:tcPr>
            <w:tcW w:w="2693" w:type="dxa"/>
            <w:tcBorders>
              <w:top w:val="single" w:sz="4" w:space="0" w:color="auto"/>
              <w:left w:val="single" w:sz="4" w:space="0" w:color="auto"/>
              <w:bottom w:val="single" w:sz="4" w:space="0" w:color="auto"/>
              <w:right w:val="single" w:sz="4" w:space="0" w:color="auto"/>
            </w:tcBorders>
            <w:vAlign w:val="center"/>
          </w:tcPr>
          <w:p w14:paraId="08918061" w14:textId="2D5E4C16"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S502,S503</w:t>
            </w:r>
          </w:p>
        </w:tc>
        <w:tc>
          <w:tcPr>
            <w:tcW w:w="1418" w:type="dxa"/>
            <w:vMerge/>
            <w:tcBorders>
              <w:left w:val="single" w:sz="4" w:space="0" w:color="auto"/>
              <w:bottom w:val="single" w:sz="4" w:space="0" w:color="auto"/>
              <w:right w:val="single" w:sz="4" w:space="0" w:color="auto"/>
            </w:tcBorders>
            <w:vAlign w:val="center"/>
          </w:tcPr>
          <w:p w14:paraId="50F6CF38" w14:textId="77777777" w:rsidR="00495D26" w:rsidRPr="00AC0E94" w:rsidRDefault="00495D26" w:rsidP="00BE0ED4">
            <w:pPr>
              <w:jc w:val="center"/>
              <w:rPr>
                <w:rFonts w:ascii="Times New Roman" w:hAnsi="Times New Roman" w:cs="Times New Roman"/>
              </w:rPr>
            </w:pPr>
          </w:p>
        </w:tc>
      </w:tr>
      <w:tr w:rsidR="00495D26" w:rsidRPr="00AC0E94" w14:paraId="5251D255"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1E7B32D" w14:textId="27FEF147"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20 01 10</w:t>
            </w:r>
          </w:p>
        </w:tc>
        <w:tc>
          <w:tcPr>
            <w:tcW w:w="4536" w:type="dxa"/>
            <w:tcBorders>
              <w:top w:val="single" w:sz="4" w:space="0" w:color="auto"/>
              <w:left w:val="single" w:sz="4" w:space="0" w:color="auto"/>
              <w:bottom w:val="single" w:sz="4" w:space="0" w:color="auto"/>
              <w:right w:val="single" w:sz="4" w:space="0" w:color="auto"/>
            </w:tcBorders>
            <w:vAlign w:val="center"/>
          </w:tcPr>
          <w:p w14:paraId="10D1BD76" w14:textId="7A7B07EE" w:rsidR="00495D26" w:rsidRPr="00AC0E94" w:rsidRDefault="00495D26" w:rsidP="00BE0ED4">
            <w:pPr>
              <w:jc w:val="center"/>
              <w:rPr>
                <w:rFonts w:ascii="Times New Roman" w:hAnsi="Times New Roman" w:cs="Times New Roman"/>
              </w:rPr>
            </w:pPr>
            <w:r w:rsidRPr="00AC0E94">
              <w:rPr>
                <w:rFonts w:ascii="Times New Roman" w:hAnsi="Times New Roman" w:cs="Times New Roman"/>
              </w:rPr>
              <w:t>drabužiai</w:t>
            </w:r>
          </w:p>
        </w:tc>
        <w:tc>
          <w:tcPr>
            <w:tcW w:w="3827" w:type="dxa"/>
            <w:tcBorders>
              <w:top w:val="single" w:sz="4" w:space="0" w:color="auto"/>
              <w:left w:val="single" w:sz="4" w:space="0" w:color="auto"/>
              <w:bottom w:val="single" w:sz="4" w:space="0" w:color="auto"/>
              <w:right w:val="single" w:sz="4" w:space="0" w:color="auto"/>
            </w:tcBorders>
            <w:vAlign w:val="center"/>
          </w:tcPr>
          <w:p w14:paraId="595E11DC" w14:textId="5CEC3F2D" w:rsidR="00495D26" w:rsidRPr="00AC0E94" w:rsidRDefault="00495D26" w:rsidP="00BE0ED4">
            <w:pPr>
              <w:jc w:val="center"/>
              <w:rPr>
                <w:rFonts w:ascii="Times New Roman" w:hAnsi="Times New Roman" w:cs="Times New Roman"/>
              </w:rPr>
            </w:pPr>
            <w:r w:rsidRPr="00AC0E94">
              <w:rPr>
                <w:rFonts w:ascii="Times New Roman" w:hAnsi="Times New Roman" w:cs="Times New Roman"/>
              </w:rPr>
              <w:t>Drabužiai</w:t>
            </w:r>
          </w:p>
        </w:tc>
        <w:tc>
          <w:tcPr>
            <w:tcW w:w="1559" w:type="dxa"/>
            <w:tcBorders>
              <w:top w:val="single" w:sz="4" w:space="0" w:color="auto"/>
              <w:left w:val="single" w:sz="4" w:space="0" w:color="auto"/>
              <w:bottom w:val="single" w:sz="4" w:space="0" w:color="auto"/>
              <w:right w:val="single" w:sz="4" w:space="0" w:color="auto"/>
            </w:tcBorders>
            <w:vAlign w:val="center"/>
          </w:tcPr>
          <w:p w14:paraId="08E01565" w14:textId="6E409C27"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65775F6" w14:textId="633DB59A" w:rsidR="00495D26" w:rsidRPr="00AC0E94" w:rsidRDefault="00495D26" w:rsidP="002D5FF2">
            <w:pPr>
              <w:ind w:right="-108"/>
              <w:rPr>
                <w:rFonts w:ascii="Times New Roman" w:hAnsi="Times New Roman" w:cs="Times New Roman"/>
              </w:rPr>
            </w:pPr>
            <w:r w:rsidRPr="00AC0E94">
              <w:rPr>
                <w:rFonts w:ascii="Times New Roman" w:hAnsi="Times New Roman" w:cs="Times New Roman"/>
              </w:rPr>
              <w:t xml:space="preserve">S502,S503, S504 </w:t>
            </w:r>
          </w:p>
        </w:tc>
        <w:tc>
          <w:tcPr>
            <w:tcW w:w="1418" w:type="dxa"/>
            <w:vMerge w:val="restart"/>
            <w:tcBorders>
              <w:top w:val="single" w:sz="4" w:space="0" w:color="auto"/>
              <w:left w:val="single" w:sz="4" w:space="0" w:color="auto"/>
              <w:right w:val="single" w:sz="4" w:space="0" w:color="auto"/>
            </w:tcBorders>
            <w:vAlign w:val="center"/>
          </w:tcPr>
          <w:p w14:paraId="04552AA6" w14:textId="516CBC7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4700</w:t>
            </w:r>
          </w:p>
        </w:tc>
      </w:tr>
      <w:tr w:rsidR="00495D26" w:rsidRPr="00AC0E94" w14:paraId="54F241F7"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C278DD6" w14:textId="6CD97B17"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04 02 09</w:t>
            </w:r>
          </w:p>
        </w:tc>
        <w:tc>
          <w:tcPr>
            <w:tcW w:w="4536" w:type="dxa"/>
            <w:tcBorders>
              <w:top w:val="single" w:sz="4" w:space="0" w:color="auto"/>
              <w:left w:val="single" w:sz="4" w:space="0" w:color="auto"/>
              <w:bottom w:val="single" w:sz="4" w:space="0" w:color="auto"/>
              <w:right w:val="single" w:sz="4" w:space="0" w:color="auto"/>
            </w:tcBorders>
            <w:vAlign w:val="center"/>
          </w:tcPr>
          <w:p w14:paraId="74792FD1" w14:textId="6E5423CE" w:rsidR="00495D26" w:rsidRPr="00AC0E94" w:rsidRDefault="00495D26" w:rsidP="00BE0ED4">
            <w:pPr>
              <w:jc w:val="center"/>
              <w:rPr>
                <w:rFonts w:ascii="Times New Roman" w:hAnsi="Times New Roman" w:cs="Times New Roman"/>
              </w:rPr>
            </w:pPr>
            <w:r w:rsidRPr="00AC0E94">
              <w:rPr>
                <w:rFonts w:ascii="Times New Roman" w:hAnsi="Times New Roman" w:cs="Times New Roman"/>
              </w:rPr>
              <w:t xml:space="preserve">sudėtinių medžiagų (impregnuotų tekstilės gaminių, </w:t>
            </w:r>
            <w:proofErr w:type="spellStart"/>
            <w:r w:rsidRPr="00AC0E94">
              <w:rPr>
                <w:rFonts w:ascii="Times New Roman" w:hAnsi="Times New Roman" w:cs="Times New Roman"/>
              </w:rPr>
              <w:t>elastomerų</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plastomerų</w:t>
            </w:r>
            <w:proofErr w:type="spellEnd"/>
            <w:r w:rsidRPr="00AC0E94">
              <w:rPr>
                <w:rFonts w:ascii="Times New Roman" w:hAnsi="Times New Roman" w:cs="Times New Roman"/>
              </w:rPr>
              <w:t>) atliekos</w:t>
            </w:r>
          </w:p>
        </w:tc>
        <w:tc>
          <w:tcPr>
            <w:tcW w:w="3827" w:type="dxa"/>
            <w:tcBorders>
              <w:top w:val="single" w:sz="4" w:space="0" w:color="auto"/>
              <w:left w:val="single" w:sz="4" w:space="0" w:color="auto"/>
              <w:bottom w:val="single" w:sz="4" w:space="0" w:color="auto"/>
              <w:right w:val="single" w:sz="4" w:space="0" w:color="auto"/>
            </w:tcBorders>
            <w:vAlign w:val="center"/>
          </w:tcPr>
          <w:p w14:paraId="682C6666" w14:textId="2CEE78D1" w:rsidR="00495D26" w:rsidRPr="00AC0E94" w:rsidRDefault="00495D26" w:rsidP="00BE0ED4">
            <w:pPr>
              <w:jc w:val="center"/>
              <w:rPr>
                <w:rFonts w:ascii="Times New Roman" w:hAnsi="Times New Roman" w:cs="Times New Roman"/>
              </w:rPr>
            </w:pPr>
            <w:r w:rsidRPr="00AC0E94">
              <w:rPr>
                <w:rFonts w:ascii="Times New Roman" w:hAnsi="Times New Roman" w:cs="Times New Roman"/>
              </w:rPr>
              <w:t>sudėtinių medžiagų (impregnuotų tekstiles gaminių, elastinių, plastinių medžiagų) atliekos</w:t>
            </w:r>
          </w:p>
        </w:tc>
        <w:tc>
          <w:tcPr>
            <w:tcW w:w="1559" w:type="dxa"/>
            <w:tcBorders>
              <w:top w:val="single" w:sz="4" w:space="0" w:color="auto"/>
              <w:left w:val="single" w:sz="4" w:space="0" w:color="auto"/>
              <w:bottom w:val="single" w:sz="4" w:space="0" w:color="auto"/>
              <w:right w:val="single" w:sz="4" w:space="0" w:color="auto"/>
            </w:tcBorders>
            <w:vAlign w:val="center"/>
          </w:tcPr>
          <w:p w14:paraId="0A615277" w14:textId="539DC1D1"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C5150B1" w14:textId="66214B3C"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 S503, S504</w:t>
            </w:r>
          </w:p>
        </w:tc>
        <w:tc>
          <w:tcPr>
            <w:tcW w:w="1418" w:type="dxa"/>
            <w:vMerge/>
            <w:tcBorders>
              <w:left w:val="single" w:sz="4" w:space="0" w:color="auto"/>
              <w:right w:val="single" w:sz="4" w:space="0" w:color="auto"/>
            </w:tcBorders>
            <w:vAlign w:val="center"/>
          </w:tcPr>
          <w:p w14:paraId="469172E9" w14:textId="77777777" w:rsidR="00495D26" w:rsidRPr="00AC0E94" w:rsidRDefault="00495D26" w:rsidP="00BE0ED4">
            <w:pPr>
              <w:jc w:val="center"/>
              <w:rPr>
                <w:rFonts w:ascii="Times New Roman" w:hAnsi="Times New Roman" w:cs="Times New Roman"/>
              </w:rPr>
            </w:pPr>
          </w:p>
        </w:tc>
      </w:tr>
      <w:tr w:rsidR="00495D26" w:rsidRPr="00AC0E94" w14:paraId="55769FD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469AEA9" w14:textId="42DEBC4B"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04 02 10 </w:t>
            </w:r>
          </w:p>
        </w:tc>
        <w:tc>
          <w:tcPr>
            <w:tcW w:w="4536" w:type="dxa"/>
            <w:tcBorders>
              <w:top w:val="single" w:sz="4" w:space="0" w:color="auto"/>
              <w:left w:val="single" w:sz="4" w:space="0" w:color="auto"/>
              <w:bottom w:val="single" w:sz="4" w:space="0" w:color="auto"/>
              <w:right w:val="single" w:sz="4" w:space="0" w:color="auto"/>
            </w:tcBorders>
            <w:vAlign w:val="center"/>
          </w:tcPr>
          <w:p w14:paraId="155E9237" w14:textId="75EA642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organinės medžiagos iš natūralių produktų (pvz., riebalai, vaškas)</w:t>
            </w:r>
          </w:p>
        </w:tc>
        <w:tc>
          <w:tcPr>
            <w:tcW w:w="3827" w:type="dxa"/>
            <w:tcBorders>
              <w:top w:val="single" w:sz="4" w:space="0" w:color="auto"/>
              <w:left w:val="single" w:sz="4" w:space="0" w:color="auto"/>
              <w:bottom w:val="single" w:sz="4" w:space="0" w:color="auto"/>
              <w:right w:val="single" w:sz="4" w:space="0" w:color="auto"/>
            </w:tcBorders>
            <w:vAlign w:val="center"/>
          </w:tcPr>
          <w:p w14:paraId="681C1587" w14:textId="3C1052DB" w:rsidR="00495D26" w:rsidRPr="00AC0E94" w:rsidRDefault="00495D26" w:rsidP="00BE0ED4">
            <w:pPr>
              <w:jc w:val="center"/>
              <w:rPr>
                <w:rFonts w:ascii="Times New Roman" w:hAnsi="Times New Roman" w:cs="Times New Roman"/>
              </w:rPr>
            </w:pPr>
            <w:r w:rsidRPr="00AC0E94">
              <w:rPr>
                <w:rFonts w:ascii="Times New Roman" w:hAnsi="Times New Roman" w:cs="Times New Roman"/>
              </w:rPr>
              <w:t>natūralių produktų organinės medžiagos (pvz., riebalai, vaškas)</w:t>
            </w:r>
          </w:p>
        </w:tc>
        <w:tc>
          <w:tcPr>
            <w:tcW w:w="1559" w:type="dxa"/>
            <w:tcBorders>
              <w:top w:val="single" w:sz="4" w:space="0" w:color="auto"/>
              <w:left w:val="single" w:sz="4" w:space="0" w:color="auto"/>
              <w:bottom w:val="single" w:sz="4" w:space="0" w:color="auto"/>
              <w:right w:val="single" w:sz="4" w:space="0" w:color="auto"/>
            </w:tcBorders>
            <w:vAlign w:val="center"/>
          </w:tcPr>
          <w:p w14:paraId="1872DC2C" w14:textId="5947619E"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74589372" w14:textId="2278BDDF"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 S503, S504</w:t>
            </w:r>
          </w:p>
        </w:tc>
        <w:tc>
          <w:tcPr>
            <w:tcW w:w="1418" w:type="dxa"/>
            <w:vMerge/>
            <w:tcBorders>
              <w:left w:val="single" w:sz="4" w:space="0" w:color="auto"/>
              <w:right w:val="single" w:sz="4" w:space="0" w:color="auto"/>
            </w:tcBorders>
            <w:vAlign w:val="center"/>
          </w:tcPr>
          <w:p w14:paraId="051D70A2" w14:textId="77777777" w:rsidR="00495D26" w:rsidRPr="00AC0E94" w:rsidRDefault="00495D26" w:rsidP="00BE0ED4">
            <w:pPr>
              <w:jc w:val="center"/>
              <w:rPr>
                <w:rFonts w:ascii="Times New Roman" w:hAnsi="Times New Roman" w:cs="Times New Roman"/>
              </w:rPr>
            </w:pPr>
          </w:p>
        </w:tc>
      </w:tr>
      <w:tr w:rsidR="00495D26" w:rsidRPr="00AC0E94" w14:paraId="0F869AE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6EE59FA" w14:textId="39F0817B"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04 02 21</w:t>
            </w:r>
          </w:p>
        </w:tc>
        <w:tc>
          <w:tcPr>
            <w:tcW w:w="4536" w:type="dxa"/>
            <w:tcBorders>
              <w:top w:val="single" w:sz="4" w:space="0" w:color="auto"/>
              <w:left w:val="single" w:sz="4" w:space="0" w:color="auto"/>
              <w:bottom w:val="single" w:sz="4" w:space="0" w:color="auto"/>
              <w:right w:val="single" w:sz="4" w:space="0" w:color="auto"/>
            </w:tcBorders>
            <w:vAlign w:val="center"/>
          </w:tcPr>
          <w:p w14:paraId="00FE7A0E" w14:textId="5AA41A0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neperdirbto tekstilės pluošto atliekos</w:t>
            </w:r>
          </w:p>
        </w:tc>
        <w:tc>
          <w:tcPr>
            <w:tcW w:w="3827" w:type="dxa"/>
            <w:tcBorders>
              <w:top w:val="single" w:sz="4" w:space="0" w:color="auto"/>
              <w:left w:val="single" w:sz="4" w:space="0" w:color="auto"/>
              <w:bottom w:val="single" w:sz="4" w:space="0" w:color="auto"/>
              <w:right w:val="single" w:sz="4" w:space="0" w:color="auto"/>
            </w:tcBorders>
            <w:vAlign w:val="center"/>
          </w:tcPr>
          <w:p w14:paraId="3D9D2156" w14:textId="64888B23" w:rsidR="00495D26" w:rsidRPr="00AC0E94" w:rsidRDefault="00495D26" w:rsidP="00BE0ED4">
            <w:pPr>
              <w:jc w:val="center"/>
              <w:rPr>
                <w:rFonts w:ascii="Times New Roman" w:hAnsi="Times New Roman" w:cs="Times New Roman"/>
              </w:rPr>
            </w:pPr>
            <w:r w:rsidRPr="00AC0E94">
              <w:rPr>
                <w:rFonts w:ascii="Times New Roman" w:hAnsi="Times New Roman" w:cs="Times New Roman"/>
              </w:rPr>
              <w:t>neapdoroto tekstiles pluošto atliekos</w:t>
            </w:r>
          </w:p>
        </w:tc>
        <w:tc>
          <w:tcPr>
            <w:tcW w:w="1559" w:type="dxa"/>
            <w:tcBorders>
              <w:top w:val="single" w:sz="4" w:space="0" w:color="auto"/>
              <w:left w:val="single" w:sz="4" w:space="0" w:color="auto"/>
              <w:bottom w:val="single" w:sz="4" w:space="0" w:color="auto"/>
              <w:right w:val="single" w:sz="4" w:space="0" w:color="auto"/>
            </w:tcBorders>
            <w:vAlign w:val="center"/>
          </w:tcPr>
          <w:p w14:paraId="5014A733" w14:textId="654EA7D0"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368EB821" w14:textId="1588B832"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 S503, S504</w:t>
            </w:r>
          </w:p>
        </w:tc>
        <w:tc>
          <w:tcPr>
            <w:tcW w:w="1418" w:type="dxa"/>
            <w:vMerge/>
            <w:tcBorders>
              <w:left w:val="single" w:sz="4" w:space="0" w:color="auto"/>
              <w:right w:val="single" w:sz="4" w:space="0" w:color="auto"/>
            </w:tcBorders>
            <w:vAlign w:val="center"/>
          </w:tcPr>
          <w:p w14:paraId="1C3A9C30" w14:textId="77777777" w:rsidR="00495D26" w:rsidRPr="00AC0E94" w:rsidRDefault="00495D26" w:rsidP="00BE0ED4">
            <w:pPr>
              <w:jc w:val="center"/>
              <w:rPr>
                <w:rFonts w:ascii="Times New Roman" w:hAnsi="Times New Roman" w:cs="Times New Roman"/>
              </w:rPr>
            </w:pPr>
          </w:p>
        </w:tc>
      </w:tr>
      <w:tr w:rsidR="00495D26" w:rsidRPr="00AC0E94" w14:paraId="2318C46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064F82E" w14:textId="08335327"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04 02 22</w:t>
            </w:r>
          </w:p>
        </w:tc>
        <w:tc>
          <w:tcPr>
            <w:tcW w:w="4536" w:type="dxa"/>
            <w:tcBorders>
              <w:top w:val="single" w:sz="4" w:space="0" w:color="auto"/>
              <w:left w:val="single" w:sz="4" w:space="0" w:color="auto"/>
              <w:bottom w:val="single" w:sz="4" w:space="0" w:color="auto"/>
              <w:right w:val="single" w:sz="4" w:space="0" w:color="auto"/>
            </w:tcBorders>
            <w:vAlign w:val="center"/>
          </w:tcPr>
          <w:p w14:paraId="3C91B07D" w14:textId="3409A755"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perdirbto tekstilės pluošto atliekos</w:t>
            </w:r>
          </w:p>
        </w:tc>
        <w:tc>
          <w:tcPr>
            <w:tcW w:w="3827" w:type="dxa"/>
            <w:tcBorders>
              <w:top w:val="single" w:sz="4" w:space="0" w:color="auto"/>
              <w:left w:val="single" w:sz="4" w:space="0" w:color="auto"/>
              <w:bottom w:val="single" w:sz="4" w:space="0" w:color="auto"/>
              <w:right w:val="single" w:sz="4" w:space="0" w:color="auto"/>
            </w:tcBorders>
            <w:vAlign w:val="center"/>
          </w:tcPr>
          <w:p w14:paraId="3C2C7298" w14:textId="71652924" w:rsidR="00495D26" w:rsidRPr="00AC0E94" w:rsidRDefault="00495D26" w:rsidP="00BE0ED4">
            <w:pPr>
              <w:jc w:val="center"/>
              <w:rPr>
                <w:rFonts w:ascii="Times New Roman" w:hAnsi="Times New Roman" w:cs="Times New Roman"/>
              </w:rPr>
            </w:pPr>
            <w:r w:rsidRPr="00AC0E94">
              <w:rPr>
                <w:rFonts w:ascii="Times New Roman" w:hAnsi="Times New Roman" w:cs="Times New Roman"/>
              </w:rPr>
              <w:t>apdoroto tekstiles pluošto atliekos</w:t>
            </w:r>
          </w:p>
        </w:tc>
        <w:tc>
          <w:tcPr>
            <w:tcW w:w="1559" w:type="dxa"/>
            <w:tcBorders>
              <w:top w:val="single" w:sz="4" w:space="0" w:color="auto"/>
              <w:left w:val="single" w:sz="4" w:space="0" w:color="auto"/>
              <w:bottom w:val="single" w:sz="4" w:space="0" w:color="auto"/>
              <w:right w:val="single" w:sz="4" w:space="0" w:color="auto"/>
            </w:tcBorders>
            <w:vAlign w:val="center"/>
          </w:tcPr>
          <w:p w14:paraId="10350883" w14:textId="50E82BE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1E7B3E5F" w14:textId="75EA525A"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S502,S503, S504</w:t>
            </w:r>
          </w:p>
        </w:tc>
        <w:tc>
          <w:tcPr>
            <w:tcW w:w="1418" w:type="dxa"/>
            <w:vMerge/>
            <w:tcBorders>
              <w:left w:val="single" w:sz="4" w:space="0" w:color="auto"/>
              <w:right w:val="single" w:sz="4" w:space="0" w:color="auto"/>
            </w:tcBorders>
            <w:vAlign w:val="center"/>
          </w:tcPr>
          <w:p w14:paraId="791483FF" w14:textId="77777777" w:rsidR="00495D26" w:rsidRPr="00AC0E94" w:rsidRDefault="00495D26" w:rsidP="00BE0ED4">
            <w:pPr>
              <w:jc w:val="center"/>
              <w:rPr>
                <w:rFonts w:ascii="Times New Roman" w:hAnsi="Times New Roman" w:cs="Times New Roman"/>
              </w:rPr>
            </w:pPr>
          </w:p>
        </w:tc>
      </w:tr>
      <w:tr w:rsidR="00495D26" w:rsidRPr="00AC0E94" w14:paraId="4234692A"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6E62931" w14:textId="6FB341C7"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19 12 08</w:t>
            </w:r>
          </w:p>
        </w:tc>
        <w:tc>
          <w:tcPr>
            <w:tcW w:w="4536" w:type="dxa"/>
            <w:tcBorders>
              <w:top w:val="single" w:sz="4" w:space="0" w:color="auto"/>
              <w:left w:val="single" w:sz="4" w:space="0" w:color="auto"/>
              <w:bottom w:val="single" w:sz="4" w:space="0" w:color="auto"/>
              <w:right w:val="single" w:sz="4" w:space="0" w:color="auto"/>
            </w:tcBorders>
            <w:vAlign w:val="center"/>
          </w:tcPr>
          <w:p w14:paraId="76C73DC0" w14:textId="4AEF611C" w:rsidR="00495D26" w:rsidRPr="00AC0E94" w:rsidRDefault="00495D26" w:rsidP="00BE0ED4">
            <w:pPr>
              <w:jc w:val="center"/>
              <w:rPr>
                <w:rFonts w:ascii="Times New Roman" w:hAnsi="Times New Roman" w:cs="Times New Roman"/>
              </w:rPr>
            </w:pPr>
            <w:r w:rsidRPr="00AC0E94">
              <w:rPr>
                <w:rFonts w:ascii="Times New Roman" w:hAnsi="Times New Roman" w:cs="Times New Roman"/>
              </w:rPr>
              <w:t>tekstilės gaminiai</w:t>
            </w:r>
          </w:p>
        </w:tc>
        <w:tc>
          <w:tcPr>
            <w:tcW w:w="3827" w:type="dxa"/>
            <w:tcBorders>
              <w:top w:val="single" w:sz="4" w:space="0" w:color="auto"/>
              <w:left w:val="single" w:sz="4" w:space="0" w:color="auto"/>
              <w:bottom w:val="single" w:sz="4" w:space="0" w:color="auto"/>
              <w:right w:val="single" w:sz="4" w:space="0" w:color="auto"/>
            </w:tcBorders>
            <w:vAlign w:val="center"/>
          </w:tcPr>
          <w:p w14:paraId="5498DFD1" w14:textId="5C6D45B6" w:rsidR="00495D26" w:rsidRPr="00AC0E94" w:rsidRDefault="00495D26" w:rsidP="00BE0ED4">
            <w:pPr>
              <w:jc w:val="center"/>
              <w:rPr>
                <w:rFonts w:ascii="Times New Roman" w:hAnsi="Times New Roman" w:cs="Times New Roman"/>
              </w:rPr>
            </w:pPr>
            <w:r w:rsidRPr="00AC0E94">
              <w:rPr>
                <w:rFonts w:ascii="Times New Roman" w:hAnsi="Times New Roman" w:cs="Times New Roman"/>
              </w:rPr>
              <w:t>tekstilės gaminiai</w:t>
            </w:r>
          </w:p>
        </w:tc>
        <w:tc>
          <w:tcPr>
            <w:tcW w:w="1559" w:type="dxa"/>
            <w:tcBorders>
              <w:top w:val="single" w:sz="4" w:space="0" w:color="auto"/>
              <w:left w:val="single" w:sz="4" w:space="0" w:color="auto"/>
              <w:bottom w:val="single" w:sz="4" w:space="0" w:color="auto"/>
              <w:right w:val="single" w:sz="4" w:space="0" w:color="auto"/>
            </w:tcBorders>
            <w:vAlign w:val="center"/>
          </w:tcPr>
          <w:p w14:paraId="07CF3284" w14:textId="67184F73"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F03A74D" w14:textId="2AACE40B"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S502,S503, S504</w:t>
            </w:r>
          </w:p>
        </w:tc>
        <w:tc>
          <w:tcPr>
            <w:tcW w:w="1418" w:type="dxa"/>
            <w:vMerge/>
            <w:tcBorders>
              <w:left w:val="single" w:sz="4" w:space="0" w:color="auto"/>
              <w:right w:val="single" w:sz="4" w:space="0" w:color="auto"/>
            </w:tcBorders>
            <w:vAlign w:val="center"/>
          </w:tcPr>
          <w:p w14:paraId="3A35EF91" w14:textId="77777777" w:rsidR="00495D26" w:rsidRPr="00AC0E94" w:rsidRDefault="00495D26" w:rsidP="00BE0ED4">
            <w:pPr>
              <w:jc w:val="center"/>
              <w:rPr>
                <w:rFonts w:ascii="Times New Roman" w:hAnsi="Times New Roman" w:cs="Times New Roman"/>
              </w:rPr>
            </w:pPr>
          </w:p>
        </w:tc>
      </w:tr>
      <w:tr w:rsidR="00495D26" w:rsidRPr="00AC0E94" w14:paraId="3895DE11"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3B8C9CC" w14:textId="6874FB3B"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20 01 11</w:t>
            </w:r>
          </w:p>
        </w:tc>
        <w:tc>
          <w:tcPr>
            <w:tcW w:w="4536" w:type="dxa"/>
            <w:tcBorders>
              <w:top w:val="single" w:sz="4" w:space="0" w:color="auto"/>
              <w:left w:val="single" w:sz="4" w:space="0" w:color="auto"/>
              <w:bottom w:val="single" w:sz="4" w:space="0" w:color="auto"/>
              <w:right w:val="single" w:sz="4" w:space="0" w:color="auto"/>
            </w:tcBorders>
            <w:vAlign w:val="center"/>
          </w:tcPr>
          <w:p w14:paraId="23226FD4" w14:textId="6AD6E417" w:rsidR="00495D26" w:rsidRPr="00AC0E94" w:rsidRDefault="00495D26" w:rsidP="00BE0ED4">
            <w:pPr>
              <w:jc w:val="center"/>
              <w:rPr>
                <w:rFonts w:ascii="Times New Roman" w:hAnsi="Times New Roman" w:cs="Times New Roman"/>
              </w:rPr>
            </w:pPr>
            <w:r w:rsidRPr="00AC0E94">
              <w:rPr>
                <w:rFonts w:ascii="Times New Roman" w:hAnsi="Times New Roman" w:cs="Times New Roman"/>
              </w:rPr>
              <w:t>tekstilės gaminiai</w:t>
            </w:r>
          </w:p>
        </w:tc>
        <w:tc>
          <w:tcPr>
            <w:tcW w:w="3827" w:type="dxa"/>
            <w:tcBorders>
              <w:top w:val="single" w:sz="4" w:space="0" w:color="auto"/>
              <w:left w:val="single" w:sz="4" w:space="0" w:color="auto"/>
              <w:bottom w:val="single" w:sz="4" w:space="0" w:color="auto"/>
              <w:right w:val="single" w:sz="4" w:space="0" w:color="auto"/>
            </w:tcBorders>
            <w:vAlign w:val="center"/>
          </w:tcPr>
          <w:p w14:paraId="7B28CDE3" w14:textId="50F94881" w:rsidR="00495D26" w:rsidRPr="00AC0E94" w:rsidRDefault="00495D26" w:rsidP="00BE0ED4">
            <w:pPr>
              <w:jc w:val="center"/>
              <w:rPr>
                <w:rFonts w:ascii="Times New Roman" w:hAnsi="Times New Roman" w:cs="Times New Roman"/>
              </w:rPr>
            </w:pPr>
            <w:r w:rsidRPr="00AC0E94">
              <w:rPr>
                <w:rFonts w:ascii="Times New Roman" w:hAnsi="Times New Roman" w:cs="Times New Roman"/>
              </w:rPr>
              <w:t>tekstilės gaminiai</w:t>
            </w:r>
          </w:p>
        </w:tc>
        <w:tc>
          <w:tcPr>
            <w:tcW w:w="1559" w:type="dxa"/>
            <w:tcBorders>
              <w:top w:val="single" w:sz="4" w:space="0" w:color="auto"/>
              <w:left w:val="single" w:sz="4" w:space="0" w:color="auto"/>
              <w:bottom w:val="single" w:sz="4" w:space="0" w:color="auto"/>
              <w:right w:val="single" w:sz="4" w:space="0" w:color="auto"/>
            </w:tcBorders>
            <w:vAlign w:val="center"/>
          </w:tcPr>
          <w:p w14:paraId="676F6E4E" w14:textId="065F6A56"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75D6B4B" w14:textId="157F272F"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 S503, S504</w:t>
            </w:r>
          </w:p>
        </w:tc>
        <w:tc>
          <w:tcPr>
            <w:tcW w:w="1418" w:type="dxa"/>
            <w:vMerge/>
            <w:tcBorders>
              <w:left w:val="single" w:sz="4" w:space="0" w:color="auto"/>
              <w:bottom w:val="single" w:sz="4" w:space="0" w:color="auto"/>
              <w:right w:val="single" w:sz="4" w:space="0" w:color="auto"/>
            </w:tcBorders>
            <w:vAlign w:val="center"/>
          </w:tcPr>
          <w:p w14:paraId="45E9E227" w14:textId="77777777" w:rsidR="00495D26" w:rsidRPr="00AC0E94" w:rsidRDefault="00495D26" w:rsidP="00BE0ED4">
            <w:pPr>
              <w:jc w:val="center"/>
              <w:rPr>
                <w:rFonts w:ascii="Times New Roman" w:hAnsi="Times New Roman" w:cs="Times New Roman"/>
              </w:rPr>
            </w:pPr>
          </w:p>
        </w:tc>
      </w:tr>
      <w:tr w:rsidR="00495D26" w:rsidRPr="00AC0E94" w14:paraId="5B09B7F9"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148476B" w14:textId="1EE3C3CB"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17 01 07</w:t>
            </w:r>
          </w:p>
        </w:tc>
        <w:tc>
          <w:tcPr>
            <w:tcW w:w="4536" w:type="dxa"/>
            <w:tcBorders>
              <w:top w:val="single" w:sz="4" w:space="0" w:color="auto"/>
              <w:left w:val="single" w:sz="4" w:space="0" w:color="auto"/>
              <w:bottom w:val="single" w:sz="4" w:space="0" w:color="auto"/>
              <w:right w:val="single" w:sz="4" w:space="0" w:color="auto"/>
            </w:tcBorders>
            <w:vAlign w:val="center"/>
          </w:tcPr>
          <w:p w14:paraId="7CE8CAB4" w14:textId="22DB11A6" w:rsidR="00495D26" w:rsidRPr="00AC0E94" w:rsidRDefault="00495D26" w:rsidP="00BE0ED4">
            <w:pPr>
              <w:jc w:val="center"/>
              <w:rPr>
                <w:rFonts w:ascii="Times New Roman" w:hAnsi="Times New Roman" w:cs="Times New Roman"/>
              </w:rPr>
            </w:pPr>
            <w:r w:rsidRPr="00AC0E94">
              <w:rPr>
                <w:rFonts w:ascii="Times New Roman" w:hAnsi="Times New Roman" w:cs="Times New Roman"/>
              </w:rPr>
              <w:t>betono, plytų, čerpių ir keramikos gaminių mišiniai, nenurodyti 17 01 06</w:t>
            </w:r>
          </w:p>
        </w:tc>
        <w:tc>
          <w:tcPr>
            <w:tcW w:w="3827" w:type="dxa"/>
            <w:tcBorders>
              <w:top w:val="single" w:sz="4" w:space="0" w:color="auto"/>
              <w:left w:val="single" w:sz="4" w:space="0" w:color="auto"/>
              <w:bottom w:val="single" w:sz="4" w:space="0" w:color="auto"/>
              <w:right w:val="single" w:sz="4" w:space="0" w:color="auto"/>
            </w:tcBorders>
            <w:vAlign w:val="center"/>
          </w:tcPr>
          <w:p w14:paraId="09B55EE5" w14:textId="4940CB0C" w:rsidR="00495D26" w:rsidRPr="00AC0E94" w:rsidRDefault="00495D26" w:rsidP="00BE0ED4">
            <w:pPr>
              <w:jc w:val="center"/>
              <w:rPr>
                <w:rFonts w:ascii="Times New Roman" w:hAnsi="Times New Roman" w:cs="Times New Roman"/>
              </w:rPr>
            </w:pPr>
            <w:r w:rsidRPr="00AC0E94">
              <w:rPr>
                <w:rFonts w:ascii="Times New Roman" w:hAnsi="Times New Roman" w:cs="Times New Roman"/>
              </w:rPr>
              <w:t>betono, plytų, čerpių ir keramikos gaminių mišiniai, nenurodyti 17 01 06</w:t>
            </w:r>
          </w:p>
        </w:tc>
        <w:tc>
          <w:tcPr>
            <w:tcW w:w="1559" w:type="dxa"/>
            <w:tcBorders>
              <w:top w:val="single" w:sz="4" w:space="0" w:color="auto"/>
              <w:left w:val="single" w:sz="4" w:space="0" w:color="auto"/>
              <w:bottom w:val="single" w:sz="4" w:space="0" w:color="auto"/>
              <w:right w:val="single" w:sz="4" w:space="0" w:color="auto"/>
            </w:tcBorders>
            <w:vAlign w:val="center"/>
          </w:tcPr>
          <w:p w14:paraId="0E062247" w14:textId="55BA589C"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63BC2B49" w14:textId="77777777" w:rsidR="00495D26" w:rsidRPr="00AC0E94" w:rsidRDefault="00495D26" w:rsidP="002D5FF2">
            <w:pPr>
              <w:ind w:right="-108"/>
              <w:rPr>
                <w:rFonts w:ascii="Times New Roman" w:hAnsi="Times New Roman" w:cs="Times New Roman"/>
              </w:rPr>
            </w:pPr>
            <w:r w:rsidRPr="00AC0E94">
              <w:rPr>
                <w:rFonts w:ascii="Times New Roman" w:hAnsi="Times New Roman" w:cs="Times New Roman"/>
              </w:rPr>
              <w:t xml:space="preserve">R12 (rūšiavimas, </w:t>
            </w:r>
          </w:p>
          <w:p w14:paraId="44D56B88" w14:textId="77777777"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smulkinimas), R5</w:t>
            </w:r>
          </w:p>
          <w:p w14:paraId="53F2F861" w14:textId="4A8B1C58" w:rsidR="00495D26" w:rsidRPr="00AC0E94" w:rsidRDefault="00495D26" w:rsidP="002D5FF2">
            <w:pPr>
              <w:ind w:right="-108"/>
              <w:rPr>
                <w:rFonts w:ascii="Times New Roman" w:hAnsi="Times New Roman" w:cs="Times New Roman"/>
              </w:rPr>
            </w:pPr>
            <w:r w:rsidRPr="00AC0E94">
              <w:rPr>
                <w:rFonts w:ascii="Times New Roman" w:hAnsi="Times New Roman" w:cs="Times New Roman"/>
              </w:rPr>
              <w:t>(perdirbamos SD, RR, LM įrenginiuose)</w:t>
            </w:r>
          </w:p>
        </w:tc>
        <w:tc>
          <w:tcPr>
            <w:tcW w:w="1418" w:type="dxa"/>
            <w:vMerge w:val="restart"/>
            <w:tcBorders>
              <w:top w:val="single" w:sz="4" w:space="0" w:color="auto"/>
              <w:left w:val="single" w:sz="4" w:space="0" w:color="auto"/>
              <w:right w:val="single" w:sz="4" w:space="0" w:color="auto"/>
            </w:tcBorders>
            <w:vAlign w:val="center"/>
          </w:tcPr>
          <w:p w14:paraId="2B2F923B" w14:textId="55CB30F0" w:rsidR="00495D26" w:rsidRPr="00AC0E94" w:rsidRDefault="00495D26" w:rsidP="00BE0ED4">
            <w:pPr>
              <w:jc w:val="center"/>
              <w:rPr>
                <w:rFonts w:ascii="Times New Roman" w:hAnsi="Times New Roman" w:cs="Times New Roman"/>
              </w:rPr>
            </w:pPr>
            <w:r w:rsidRPr="00AC0E94">
              <w:rPr>
                <w:rFonts w:ascii="Times New Roman" w:hAnsi="Times New Roman" w:cs="Times New Roman"/>
              </w:rPr>
              <w:t>17000</w:t>
            </w:r>
          </w:p>
        </w:tc>
      </w:tr>
      <w:tr w:rsidR="00495D26" w:rsidRPr="00AC0E94" w14:paraId="1F710868"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5378B27" w14:textId="4E5C34DA"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17 01 01</w:t>
            </w:r>
          </w:p>
        </w:tc>
        <w:tc>
          <w:tcPr>
            <w:tcW w:w="4536" w:type="dxa"/>
            <w:tcBorders>
              <w:top w:val="single" w:sz="4" w:space="0" w:color="auto"/>
              <w:left w:val="single" w:sz="4" w:space="0" w:color="auto"/>
              <w:bottom w:val="single" w:sz="4" w:space="0" w:color="auto"/>
              <w:right w:val="single" w:sz="4" w:space="0" w:color="auto"/>
            </w:tcBorders>
            <w:vAlign w:val="center"/>
          </w:tcPr>
          <w:p w14:paraId="6EE24695" w14:textId="42647C71" w:rsidR="00495D26" w:rsidRPr="00AC0E94" w:rsidRDefault="00495D26" w:rsidP="00BE0ED4">
            <w:pPr>
              <w:jc w:val="center"/>
              <w:rPr>
                <w:rFonts w:ascii="Times New Roman" w:hAnsi="Times New Roman" w:cs="Times New Roman"/>
              </w:rPr>
            </w:pPr>
            <w:r w:rsidRPr="00AC0E94">
              <w:rPr>
                <w:rFonts w:ascii="Times New Roman" w:hAnsi="Times New Roman" w:cs="Times New Roman"/>
              </w:rPr>
              <w:t xml:space="preserve">betonas </w:t>
            </w:r>
          </w:p>
        </w:tc>
        <w:tc>
          <w:tcPr>
            <w:tcW w:w="3827" w:type="dxa"/>
            <w:tcBorders>
              <w:top w:val="single" w:sz="4" w:space="0" w:color="auto"/>
              <w:left w:val="single" w:sz="4" w:space="0" w:color="auto"/>
              <w:bottom w:val="single" w:sz="4" w:space="0" w:color="auto"/>
              <w:right w:val="single" w:sz="4" w:space="0" w:color="auto"/>
            </w:tcBorders>
            <w:vAlign w:val="center"/>
          </w:tcPr>
          <w:p w14:paraId="79BAC639" w14:textId="2406CE73" w:rsidR="00495D26" w:rsidRPr="00AC0E94" w:rsidRDefault="00495D26" w:rsidP="00BE0ED4">
            <w:pPr>
              <w:jc w:val="center"/>
              <w:rPr>
                <w:rFonts w:ascii="Times New Roman" w:hAnsi="Times New Roman" w:cs="Times New Roman"/>
              </w:rPr>
            </w:pPr>
            <w:r w:rsidRPr="00AC0E94">
              <w:rPr>
                <w:rFonts w:ascii="Times New Roman" w:hAnsi="Times New Roman" w:cs="Times New Roman"/>
              </w:rPr>
              <w:t xml:space="preserve">betonas </w:t>
            </w:r>
          </w:p>
        </w:tc>
        <w:tc>
          <w:tcPr>
            <w:tcW w:w="1559" w:type="dxa"/>
            <w:tcBorders>
              <w:top w:val="single" w:sz="4" w:space="0" w:color="auto"/>
              <w:left w:val="single" w:sz="4" w:space="0" w:color="auto"/>
              <w:bottom w:val="single" w:sz="4" w:space="0" w:color="auto"/>
              <w:right w:val="single" w:sz="4" w:space="0" w:color="auto"/>
            </w:tcBorders>
            <w:vAlign w:val="center"/>
          </w:tcPr>
          <w:p w14:paraId="0D5381E7" w14:textId="342ACB9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68D2754A" w14:textId="77777777" w:rsidR="00495D26" w:rsidRPr="00AC0E94" w:rsidRDefault="00495D26" w:rsidP="002D5FF2">
            <w:pPr>
              <w:ind w:right="-108"/>
              <w:rPr>
                <w:rFonts w:ascii="Times New Roman" w:hAnsi="Times New Roman" w:cs="Times New Roman"/>
              </w:rPr>
            </w:pPr>
            <w:r w:rsidRPr="00AC0E94">
              <w:rPr>
                <w:rFonts w:ascii="Times New Roman" w:hAnsi="Times New Roman" w:cs="Times New Roman"/>
              </w:rPr>
              <w:t xml:space="preserve">R12 (rūšiavimas, smulkinimas), R5 </w:t>
            </w:r>
          </w:p>
          <w:p w14:paraId="607E0390" w14:textId="6CEA929D" w:rsidR="00495D26" w:rsidRPr="00AC0E94" w:rsidRDefault="00495D26" w:rsidP="002D5FF2">
            <w:pPr>
              <w:ind w:right="-108"/>
              <w:rPr>
                <w:rFonts w:ascii="Times New Roman" w:hAnsi="Times New Roman" w:cs="Times New Roman"/>
              </w:rPr>
            </w:pPr>
            <w:r w:rsidRPr="00AC0E94">
              <w:rPr>
                <w:rFonts w:ascii="Times New Roman" w:hAnsi="Times New Roman" w:cs="Times New Roman"/>
              </w:rPr>
              <w:t>(perdirbamos SD, RR, LM įrenginiuose)</w:t>
            </w:r>
          </w:p>
        </w:tc>
        <w:tc>
          <w:tcPr>
            <w:tcW w:w="1418" w:type="dxa"/>
            <w:vMerge/>
            <w:tcBorders>
              <w:left w:val="single" w:sz="4" w:space="0" w:color="auto"/>
              <w:right w:val="single" w:sz="4" w:space="0" w:color="auto"/>
            </w:tcBorders>
            <w:vAlign w:val="center"/>
          </w:tcPr>
          <w:p w14:paraId="5D5BA25F" w14:textId="77777777" w:rsidR="00495D26" w:rsidRPr="00AC0E94" w:rsidRDefault="00495D26" w:rsidP="00BE0ED4">
            <w:pPr>
              <w:jc w:val="center"/>
              <w:rPr>
                <w:rFonts w:ascii="Times New Roman" w:hAnsi="Times New Roman" w:cs="Times New Roman"/>
              </w:rPr>
            </w:pPr>
          </w:p>
        </w:tc>
      </w:tr>
      <w:tr w:rsidR="00495D26" w:rsidRPr="00AC0E94" w14:paraId="15313B1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2CB1D44" w14:textId="1CB3EB6C"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17 06 04</w:t>
            </w:r>
          </w:p>
        </w:tc>
        <w:tc>
          <w:tcPr>
            <w:tcW w:w="4536" w:type="dxa"/>
            <w:tcBorders>
              <w:top w:val="single" w:sz="4" w:space="0" w:color="auto"/>
              <w:left w:val="single" w:sz="4" w:space="0" w:color="auto"/>
              <w:bottom w:val="single" w:sz="4" w:space="0" w:color="auto"/>
              <w:right w:val="single" w:sz="4" w:space="0" w:color="auto"/>
            </w:tcBorders>
            <w:vAlign w:val="center"/>
          </w:tcPr>
          <w:p w14:paraId="752EB3FC" w14:textId="3D5B4575" w:rsidR="00495D26" w:rsidRPr="00AC0E94" w:rsidRDefault="00495D26" w:rsidP="00BE0ED4">
            <w:pPr>
              <w:jc w:val="center"/>
              <w:rPr>
                <w:rFonts w:ascii="Times New Roman" w:hAnsi="Times New Roman" w:cs="Times New Roman"/>
              </w:rPr>
            </w:pPr>
            <w:r w:rsidRPr="00AC0E94">
              <w:rPr>
                <w:rFonts w:ascii="Times New Roman" w:hAnsi="Times New Roman" w:cs="Times New Roman"/>
              </w:rPr>
              <w:t>izoliacinės medžiagos, nenurodytos 17 06 01 ir 17 06 03</w:t>
            </w:r>
          </w:p>
        </w:tc>
        <w:tc>
          <w:tcPr>
            <w:tcW w:w="3827" w:type="dxa"/>
            <w:tcBorders>
              <w:top w:val="single" w:sz="4" w:space="0" w:color="auto"/>
              <w:left w:val="single" w:sz="4" w:space="0" w:color="auto"/>
              <w:bottom w:val="single" w:sz="4" w:space="0" w:color="auto"/>
              <w:right w:val="single" w:sz="4" w:space="0" w:color="auto"/>
            </w:tcBorders>
            <w:vAlign w:val="center"/>
          </w:tcPr>
          <w:p w14:paraId="1BBBB52C" w14:textId="71846E5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izoliacinės medžiagos, nenurodytos 17 06 01 ir 17 06 03</w:t>
            </w:r>
          </w:p>
        </w:tc>
        <w:tc>
          <w:tcPr>
            <w:tcW w:w="1559" w:type="dxa"/>
            <w:tcBorders>
              <w:top w:val="single" w:sz="4" w:space="0" w:color="auto"/>
              <w:left w:val="single" w:sz="4" w:space="0" w:color="auto"/>
              <w:bottom w:val="single" w:sz="4" w:space="0" w:color="auto"/>
              <w:right w:val="single" w:sz="4" w:space="0" w:color="auto"/>
            </w:tcBorders>
            <w:vAlign w:val="center"/>
          </w:tcPr>
          <w:p w14:paraId="0B221EBF" w14:textId="0089314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A355E5F" w14:textId="77777777" w:rsidR="00495D26" w:rsidRPr="00AC0E94" w:rsidRDefault="00495D26" w:rsidP="002D5FF2">
            <w:pPr>
              <w:ind w:right="-108"/>
              <w:rPr>
                <w:rFonts w:ascii="Times New Roman" w:hAnsi="Times New Roman" w:cs="Times New Roman"/>
              </w:rPr>
            </w:pPr>
            <w:r w:rsidRPr="00AC0E94">
              <w:rPr>
                <w:rFonts w:ascii="Times New Roman" w:hAnsi="Times New Roman" w:cs="Times New Roman"/>
              </w:rPr>
              <w:t xml:space="preserve">R12 (rūšiavimas, smulkinimas), R5 </w:t>
            </w:r>
          </w:p>
          <w:p w14:paraId="6BEA60D7" w14:textId="5C721E9B" w:rsidR="00495D26" w:rsidRPr="00AC0E94" w:rsidRDefault="00495D26" w:rsidP="002D5FF2">
            <w:pPr>
              <w:ind w:right="-108"/>
              <w:rPr>
                <w:rFonts w:ascii="Times New Roman" w:hAnsi="Times New Roman" w:cs="Times New Roman"/>
              </w:rPr>
            </w:pPr>
            <w:r w:rsidRPr="00AC0E94">
              <w:rPr>
                <w:rFonts w:ascii="Times New Roman" w:hAnsi="Times New Roman" w:cs="Times New Roman"/>
              </w:rPr>
              <w:t>(perdirbamos PP, RR, SD, SV, SM, DB, LM, LS įrenginiuose)</w:t>
            </w:r>
          </w:p>
        </w:tc>
        <w:tc>
          <w:tcPr>
            <w:tcW w:w="1418" w:type="dxa"/>
            <w:vMerge/>
            <w:tcBorders>
              <w:left w:val="single" w:sz="4" w:space="0" w:color="auto"/>
              <w:right w:val="single" w:sz="4" w:space="0" w:color="auto"/>
            </w:tcBorders>
            <w:vAlign w:val="center"/>
          </w:tcPr>
          <w:p w14:paraId="19921B62" w14:textId="77777777" w:rsidR="00495D26" w:rsidRPr="00AC0E94" w:rsidRDefault="00495D26" w:rsidP="00BE0ED4">
            <w:pPr>
              <w:jc w:val="center"/>
              <w:rPr>
                <w:rFonts w:ascii="Times New Roman" w:hAnsi="Times New Roman" w:cs="Times New Roman"/>
              </w:rPr>
            </w:pPr>
          </w:p>
        </w:tc>
      </w:tr>
      <w:tr w:rsidR="00495D26" w:rsidRPr="00AC0E94" w14:paraId="671A513D"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D78DB11" w14:textId="77AB72B7"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lastRenderedPageBreak/>
              <w:t>17 09 04</w:t>
            </w:r>
          </w:p>
        </w:tc>
        <w:tc>
          <w:tcPr>
            <w:tcW w:w="4536" w:type="dxa"/>
            <w:tcBorders>
              <w:top w:val="single" w:sz="4" w:space="0" w:color="auto"/>
              <w:left w:val="single" w:sz="4" w:space="0" w:color="auto"/>
              <w:bottom w:val="single" w:sz="4" w:space="0" w:color="auto"/>
              <w:right w:val="single" w:sz="4" w:space="0" w:color="auto"/>
            </w:tcBorders>
            <w:vAlign w:val="center"/>
          </w:tcPr>
          <w:p w14:paraId="7078C44F" w14:textId="075CC35B" w:rsidR="00495D26" w:rsidRPr="00AC0E94" w:rsidRDefault="00495D26" w:rsidP="00BE0ED4">
            <w:pPr>
              <w:jc w:val="center"/>
              <w:rPr>
                <w:rFonts w:ascii="Times New Roman" w:hAnsi="Times New Roman" w:cs="Times New Roman"/>
              </w:rPr>
            </w:pPr>
            <w:r w:rsidRPr="00AC0E94">
              <w:rPr>
                <w:rFonts w:ascii="Times New Roman" w:hAnsi="Times New Roman" w:cs="Times New Roman"/>
              </w:rPr>
              <w:t>mišrios statybinės ir griovimo atliekos, nenurodytos 17 09 01, 17 09 02 ir 17 09 03</w:t>
            </w:r>
          </w:p>
        </w:tc>
        <w:tc>
          <w:tcPr>
            <w:tcW w:w="3827" w:type="dxa"/>
            <w:tcBorders>
              <w:top w:val="single" w:sz="4" w:space="0" w:color="auto"/>
              <w:left w:val="single" w:sz="4" w:space="0" w:color="auto"/>
              <w:bottom w:val="single" w:sz="4" w:space="0" w:color="auto"/>
              <w:right w:val="single" w:sz="4" w:space="0" w:color="auto"/>
            </w:tcBorders>
            <w:vAlign w:val="center"/>
          </w:tcPr>
          <w:p w14:paraId="6410002F" w14:textId="0CBF2AB1" w:rsidR="00495D26" w:rsidRPr="00AC0E94" w:rsidRDefault="00495D26" w:rsidP="00BE0ED4">
            <w:pPr>
              <w:jc w:val="center"/>
              <w:rPr>
                <w:rFonts w:ascii="Times New Roman" w:hAnsi="Times New Roman" w:cs="Times New Roman"/>
              </w:rPr>
            </w:pPr>
            <w:r w:rsidRPr="00AC0E94">
              <w:rPr>
                <w:rFonts w:ascii="Times New Roman" w:hAnsi="Times New Roman" w:cs="Times New Roman"/>
              </w:rPr>
              <w:t>mišrios statybinės ir griovimo atliekos, nenurodytos 17 09 01, 17 09 02 ir 17 09 03</w:t>
            </w:r>
          </w:p>
        </w:tc>
        <w:tc>
          <w:tcPr>
            <w:tcW w:w="1559" w:type="dxa"/>
            <w:tcBorders>
              <w:top w:val="single" w:sz="4" w:space="0" w:color="auto"/>
              <w:left w:val="single" w:sz="4" w:space="0" w:color="auto"/>
              <w:bottom w:val="single" w:sz="4" w:space="0" w:color="auto"/>
              <w:right w:val="single" w:sz="4" w:space="0" w:color="auto"/>
            </w:tcBorders>
            <w:vAlign w:val="center"/>
          </w:tcPr>
          <w:p w14:paraId="54E40415" w14:textId="1CD5775C"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4450BA98" w14:textId="77777777"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R5</w:t>
            </w:r>
          </w:p>
          <w:p w14:paraId="4BC61D1E" w14:textId="68133F92" w:rsidR="00495D26" w:rsidRPr="00AC0E94" w:rsidRDefault="00495D26" w:rsidP="002D5FF2">
            <w:pPr>
              <w:ind w:right="-108"/>
              <w:rPr>
                <w:rFonts w:ascii="Times New Roman" w:hAnsi="Times New Roman" w:cs="Times New Roman"/>
              </w:rPr>
            </w:pPr>
            <w:r w:rsidRPr="00AC0E94">
              <w:rPr>
                <w:rFonts w:ascii="Times New Roman" w:hAnsi="Times New Roman" w:cs="Times New Roman"/>
              </w:rPr>
              <w:t>(perdirbamos PP, RR, SD, SV, SM, DB, LM, LS įrenginiuose)</w:t>
            </w:r>
          </w:p>
        </w:tc>
        <w:tc>
          <w:tcPr>
            <w:tcW w:w="1418" w:type="dxa"/>
            <w:vMerge/>
            <w:tcBorders>
              <w:left w:val="single" w:sz="4" w:space="0" w:color="auto"/>
              <w:right w:val="single" w:sz="4" w:space="0" w:color="auto"/>
            </w:tcBorders>
            <w:vAlign w:val="center"/>
          </w:tcPr>
          <w:p w14:paraId="0A57D886" w14:textId="77777777" w:rsidR="00495D26" w:rsidRPr="00AC0E94" w:rsidRDefault="00495D26" w:rsidP="00BE0ED4">
            <w:pPr>
              <w:jc w:val="center"/>
              <w:rPr>
                <w:rFonts w:ascii="Times New Roman" w:hAnsi="Times New Roman" w:cs="Times New Roman"/>
              </w:rPr>
            </w:pPr>
          </w:p>
        </w:tc>
      </w:tr>
      <w:tr w:rsidR="00495D26" w:rsidRPr="00AC0E94" w14:paraId="03A99E1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949DAFC" w14:textId="1D225D3A"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19 12 09</w:t>
            </w:r>
          </w:p>
        </w:tc>
        <w:tc>
          <w:tcPr>
            <w:tcW w:w="4536" w:type="dxa"/>
            <w:tcBorders>
              <w:top w:val="single" w:sz="4" w:space="0" w:color="auto"/>
              <w:left w:val="single" w:sz="4" w:space="0" w:color="auto"/>
              <w:bottom w:val="single" w:sz="4" w:space="0" w:color="auto"/>
              <w:right w:val="single" w:sz="4" w:space="0" w:color="auto"/>
            </w:tcBorders>
            <w:vAlign w:val="center"/>
          </w:tcPr>
          <w:p w14:paraId="2162DE99" w14:textId="4A5F4C7E" w:rsidR="00495D26" w:rsidRPr="00AC0E94" w:rsidRDefault="00495D26" w:rsidP="00BE0ED4">
            <w:pPr>
              <w:jc w:val="center"/>
              <w:rPr>
                <w:rFonts w:ascii="Times New Roman" w:hAnsi="Times New Roman" w:cs="Times New Roman"/>
              </w:rPr>
            </w:pPr>
            <w:r w:rsidRPr="00AC0E94">
              <w:rPr>
                <w:rFonts w:ascii="Times New Roman" w:hAnsi="Times New Roman" w:cs="Times New Roman"/>
              </w:rPr>
              <w:t>mineralinės medžiagos (pvz., smėlis, akmenys)</w:t>
            </w:r>
          </w:p>
        </w:tc>
        <w:tc>
          <w:tcPr>
            <w:tcW w:w="3827" w:type="dxa"/>
            <w:tcBorders>
              <w:top w:val="single" w:sz="4" w:space="0" w:color="auto"/>
              <w:left w:val="single" w:sz="4" w:space="0" w:color="auto"/>
              <w:bottom w:val="single" w:sz="4" w:space="0" w:color="auto"/>
              <w:right w:val="single" w:sz="4" w:space="0" w:color="auto"/>
            </w:tcBorders>
            <w:vAlign w:val="center"/>
          </w:tcPr>
          <w:p w14:paraId="69026088" w14:textId="4506501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mineralinės medžiagos (pvz., smėlis, akmenys)</w:t>
            </w:r>
          </w:p>
        </w:tc>
        <w:tc>
          <w:tcPr>
            <w:tcW w:w="1559" w:type="dxa"/>
            <w:tcBorders>
              <w:top w:val="single" w:sz="4" w:space="0" w:color="auto"/>
              <w:left w:val="single" w:sz="4" w:space="0" w:color="auto"/>
              <w:bottom w:val="single" w:sz="4" w:space="0" w:color="auto"/>
              <w:right w:val="single" w:sz="4" w:space="0" w:color="auto"/>
            </w:tcBorders>
            <w:vAlign w:val="center"/>
          </w:tcPr>
          <w:p w14:paraId="1B3E3027" w14:textId="1E3C80A4"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173DBD5" w14:textId="121FE315"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R5 (perdirbamos SD įrenginyje)</w:t>
            </w:r>
          </w:p>
        </w:tc>
        <w:tc>
          <w:tcPr>
            <w:tcW w:w="1418" w:type="dxa"/>
            <w:vMerge/>
            <w:tcBorders>
              <w:left w:val="single" w:sz="4" w:space="0" w:color="auto"/>
              <w:bottom w:val="single" w:sz="4" w:space="0" w:color="auto"/>
              <w:right w:val="single" w:sz="4" w:space="0" w:color="auto"/>
            </w:tcBorders>
            <w:vAlign w:val="center"/>
          </w:tcPr>
          <w:p w14:paraId="64C56467" w14:textId="77777777" w:rsidR="00495D26" w:rsidRPr="00AC0E94" w:rsidRDefault="00495D26" w:rsidP="00BE0ED4">
            <w:pPr>
              <w:jc w:val="center"/>
              <w:rPr>
                <w:rFonts w:ascii="Times New Roman" w:hAnsi="Times New Roman" w:cs="Times New Roman"/>
              </w:rPr>
            </w:pPr>
          </w:p>
        </w:tc>
      </w:tr>
      <w:tr w:rsidR="00495D26" w:rsidRPr="00AC0E94" w14:paraId="7829D173"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09796E4" w14:textId="775529E0"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17 01 06*</w:t>
            </w:r>
          </w:p>
        </w:tc>
        <w:tc>
          <w:tcPr>
            <w:tcW w:w="4536" w:type="dxa"/>
            <w:tcBorders>
              <w:top w:val="single" w:sz="4" w:space="0" w:color="auto"/>
              <w:left w:val="single" w:sz="4" w:space="0" w:color="auto"/>
              <w:bottom w:val="single" w:sz="4" w:space="0" w:color="auto"/>
              <w:right w:val="single" w:sz="4" w:space="0" w:color="auto"/>
            </w:tcBorders>
            <w:vAlign w:val="bottom"/>
          </w:tcPr>
          <w:p w14:paraId="02849361" w14:textId="1934756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betono, plytų, čerpių ir keramikos gaminių mišiniai arba atskiros dalys, kuriuose yra pavojingųjų medžiagų</w:t>
            </w:r>
          </w:p>
        </w:tc>
        <w:tc>
          <w:tcPr>
            <w:tcW w:w="3827" w:type="dxa"/>
            <w:tcBorders>
              <w:top w:val="single" w:sz="4" w:space="0" w:color="auto"/>
              <w:left w:val="single" w:sz="4" w:space="0" w:color="auto"/>
              <w:bottom w:val="single" w:sz="4" w:space="0" w:color="auto"/>
              <w:right w:val="single" w:sz="4" w:space="0" w:color="auto"/>
            </w:tcBorders>
            <w:vAlign w:val="bottom"/>
          </w:tcPr>
          <w:p w14:paraId="3316AF1B" w14:textId="0C87DF96" w:rsidR="00495D26" w:rsidRPr="00AC0E94" w:rsidRDefault="00495D26" w:rsidP="00BE0ED4">
            <w:pPr>
              <w:jc w:val="center"/>
              <w:rPr>
                <w:rFonts w:ascii="Times New Roman" w:hAnsi="Times New Roman" w:cs="Times New Roman"/>
              </w:rPr>
            </w:pPr>
            <w:r w:rsidRPr="00AC0E94">
              <w:rPr>
                <w:rFonts w:ascii="Times New Roman" w:hAnsi="Times New Roman" w:cs="Times New Roman"/>
              </w:rPr>
              <w:t>betono, plytų, čerpių ir keramikos gaminių mišiniai arba atskiros dalys, kuriuose yra pavojingųjų medžiagų</w:t>
            </w:r>
          </w:p>
        </w:tc>
        <w:tc>
          <w:tcPr>
            <w:tcW w:w="1559" w:type="dxa"/>
            <w:tcBorders>
              <w:top w:val="single" w:sz="4" w:space="0" w:color="auto"/>
              <w:left w:val="single" w:sz="4" w:space="0" w:color="auto"/>
              <w:bottom w:val="single" w:sz="4" w:space="0" w:color="auto"/>
              <w:right w:val="single" w:sz="4" w:space="0" w:color="auto"/>
            </w:tcBorders>
            <w:vAlign w:val="center"/>
          </w:tcPr>
          <w:p w14:paraId="08486180" w14:textId="53992CB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021C7D4C" w14:textId="659D83D3"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w:t>
            </w:r>
          </w:p>
        </w:tc>
        <w:tc>
          <w:tcPr>
            <w:tcW w:w="1418" w:type="dxa"/>
            <w:vMerge w:val="restart"/>
            <w:tcBorders>
              <w:top w:val="single" w:sz="4" w:space="0" w:color="auto"/>
              <w:left w:val="single" w:sz="4" w:space="0" w:color="auto"/>
              <w:right w:val="single" w:sz="4" w:space="0" w:color="auto"/>
            </w:tcBorders>
            <w:vAlign w:val="center"/>
          </w:tcPr>
          <w:p w14:paraId="19FF74A0" w14:textId="66D714E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50</w:t>
            </w:r>
          </w:p>
        </w:tc>
      </w:tr>
      <w:tr w:rsidR="00495D26" w:rsidRPr="00AC0E94" w14:paraId="40C0985A"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0DF2E35" w14:textId="37A186E4"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17 02 04*</w:t>
            </w:r>
          </w:p>
        </w:tc>
        <w:tc>
          <w:tcPr>
            <w:tcW w:w="4536" w:type="dxa"/>
            <w:tcBorders>
              <w:top w:val="single" w:sz="4" w:space="0" w:color="auto"/>
              <w:left w:val="single" w:sz="4" w:space="0" w:color="auto"/>
              <w:bottom w:val="single" w:sz="4" w:space="0" w:color="auto"/>
              <w:right w:val="single" w:sz="4" w:space="0" w:color="auto"/>
            </w:tcBorders>
            <w:vAlign w:val="center"/>
          </w:tcPr>
          <w:p w14:paraId="0CFC5F01" w14:textId="4AC0BCA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stiklas, plastikas ir mediena, kuriuose yra pavojingųjų medžiagų arba kurie yra jomis užteršti</w:t>
            </w:r>
          </w:p>
        </w:tc>
        <w:tc>
          <w:tcPr>
            <w:tcW w:w="3827" w:type="dxa"/>
            <w:tcBorders>
              <w:top w:val="single" w:sz="4" w:space="0" w:color="auto"/>
              <w:left w:val="single" w:sz="4" w:space="0" w:color="auto"/>
              <w:bottom w:val="single" w:sz="4" w:space="0" w:color="auto"/>
              <w:right w:val="single" w:sz="4" w:space="0" w:color="auto"/>
            </w:tcBorders>
            <w:vAlign w:val="center"/>
          </w:tcPr>
          <w:p w14:paraId="48D5623C" w14:textId="5F116A97" w:rsidR="00495D26" w:rsidRPr="00AC0E94" w:rsidRDefault="00495D26" w:rsidP="00BE0ED4">
            <w:pPr>
              <w:jc w:val="center"/>
              <w:rPr>
                <w:rFonts w:ascii="Times New Roman" w:hAnsi="Times New Roman" w:cs="Times New Roman"/>
              </w:rPr>
            </w:pPr>
            <w:r w:rsidRPr="00AC0E94">
              <w:rPr>
                <w:rFonts w:ascii="Times New Roman" w:hAnsi="Times New Roman" w:cs="Times New Roman"/>
              </w:rPr>
              <w:t>stiklas, plastikas ir mediena, kuriuose yra pavojingųjų medžiagų arba kurie yra jomis užteršti</w:t>
            </w:r>
          </w:p>
        </w:tc>
        <w:tc>
          <w:tcPr>
            <w:tcW w:w="1559" w:type="dxa"/>
            <w:tcBorders>
              <w:top w:val="single" w:sz="4" w:space="0" w:color="auto"/>
              <w:left w:val="single" w:sz="4" w:space="0" w:color="auto"/>
              <w:bottom w:val="single" w:sz="4" w:space="0" w:color="auto"/>
              <w:right w:val="single" w:sz="4" w:space="0" w:color="auto"/>
            </w:tcBorders>
            <w:vAlign w:val="center"/>
          </w:tcPr>
          <w:p w14:paraId="3D2677F8" w14:textId="3A331798" w:rsidR="00495D26" w:rsidRPr="00AC0E94" w:rsidRDefault="00495D26"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18C2A0AF" w14:textId="551CFBE8"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S501, S502</w:t>
            </w:r>
          </w:p>
        </w:tc>
        <w:tc>
          <w:tcPr>
            <w:tcW w:w="1418" w:type="dxa"/>
            <w:vMerge/>
            <w:tcBorders>
              <w:left w:val="single" w:sz="4" w:space="0" w:color="auto"/>
              <w:right w:val="single" w:sz="4" w:space="0" w:color="auto"/>
            </w:tcBorders>
            <w:vAlign w:val="center"/>
          </w:tcPr>
          <w:p w14:paraId="7D9B0FF8" w14:textId="77777777" w:rsidR="00495D26" w:rsidRPr="00AC0E94" w:rsidRDefault="00495D26" w:rsidP="00BE0ED4">
            <w:pPr>
              <w:jc w:val="center"/>
              <w:rPr>
                <w:rFonts w:ascii="Times New Roman" w:hAnsi="Times New Roman" w:cs="Times New Roman"/>
              </w:rPr>
            </w:pPr>
          </w:p>
        </w:tc>
      </w:tr>
      <w:tr w:rsidR="00495D26" w:rsidRPr="00AC0E94" w14:paraId="0A53A519"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B6F3D57" w14:textId="45F15EEA"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17 09 03*</w:t>
            </w:r>
          </w:p>
        </w:tc>
        <w:tc>
          <w:tcPr>
            <w:tcW w:w="4536" w:type="dxa"/>
            <w:tcBorders>
              <w:top w:val="single" w:sz="4" w:space="0" w:color="auto"/>
              <w:left w:val="single" w:sz="4" w:space="0" w:color="auto"/>
              <w:bottom w:val="single" w:sz="4" w:space="0" w:color="auto"/>
              <w:right w:val="single" w:sz="4" w:space="0" w:color="auto"/>
            </w:tcBorders>
            <w:vAlign w:val="center"/>
          </w:tcPr>
          <w:p w14:paraId="65910F37" w14:textId="57D2FEA3"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kitos statybos ir griovimo atliekos (įskaitant mišrias atliekas), kuriose yra pavojingųjų medžiagų</w:t>
            </w:r>
          </w:p>
        </w:tc>
        <w:tc>
          <w:tcPr>
            <w:tcW w:w="3827" w:type="dxa"/>
            <w:tcBorders>
              <w:top w:val="single" w:sz="4" w:space="0" w:color="auto"/>
              <w:left w:val="single" w:sz="4" w:space="0" w:color="auto"/>
              <w:bottom w:val="single" w:sz="4" w:space="0" w:color="auto"/>
              <w:right w:val="single" w:sz="4" w:space="0" w:color="auto"/>
            </w:tcBorders>
            <w:vAlign w:val="center"/>
          </w:tcPr>
          <w:p w14:paraId="09019E4E" w14:textId="547FA5EE"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kitos statybos ir griovimo atliekos (įskaitant mišrias atliekas), kuriose yra pavojingųjų medžiagų</w:t>
            </w:r>
          </w:p>
        </w:tc>
        <w:tc>
          <w:tcPr>
            <w:tcW w:w="1559" w:type="dxa"/>
            <w:tcBorders>
              <w:top w:val="single" w:sz="4" w:space="0" w:color="auto"/>
              <w:left w:val="single" w:sz="4" w:space="0" w:color="auto"/>
              <w:bottom w:val="single" w:sz="4" w:space="0" w:color="auto"/>
              <w:right w:val="single" w:sz="4" w:space="0" w:color="auto"/>
            </w:tcBorders>
            <w:vAlign w:val="center"/>
          </w:tcPr>
          <w:p w14:paraId="1E22CA57" w14:textId="400D78D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HP5</w:t>
            </w:r>
          </w:p>
        </w:tc>
        <w:tc>
          <w:tcPr>
            <w:tcW w:w="2693" w:type="dxa"/>
            <w:tcBorders>
              <w:top w:val="single" w:sz="4" w:space="0" w:color="auto"/>
              <w:left w:val="single" w:sz="4" w:space="0" w:color="auto"/>
              <w:bottom w:val="single" w:sz="4" w:space="0" w:color="auto"/>
              <w:right w:val="single" w:sz="4" w:space="0" w:color="auto"/>
            </w:tcBorders>
            <w:vAlign w:val="center"/>
          </w:tcPr>
          <w:p w14:paraId="5440766C" w14:textId="5FE0F691"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S501,S502</w:t>
            </w:r>
          </w:p>
        </w:tc>
        <w:tc>
          <w:tcPr>
            <w:tcW w:w="1418" w:type="dxa"/>
            <w:vMerge/>
            <w:tcBorders>
              <w:left w:val="single" w:sz="4" w:space="0" w:color="auto"/>
              <w:right w:val="single" w:sz="4" w:space="0" w:color="auto"/>
            </w:tcBorders>
            <w:vAlign w:val="center"/>
          </w:tcPr>
          <w:p w14:paraId="480BDE15" w14:textId="77777777" w:rsidR="00495D26" w:rsidRPr="00AC0E94" w:rsidRDefault="00495D26" w:rsidP="00BE0ED4">
            <w:pPr>
              <w:jc w:val="center"/>
              <w:rPr>
                <w:rFonts w:ascii="Times New Roman" w:hAnsi="Times New Roman" w:cs="Times New Roman"/>
              </w:rPr>
            </w:pPr>
          </w:p>
        </w:tc>
      </w:tr>
      <w:tr w:rsidR="00495D26" w:rsidRPr="00AC0E94" w14:paraId="66929BDA"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E018C5B" w14:textId="2171EA5D"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17 06 01*</w:t>
            </w:r>
          </w:p>
        </w:tc>
        <w:tc>
          <w:tcPr>
            <w:tcW w:w="4536" w:type="dxa"/>
            <w:tcBorders>
              <w:top w:val="single" w:sz="4" w:space="0" w:color="auto"/>
              <w:left w:val="single" w:sz="4" w:space="0" w:color="auto"/>
              <w:bottom w:val="single" w:sz="4" w:space="0" w:color="auto"/>
              <w:right w:val="single" w:sz="4" w:space="0" w:color="auto"/>
            </w:tcBorders>
            <w:vAlign w:val="center"/>
          </w:tcPr>
          <w:p w14:paraId="5C725B85" w14:textId="2A38C867"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 xml:space="preserve">Izoliacinės medžiagos, kuriose yra asbesto </w:t>
            </w:r>
          </w:p>
        </w:tc>
        <w:tc>
          <w:tcPr>
            <w:tcW w:w="3827" w:type="dxa"/>
            <w:tcBorders>
              <w:top w:val="single" w:sz="4" w:space="0" w:color="auto"/>
              <w:left w:val="single" w:sz="4" w:space="0" w:color="auto"/>
              <w:bottom w:val="single" w:sz="4" w:space="0" w:color="auto"/>
              <w:right w:val="single" w:sz="4" w:space="0" w:color="auto"/>
            </w:tcBorders>
            <w:vAlign w:val="center"/>
          </w:tcPr>
          <w:p w14:paraId="2A2DDCB4" w14:textId="5F6CF05B"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izoliacinės medžiagos, turinčios asbesto</w:t>
            </w:r>
          </w:p>
        </w:tc>
        <w:tc>
          <w:tcPr>
            <w:tcW w:w="1559" w:type="dxa"/>
            <w:tcBorders>
              <w:top w:val="single" w:sz="4" w:space="0" w:color="auto"/>
              <w:left w:val="single" w:sz="4" w:space="0" w:color="auto"/>
              <w:bottom w:val="single" w:sz="4" w:space="0" w:color="auto"/>
              <w:right w:val="single" w:sz="4" w:space="0" w:color="auto"/>
            </w:tcBorders>
            <w:vAlign w:val="center"/>
          </w:tcPr>
          <w:p w14:paraId="3C78A1A2" w14:textId="714DC433" w:rsidR="00495D26" w:rsidRPr="00AC0E94" w:rsidRDefault="00495D26" w:rsidP="00BE0ED4">
            <w:pPr>
              <w:jc w:val="center"/>
              <w:rPr>
                <w:rFonts w:ascii="Times New Roman" w:hAnsi="Times New Roman" w:cs="Times New Roman"/>
              </w:rPr>
            </w:pPr>
            <w:r w:rsidRPr="00AC0E94">
              <w:rPr>
                <w:rFonts w:ascii="Times New Roman" w:hAnsi="Times New Roman" w:cs="Times New Roman"/>
              </w:rPr>
              <w:t>HP5</w:t>
            </w:r>
          </w:p>
        </w:tc>
        <w:tc>
          <w:tcPr>
            <w:tcW w:w="2693" w:type="dxa"/>
            <w:tcBorders>
              <w:top w:val="single" w:sz="4" w:space="0" w:color="auto"/>
              <w:left w:val="single" w:sz="4" w:space="0" w:color="auto"/>
              <w:bottom w:val="single" w:sz="4" w:space="0" w:color="auto"/>
              <w:right w:val="single" w:sz="4" w:space="0" w:color="auto"/>
            </w:tcBorders>
            <w:vAlign w:val="center"/>
          </w:tcPr>
          <w:p w14:paraId="2330DE63" w14:textId="4F6CBD01"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w:t>
            </w:r>
          </w:p>
        </w:tc>
        <w:tc>
          <w:tcPr>
            <w:tcW w:w="1418" w:type="dxa"/>
            <w:vMerge/>
            <w:tcBorders>
              <w:left w:val="single" w:sz="4" w:space="0" w:color="auto"/>
              <w:bottom w:val="single" w:sz="4" w:space="0" w:color="auto"/>
              <w:right w:val="single" w:sz="4" w:space="0" w:color="auto"/>
            </w:tcBorders>
            <w:vAlign w:val="center"/>
          </w:tcPr>
          <w:p w14:paraId="24D04FD0" w14:textId="77777777" w:rsidR="00495D26" w:rsidRPr="00AC0E94" w:rsidRDefault="00495D26" w:rsidP="00BE0ED4">
            <w:pPr>
              <w:jc w:val="center"/>
              <w:rPr>
                <w:rFonts w:ascii="Times New Roman" w:hAnsi="Times New Roman" w:cs="Times New Roman"/>
              </w:rPr>
            </w:pPr>
          </w:p>
        </w:tc>
      </w:tr>
      <w:tr w:rsidR="00495D26" w:rsidRPr="00AC0E94" w14:paraId="63CEA095"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1C411A0" w14:textId="08F36799"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20 03 07</w:t>
            </w:r>
          </w:p>
        </w:tc>
        <w:tc>
          <w:tcPr>
            <w:tcW w:w="4536" w:type="dxa"/>
            <w:tcBorders>
              <w:top w:val="single" w:sz="4" w:space="0" w:color="auto"/>
              <w:left w:val="single" w:sz="4" w:space="0" w:color="auto"/>
              <w:bottom w:val="single" w:sz="4" w:space="0" w:color="auto"/>
              <w:right w:val="single" w:sz="4" w:space="0" w:color="auto"/>
            </w:tcBorders>
            <w:vAlign w:val="center"/>
          </w:tcPr>
          <w:p w14:paraId="69E508D4" w14:textId="7CDA0888"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didelių gabaritų atliekos</w:t>
            </w:r>
          </w:p>
        </w:tc>
        <w:tc>
          <w:tcPr>
            <w:tcW w:w="3827" w:type="dxa"/>
            <w:tcBorders>
              <w:top w:val="single" w:sz="4" w:space="0" w:color="auto"/>
              <w:left w:val="single" w:sz="4" w:space="0" w:color="auto"/>
              <w:bottom w:val="single" w:sz="4" w:space="0" w:color="auto"/>
              <w:right w:val="single" w:sz="4" w:space="0" w:color="auto"/>
            </w:tcBorders>
            <w:vAlign w:val="center"/>
          </w:tcPr>
          <w:p w14:paraId="1290A7D4" w14:textId="53865333"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didelių gabaritų atliekos</w:t>
            </w:r>
          </w:p>
        </w:tc>
        <w:tc>
          <w:tcPr>
            <w:tcW w:w="1559" w:type="dxa"/>
            <w:tcBorders>
              <w:top w:val="single" w:sz="4" w:space="0" w:color="auto"/>
              <w:left w:val="single" w:sz="4" w:space="0" w:color="auto"/>
              <w:bottom w:val="single" w:sz="4" w:space="0" w:color="auto"/>
              <w:right w:val="single" w:sz="4" w:space="0" w:color="auto"/>
            </w:tcBorders>
            <w:vAlign w:val="center"/>
          </w:tcPr>
          <w:p w14:paraId="52831854" w14:textId="6332A6DD"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3205CF19" w14:textId="71510F7D"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 S503, S507</w:t>
            </w:r>
          </w:p>
        </w:tc>
        <w:tc>
          <w:tcPr>
            <w:tcW w:w="1418" w:type="dxa"/>
            <w:vMerge w:val="restart"/>
            <w:tcBorders>
              <w:top w:val="single" w:sz="4" w:space="0" w:color="auto"/>
              <w:left w:val="single" w:sz="4" w:space="0" w:color="auto"/>
              <w:right w:val="single" w:sz="4" w:space="0" w:color="auto"/>
            </w:tcBorders>
            <w:vAlign w:val="center"/>
          </w:tcPr>
          <w:p w14:paraId="23E6AEDA" w14:textId="4DCC2A7E" w:rsidR="00495D26" w:rsidRPr="00AC0E94" w:rsidRDefault="00495D26" w:rsidP="00BE0ED4">
            <w:pPr>
              <w:jc w:val="center"/>
              <w:rPr>
                <w:rFonts w:ascii="Times New Roman" w:hAnsi="Times New Roman" w:cs="Times New Roman"/>
              </w:rPr>
            </w:pPr>
            <w:r w:rsidRPr="00AC0E94">
              <w:rPr>
                <w:rFonts w:ascii="Times New Roman" w:hAnsi="Times New Roman" w:cs="Times New Roman"/>
              </w:rPr>
              <w:t>2000</w:t>
            </w:r>
          </w:p>
        </w:tc>
      </w:tr>
      <w:tr w:rsidR="00495D26" w:rsidRPr="00AC0E94" w14:paraId="3A6210FA"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E682E49" w14:textId="5F3218F1"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20 03 99</w:t>
            </w:r>
          </w:p>
        </w:tc>
        <w:tc>
          <w:tcPr>
            <w:tcW w:w="4536" w:type="dxa"/>
            <w:tcBorders>
              <w:top w:val="single" w:sz="4" w:space="0" w:color="auto"/>
              <w:left w:val="single" w:sz="4" w:space="0" w:color="auto"/>
              <w:bottom w:val="single" w:sz="4" w:space="0" w:color="auto"/>
              <w:right w:val="single" w:sz="4" w:space="0" w:color="auto"/>
            </w:tcBorders>
            <w:vAlign w:val="center"/>
          </w:tcPr>
          <w:p w14:paraId="1DC46131" w14:textId="1FF3B264"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kitaip neapibrėžtos komunalinės atliekos</w:t>
            </w:r>
          </w:p>
        </w:tc>
        <w:tc>
          <w:tcPr>
            <w:tcW w:w="3827" w:type="dxa"/>
            <w:tcBorders>
              <w:top w:val="single" w:sz="4" w:space="0" w:color="auto"/>
              <w:left w:val="single" w:sz="4" w:space="0" w:color="auto"/>
              <w:bottom w:val="single" w:sz="4" w:space="0" w:color="auto"/>
              <w:right w:val="single" w:sz="4" w:space="0" w:color="auto"/>
            </w:tcBorders>
            <w:vAlign w:val="center"/>
          </w:tcPr>
          <w:p w14:paraId="11D150E5" w14:textId="630F5BD3"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kitaip neapibrėžtos atliekos</w:t>
            </w:r>
          </w:p>
        </w:tc>
        <w:tc>
          <w:tcPr>
            <w:tcW w:w="1559" w:type="dxa"/>
            <w:tcBorders>
              <w:top w:val="single" w:sz="4" w:space="0" w:color="auto"/>
              <w:left w:val="single" w:sz="4" w:space="0" w:color="auto"/>
              <w:bottom w:val="single" w:sz="4" w:space="0" w:color="auto"/>
              <w:right w:val="single" w:sz="4" w:space="0" w:color="auto"/>
            </w:tcBorders>
            <w:vAlign w:val="center"/>
          </w:tcPr>
          <w:p w14:paraId="26192E98" w14:textId="5F42A204"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1188244F" w14:textId="1A4E50AB"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S502,S503, S504</w:t>
            </w:r>
          </w:p>
        </w:tc>
        <w:tc>
          <w:tcPr>
            <w:tcW w:w="1418" w:type="dxa"/>
            <w:vMerge/>
            <w:tcBorders>
              <w:left w:val="single" w:sz="4" w:space="0" w:color="auto"/>
              <w:bottom w:val="single" w:sz="4" w:space="0" w:color="auto"/>
              <w:right w:val="single" w:sz="4" w:space="0" w:color="auto"/>
            </w:tcBorders>
            <w:vAlign w:val="center"/>
          </w:tcPr>
          <w:p w14:paraId="2EE5A119" w14:textId="77777777" w:rsidR="00495D26" w:rsidRPr="00AC0E94" w:rsidRDefault="00495D26" w:rsidP="00BE0ED4">
            <w:pPr>
              <w:jc w:val="center"/>
              <w:rPr>
                <w:rFonts w:ascii="Times New Roman" w:hAnsi="Times New Roman" w:cs="Times New Roman"/>
              </w:rPr>
            </w:pPr>
          </w:p>
        </w:tc>
      </w:tr>
      <w:tr w:rsidR="00495D26" w:rsidRPr="00AC0E94" w14:paraId="7BFFD81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6E80D92" w14:textId="2111238D"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03 03 07</w:t>
            </w:r>
          </w:p>
        </w:tc>
        <w:tc>
          <w:tcPr>
            <w:tcW w:w="4536" w:type="dxa"/>
            <w:tcBorders>
              <w:top w:val="single" w:sz="4" w:space="0" w:color="auto"/>
              <w:left w:val="single" w:sz="4" w:space="0" w:color="auto"/>
              <w:bottom w:val="single" w:sz="4" w:space="0" w:color="auto"/>
              <w:right w:val="single" w:sz="4" w:space="0" w:color="auto"/>
            </w:tcBorders>
            <w:vAlign w:val="center"/>
          </w:tcPr>
          <w:p w14:paraId="4F5D6B8F" w14:textId="298D9930"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atskirtos popieriaus ir kartono atliekų sutrynimo atliekos</w:t>
            </w:r>
          </w:p>
        </w:tc>
        <w:tc>
          <w:tcPr>
            <w:tcW w:w="3827" w:type="dxa"/>
            <w:tcBorders>
              <w:top w:val="single" w:sz="4" w:space="0" w:color="auto"/>
              <w:left w:val="single" w:sz="4" w:space="0" w:color="auto"/>
              <w:bottom w:val="single" w:sz="4" w:space="0" w:color="auto"/>
              <w:right w:val="single" w:sz="4" w:space="0" w:color="auto"/>
            </w:tcBorders>
            <w:vAlign w:val="center"/>
          </w:tcPr>
          <w:p w14:paraId="4DF43EC4" w14:textId="383A8C6C"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atskirtos popieriaus ir kartono atliekų sutrynimo atliekos</w:t>
            </w:r>
          </w:p>
        </w:tc>
        <w:tc>
          <w:tcPr>
            <w:tcW w:w="1559" w:type="dxa"/>
            <w:tcBorders>
              <w:top w:val="single" w:sz="4" w:space="0" w:color="auto"/>
              <w:left w:val="single" w:sz="4" w:space="0" w:color="auto"/>
              <w:bottom w:val="single" w:sz="4" w:space="0" w:color="auto"/>
              <w:right w:val="single" w:sz="4" w:space="0" w:color="auto"/>
            </w:tcBorders>
            <w:vAlign w:val="center"/>
          </w:tcPr>
          <w:p w14:paraId="2E18BBAC" w14:textId="3929D7BD"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A220E6F" w14:textId="410FCF41"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S504</w:t>
            </w:r>
          </w:p>
        </w:tc>
        <w:tc>
          <w:tcPr>
            <w:tcW w:w="1418" w:type="dxa"/>
            <w:vMerge w:val="restart"/>
            <w:tcBorders>
              <w:top w:val="single" w:sz="4" w:space="0" w:color="auto"/>
              <w:left w:val="single" w:sz="4" w:space="0" w:color="auto"/>
              <w:right w:val="single" w:sz="4" w:space="0" w:color="auto"/>
            </w:tcBorders>
            <w:vAlign w:val="center"/>
          </w:tcPr>
          <w:p w14:paraId="779075B0" w14:textId="168EC8E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10000</w:t>
            </w:r>
          </w:p>
        </w:tc>
      </w:tr>
      <w:tr w:rsidR="00495D26" w:rsidRPr="00AC0E94" w14:paraId="2F7E03C5"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75F1DA0" w14:textId="106376B5"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03 03 08</w:t>
            </w:r>
          </w:p>
        </w:tc>
        <w:tc>
          <w:tcPr>
            <w:tcW w:w="4536" w:type="dxa"/>
            <w:tcBorders>
              <w:top w:val="single" w:sz="4" w:space="0" w:color="auto"/>
              <w:left w:val="single" w:sz="4" w:space="0" w:color="auto"/>
              <w:bottom w:val="single" w:sz="4" w:space="0" w:color="auto"/>
              <w:right w:val="single" w:sz="4" w:space="0" w:color="auto"/>
            </w:tcBorders>
            <w:vAlign w:val="center"/>
          </w:tcPr>
          <w:p w14:paraId="67004955" w14:textId="52CDC4E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perdirbti skirto popieriaus ir kartono rūšiavimo atliekos</w:t>
            </w:r>
          </w:p>
        </w:tc>
        <w:tc>
          <w:tcPr>
            <w:tcW w:w="3827" w:type="dxa"/>
            <w:tcBorders>
              <w:top w:val="single" w:sz="4" w:space="0" w:color="auto"/>
              <w:left w:val="single" w:sz="4" w:space="0" w:color="auto"/>
              <w:bottom w:val="single" w:sz="4" w:space="0" w:color="auto"/>
              <w:right w:val="single" w:sz="4" w:space="0" w:color="auto"/>
            </w:tcBorders>
            <w:vAlign w:val="center"/>
          </w:tcPr>
          <w:p w14:paraId="110A234A" w14:textId="3B08F418" w:rsidR="00495D26" w:rsidRPr="00AC0E94" w:rsidRDefault="00495D26" w:rsidP="00BE0ED4">
            <w:pPr>
              <w:jc w:val="center"/>
              <w:rPr>
                <w:rFonts w:ascii="Times New Roman" w:hAnsi="Times New Roman" w:cs="Times New Roman"/>
              </w:rPr>
            </w:pPr>
            <w:r w:rsidRPr="00AC0E94">
              <w:rPr>
                <w:rFonts w:ascii="Times New Roman" w:hAnsi="Times New Roman" w:cs="Times New Roman"/>
              </w:rPr>
              <w:t>pakartotiniam naudojimui skirto popieriaus ir kartono rūšiavimo atliekos</w:t>
            </w:r>
          </w:p>
        </w:tc>
        <w:tc>
          <w:tcPr>
            <w:tcW w:w="1559" w:type="dxa"/>
            <w:tcBorders>
              <w:top w:val="single" w:sz="4" w:space="0" w:color="auto"/>
              <w:left w:val="single" w:sz="4" w:space="0" w:color="auto"/>
              <w:bottom w:val="single" w:sz="4" w:space="0" w:color="auto"/>
              <w:right w:val="single" w:sz="4" w:space="0" w:color="auto"/>
            </w:tcBorders>
            <w:vAlign w:val="center"/>
          </w:tcPr>
          <w:p w14:paraId="4CF88674" w14:textId="61890C71"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6CB2AAC" w14:textId="61AF2F14" w:rsidR="00495D26" w:rsidRPr="00AC0E94" w:rsidRDefault="00495D26" w:rsidP="002D5FF2">
            <w:pPr>
              <w:ind w:right="-108"/>
              <w:rPr>
                <w:rFonts w:ascii="Times New Roman" w:hAnsi="Times New Roman" w:cs="Times New Roman"/>
              </w:rPr>
            </w:pPr>
            <w:r w:rsidRPr="00AC0E94">
              <w:rPr>
                <w:rFonts w:ascii="Times New Roman" w:hAnsi="Times New Roman" w:cs="Times New Roman"/>
              </w:rPr>
              <w:t xml:space="preserve">S502,S503, S504 </w:t>
            </w:r>
          </w:p>
        </w:tc>
        <w:tc>
          <w:tcPr>
            <w:tcW w:w="1418" w:type="dxa"/>
            <w:vMerge/>
            <w:tcBorders>
              <w:left w:val="single" w:sz="4" w:space="0" w:color="auto"/>
              <w:right w:val="single" w:sz="4" w:space="0" w:color="auto"/>
            </w:tcBorders>
            <w:vAlign w:val="center"/>
          </w:tcPr>
          <w:p w14:paraId="4B30F042" w14:textId="77777777" w:rsidR="00495D26" w:rsidRPr="00AC0E94" w:rsidRDefault="00495D26" w:rsidP="00BE0ED4">
            <w:pPr>
              <w:jc w:val="center"/>
              <w:rPr>
                <w:rFonts w:ascii="Times New Roman" w:hAnsi="Times New Roman" w:cs="Times New Roman"/>
              </w:rPr>
            </w:pPr>
          </w:p>
        </w:tc>
      </w:tr>
      <w:tr w:rsidR="00495D26" w:rsidRPr="00AC0E94" w14:paraId="314F3C21"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83BBC87" w14:textId="47C29A60"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19 08 01</w:t>
            </w:r>
          </w:p>
        </w:tc>
        <w:tc>
          <w:tcPr>
            <w:tcW w:w="4536" w:type="dxa"/>
            <w:tcBorders>
              <w:top w:val="single" w:sz="4" w:space="0" w:color="auto"/>
              <w:left w:val="single" w:sz="4" w:space="0" w:color="auto"/>
              <w:bottom w:val="single" w:sz="4" w:space="0" w:color="auto"/>
              <w:right w:val="single" w:sz="4" w:space="0" w:color="auto"/>
            </w:tcBorders>
            <w:vAlign w:val="center"/>
          </w:tcPr>
          <w:p w14:paraId="76BC3007" w14:textId="0FA92D4B" w:rsidR="00495D26" w:rsidRPr="00AC0E94" w:rsidRDefault="00495D26" w:rsidP="00BE0ED4">
            <w:pPr>
              <w:jc w:val="center"/>
              <w:rPr>
                <w:rFonts w:ascii="Times New Roman" w:hAnsi="Times New Roman" w:cs="Times New Roman"/>
              </w:rPr>
            </w:pPr>
            <w:r w:rsidRPr="00AC0E94">
              <w:rPr>
                <w:rFonts w:ascii="Times New Roman" w:hAnsi="Times New Roman" w:cs="Times New Roman"/>
              </w:rPr>
              <w:t>grotų atliekos</w:t>
            </w:r>
          </w:p>
        </w:tc>
        <w:tc>
          <w:tcPr>
            <w:tcW w:w="3827" w:type="dxa"/>
            <w:tcBorders>
              <w:top w:val="single" w:sz="4" w:space="0" w:color="auto"/>
              <w:left w:val="single" w:sz="4" w:space="0" w:color="auto"/>
              <w:bottom w:val="single" w:sz="4" w:space="0" w:color="auto"/>
              <w:right w:val="single" w:sz="4" w:space="0" w:color="auto"/>
            </w:tcBorders>
            <w:vAlign w:val="center"/>
          </w:tcPr>
          <w:p w14:paraId="2C8B6418" w14:textId="683B569B" w:rsidR="00495D26" w:rsidRPr="00AC0E94" w:rsidRDefault="00495D26" w:rsidP="00BE0ED4">
            <w:pPr>
              <w:jc w:val="center"/>
              <w:rPr>
                <w:rFonts w:ascii="Times New Roman" w:hAnsi="Times New Roman" w:cs="Times New Roman"/>
              </w:rPr>
            </w:pPr>
            <w:r w:rsidRPr="00AC0E94">
              <w:rPr>
                <w:rFonts w:ascii="Times New Roman" w:hAnsi="Times New Roman" w:cs="Times New Roman"/>
              </w:rPr>
              <w:t>grotų atliekos</w:t>
            </w:r>
          </w:p>
        </w:tc>
        <w:tc>
          <w:tcPr>
            <w:tcW w:w="1559" w:type="dxa"/>
            <w:tcBorders>
              <w:top w:val="single" w:sz="4" w:space="0" w:color="auto"/>
              <w:left w:val="single" w:sz="4" w:space="0" w:color="auto"/>
              <w:bottom w:val="single" w:sz="4" w:space="0" w:color="auto"/>
              <w:right w:val="single" w:sz="4" w:space="0" w:color="auto"/>
            </w:tcBorders>
            <w:vAlign w:val="center"/>
          </w:tcPr>
          <w:p w14:paraId="7A8BC7C1" w14:textId="477679A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1342A48E" w14:textId="27252953" w:rsidR="00495D26" w:rsidRPr="00AC0E94" w:rsidRDefault="00495D26" w:rsidP="002D5FF2">
            <w:pPr>
              <w:ind w:right="-108"/>
              <w:rPr>
                <w:rFonts w:ascii="Times New Roman" w:hAnsi="Times New Roman" w:cs="Times New Roman"/>
              </w:rPr>
            </w:pPr>
            <w:r w:rsidRPr="00AC0E94">
              <w:rPr>
                <w:rFonts w:ascii="Times New Roman" w:hAnsi="Times New Roman" w:cs="Times New Roman"/>
              </w:rPr>
              <w:t xml:space="preserve">S502,S503, S504 </w:t>
            </w:r>
          </w:p>
        </w:tc>
        <w:tc>
          <w:tcPr>
            <w:tcW w:w="1418" w:type="dxa"/>
            <w:vMerge/>
            <w:tcBorders>
              <w:left w:val="single" w:sz="4" w:space="0" w:color="auto"/>
              <w:right w:val="single" w:sz="4" w:space="0" w:color="auto"/>
            </w:tcBorders>
            <w:vAlign w:val="center"/>
          </w:tcPr>
          <w:p w14:paraId="7EAF9760" w14:textId="77777777" w:rsidR="00495D26" w:rsidRPr="00AC0E94" w:rsidRDefault="00495D26" w:rsidP="00BE0ED4">
            <w:pPr>
              <w:jc w:val="center"/>
              <w:rPr>
                <w:rFonts w:ascii="Times New Roman" w:hAnsi="Times New Roman" w:cs="Times New Roman"/>
              </w:rPr>
            </w:pPr>
          </w:p>
        </w:tc>
      </w:tr>
      <w:tr w:rsidR="00495D26" w:rsidRPr="00AC0E94" w14:paraId="129B1DDD"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915724B" w14:textId="63D569E5"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19 10 04</w:t>
            </w:r>
          </w:p>
        </w:tc>
        <w:tc>
          <w:tcPr>
            <w:tcW w:w="4536" w:type="dxa"/>
            <w:tcBorders>
              <w:top w:val="single" w:sz="4" w:space="0" w:color="auto"/>
              <w:left w:val="single" w:sz="4" w:space="0" w:color="auto"/>
              <w:bottom w:val="single" w:sz="4" w:space="0" w:color="auto"/>
              <w:right w:val="single" w:sz="4" w:space="0" w:color="auto"/>
            </w:tcBorders>
            <w:vAlign w:val="center"/>
          </w:tcPr>
          <w:p w14:paraId="36CE6EE1" w14:textId="0D4C6264"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dulkių pavidalo frakcijos ir dulkės, nenurodytos 19 10 03</w:t>
            </w:r>
          </w:p>
        </w:tc>
        <w:tc>
          <w:tcPr>
            <w:tcW w:w="3827" w:type="dxa"/>
            <w:tcBorders>
              <w:top w:val="single" w:sz="4" w:space="0" w:color="auto"/>
              <w:left w:val="single" w:sz="4" w:space="0" w:color="auto"/>
              <w:bottom w:val="single" w:sz="4" w:space="0" w:color="auto"/>
              <w:right w:val="single" w:sz="4" w:space="0" w:color="auto"/>
            </w:tcBorders>
            <w:vAlign w:val="center"/>
          </w:tcPr>
          <w:p w14:paraId="28807A18" w14:textId="466754E5"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lengva frakcija, kurioje yra pūkų, ir dulkės, nenurodytos 19 10 03</w:t>
            </w:r>
          </w:p>
        </w:tc>
        <w:tc>
          <w:tcPr>
            <w:tcW w:w="1559" w:type="dxa"/>
            <w:tcBorders>
              <w:top w:val="single" w:sz="4" w:space="0" w:color="auto"/>
              <w:left w:val="single" w:sz="4" w:space="0" w:color="auto"/>
              <w:bottom w:val="single" w:sz="4" w:space="0" w:color="auto"/>
              <w:right w:val="single" w:sz="4" w:space="0" w:color="auto"/>
            </w:tcBorders>
            <w:vAlign w:val="center"/>
          </w:tcPr>
          <w:p w14:paraId="63D8A1B7" w14:textId="0530A25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67EF1CFE" w14:textId="35D1CD6F" w:rsidR="00495D26" w:rsidRPr="00AC0E94" w:rsidRDefault="00495D26" w:rsidP="002D5FF2">
            <w:pPr>
              <w:ind w:right="-108"/>
              <w:rPr>
                <w:rFonts w:ascii="Times New Roman" w:hAnsi="Times New Roman" w:cs="Times New Roman"/>
              </w:rPr>
            </w:pPr>
            <w:r w:rsidRPr="00AC0E94">
              <w:rPr>
                <w:rFonts w:ascii="Times New Roman" w:hAnsi="Times New Roman" w:cs="Times New Roman"/>
              </w:rPr>
              <w:t xml:space="preserve">S504 </w:t>
            </w:r>
          </w:p>
        </w:tc>
        <w:tc>
          <w:tcPr>
            <w:tcW w:w="1418" w:type="dxa"/>
            <w:vMerge/>
            <w:tcBorders>
              <w:left w:val="single" w:sz="4" w:space="0" w:color="auto"/>
              <w:right w:val="single" w:sz="4" w:space="0" w:color="auto"/>
            </w:tcBorders>
            <w:vAlign w:val="center"/>
          </w:tcPr>
          <w:p w14:paraId="5B381C1B" w14:textId="77777777" w:rsidR="00495D26" w:rsidRPr="00AC0E94" w:rsidRDefault="00495D26" w:rsidP="00BE0ED4">
            <w:pPr>
              <w:jc w:val="center"/>
              <w:rPr>
                <w:rFonts w:ascii="Times New Roman" w:hAnsi="Times New Roman" w:cs="Times New Roman"/>
              </w:rPr>
            </w:pPr>
          </w:p>
        </w:tc>
      </w:tr>
      <w:tr w:rsidR="00495D26" w:rsidRPr="00AC0E94" w14:paraId="60FF67AD"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3503DFB" w14:textId="41394744"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19 10 06</w:t>
            </w:r>
          </w:p>
        </w:tc>
        <w:tc>
          <w:tcPr>
            <w:tcW w:w="4536" w:type="dxa"/>
            <w:tcBorders>
              <w:top w:val="single" w:sz="4" w:space="0" w:color="auto"/>
              <w:left w:val="single" w:sz="4" w:space="0" w:color="auto"/>
              <w:bottom w:val="single" w:sz="4" w:space="0" w:color="auto"/>
              <w:right w:val="single" w:sz="4" w:space="0" w:color="auto"/>
            </w:tcBorders>
            <w:vAlign w:val="center"/>
          </w:tcPr>
          <w:p w14:paraId="086670E5" w14:textId="4D6FD95D"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kitos frakcijos, nenurodytos 19 10 05</w:t>
            </w:r>
          </w:p>
        </w:tc>
        <w:tc>
          <w:tcPr>
            <w:tcW w:w="3827" w:type="dxa"/>
            <w:tcBorders>
              <w:top w:val="single" w:sz="4" w:space="0" w:color="auto"/>
              <w:left w:val="single" w:sz="4" w:space="0" w:color="auto"/>
              <w:bottom w:val="single" w:sz="4" w:space="0" w:color="auto"/>
              <w:right w:val="single" w:sz="4" w:space="0" w:color="auto"/>
            </w:tcBorders>
            <w:vAlign w:val="center"/>
          </w:tcPr>
          <w:p w14:paraId="5D05C932" w14:textId="56F2A092"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kitos frakcijos, nenurodytos 19 10 05</w:t>
            </w:r>
          </w:p>
        </w:tc>
        <w:tc>
          <w:tcPr>
            <w:tcW w:w="1559" w:type="dxa"/>
            <w:tcBorders>
              <w:top w:val="single" w:sz="4" w:space="0" w:color="auto"/>
              <w:left w:val="single" w:sz="4" w:space="0" w:color="auto"/>
              <w:bottom w:val="single" w:sz="4" w:space="0" w:color="auto"/>
              <w:right w:val="single" w:sz="4" w:space="0" w:color="auto"/>
            </w:tcBorders>
            <w:vAlign w:val="center"/>
          </w:tcPr>
          <w:p w14:paraId="4204725C" w14:textId="3506EE6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110E3280" w14:textId="65F5F9A7" w:rsidR="00495D26" w:rsidRPr="00AC0E94" w:rsidRDefault="00495D26" w:rsidP="002D5FF2">
            <w:pPr>
              <w:ind w:right="-108"/>
              <w:rPr>
                <w:rFonts w:ascii="Times New Roman" w:hAnsi="Times New Roman" w:cs="Times New Roman"/>
              </w:rPr>
            </w:pPr>
            <w:r w:rsidRPr="00AC0E94">
              <w:rPr>
                <w:rFonts w:ascii="Times New Roman" w:hAnsi="Times New Roman" w:cs="Times New Roman"/>
              </w:rPr>
              <w:t xml:space="preserve">S502,S503, S504 </w:t>
            </w:r>
          </w:p>
        </w:tc>
        <w:tc>
          <w:tcPr>
            <w:tcW w:w="1418" w:type="dxa"/>
            <w:vMerge/>
            <w:tcBorders>
              <w:left w:val="single" w:sz="4" w:space="0" w:color="auto"/>
              <w:right w:val="single" w:sz="4" w:space="0" w:color="auto"/>
            </w:tcBorders>
            <w:vAlign w:val="center"/>
          </w:tcPr>
          <w:p w14:paraId="68B41E68" w14:textId="77777777" w:rsidR="00495D26" w:rsidRPr="00AC0E94" w:rsidRDefault="00495D26" w:rsidP="00BE0ED4">
            <w:pPr>
              <w:jc w:val="center"/>
              <w:rPr>
                <w:rFonts w:ascii="Times New Roman" w:hAnsi="Times New Roman" w:cs="Times New Roman"/>
              </w:rPr>
            </w:pPr>
          </w:p>
        </w:tc>
      </w:tr>
      <w:tr w:rsidR="00495D26" w:rsidRPr="00AC0E94" w14:paraId="36042ECA"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CEF449F" w14:textId="5983C509"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19 12 10</w:t>
            </w:r>
          </w:p>
        </w:tc>
        <w:tc>
          <w:tcPr>
            <w:tcW w:w="4536" w:type="dxa"/>
            <w:tcBorders>
              <w:top w:val="single" w:sz="4" w:space="0" w:color="auto"/>
              <w:left w:val="single" w:sz="4" w:space="0" w:color="auto"/>
              <w:bottom w:val="single" w:sz="4" w:space="0" w:color="auto"/>
              <w:right w:val="single" w:sz="4" w:space="0" w:color="auto"/>
            </w:tcBorders>
            <w:vAlign w:val="center"/>
          </w:tcPr>
          <w:p w14:paraId="622862B9" w14:textId="2F2AD951"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 xml:space="preserve">degiosios atliekos (iš atliekų gautas kuras) </w:t>
            </w:r>
          </w:p>
        </w:tc>
        <w:tc>
          <w:tcPr>
            <w:tcW w:w="3827" w:type="dxa"/>
            <w:tcBorders>
              <w:top w:val="single" w:sz="4" w:space="0" w:color="auto"/>
              <w:left w:val="single" w:sz="4" w:space="0" w:color="auto"/>
              <w:bottom w:val="single" w:sz="4" w:space="0" w:color="auto"/>
              <w:right w:val="single" w:sz="4" w:space="0" w:color="auto"/>
            </w:tcBorders>
            <w:vAlign w:val="center"/>
          </w:tcPr>
          <w:p w14:paraId="426040AD" w14:textId="19DFB33F"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 xml:space="preserve">degiosios atliekos (iš atliekų gautas kuras) </w:t>
            </w:r>
          </w:p>
        </w:tc>
        <w:tc>
          <w:tcPr>
            <w:tcW w:w="1559" w:type="dxa"/>
            <w:tcBorders>
              <w:top w:val="single" w:sz="4" w:space="0" w:color="auto"/>
              <w:left w:val="single" w:sz="4" w:space="0" w:color="auto"/>
              <w:bottom w:val="single" w:sz="4" w:space="0" w:color="auto"/>
              <w:right w:val="single" w:sz="4" w:space="0" w:color="auto"/>
            </w:tcBorders>
            <w:vAlign w:val="center"/>
          </w:tcPr>
          <w:p w14:paraId="019E1527" w14:textId="35EC41EB"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63D91F6" w14:textId="43A99988"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S502,S503, S504</w:t>
            </w:r>
          </w:p>
        </w:tc>
        <w:tc>
          <w:tcPr>
            <w:tcW w:w="1418" w:type="dxa"/>
            <w:vMerge/>
            <w:tcBorders>
              <w:left w:val="single" w:sz="4" w:space="0" w:color="auto"/>
              <w:right w:val="single" w:sz="4" w:space="0" w:color="auto"/>
            </w:tcBorders>
            <w:vAlign w:val="center"/>
          </w:tcPr>
          <w:p w14:paraId="13155FAD" w14:textId="77777777" w:rsidR="00495D26" w:rsidRPr="00AC0E94" w:rsidRDefault="00495D26" w:rsidP="00BE0ED4">
            <w:pPr>
              <w:jc w:val="center"/>
              <w:rPr>
                <w:rFonts w:ascii="Times New Roman" w:hAnsi="Times New Roman" w:cs="Times New Roman"/>
              </w:rPr>
            </w:pPr>
          </w:p>
        </w:tc>
      </w:tr>
      <w:tr w:rsidR="00495D26" w:rsidRPr="00AC0E94" w14:paraId="02347385"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9E9F81D" w14:textId="31405B02"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19 12 12</w:t>
            </w:r>
          </w:p>
        </w:tc>
        <w:tc>
          <w:tcPr>
            <w:tcW w:w="4536" w:type="dxa"/>
            <w:tcBorders>
              <w:top w:val="single" w:sz="4" w:space="0" w:color="auto"/>
              <w:left w:val="single" w:sz="4" w:space="0" w:color="auto"/>
              <w:bottom w:val="single" w:sz="4" w:space="0" w:color="auto"/>
              <w:right w:val="single" w:sz="4" w:space="0" w:color="auto"/>
            </w:tcBorders>
            <w:vAlign w:val="center"/>
          </w:tcPr>
          <w:p w14:paraId="7FE061F9" w14:textId="0CF01D38" w:rsidR="00495D26" w:rsidRPr="00AC0E94" w:rsidRDefault="00495D26" w:rsidP="00BE0ED4">
            <w:pPr>
              <w:jc w:val="center"/>
              <w:rPr>
                <w:rFonts w:ascii="Times New Roman" w:hAnsi="Times New Roman" w:cs="Times New Roman"/>
              </w:rPr>
            </w:pPr>
            <w:r w:rsidRPr="00AC0E94">
              <w:rPr>
                <w:rFonts w:ascii="Times New Roman" w:hAnsi="Times New Roman" w:cs="Times New Roman"/>
              </w:rPr>
              <w:t>kitos mechaninio atliekų (įskaitant medžiagų mišinius) apdorojimo atliekos, nenurodytos 19 12 11</w:t>
            </w:r>
          </w:p>
        </w:tc>
        <w:tc>
          <w:tcPr>
            <w:tcW w:w="3827" w:type="dxa"/>
            <w:tcBorders>
              <w:top w:val="single" w:sz="4" w:space="0" w:color="auto"/>
              <w:left w:val="single" w:sz="4" w:space="0" w:color="auto"/>
              <w:bottom w:val="single" w:sz="4" w:space="0" w:color="auto"/>
              <w:right w:val="single" w:sz="4" w:space="0" w:color="auto"/>
            </w:tcBorders>
            <w:vAlign w:val="center"/>
          </w:tcPr>
          <w:p w14:paraId="5E1B8DCF" w14:textId="729DAE61" w:rsidR="00495D26" w:rsidRPr="00AC0E94" w:rsidRDefault="00495D26" w:rsidP="00BE0ED4">
            <w:pPr>
              <w:jc w:val="center"/>
              <w:rPr>
                <w:rFonts w:ascii="Times New Roman" w:hAnsi="Times New Roman" w:cs="Times New Roman"/>
              </w:rPr>
            </w:pPr>
            <w:r w:rsidRPr="00AC0E94">
              <w:rPr>
                <w:rFonts w:ascii="Times New Roman" w:hAnsi="Times New Roman" w:cs="Times New Roman"/>
              </w:rPr>
              <w:t>kitos mechaninio atliekų (įskaitant medžiagų mišinius) apdorojimo atliekos, nenurodytos 19 12 11</w:t>
            </w:r>
          </w:p>
        </w:tc>
        <w:tc>
          <w:tcPr>
            <w:tcW w:w="1559" w:type="dxa"/>
            <w:tcBorders>
              <w:top w:val="single" w:sz="4" w:space="0" w:color="auto"/>
              <w:left w:val="single" w:sz="4" w:space="0" w:color="auto"/>
              <w:bottom w:val="single" w:sz="4" w:space="0" w:color="auto"/>
              <w:right w:val="single" w:sz="4" w:space="0" w:color="auto"/>
            </w:tcBorders>
            <w:vAlign w:val="center"/>
          </w:tcPr>
          <w:p w14:paraId="621C1DE2" w14:textId="2637B28E"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68D1232" w14:textId="41C9BA0B"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S502,S503, S504</w:t>
            </w:r>
          </w:p>
        </w:tc>
        <w:tc>
          <w:tcPr>
            <w:tcW w:w="1418" w:type="dxa"/>
            <w:vMerge/>
            <w:tcBorders>
              <w:left w:val="single" w:sz="4" w:space="0" w:color="auto"/>
              <w:right w:val="single" w:sz="4" w:space="0" w:color="auto"/>
            </w:tcBorders>
            <w:vAlign w:val="center"/>
          </w:tcPr>
          <w:p w14:paraId="7CFFF3AF" w14:textId="77777777" w:rsidR="00495D26" w:rsidRPr="00AC0E94" w:rsidRDefault="00495D26" w:rsidP="00BE0ED4">
            <w:pPr>
              <w:jc w:val="center"/>
              <w:rPr>
                <w:rFonts w:ascii="Times New Roman" w:hAnsi="Times New Roman" w:cs="Times New Roman"/>
              </w:rPr>
            </w:pPr>
          </w:p>
        </w:tc>
      </w:tr>
      <w:tr w:rsidR="00495D26" w:rsidRPr="00AC0E94" w14:paraId="0696CEEE"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8538528" w14:textId="628D3090"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12 01 99</w:t>
            </w:r>
          </w:p>
        </w:tc>
        <w:tc>
          <w:tcPr>
            <w:tcW w:w="4536" w:type="dxa"/>
            <w:tcBorders>
              <w:top w:val="single" w:sz="4" w:space="0" w:color="auto"/>
              <w:left w:val="single" w:sz="4" w:space="0" w:color="auto"/>
              <w:bottom w:val="single" w:sz="4" w:space="0" w:color="auto"/>
              <w:right w:val="single" w:sz="4" w:space="0" w:color="auto"/>
            </w:tcBorders>
            <w:vAlign w:val="center"/>
          </w:tcPr>
          <w:p w14:paraId="7728240C" w14:textId="5D8CF5AD" w:rsidR="00495D26" w:rsidRPr="00AC0E94" w:rsidRDefault="00495D26" w:rsidP="00BE0ED4">
            <w:pPr>
              <w:jc w:val="center"/>
              <w:rPr>
                <w:rFonts w:ascii="Times New Roman" w:hAnsi="Times New Roman" w:cs="Times New Roman"/>
              </w:rPr>
            </w:pPr>
            <w:r w:rsidRPr="00AC0E94">
              <w:rPr>
                <w:rFonts w:ascii="Times New Roman" w:hAnsi="Times New Roman" w:cs="Times New Roman"/>
              </w:rPr>
              <w:t>kitaip neapibrėžtos atliekos</w:t>
            </w:r>
          </w:p>
        </w:tc>
        <w:tc>
          <w:tcPr>
            <w:tcW w:w="3827" w:type="dxa"/>
            <w:tcBorders>
              <w:top w:val="single" w:sz="4" w:space="0" w:color="auto"/>
              <w:left w:val="single" w:sz="4" w:space="0" w:color="auto"/>
              <w:bottom w:val="single" w:sz="4" w:space="0" w:color="auto"/>
              <w:right w:val="single" w:sz="4" w:space="0" w:color="auto"/>
            </w:tcBorders>
            <w:vAlign w:val="center"/>
          </w:tcPr>
          <w:p w14:paraId="59FBDC5D" w14:textId="03B9E73C" w:rsidR="00495D26" w:rsidRPr="00AC0E94" w:rsidRDefault="00495D26" w:rsidP="00BE0ED4">
            <w:pPr>
              <w:jc w:val="center"/>
              <w:rPr>
                <w:rFonts w:ascii="Times New Roman" w:hAnsi="Times New Roman" w:cs="Times New Roman"/>
              </w:rPr>
            </w:pPr>
            <w:r w:rsidRPr="00AC0E94">
              <w:rPr>
                <w:rFonts w:ascii="Times New Roman" w:hAnsi="Times New Roman" w:cs="Times New Roman"/>
              </w:rPr>
              <w:t>kitaip neapibrėžtos atliekos</w:t>
            </w:r>
          </w:p>
        </w:tc>
        <w:tc>
          <w:tcPr>
            <w:tcW w:w="1559" w:type="dxa"/>
            <w:tcBorders>
              <w:top w:val="single" w:sz="4" w:space="0" w:color="auto"/>
              <w:left w:val="single" w:sz="4" w:space="0" w:color="auto"/>
              <w:bottom w:val="single" w:sz="4" w:space="0" w:color="auto"/>
              <w:right w:val="single" w:sz="4" w:space="0" w:color="auto"/>
            </w:tcBorders>
            <w:vAlign w:val="center"/>
          </w:tcPr>
          <w:p w14:paraId="2E41CD4E" w14:textId="0DE8A62B"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6BCDFCF2" w14:textId="313B6A08"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S502,S503, S504</w:t>
            </w:r>
          </w:p>
        </w:tc>
        <w:tc>
          <w:tcPr>
            <w:tcW w:w="1418" w:type="dxa"/>
            <w:vMerge/>
            <w:tcBorders>
              <w:left w:val="single" w:sz="4" w:space="0" w:color="auto"/>
              <w:right w:val="single" w:sz="4" w:space="0" w:color="auto"/>
            </w:tcBorders>
            <w:vAlign w:val="center"/>
          </w:tcPr>
          <w:p w14:paraId="586DC7CC" w14:textId="77777777" w:rsidR="00495D26" w:rsidRPr="00AC0E94" w:rsidRDefault="00495D26" w:rsidP="00BE0ED4">
            <w:pPr>
              <w:jc w:val="center"/>
              <w:rPr>
                <w:rFonts w:ascii="Times New Roman" w:hAnsi="Times New Roman" w:cs="Times New Roman"/>
              </w:rPr>
            </w:pPr>
          </w:p>
        </w:tc>
      </w:tr>
      <w:tr w:rsidR="00495D26" w:rsidRPr="00AC0E94" w14:paraId="4A95E9E8"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453A19D" w14:textId="743B534D"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lastRenderedPageBreak/>
              <w:t>16 03 04</w:t>
            </w:r>
          </w:p>
        </w:tc>
        <w:tc>
          <w:tcPr>
            <w:tcW w:w="4536" w:type="dxa"/>
            <w:tcBorders>
              <w:top w:val="single" w:sz="4" w:space="0" w:color="auto"/>
              <w:left w:val="single" w:sz="4" w:space="0" w:color="auto"/>
              <w:bottom w:val="single" w:sz="4" w:space="0" w:color="auto"/>
              <w:right w:val="single" w:sz="4" w:space="0" w:color="auto"/>
            </w:tcBorders>
            <w:vAlign w:val="center"/>
          </w:tcPr>
          <w:p w14:paraId="676BBA5B" w14:textId="22F7B200"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neorganinės atliekos, nenurodytos 16 03 03</w:t>
            </w:r>
          </w:p>
        </w:tc>
        <w:tc>
          <w:tcPr>
            <w:tcW w:w="3827" w:type="dxa"/>
            <w:tcBorders>
              <w:top w:val="single" w:sz="4" w:space="0" w:color="auto"/>
              <w:left w:val="single" w:sz="4" w:space="0" w:color="auto"/>
              <w:bottom w:val="single" w:sz="4" w:space="0" w:color="auto"/>
              <w:right w:val="single" w:sz="4" w:space="0" w:color="auto"/>
            </w:tcBorders>
            <w:vAlign w:val="center"/>
          </w:tcPr>
          <w:p w14:paraId="2AD92959" w14:textId="13747BC0"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neorganinės atliekos, nenurodytos 16 03 03</w:t>
            </w:r>
          </w:p>
        </w:tc>
        <w:tc>
          <w:tcPr>
            <w:tcW w:w="1559" w:type="dxa"/>
            <w:tcBorders>
              <w:top w:val="single" w:sz="4" w:space="0" w:color="auto"/>
              <w:left w:val="single" w:sz="4" w:space="0" w:color="auto"/>
              <w:bottom w:val="single" w:sz="4" w:space="0" w:color="auto"/>
              <w:right w:val="single" w:sz="4" w:space="0" w:color="auto"/>
            </w:tcBorders>
            <w:vAlign w:val="center"/>
          </w:tcPr>
          <w:p w14:paraId="68141193" w14:textId="76BC2EBE"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BDACDAB" w14:textId="2C5A1F7E"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S502,S503, S504</w:t>
            </w:r>
          </w:p>
        </w:tc>
        <w:tc>
          <w:tcPr>
            <w:tcW w:w="1418" w:type="dxa"/>
            <w:vMerge/>
            <w:tcBorders>
              <w:left w:val="single" w:sz="4" w:space="0" w:color="auto"/>
              <w:right w:val="single" w:sz="4" w:space="0" w:color="auto"/>
            </w:tcBorders>
            <w:vAlign w:val="center"/>
          </w:tcPr>
          <w:p w14:paraId="7410FBB9" w14:textId="77777777" w:rsidR="00495D26" w:rsidRPr="00AC0E94" w:rsidRDefault="00495D26" w:rsidP="00BE0ED4">
            <w:pPr>
              <w:jc w:val="center"/>
              <w:rPr>
                <w:rFonts w:ascii="Times New Roman" w:hAnsi="Times New Roman" w:cs="Times New Roman"/>
              </w:rPr>
            </w:pPr>
          </w:p>
        </w:tc>
      </w:tr>
      <w:tr w:rsidR="00495D26" w:rsidRPr="00AC0E94" w14:paraId="524D9038"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AA09348" w14:textId="04A28678"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16 03 06</w:t>
            </w:r>
          </w:p>
        </w:tc>
        <w:tc>
          <w:tcPr>
            <w:tcW w:w="4536" w:type="dxa"/>
            <w:tcBorders>
              <w:top w:val="single" w:sz="4" w:space="0" w:color="auto"/>
              <w:left w:val="single" w:sz="4" w:space="0" w:color="auto"/>
              <w:bottom w:val="single" w:sz="4" w:space="0" w:color="auto"/>
              <w:right w:val="single" w:sz="4" w:space="0" w:color="auto"/>
            </w:tcBorders>
            <w:vAlign w:val="center"/>
          </w:tcPr>
          <w:p w14:paraId="6D3EFDF5" w14:textId="6A0D6010"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organinės atliekos, nenurodytos 16 03 05</w:t>
            </w:r>
          </w:p>
        </w:tc>
        <w:tc>
          <w:tcPr>
            <w:tcW w:w="3827" w:type="dxa"/>
            <w:tcBorders>
              <w:top w:val="single" w:sz="4" w:space="0" w:color="auto"/>
              <w:left w:val="single" w:sz="4" w:space="0" w:color="auto"/>
              <w:bottom w:val="single" w:sz="4" w:space="0" w:color="auto"/>
              <w:right w:val="single" w:sz="4" w:space="0" w:color="auto"/>
            </w:tcBorders>
            <w:vAlign w:val="center"/>
          </w:tcPr>
          <w:p w14:paraId="24A180D0" w14:textId="1E2B480A"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organinės atliekos, nenurodytos 16 03 05</w:t>
            </w:r>
          </w:p>
        </w:tc>
        <w:tc>
          <w:tcPr>
            <w:tcW w:w="1559" w:type="dxa"/>
            <w:tcBorders>
              <w:top w:val="single" w:sz="4" w:space="0" w:color="auto"/>
              <w:left w:val="single" w:sz="4" w:space="0" w:color="auto"/>
              <w:bottom w:val="single" w:sz="4" w:space="0" w:color="auto"/>
              <w:right w:val="single" w:sz="4" w:space="0" w:color="auto"/>
            </w:tcBorders>
            <w:vAlign w:val="center"/>
          </w:tcPr>
          <w:p w14:paraId="62D7791D" w14:textId="7D7775A1"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74467FAC" w14:textId="6AE8A50F"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S502,S503, S504</w:t>
            </w:r>
          </w:p>
        </w:tc>
        <w:tc>
          <w:tcPr>
            <w:tcW w:w="1418" w:type="dxa"/>
            <w:vMerge/>
            <w:tcBorders>
              <w:left w:val="single" w:sz="4" w:space="0" w:color="auto"/>
              <w:right w:val="single" w:sz="4" w:space="0" w:color="auto"/>
            </w:tcBorders>
            <w:vAlign w:val="center"/>
          </w:tcPr>
          <w:p w14:paraId="4F9CED6F" w14:textId="77777777" w:rsidR="00495D26" w:rsidRPr="00AC0E94" w:rsidRDefault="00495D26" w:rsidP="00BE0ED4">
            <w:pPr>
              <w:jc w:val="center"/>
              <w:rPr>
                <w:rFonts w:ascii="Times New Roman" w:hAnsi="Times New Roman" w:cs="Times New Roman"/>
              </w:rPr>
            </w:pPr>
          </w:p>
        </w:tc>
      </w:tr>
      <w:tr w:rsidR="00495D26" w:rsidRPr="00AC0E94" w14:paraId="1985011B"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D5A5BA3" w14:textId="1E883A1C"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19 02 03</w:t>
            </w:r>
          </w:p>
        </w:tc>
        <w:tc>
          <w:tcPr>
            <w:tcW w:w="4536" w:type="dxa"/>
            <w:tcBorders>
              <w:top w:val="single" w:sz="4" w:space="0" w:color="auto"/>
              <w:left w:val="single" w:sz="4" w:space="0" w:color="auto"/>
              <w:bottom w:val="single" w:sz="4" w:space="0" w:color="auto"/>
              <w:right w:val="single" w:sz="4" w:space="0" w:color="auto"/>
            </w:tcBorders>
            <w:vAlign w:val="center"/>
          </w:tcPr>
          <w:p w14:paraId="2E7A456C" w14:textId="6B29FAB8"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iš anksto sumaišytos atliekos, sudarytos tik iš nepavojingųjų atliekų</w:t>
            </w:r>
          </w:p>
        </w:tc>
        <w:tc>
          <w:tcPr>
            <w:tcW w:w="3827" w:type="dxa"/>
            <w:tcBorders>
              <w:top w:val="single" w:sz="4" w:space="0" w:color="auto"/>
              <w:left w:val="single" w:sz="4" w:space="0" w:color="auto"/>
              <w:bottom w:val="single" w:sz="4" w:space="0" w:color="auto"/>
              <w:right w:val="single" w:sz="4" w:space="0" w:color="auto"/>
            </w:tcBorders>
            <w:vAlign w:val="center"/>
          </w:tcPr>
          <w:p w14:paraId="23C60578" w14:textId="448447AD"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iš anksto sumaišytos atliekos, tik tos, kurios sudarytos iš nepavojingųjų atliekų</w:t>
            </w:r>
          </w:p>
        </w:tc>
        <w:tc>
          <w:tcPr>
            <w:tcW w:w="1559" w:type="dxa"/>
            <w:tcBorders>
              <w:top w:val="single" w:sz="4" w:space="0" w:color="auto"/>
              <w:left w:val="single" w:sz="4" w:space="0" w:color="auto"/>
              <w:bottom w:val="single" w:sz="4" w:space="0" w:color="auto"/>
              <w:right w:val="single" w:sz="4" w:space="0" w:color="auto"/>
            </w:tcBorders>
            <w:vAlign w:val="center"/>
          </w:tcPr>
          <w:p w14:paraId="7ECCA023" w14:textId="21BE81CE"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4196E5D" w14:textId="24867A07" w:rsidR="00495D26" w:rsidRPr="00AC0E94" w:rsidRDefault="00495D26" w:rsidP="002D5FF2">
            <w:pPr>
              <w:ind w:right="-108"/>
              <w:rPr>
                <w:rFonts w:ascii="Times New Roman" w:hAnsi="Times New Roman" w:cs="Times New Roman"/>
              </w:rPr>
            </w:pPr>
            <w:r w:rsidRPr="00AC0E94">
              <w:rPr>
                <w:rFonts w:ascii="Times New Roman" w:hAnsi="Times New Roman" w:cs="Times New Roman"/>
              </w:rPr>
              <w:t xml:space="preserve">S502,S503, S504 </w:t>
            </w:r>
          </w:p>
        </w:tc>
        <w:tc>
          <w:tcPr>
            <w:tcW w:w="1418" w:type="dxa"/>
            <w:vMerge/>
            <w:tcBorders>
              <w:left w:val="single" w:sz="4" w:space="0" w:color="auto"/>
              <w:right w:val="single" w:sz="4" w:space="0" w:color="auto"/>
            </w:tcBorders>
            <w:vAlign w:val="center"/>
          </w:tcPr>
          <w:p w14:paraId="7EABA279" w14:textId="77777777" w:rsidR="00495D26" w:rsidRPr="00AC0E94" w:rsidRDefault="00495D26" w:rsidP="00BE0ED4">
            <w:pPr>
              <w:jc w:val="center"/>
              <w:rPr>
                <w:rFonts w:ascii="Times New Roman" w:hAnsi="Times New Roman" w:cs="Times New Roman"/>
              </w:rPr>
            </w:pPr>
          </w:p>
        </w:tc>
      </w:tr>
      <w:tr w:rsidR="00495D26" w:rsidRPr="00AC0E94" w14:paraId="52C0B19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9D77A32" w14:textId="45690DDF"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19 02 10</w:t>
            </w:r>
          </w:p>
        </w:tc>
        <w:tc>
          <w:tcPr>
            <w:tcW w:w="4536" w:type="dxa"/>
            <w:tcBorders>
              <w:top w:val="single" w:sz="4" w:space="0" w:color="auto"/>
              <w:left w:val="single" w:sz="4" w:space="0" w:color="auto"/>
              <w:bottom w:val="single" w:sz="4" w:space="0" w:color="auto"/>
              <w:right w:val="single" w:sz="4" w:space="0" w:color="auto"/>
            </w:tcBorders>
            <w:vAlign w:val="center"/>
          </w:tcPr>
          <w:p w14:paraId="3A77A9A1" w14:textId="6A460A10"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degiosios atliekos, nenurodytos 19 02 08 ir 19 02 09</w:t>
            </w:r>
          </w:p>
        </w:tc>
        <w:tc>
          <w:tcPr>
            <w:tcW w:w="3827" w:type="dxa"/>
            <w:tcBorders>
              <w:top w:val="single" w:sz="4" w:space="0" w:color="auto"/>
              <w:left w:val="single" w:sz="4" w:space="0" w:color="auto"/>
              <w:bottom w:val="single" w:sz="4" w:space="0" w:color="auto"/>
              <w:right w:val="single" w:sz="4" w:space="0" w:color="auto"/>
            </w:tcBorders>
            <w:vAlign w:val="center"/>
          </w:tcPr>
          <w:p w14:paraId="1BB35AAF" w14:textId="1BFCF0CA"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degiosios atliekos, nenurodytos 19 02 08 ir 19 02 09</w:t>
            </w:r>
          </w:p>
        </w:tc>
        <w:tc>
          <w:tcPr>
            <w:tcW w:w="1559" w:type="dxa"/>
            <w:tcBorders>
              <w:top w:val="single" w:sz="4" w:space="0" w:color="auto"/>
              <w:left w:val="single" w:sz="4" w:space="0" w:color="auto"/>
              <w:bottom w:val="single" w:sz="4" w:space="0" w:color="auto"/>
              <w:right w:val="single" w:sz="4" w:space="0" w:color="auto"/>
            </w:tcBorders>
            <w:vAlign w:val="center"/>
          </w:tcPr>
          <w:p w14:paraId="4AAAB335" w14:textId="51AE3B37"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38E84BAC" w14:textId="242291E9"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S502,S503, S504</w:t>
            </w:r>
          </w:p>
        </w:tc>
        <w:tc>
          <w:tcPr>
            <w:tcW w:w="1418" w:type="dxa"/>
            <w:vMerge/>
            <w:tcBorders>
              <w:left w:val="single" w:sz="4" w:space="0" w:color="auto"/>
              <w:right w:val="single" w:sz="4" w:space="0" w:color="auto"/>
            </w:tcBorders>
            <w:vAlign w:val="center"/>
          </w:tcPr>
          <w:p w14:paraId="42ABC566" w14:textId="77777777" w:rsidR="00495D26" w:rsidRPr="00AC0E94" w:rsidRDefault="00495D26" w:rsidP="00BE0ED4">
            <w:pPr>
              <w:jc w:val="center"/>
              <w:rPr>
                <w:rFonts w:ascii="Times New Roman" w:hAnsi="Times New Roman" w:cs="Times New Roman"/>
              </w:rPr>
            </w:pPr>
          </w:p>
        </w:tc>
      </w:tr>
      <w:tr w:rsidR="00495D26" w:rsidRPr="00AC0E94" w14:paraId="0FFCF12D"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C3C7872" w14:textId="75BD0AE2"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19 02 99</w:t>
            </w:r>
          </w:p>
        </w:tc>
        <w:tc>
          <w:tcPr>
            <w:tcW w:w="4536" w:type="dxa"/>
            <w:tcBorders>
              <w:top w:val="single" w:sz="4" w:space="0" w:color="auto"/>
              <w:left w:val="single" w:sz="4" w:space="0" w:color="auto"/>
              <w:bottom w:val="single" w:sz="4" w:space="0" w:color="auto"/>
              <w:right w:val="single" w:sz="4" w:space="0" w:color="auto"/>
            </w:tcBorders>
            <w:vAlign w:val="center"/>
          </w:tcPr>
          <w:p w14:paraId="26E57978" w14:textId="70578180" w:rsidR="00495D26" w:rsidRPr="00AC0E94" w:rsidRDefault="00495D26" w:rsidP="00BE0ED4">
            <w:pPr>
              <w:jc w:val="center"/>
              <w:rPr>
                <w:rFonts w:ascii="Times New Roman" w:hAnsi="Times New Roman" w:cs="Times New Roman"/>
              </w:rPr>
            </w:pPr>
            <w:r w:rsidRPr="00AC0E94">
              <w:rPr>
                <w:rFonts w:ascii="Times New Roman" w:hAnsi="Times New Roman" w:cs="Times New Roman"/>
              </w:rPr>
              <w:t>kitaip neapibrėžtos atliekos</w:t>
            </w:r>
          </w:p>
        </w:tc>
        <w:tc>
          <w:tcPr>
            <w:tcW w:w="3827" w:type="dxa"/>
            <w:tcBorders>
              <w:top w:val="single" w:sz="4" w:space="0" w:color="auto"/>
              <w:left w:val="single" w:sz="4" w:space="0" w:color="auto"/>
              <w:bottom w:val="single" w:sz="4" w:space="0" w:color="auto"/>
              <w:right w:val="single" w:sz="4" w:space="0" w:color="auto"/>
            </w:tcBorders>
            <w:vAlign w:val="center"/>
          </w:tcPr>
          <w:p w14:paraId="4C71B215" w14:textId="68100003" w:rsidR="00495D26" w:rsidRPr="00AC0E94" w:rsidRDefault="00495D26" w:rsidP="00BE0ED4">
            <w:pPr>
              <w:jc w:val="center"/>
              <w:rPr>
                <w:rFonts w:ascii="Times New Roman" w:hAnsi="Times New Roman" w:cs="Times New Roman"/>
              </w:rPr>
            </w:pPr>
            <w:r w:rsidRPr="00AC0E94">
              <w:rPr>
                <w:rFonts w:ascii="Times New Roman" w:hAnsi="Times New Roman" w:cs="Times New Roman"/>
              </w:rPr>
              <w:t>kitaip neapibrėžtos atliekos</w:t>
            </w:r>
          </w:p>
        </w:tc>
        <w:tc>
          <w:tcPr>
            <w:tcW w:w="1559" w:type="dxa"/>
            <w:tcBorders>
              <w:top w:val="single" w:sz="4" w:space="0" w:color="auto"/>
              <w:left w:val="single" w:sz="4" w:space="0" w:color="auto"/>
              <w:bottom w:val="single" w:sz="4" w:space="0" w:color="auto"/>
              <w:right w:val="single" w:sz="4" w:space="0" w:color="auto"/>
            </w:tcBorders>
            <w:vAlign w:val="center"/>
          </w:tcPr>
          <w:p w14:paraId="40C9A007" w14:textId="48DD5E50"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182815DF" w14:textId="6F77FA20" w:rsidR="00495D26" w:rsidRPr="00AC0E94" w:rsidRDefault="00495D26" w:rsidP="002D5FF2">
            <w:pPr>
              <w:ind w:right="-108"/>
              <w:rPr>
                <w:rFonts w:ascii="Times New Roman" w:hAnsi="Times New Roman" w:cs="Times New Roman"/>
              </w:rPr>
            </w:pPr>
            <w:r w:rsidRPr="00AC0E94">
              <w:rPr>
                <w:rFonts w:ascii="Times New Roman" w:hAnsi="Times New Roman" w:cs="Times New Roman"/>
              </w:rPr>
              <w:t xml:space="preserve">S502,S503, S504 </w:t>
            </w:r>
          </w:p>
        </w:tc>
        <w:tc>
          <w:tcPr>
            <w:tcW w:w="1418" w:type="dxa"/>
            <w:vMerge/>
            <w:tcBorders>
              <w:left w:val="single" w:sz="4" w:space="0" w:color="auto"/>
              <w:right w:val="single" w:sz="4" w:space="0" w:color="auto"/>
            </w:tcBorders>
            <w:vAlign w:val="center"/>
          </w:tcPr>
          <w:p w14:paraId="54DBD165" w14:textId="77777777" w:rsidR="00495D26" w:rsidRPr="00AC0E94" w:rsidRDefault="00495D26" w:rsidP="00BE0ED4">
            <w:pPr>
              <w:jc w:val="center"/>
              <w:rPr>
                <w:rFonts w:ascii="Times New Roman" w:hAnsi="Times New Roman" w:cs="Times New Roman"/>
              </w:rPr>
            </w:pPr>
          </w:p>
        </w:tc>
      </w:tr>
      <w:tr w:rsidR="00495D26" w:rsidRPr="00AC0E94" w14:paraId="10312F6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20DA4357" w14:textId="49F41F31"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20 01 99</w:t>
            </w:r>
          </w:p>
        </w:tc>
        <w:tc>
          <w:tcPr>
            <w:tcW w:w="4536" w:type="dxa"/>
            <w:tcBorders>
              <w:top w:val="single" w:sz="4" w:space="0" w:color="auto"/>
              <w:left w:val="single" w:sz="4" w:space="0" w:color="auto"/>
              <w:bottom w:val="single" w:sz="4" w:space="0" w:color="auto"/>
              <w:right w:val="single" w:sz="4" w:space="0" w:color="auto"/>
            </w:tcBorders>
            <w:vAlign w:val="center"/>
          </w:tcPr>
          <w:p w14:paraId="705618CD" w14:textId="355D6B0D" w:rsidR="00495D26" w:rsidRPr="00AC0E94" w:rsidRDefault="00495D26" w:rsidP="00BE0ED4">
            <w:pPr>
              <w:jc w:val="center"/>
              <w:rPr>
                <w:rFonts w:ascii="Times New Roman" w:hAnsi="Times New Roman" w:cs="Times New Roman"/>
              </w:rPr>
            </w:pPr>
            <w:r w:rsidRPr="00AC0E94">
              <w:rPr>
                <w:rFonts w:ascii="Times New Roman" w:hAnsi="Times New Roman" w:cs="Times New Roman"/>
              </w:rPr>
              <w:t>kitos kitaip neapibūdintos frakcijos</w:t>
            </w:r>
          </w:p>
        </w:tc>
        <w:tc>
          <w:tcPr>
            <w:tcW w:w="3827" w:type="dxa"/>
            <w:tcBorders>
              <w:top w:val="single" w:sz="4" w:space="0" w:color="auto"/>
              <w:left w:val="single" w:sz="4" w:space="0" w:color="auto"/>
              <w:bottom w:val="single" w:sz="4" w:space="0" w:color="auto"/>
              <w:right w:val="single" w:sz="4" w:space="0" w:color="auto"/>
            </w:tcBorders>
            <w:vAlign w:val="center"/>
          </w:tcPr>
          <w:p w14:paraId="32025328" w14:textId="5BE099CD" w:rsidR="00495D26" w:rsidRPr="00AC0E94" w:rsidRDefault="00495D26" w:rsidP="00BE0ED4">
            <w:pPr>
              <w:jc w:val="center"/>
              <w:rPr>
                <w:rFonts w:ascii="Times New Roman" w:hAnsi="Times New Roman" w:cs="Times New Roman"/>
              </w:rPr>
            </w:pPr>
            <w:r w:rsidRPr="00AC0E94">
              <w:rPr>
                <w:rFonts w:ascii="Times New Roman" w:hAnsi="Times New Roman" w:cs="Times New Roman"/>
              </w:rPr>
              <w:t>kitos kitaip neapibrėžtos frakcijos</w:t>
            </w:r>
          </w:p>
        </w:tc>
        <w:tc>
          <w:tcPr>
            <w:tcW w:w="1559" w:type="dxa"/>
            <w:tcBorders>
              <w:top w:val="single" w:sz="4" w:space="0" w:color="auto"/>
              <w:left w:val="single" w:sz="4" w:space="0" w:color="auto"/>
              <w:bottom w:val="single" w:sz="4" w:space="0" w:color="auto"/>
              <w:right w:val="single" w:sz="4" w:space="0" w:color="auto"/>
            </w:tcBorders>
            <w:vAlign w:val="center"/>
          </w:tcPr>
          <w:p w14:paraId="1E3CE18D" w14:textId="527943A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0DAA90FC" w14:textId="112488DA" w:rsidR="00495D26" w:rsidRPr="00AC0E94" w:rsidRDefault="00495D26" w:rsidP="002D5FF2">
            <w:pPr>
              <w:ind w:right="-108"/>
              <w:rPr>
                <w:rFonts w:ascii="Times New Roman" w:hAnsi="Times New Roman" w:cs="Times New Roman"/>
              </w:rPr>
            </w:pPr>
            <w:r w:rsidRPr="00AC0E94">
              <w:rPr>
                <w:rFonts w:ascii="Times New Roman" w:hAnsi="Times New Roman" w:cs="Times New Roman"/>
              </w:rPr>
              <w:t xml:space="preserve">S502, S503, S504 </w:t>
            </w:r>
          </w:p>
        </w:tc>
        <w:tc>
          <w:tcPr>
            <w:tcW w:w="1418" w:type="dxa"/>
            <w:vMerge/>
            <w:tcBorders>
              <w:left w:val="single" w:sz="4" w:space="0" w:color="auto"/>
              <w:bottom w:val="single" w:sz="4" w:space="0" w:color="auto"/>
              <w:right w:val="single" w:sz="4" w:space="0" w:color="auto"/>
            </w:tcBorders>
            <w:vAlign w:val="center"/>
          </w:tcPr>
          <w:p w14:paraId="6388BFC1" w14:textId="77777777" w:rsidR="00495D26" w:rsidRPr="00AC0E94" w:rsidRDefault="00495D26" w:rsidP="00BE0ED4">
            <w:pPr>
              <w:jc w:val="center"/>
              <w:rPr>
                <w:rFonts w:ascii="Times New Roman" w:hAnsi="Times New Roman" w:cs="Times New Roman"/>
              </w:rPr>
            </w:pPr>
          </w:p>
        </w:tc>
      </w:tr>
      <w:tr w:rsidR="00495D26" w:rsidRPr="00AC0E94" w14:paraId="2070E9E8"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199F271" w14:textId="26CA3D81"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10 03*</w:t>
            </w:r>
          </w:p>
        </w:tc>
        <w:tc>
          <w:tcPr>
            <w:tcW w:w="4536" w:type="dxa"/>
            <w:tcBorders>
              <w:top w:val="single" w:sz="4" w:space="0" w:color="auto"/>
              <w:left w:val="single" w:sz="4" w:space="0" w:color="auto"/>
              <w:bottom w:val="single" w:sz="4" w:space="0" w:color="auto"/>
              <w:right w:val="single" w:sz="4" w:space="0" w:color="auto"/>
            </w:tcBorders>
            <w:vAlign w:val="center"/>
          </w:tcPr>
          <w:p w14:paraId="19F6C6F9" w14:textId="37A637A2"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dulkių pavidalo frakcijos ir dulkės, kuriose yra pavojingųjų medžiagų</w:t>
            </w:r>
          </w:p>
        </w:tc>
        <w:tc>
          <w:tcPr>
            <w:tcW w:w="3827" w:type="dxa"/>
            <w:tcBorders>
              <w:top w:val="single" w:sz="4" w:space="0" w:color="auto"/>
              <w:left w:val="single" w:sz="4" w:space="0" w:color="auto"/>
              <w:bottom w:val="single" w:sz="4" w:space="0" w:color="auto"/>
              <w:right w:val="single" w:sz="4" w:space="0" w:color="auto"/>
            </w:tcBorders>
            <w:vAlign w:val="center"/>
          </w:tcPr>
          <w:p w14:paraId="2B3C03D8" w14:textId="7EB11D69" w:rsidR="00495D26" w:rsidRPr="00AC0E94" w:rsidRDefault="00495D26"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 xml:space="preserve">lengva frakcija, turinti pūkų, ir dulkės, turinčios pavojingųjų      medžiagų </w:t>
            </w:r>
          </w:p>
        </w:tc>
        <w:tc>
          <w:tcPr>
            <w:tcW w:w="1559" w:type="dxa"/>
            <w:tcBorders>
              <w:top w:val="single" w:sz="4" w:space="0" w:color="auto"/>
              <w:left w:val="single" w:sz="4" w:space="0" w:color="auto"/>
              <w:bottom w:val="single" w:sz="4" w:space="0" w:color="auto"/>
              <w:right w:val="single" w:sz="4" w:space="0" w:color="auto"/>
            </w:tcBorders>
            <w:vAlign w:val="center"/>
          </w:tcPr>
          <w:p w14:paraId="386C3097" w14:textId="6BC243F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33978DBB" w14:textId="180622AB"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S503</w:t>
            </w:r>
          </w:p>
        </w:tc>
        <w:tc>
          <w:tcPr>
            <w:tcW w:w="1418" w:type="dxa"/>
            <w:vMerge w:val="restart"/>
            <w:tcBorders>
              <w:top w:val="single" w:sz="4" w:space="0" w:color="auto"/>
              <w:left w:val="single" w:sz="4" w:space="0" w:color="auto"/>
              <w:right w:val="single" w:sz="4" w:space="0" w:color="auto"/>
            </w:tcBorders>
            <w:vAlign w:val="center"/>
          </w:tcPr>
          <w:p w14:paraId="58250D02" w14:textId="3E6CC473" w:rsidR="00495D26" w:rsidRPr="00AC0E94" w:rsidRDefault="00495D26" w:rsidP="00BE0ED4">
            <w:pPr>
              <w:jc w:val="center"/>
              <w:rPr>
                <w:rFonts w:ascii="Times New Roman" w:hAnsi="Times New Roman" w:cs="Times New Roman"/>
              </w:rPr>
            </w:pPr>
            <w:r w:rsidRPr="00AC0E94">
              <w:rPr>
                <w:rFonts w:ascii="Times New Roman" w:hAnsi="Times New Roman" w:cs="Times New Roman"/>
              </w:rPr>
              <w:t>750</w:t>
            </w:r>
          </w:p>
        </w:tc>
      </w:tr>
      <w:tr w:rsidR="00495D26" w:rsidRPr="00AC0E94" w14:paraId="23932B25"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622C0F09" w14:textId="5FEAEC87"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10 05*</w:t>
            </w:r>
          </w:p>
        </w:tc>
        <w:tc>
          <w:tcPr>
            <w:tcW w:w="4536" w:type="dxa"/>
            <w:tcBorders>
              <w:top w:val="single" w:sz="4" w:space="0" w:color="auto"/>
              <w:left w:val="single" w:sz="4" w:space="0" w:color="auto"/>
              <w:bottom w:val="single" w:sz="4" w:space="0" w:color="auto"/>
              <w:right w:val="single" w:sz="4" w:space="0" w:color="auto"/>
            </w:tcBorders>
            <w:vAlign w:val="center"/>
          </w:tcPr>
          <w:p w14:paraId="4F49BA7D" w14:textId="5280D8D3"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kitos frakcijos, kuriose yra pavojingųjų medžiagų</w:t>
            </w:r>
          </w:p>
        </w:tc>
        <w:tc>
          <w:tcPr>
            <w:tcW w:w="3827" w:type="dxa"/>
            <w:tcBorders>
              <w:top w:val="single" w:sz="4" w:space="0" w:color="auto"/>
              <w:left w:val="single" w:sz="4" w:space="0" w:color="auto"/>
              <w:bottom w:val="single" w:sz="4" w:space="0" w:color="auto"/>
              <w:right w:val="single" w:sz="4" w:space="0" w:color="auto"/>
            </w:tcBorders>
            <w:vAlign w:val="center"/>
          </w:tcPr>
          <w:p w14:paraId="5A842EAA" w14:textId="340AF211"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kitos frakcijos, kuriose yra pavojingųjų medžiagų</w:t>
            </w:r>
          </w:p>
        </w:tc>
        <w:tc>
          <w:tcPr>
            <w:tcW w:w="1559" w:type="dxa"/>
            <w:tcBorders>
              <w:top w:val="single" w:sz="4" w:space="0" w:color="auto"/>
              <w:left w:val="single" w:sz="4" w:space="0" w:color="auto"/>
              <w:bottom w:val="single" w:sz="4" w:space="0" w:color="auto"/>
              <w:right w:val="single" w:sz="4" w:space="0" w:color="auto"/>
            </w:tcBorders>
            <w:vAlign w:val="center"/>
          </w:tcPr>
          <w:p w14:paraId="1BFF271F" w14:textId="22F540BB" w:rsidR="00495D26" w:rsidRPr="00AC0E94" w:rsidRDefault="00495D26" w:rsidP="00BE0ED4">
            <w:pPr>
              <w:jc w:val="center"/>
              <w:rPr>
                <w:rFonts w:ascii="Times New Roman" w:hAnsi="Times New Roman" w:cs="Times New Roman"/>
              </w:rPr>
            </w:pPr>
            <w:r w:rsidRPr="00AC0E94">
              <w:rPr>
                <w:rFonts w:ascii="Times New Roman" w:hAnsi="Times New Roman" w:cs="Times New Roman"/>
              </w:rPr>
              <w:t>HP15</w:t>
            </w:r>
          </w:p>
        </w:tc>
        <w:tc>
          <w:tcPr>
            <w:tcW w:w="2693" w:type="dxa"/>
            <w:tcBorders>
              <w:top w:val="single" w:sz="4" w:space="0" w:color="auto"/>
              <w:left w:val="single" w:sz="4" w:space="0" w:color="auto"/>
              <w:bottom w:val="single" w:sz="4" w:space="0" w:color="auto"/>
              <w:right w:val="single" w:sz="4" w:space="0" w:color="auto"/>
            </w:tcBorders>
            <w:vAlign w:val="center"/>
          </w:tcPr>
          <w:p w14:paraId="79AF03EC" w14:textId="35C11582" w:rsidR="00495D26" w:rsidRPr="00AC0E94" w:rsidRDefault="00495D26" w:rsidP="002D5FF2">
            <w:pPr>
              <w:ind w:right="-108"/>
              <w:rPr>
                <w:rFonts w:ascii="Times New Roman" w:hAnsi="Times New Roman" w:cs="Times New Roman"/>
              </w:rPr>
            </w:pPr>
            <w:r w:rsidRPr="00AC0E94">
              <w:rPr>
                <w:rFonts w:ascii="Times New Roman" w:hAnsi="Times New Roman" w:cs="Times New Roman"/>
              </w:rPr>
              <w:t xml:space="preserve">S502,S503, S504 </w:t>
            </w:r>
          </w:p>
        </w:tc>
        <w:tc>
          <w:tcPr>
            <w:tcW w:w="1418" w:type="dxa"/>
            <w:vMerge/>
            <w:tcBorders>
              <w:left w:val="single" w:sz="4" w:space="0" w:color="auto"/>
              <w:right w:val="single" w:sz="4" w:space="0" w:color="auto"/>
            </w:tcBorders>
            <w:vAlign w:val="center"/>
          </w:tcPr>
          <w:p w14:paraId="4A36637A" w14:textId="77777777" w:rsidR="00495D26" w:rsidRPr="00AC0E94" w:rsidRDefault="00495D26" w:rsidP="00BE0ED4">
            <w:pPr>
              <w:jc w:val="center"/>
              <w:rPr>
                <w:rFonts w:ascii="Times New Roman" w:hAnsi="Times New Roman" w:cs="Times New Roman"/>
              </w:rPr>
            </w:pPr>
          </w:p>
        </w:tc>
      </w:tr>
      <w:tr w:rsidR="00495D26" w:rsidRPr="00AC0E94" w14:paraId="1D95AF13"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206760D" w14:textId="126A33D6"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19 12 11*</w:t>
            </w:r>
          </w:p>
        </w:tc>
        <w:tc>
          <w:tcPr>
            <w:tcW w:w="4536" w:type="dxa"/>
            <w:tcBorders>
              <w:top w:val="single" w:sz="4" w:space="0" w:color="auto"/>
              <w:left w:val="single" w:sz="4" w:space="0" w:color="auto"/>
              <w:bottom w:val="single" w:sz="4" w:space="0" w:color="auto"/>
              <w:right w:val="single" w:sz="4" w:space="0" w:color="auto"/>
            </w:tcBorders>
            <w:vAlign w:val="center"/>
          </w:tcPr>
          <w:p w14:paraId="3CEBA9F6" w14:textId="0F535A9C"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kitos mechaninio atliekų (įskaitant medžiagų mišinius) apdorojimo atliekos, kuriose yra pavojingųjų medžiagų</w:t>
            </w:r>
          </w:p>
        </w:tc>
        <w:tc>
          <w:tcPr>
            <w:tcW w:w="3827" w:type="dxa"/>
            <w:tcBorders>
              <w:top w:val="single" w:sz="4" w:space="0" w:color="auto"/>
              <w:left w:val="single" w:sz="4" w:space="0" w:color="auto"/>
              <w:bottom w:val="single" w:sz="4" w:space="0" w:color="auto"/>
              <w:right w:val="single" w:sz="4" w:space="0" w:color="auto"/>
            </w:tcBorders>
            <w:vAlign w:val="center"/>
          </w:tcPr>
          <w:p w14:paraId="37E42905" w14:textId="0BC7B930"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color w:val="000000"/>
              </w:rPr>
              <w:t>kitos mechaninio atliekų (įskaitant medžiagų mišinius) apdorojimo atliekos, kuriose yra pavojingųjų medžiagų</w:t>
            </w:r>
          </w:p>
        </w:tc>
        <w:tc>
          <w:tcPr>
            <w:tcW w:w="1559" w:type="dxa"/>
            <w:tcBorders>
              <w:top w:val="single" w:sz="4" w:space="0" w:color="auto"/>
              <w:left w:val="single" w:sz="4" w:space="0" w:color="auto"/>
              <w:bottom w:val="single" w:sz="4" w:space="0" w:color="auto"/>
              <w:right w:val="single" w:sz="4" w:space="0" w:color="auto"/>
            </w:tcBorders>
            <w:vAlign w:val="center"/>
          </w:tcPr>
          <w:p w14:paraId="470678D0" w14:textId="081827DB" w:rsidR="00495D26" w:rsidRPr="00AC0E94" w:rsidRDefault="00495D26" w:rsidP="00BE0ED4">
            <w:pPr>
              <w:jc w:val="center"/>
              <w:rPr>
                <w:rFonts w:ascii="Times New Roman" w:hAnsi="Times New Roman" w:cs="Times New Roman"/>
              </w:rPr>
            </w:pPr>
            <w:r w:rsidRPr="00AC0E94">
              <w:rPr>
                <w:rFonts w:ascii="Times New Roman" w:hAnsi="Times New Roman" w:cs="Times New Roman"/>
              </w:rPr>
              <w:t>HP14</w:t>
            </w:r>
          </w:p>
        </w:tc>
        <w:tc>
          <w:tcPr>
            <w:tcW w:w="2693" w:type="dxa"/>
            <w:tcBorders>
              <w:top w:val="single" w:sz="4" w:space="0" w:color="auto"/>
              <w:left w:val="single" w:sz="4" w:space="0" w:color="auto"/>
              <w:bottom w:val="single" w:sz="4" w:space="0" w:color="auto"/>
              <w:right w:val="single" w:sz="4" w:space="0" w:color="auto"/>
            </w:tcBorders>
            <w:vAlign w:val="center"/>
          </w:tcPr>
          <w:p w14:paraId="1353C350" w14:textId="21BD9FA1" w:rsidR="00495D26" w:rsidRPr="00AC0E94" w:rsidRDefault="00495D26" w:rsidP="002D5FF2">
            <w:pPr>
              <w:ind w:right="-108"/>
              <w:rPr>
                <w:rFonts w:ascii="Times New Roman" w:hAnsi="Times New Roman" w:cs="Times New Roman"/>
              </w:rPr>
            </w:pPr>
            <w:r w:rsidRPr="00AC0E94">
              <w:rPr>
                <w:rFonts w:ascii="Times New Roman" w:hAnsi="Times New Roman" w:cs="Times New Roman"/>
              </w:rPr>
              <w:t>S502, S503, S504</w:t>
            </w:r>
          </w:p>
        </w:tc>
        <w:tc>
          <w:tcPr>
            <w:tcW w:w="1418" w:type="dxa"/>
            <w:vMerge/>
            <w:tcBorders>
              <w:left w:val="single" w:sz="4" w:space="0" w:color="auto"/>
              <w:bottom w:val="single" w:sz="4" w:space="0" w:color="auto"/>
              <w:right w:val="single" w:sz="4" w:space="0" w:color="auto"/>
            </w:tcBorders>
            <w:vAlign w:val="center"/>
          </w:tcPr>
          <w:p w14:paraId="0F788512" w14:textId="77777777" w:rsidR="00495D26" w:rsidRPr="00AC0E94" w:rsidRDefault="00495D26" w:rsidP="00BE0ED4">
            <w:pPr>
              <w:jc w:val="center"/>
              <w:rPr>
                <w:rFonts w:ascii="Times New Roman" w:hAnsi="Times New Roman" w:cs="Times New Roman"/>
              </w:rPr>
            </w:pPr>
          </w:p>
        </w:tc>
      </w:tr>
      <w:tr w:rsidR="00521968" w:rsidRPr="00AC0E94" w14:paraId="1DBDF264"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65809A5" w14:textId="1B089982"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15 01 07</w:t>
            </w:r>
          </w:p>
        </w:tc>
        <w:tc>
          <w:tcPr>
            <w:tcW w:w="4536" w:type="dxa"/>
            <w:tcBorders>
              <w:top w:val="single" w:sz="4" w:space="0" w:color="auto"/>
              <w:left w:val="single" w:sz="4" w:space="0" w:color="auto"/>
              <w:bottom w:val="single" w:sz="4" w:space="0" w:color="auto"/>
              <w:right w:val="single" w:sz="4" w:space="0" w:color="auto"/>
            </w:tcBorders>
            <w:vAlign w:val="center"/>
          </w:tcPr>
          <w:p w14:paraId="3A76D81B" w14:textId="33F5C607" w:rsidR="00521968" w:rsidRPr="00AC0E94" w:rsidRDefault="00521968" w:rsidP="00BE0ED4">
            <w:pPr>
              <w:jc w:val="center"/>
              <w:rPr>
                <w:rFonts w:ascii="Times New Roman" w:hAnsi="Times New Roman" w:cs="Times New Roman"/>
                <w:color w:val="000000"/>
              </w:rPr>
            </w:pPr>
            <w:r w:rsidRPr="00AC0E94">
              <w:rPr>
                <w:rFonts w:ascii="Times New Roman" w:hAnsi="Times New Roman" w:cs="Times New Roman"/>
              </w:rPr>
              <w:t>stiklo pakuotės</w:t>
            </w:r>
          </w:p>
        </w:tc>
        <w:tc>
          <w:tcPr>
            <w:tcW w:w="3827" w:type="dxa"/>
            <w:tcBorders>
              <w:top w:val="single" w:sz="4" w:space="0" w:color="auto"/>
              <w:left w:val="single" w:sz="4" w:space="0" w:color="auto"/>
              <w:bottom w:val="single" w:sz="4" w:space="0" w:color="auto"/>
              <w:right w:val="single" w:sz="4" w:space="0" w:color="auto"/>
            </w:tcBorders>
            <w:vAlign w:val="center"/>
          </w:tcPr>
          <w:p w14:paraId="7C4D637D" w14:textId="76BABE0D" w:rsidR="00521968" w:rsidRPr="00AC0E94" w:rsidRDefault="00521968" w:rsidP="00BE0ED4">
            <w:pPr>
              <w:jc w:val="center"/>
              <w:rPr>
                <w:rFonts w:ascii="Times New Roman" w:hAnsi="Times New Roman" w:cs="Times New Roman"/>
                <w:color w:val="000000"/>
              </w:rPr>
            </w:pPr>
            <w:r w:rsidRPr="00AC0E94">
              <w:rPr>
                <w:rFonts w:ascii="Times New Roman" w:hAnsi="Times New Roman" w:cs="Times New Roman"/>
              </w:rPr>
              <w:t>stiklo pakuotės</w:t>
            </w:r>
          </w:p>
        </w:tc>
        <w:tc>
          <w:tcPr>
            <w:tcW w:w="1559" w:type="dxa"/>
            <w:tcBorders>
              <w:top w:val="single" w:sz="4" w:space="0" w:color="auto"/>
              <w:left w:val="single" w:sz="4" w:space="0" w:color="auto"/>
              <w:bottom w:val="single" w:sz="4" w:space="0" w:color="auto"/>
              <w:right w:val="single" w:sz="4" w:space="0" w:color="auto"/>
            </w:tcBorders>
            <w:vAlign w:val="center"/>
          </w:tcPr>
          <w:p w14:paraId="3FEEB0E4" w14:textId="7519EBCF" w:rsidR="00521968" w:rsidRPr="00AC0E94" w:rsidRDefault="00521968"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2DEC2FA9" w14:textId="6BB0952A" w:rsidR="00521968" w:rsidRPr="00AC0E94" w:rsidRDefault="00521968" w:rsidP="002D5FF2">
            <w:pPr>
              <w:ind w:right="-108"/>
              <w:rPr>
                <w:rFonts w:ascii="Times New Roman" w:hAnsi="Times New Roman" w:cs="Times New Roman"/>
              </w:rPr>
            </w:pPr>
            <w:r w:rsidRPr="00AC0E94">
              <w:rPr>
                <w:rFonts w:ascii="Times New Roman" w:hAnsi="Times New Roman" w:cs="Times New Roman"/>
              </w:rPr>
              <w:t>R12, R5 (perdirbamos SL, RR, LR įrenginiuose)</w:t>
            </w:r>
          </w:p>
        </w:tc>
        <w:tc>
          <w:tcPr>
            <w:tcW w:w="1418" w:type="dxa"/>
            <w:tcBorders>
              <w:top w:val="single" w:sz="4" w:space="0" w:color="auto"/>
              <w:left w:val="single" w:sz="4" w:space="0" w:color="auto"/>
              <w:bottom w:val="single" w:sz="4" w:space="0" w:color="auto"/>
              <w:right w:val="single" w:sz="4" w:space="0" w:color="auto"/>
            </w:tcBorders>
            <w:vAlign w:val="center"/>
          </w:tcPr>
          <w:p w14:paraId="58ED2C00" w14:textId="70574CB0" w:rsidR="00521968" w:rsidRPr="00AC0E94" w:rsidRDefault="00521968" w:rsidP="00BE0ED4">
            <w:pPr>
              <w:jc w:val="center"/>
              <w:rPr>
                <w:rFonts w:ascii="Times New Roman" w:hAnsi="Times New Roman" w:cs="Times New Roman"/>
              </w:rPr>
            </w:pPr>
            <w:r w:rsidRPr="00AC0E94">
              <w:rPr>
                <w:rFonts w:ascii="Times New Roman" w:hAnsi="Times New Roman" w:cs="Times New Roman"/>
              </w:rPr>
              <w:t>5000</w:t>
            </w:r>
          </w:p>
        </w:tc>
      </w:tr>
      <w:tr w:rsidR="00521968" w:rsidRPr="00AC0E94" w14:paraId="435DCF4E"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43D75D70" w14:textId="00E6CD97"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15 01 01</w:t>
            </w:r>
          </w:p>
        </w:tc>
        <w:tc>
          <w:tcPr>
            <w:tcW w:w="4536" w:type="dxa"/>
            <w:tcBorders>
              <w:top w:val="single" w:sz="4" w:space="0" w:color="auto"/>
              <w:left w:val="single" w:sz="4" w:space="0" w:color="auto"/>
              <w:bottom w:val="single" w:sz="4" w:space="0" w:color="auto"/>
              <w:right w:val="single" w:sz="4" w:space="0" w:color="auto"/>
            </w:tcBorders>
            <w:vAlign w:val="center"/>
          </w:tcPr>
          <w:p w14:paraId="38285A72" w14:textId="3169BCB3" w:rsidR="00521968" w:rsidRPr="00AC0E94" w:rsidRDefault="00521968" w:rsidP="00BE0ED4">
            <w:pPr>
              <w:jc w:val="center"/>
              <w:rPr>
                <w:rFonts w:ascii="Times New Roman" w:hAnsi="Times New Roman" w:cs="Times New Roman"/>
              </w:rPr>
            </w:pPr>
            <w:r w:rsidRPr="00AC0E94">
              <w:rPr>
                <w:rFonts w:ascii="Times New Roman" w:hAnsi="Times New Roman" w:cs="Times New Roman"/>
              </w:rPr>
              <w:t>popieriaus ir kartono pakuotės</w:t>
            </w:r>
          </w:p>
        </w:tc>
        <w:tc>
          <w:tcPr>
            <w:tcW w:w="3827" w:type="dxa"/>
            <w:tcBorders>
              <w:top w:val="single" w:sz="4" w:space="0" w:color="auto"/>
              <w:left w:val="single" w:sz="4" w:space="0" w:color="auto"/>
              <w:bottom w:val="single" w:sz="4" w:space="0" w:color="auto"/>
              <w:right w:val="single" w:sz="4" w:space="0" w:color="auto"/>
            </w:tcBorders>
            <w:vAlign w:val="center"/>
          </w:tcPr>
          <w:p w14:paraId="7F228933" w14:textId="4078E443" w:rsidR="00521968" w:rsidRPr="00AC0E94" w:rsidRDefault="00521968" w:rsidP="00BE0ED4">
            <w:pPr>
              <w:jc w:val="center"/>
              <w:rPr>
                <w:rFonts w:ascii="Times New Roman" w:hAnsi="Times New Roman" w:cs="Times New Roman"/>
              </w:rPr>
            </w:pPr>
            <w:r w:rsidRPr="00AC0E94">
              <w:rPr>
                <w:rFonts w:ascii="Times New Roman" w:hAnsi="Times New Roman" w:cs="Times New Roman"/>
              </w:rPr>
              <w:t>popieriaus ir kartono pakuotės</w:t>
            </w:r>
          </w:p>
        </w:tc>
        <w:tc>
          <w:tcPr>
            <w:tcW w:w="1559" w:type="dxa"/>
            <w:tcBorders>
              <w:top w:val="single" w:sz="4" w:space="0" w:color="auto"/>
              <w:left w:val="single" w:sz="4" w:space="0" w:color="auto"/>
              <w:bottom w:val="single" w:sz="4" w:space="0" w:color="auto"/>
              <w:right w:val="single" w:sz="4" w:space="0" w:color="auto"/>
            </w:tcBorders>
            <w:vAlign w:val="center"/>
          </w:tcPr>
          <w:p w14:paraId="6AF655CC" w14:textId="78D9BD62" w:rsidR="00521968" w:rsidRPr="00AC0E94" w:rsidRDefault="00521968"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31BA78BA" w14:textId="36314E7A" w:rsidR="00521968" w:rsidRPr="00AC0E94" w:rsidRDefault="00521968" w:rsidP="002D5FF2">
            <w:pPr>
              <w:ind w:right="-108"/>
              <w:rPr>
                <w:rFonts w:ascii="Times New Roman" w:hAnsi="Times New Roman" w:cs="Times New Roman"/>
              </w:rPr>
            </w:pPr>
            <w:r w:rsidRPr="00AC0E94">
              <w:rPr>
                <w:rFonts w:ascii="Times New Roman" w:hAnsi="Times New Roman" w:cs="Times New Roman"/>
              </w:rPr>
              <w:t>R3 (perdirbamos PP, RR, SV, SM, DB  įrenginiuose)</w:t>
            </w:r>
          </w:p>
        </w:tc>
        <w:tc>
          <w:tcPr>
            <w:tcW w:w="1418" w:type="dxa"/>
            <w:tcBorders>
              <w:top w:val="single" w:sz="4" w:space="0" w:color="auto"/>
              <w:left w:val="single" w:sz="4" w:space="0" w:color="auto"/>
              <w:bottom w:val="single" w:sz="4" w:space="0" w:color="auto"/>
              <w:right w:val="single" w:sz="4" w:space="0" w:color="auto"/>
            </w:tcBorders>
            <w:vAlign w:val="center"/>
          </w:tcPr>
          <w:p w14:paraId="59B65814" w14:textId="1C9C7F48" w:rsidR="00521968" w:rsidRPr="00AC0E94" w:rsidRDefault="00521968" w:rsidP="00BE0ED4">
            <w:pPr>
              <w:jc w:val="center"/>
              <w:rPr>
                <w:rFonts w:ascii="Times New Roman" w:hAnsi="Times New Roman" w:cs="Times New Roman"/>
              </w:rPr>
            </w:pPr>
            <w:r w:rsidRPr="00AC0E94">
              <w:rPr>
                <w:rFonts w:ascii="Times New Roman" w:hAnsi="Times New Roman" w:cs="Times New Roman"/>
              </w:rPr>
              <w:t>5000</w:t>
            </w:r>
          </w:p>
        </w:tc>
      </w:tr>
      <w:tr w:rsidR="00521968" w:rsidRPr="00AC0E94" w14:paraId="2D9897A6"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398F3501" w14:textId="51FE79CB"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15 01 02</w:t>
            </w:r>
          </w:p>
        </w:tc>
        <w:tc>
          <w:tcPr>
            <w:tcW w:w="4536" w:type="dxa"/>
            <w:tcBorders>
              <w:top w:val="single" w:sz="4" w:space="0" w:color="auto"/>
              <w:left w:val="single" w:sz="4" w:space="0" w:color="auto"/>
              <w:bottom w:val="single" w:sz="4" w:space="0" w:color="auto"/>
              <w:right w:val="single" w:sz="4" w:space="0" w:color="auto"/>
            </w:tcBorders>
            <w:vAlign w:val="center"/>
          </w:tcPr>
          <w:p w14:paraId="45F13A02" w14:textId="2A934D52" w:rsidR="00521968" w:rsidRPr="00AC0E94" w:rsidRDefault="00521968" w:rsidP="00BE0ED4">
            <w:pPr>
              <w:jc w:val="center"/>
              <w:rPr>
                <w:rFonts w:ascii="Times New Roman" w:hAnsi="Times New Roman" w:cs="Times New Roman"/>
              </w:rPr>
            </w:pPr>
            <w:r w:rsidRPr="00AC0E94">
              <w:rPr>
                <w:rFonts w:ascii="Times New Roman" w:hAnsi="Times New Roman" w:cs="Times New Roman"/>
              </w:rPr>
              <w:t>plastikinės (kartu su PET (</w:t>
            </w:r>
            <w:proofErr w:type="spellStart"/>
            <w:r w:rsidRPr="00AC0E94">
              <w:rPr>
                <w:rFonts w:ascii="Times New Roman" w:hAnsi="Times New Roman" w:cs="Times New Roman"/>
              </w:rPr>
              <w:t>polietilentereftalatas</w:t>
            </w:r>
            <w:proofErr w:type="spellEnd"/>
            <w:r w:rsidRPr="00AC0E94">
              <w:rPr>
                <w:rFonts w:ascii="Times New Roman" w:hAnsi="Times New Roman" w:cs="Times New Roman"/>
              </w:rPr>
              <w:t>)) pakuotės</w:t>
            </w:r>
          </w:p>
        </w:tc>
        <w:tc>
          <w:tcPr>
            <w:tcW w:w="3827" w:type="dxa"/>
            <w:tcBorders>
              <w:top w:val="single" w:sz="4" w:space="0" w:color="auto"/>
              <w:left w:val="single" w:sz="4" w:space="0" w:color="auto"/>
              <w:bottom w:val="single" w:sz="4" w:space="0" w:color="auto"/>
              <w:right w:val="single" w:sz="4" w:space="0" w:color="auto"/>
            </w:tcBorders>
            <w:vAlign w:val="center"/>
          </w:tcPr>
          <w:p w14:paraId="524B45FA" w14:textId="7009FDD4" w:rsidR="00521968" w:rsidRPr="00AC0E94" w:rsidRDefault="00521968" w:rsidP="00BE0ED4">
            <w:pPr>
              <w:jc w:val="center"/>
              <w:rPr>
                <w:rFonts w:ascii="Times New Roman" w:hAnsi="Times New Roman" w:cs="Times New Roman"/>
              </w:rPr>
            </w:pPr>
            <w:r w:rsidRPr="00AC0E94">
              <w:rPr>
                <w:rFonts w:ascii="Times New Roman" w:hAnsi="Times New Roman" w:cs="Times New Roman"/>
              </w:rPr>
              <w:t>plastiko pakuotės</w:t>
            </w:r>
          </w:p>
        </w:tc>
        <w:tc>
          <w:tcPr>
            <w:tcW w:w="1559" w:type="dxa"/>
            <w:tcBorders>
              <w:top w:val="single" w:sz="4" w:space="0" w:color="auto"/>
              <w:left w:val="single" w:sz="4" w:space="0" w:color="auto"/>
              <w:bottom w:val="single" w:sz="4" w:space="0" w:color="auto"/>
              <w:right w:val="single" w:sz="4" w:space="0" w:color="auto"/>
            </w:tcBorders>
            <w:vAlign w:val="center"/>
          </w:tcPr>
          <w:p w14:paraId="2CC86D33" w14:textId="4A5BB350" w:rsidR="00521968" w:rsidRPr="00AC0E94" w:rsidRDefault="00521968"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45EEAF47" w14:textId="77777777" w:rsidR="00521968" w:rsidRPr="00AC0E94" w:rsidRDefault="00521968" w:rsidP="002D5FF2">
            <w:pPr>
              <w:ind w:right="-108"/>
              <w:rPr>
                <w:rFonts w:ascii="Times New Roman" w:hAnsi="Times New Roman" w:cs="Times New Roman"/>
              </w:rPr>
            </w:pPr>
            <w:r w:rsidRPr="00AC0E94">
              <w:rPr>
                <w:rFonts w:ascii="Times New Roman" w:hAnsi="Times New Roman" w:cs="Times New Roman"/>
              </w:rPr>
              <w:t>R12 (rūšiavimas, smulkinimas), R3,</w:t>
            </w:r>
          </w:p>
          <w:p w14:paraId="6FB5B2BA" w14:textId="70C71A5F" w:rsidR="00521968" w:rsidRPr="00AC0E94" w:rsidRDefault="00521968" w:rsidP="002D5FF2">
            <w:pPr>
              <w:ind w:right="-108"/>
              <w:rPr>
                <w:rFonts w:ascii="Times New Roman" w:hAnsi="Times New Roman" w:cs="Times New Roman"/>
              </w:rPr>
            </w:pPr>
            <w:r w:rsidRPr="00AC0E94">
              <w:rPr>
                <w:rFonts w:ascii="Times New Roman" w:hAnsi="Times New Roman" w:cs="Times New Roman"/>
              </w:rPr>
              <w:t>(perdirbamos SD, SV, SM, LM, LS, LG, LF, LR, RR, PP, DP įrenginiuose)</w:t>
            </w:r>
          </w:p>
        </w:tc>
        <w:tc>
          <w:tcPr>
            <w:tcW w:w="1418" w:type="dxa"/>
            <w:tcBorders>
              <w:top w:val="single" w:sz="4" w:space="0" w:color="auto"/>
              <w:left w:val="single" w:sz="4" w:space="0" w:color="auto"/>
              <w:bottom w:val="single" w:sz="4" w:space="0" w:color="auto"/>
              <w:right w:val="single" w:sz="4" w:space="0" w:color="auto"/>
            </w:tcBorders>
            <w:vAlign w:val="center"/>
          </w:tcPr>
          <w:p w14:paraId="28966B21" w14:textId="214B97B7" w:rsidR="00521968" w:rsidRPr="00AC0E94" w:rsidRDefault="00521968" w:rsidP="00BE0ED4">
            <w:pPr>
              <w:jc w:val="center"/>
              <w:rPr>
                <w:rFonts w:ascii="Times New Roman" w:hAnsi="Times New Roman" w:cs="Times New Roman"/>
              </w:rPr>
            </w:pPr>
            <w:r w:rsidRPr="00AC0E94">
              <w:rPr>
                <w:rFonts w:ascii="Times New Roman" w:hAnsi="Times New Roman" w:cs="Times New Roman"/>
              </w:rPr>
              <w:t>5000</w:t>
            </w:r>
          </w:p>
        </w:tc>
      </w:tr>
      <w:tr w:rsidR="00521968" w:rsidRPr="00AC0E94" w14:paraId="5B67C6B7"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7A11FF77" w14:textId="373F37FE"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15 01 03</w:t>
            </w:r>
          </w:p>
        </w:tc>
        <w:tc>
          <w:tcPr>
            <w:tcW w:w="4536" w:type="dxa"/>
            <w:tcBorders>
              <w:top w:val="single" w:sz="4" w:space="0" w:color="auto"/>
              <w:left w:val="single" w:sz="4" w:space="0" w:color="auto"/>
              <w:bottom w:val="single" w:sz="4" w:space="0" w:color="auto"/>
              <w:right w:val="single" w:sz="4" w:space="0" w:color="auto"/>
            </w:tcBorders>
            <w:vAlign w:val="center"/>
          </w:tcPr>
          <w:p w14:paraId="1F827643" w14:textId="0F53D921" w:rsidR="00521968" w:rsidRPr="00AC0E94" w:rsidRDefault="00521968" w:rsidP="00BE0ED4">
            <w:pPr>
              <w:jc w:val="center"/>
              <w:rPr>
                <w:rFonts w:ascii="Times New Roman" w:hAnsi="Times New Roman" w:cs="Times New Roman"/>
              </w:rPr>
            </w:pPr>
            <w:r w:rsidRPr="00AC0E94">
              <w:rPr>
                <w:rFonts w:ascii="Times New Roman" w:hAnsi="Times New Roman" w:cs="Times New Roman"/>
              </w:rPr>
              <w:t>medinės pakuotės</w:t>
            </w:r>
          </w:p>
        </w:tc>
        <w:tc>
          <w:tcPr>
            <w:tcW w:w="3827" w:type="dxa"/>
            <w:tcBorders>
              <w:top w:val="single" w:sz="4" w:space="0" w:color="auto"/>
              <w:left w:val="single" w:sz="4" w:space="0" w:color="auto"/>
              <w:bottom w:val="single" w:sz="4" w:space="0" w:color="auto"/>
              <w:right w:val="single" w:sz="4" w:space="0" w:color="auto"/>
            </w:tcBorders>
            <w:vAlign w:val="center"/>
          </w:tcPr>
          <w:p w14:paraId="6AFFAFE5" w14:textId="1EBD6FE7" w:rsidR="00521968" w:rsidRPr="00AC0E94" w:rsidRDefault="00521968" w:rsidP="00BE0ED4">
            <w:pPr>
              <w:jc w:val="center"/>
              <w:rPr>
                <w:rFonts w:ascii="Times New Roman" w:hAnsi="Times New Roman" w:cs="Times New Roman"/>
              </w:rPr>
            </w:pPr>
            <w:r w:rsidRPr="00AC0E94">
              <w:rPr>
                <w:rFonts w:ascii="Times New Roman" w:hAnsi="Times New Roman" w:cs="Times New Roman"/>
              </w:rPr>
              <w:t>medienos pakuotės</w:t>
            </w:r>
          </w:p>
        </w:tc>
        <w:tc>
          <w:tcPr>
            <w:tcW w:w="1559" w:type="dxa"/>
            <w:tcBorders>
              <w:top w:val="single" w:sz="4" w:space="0" w:color="auto"/>
              <w:left w:val="single" w:sz="4" w:space="0" w:color="auto"/>
              <w:bottom w:val="single" w:sz="4" w:space="0" w:color="auto"/>
              <w:right w:val="single" w:sz="4" w:space="0" w:color="auto"/>
            </w:tcBorders>
            <w:vAlign w:val="center"/>
          </w:tcPr>
          <w:p w14:paraId="6E0BCFF0" w14:textId="647AAB23" w:rsidR="00521968" w:rsidRPr="00AC0E94" w:rsidRDefault="00521968"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4C1344D7" w14:textId="2A9A6B56" w:rsidR="00521968" w:rsidRPr="00AC0E94" w:rsidRDefault="00521968" w:rsidP="002D5FF2">
            <w:pPr>
              <w:ind w:right="-108"/>
              <w:rPr>
                <w:rFonts w:ascii="Times New Roman" w:hAnsi="Times New Roman" w:cs="Times New Roman"/>
              </w:rPr>
            </w:pPr>
            <w:r w:rsidRPr="00AC0E94">
              <w:rPr>
                <w:rFonts w:ascii="Times New Roman" w:hAnsi="Times New Roman" w:cs="Times New Roman"/>
              </w:rPr>
              <w:t>R12 (rūšiavimas, smulkinimas), R3 (perdirbamos SD, SV, LM, LS, LR, RR, DB įrenginiuose)</w:t>
            </w:r>
          </w:p>
        </w:tc>
        <w:tc>
          <w:tcPr>
            <w:tcW w:w="1418" w:type="dxa"/>
            <w:tcBorders>
              <w:top w:val="single" w:sz="4" w:space="0" w:color="auto"/>
              <w:left w:val="single" w:sz="4" w:space="0" w:color="auto"/>
              <w:bottom w:val="single" w:sz="4" w:space="0" w:color="auto"/>
              <w:right w:val="single" w:sz="4" w:space="0" w:color="auto"/>
            </w:tcBorders>
            <w:vAlign w:val="center"/>
          </w:tcPr>
          <w:p w14:paraId="1A44C5DF" w14:textId="01148BD3" w:rsidR="00521968" w:rsidRPr="00AC0E94" w:rsidRDefault="00521968" w:rsidP="00BE0ED4">
            <w:pPr>
              <w:jc w:val="center"/>
              <w:rPr>
                <w:rFonts w:ascii="Times New Roman" w:hAnsi="Times New Roman" w:cs="Times New Roman"/>
              </w:rPr>
            </w:pPr>
            <w:r w:rsidRPr="00AC0E94">
              <w:rPr>
                <w:rFonts w:ascii="Times New Roman" w:hAnsi="Times New Roman" w:cs="Times New Roman"/>
              </w:rPr>
              <w:t>5000</w:t>
            </w:r>
          </w:p>
        </w:tc>
      </w:tr>
      <w:tr w:rsidR="00521968" w:rsidRPr="00AC0E94" w14:paraId="73E10C12"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3E26567" w14:textId="1B98F2A5"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15 01 09</w:t>
            </w:r>
          </w:p>
        </w:tc>
        <w:tc>
          <w:tcPr>
            <w:tcW w:w="4536" w:type="dxa"/>
            <w:tcBorders>
              <w:top w:val="single" w:sz="4" w:space="0" w:color="auto"/>
              <w:left w:val="single" w:sz="4" w:space="0" w:color="auto"/>
              <w:bottom w:val="single" w:sz="4" w:space="0" w:color="auto"/>
              <w:right w:val="single" w:sz="4" w:space="0" w:color="auto"/>
            </w:tcBorders>
            <w:vAlign w:val="center"/>
          </w:tcPr>
          <w:p w14:paraId="6F58E8CC" w14:textId="55A17131" w:rsidR="00521968" w:rsidRPr="00AC0E94" w:rsidRDefault="00521968"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pakuotės iš tekstilės</w:t>
            </w:r>
          </w:p>
        </w:tc>
        <w:tc>
          <w:tcPr>
            <w:tcW w:w="3827" w:type="dxa"/>
            <w:tcBorders>
              <w:top w:val="single" w:sz="4" w:space="0" w:color="auto"/>
              <w:left w:val="single" w:sz="4" w:space="0" w:color="auto"/>
              <w:bottom w:val="single" w:sz="4" w:space="0" w:color="auto"/>
              <w:right w:val="single" w:sz="4" w:space="0" w:color="auto"/>
            </w:tcBorders>
            <w:vAlign w:val="center"/>
          </w:tcPr>
          <w:p w14:paraId="40E7C5C8" w14:textId="2D80490E" w:rsidR="00521968" w:rsidRPr="00AC0E94" w:rsidRDefault="00521968" w:rsidP="00BE0ED4">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tekstilės pakuotės</w:t>
            </w:r>
          </w:p>
        </w:tc>
        <w:tc>
          <w:tcPr>
            <w:tcW w:w="1559" w:type="dxa"/>
            <w:tcBorders>
              <w:top w:val="single" w:sz="4" w:space="0" w:color="auto"/>
              <w:left w:val="single" w:sz="4" w:space="0" w:color="auto"/>
              <w:bottom w:val="single" w:sz="4" w:space="0" w:color="auto"/>
              <w:right w:val="single" w:sz="4" w:space="0" w:color="auto"/>
            </w:tcBorders>
            <w:vAlign w:val="center"/>
          </w:tcPr>
          <w:p w14:paraId="169B643F" w14:textId="2D7F7946" w:rsidR="00521968" w:rsidRPr="00AC0E94" w:rsidRDefault="00521968"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53CB917F" w14:textId="063A20FE" w:rsidR="00521968" w:rsidRPr="00AC0E94" w:rsidRDefault="00521968" w:rsidP="002D5FF2">
            <w:pPr>
              <w:ind w:right="-108"/>
              <w:rPr>
                <w:rFonts w:ascii="Times New Roman" w:hAnsi="Times New Roman" w:cs="Times New Roman"/>
              </w:rPr>
            </w:pPr>
            <w:r w:rsidRPr="00AC0E94">
              <w:rPr>
                <w:rFonts w:ascii="Times New Roman" w:hAnsi="Times New Roman" w:cs="Times New Roman"/>
              </w:rPr>
              <w:t>R3  (perdirbamos PP, RR, SD, SV, SM, DB įrenginiuose)</w:t>
            </w:r>
          </w:p>
        </w:tc>
        <w:tc>
          <w:tcPr>
            <w:tcW w:w="1418" w:type="dxa"/>
            <w:tcBorders>
              <w:top w:val="single" w:sz="4" w:space="0" w:color="auto"/>
              <w:left w:val="single" w:sz="4" w:space="0" w:color="auto"/>
              <w:bottom w:val="single" w:sz="4" w:space="0" w:color="auto"/>
              <w:right w:val="single" w:sz="4" w:space="0" w:color="auto"/>
            </w:tcBorders>
            <w:vAlign w:val="center"/>
          </w:tcPr>
          <w:p w14:paraId="4399871C" w14:textId="7F105EE0" w:rsidR="00521968" w:rsidRPr="00AC0E94" w:rsidRDefault="00521968" w:rsidP="00BE0ED4">
            <w:pPr>
              <w:jc w:val="center"/>
              <w:rPr>
                <w:rFonts w:ascii="Times New Roman" w:hAnsi="Times New Roman" w:cs="Times New Roman"/>
              </w:rPr>
            </w:pPr>
            <w:r w:rsidRPr="00AC0E94">
              <w:rPr>
                <w:rFonts w:ascii="Times New Roman" w:hAnsi="Times New Roman" w:cs="Times New Roman"/>
              </w:rPr>
              <w:t>100</w:t>
            </w:r>
          </w:p>
        </w:tc>
      </w:tr>
      <w:tr w:rsidR="00495D26" w:rsidRPr="00AC0E94" w14:paraId="0AE23CB5"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0BC7714B" w14:textId="243FAF7E"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lastRenderedPageBreak/>
              <w:t>15 01 05</w:t>
            </w:r>
          </w:p>
        </w:tc>
        <w:tc>
          <w:tcPr>
            <w:tcW w:w="4536" w:type="dxa"/>
            <w:tcBorders>
              <w:top w:val="single" w:sz="4" w:space="0" w:color="auto"/>
              <w:left w:val="single" w:sz="4" w:space="0" w:color="auto"/>
              <w:bottom w:val="single" w:sz="4" w:space="0" w:color="auto"/>
              <w:right w:val="single" w:sz="4" w:space="0" w:color="auto"/>
            </w:tcBorders>
            <w:vAlign w:val="center"/>
          </w:tcPr>
          <w:p w14:paraId="7D5200A4" w14:textId="3A3C300B"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kombinuotosios pakuotės</w:t>
            </w:r>
          </w:p>
        </w:tc>
        <w:tc>
          <w:tcPr>
            <w:tcW w:w="3827" w:type="dxa"/>
            <w:tcBorders>
              <w:top w:val="single" w:sz="4" w:space="0" w:color="auto"/>
              <w:left w:val="single" w:sz="4" w:space="0" w:color="auto"/>
              <w:bottom w:val="single" w:sz="4" w:space="0" w:color="auto"/>
              <w:right w:val="single" w:sz="4" w:space="0" w:color="auto"/>
            </w:tcBorders>
            <w:vAlign w:val="center"/>
          </w:tcPr>
          <w:p w14:paraId="4DEF8ED6" w14:textId="320BE379" w:rsidR="00495D26" w:rsidRPr="00AC0E94" w:rsidRDefault="00495D26" w:rsidP="00BE0ED4">
            <w:pPr>
              <w:jc w:val="center"/>
              <w:rPr>
                <w:rFonts w:ascii="Times New Roman" w:hAnsi="Times New Roman" w:cs="Times New Roman"/>
                <w:color w:val="000000"/>
              </w:rPr>
            </w:pPr>
            <w:r w:rsidRPr="00AC0E94">
              <w:rPr>
                <w:rFonts w:ascii="Times New Roman" w:hAnsi="Times New Roman" w:cs="Times New Roman"/>
              </w:rPr>
              <w:t>kombinuotosios pakuotės</w:t>
            </w:r>
          </w:p>
        </w:tc>
        <w:tc>
          <w:tcPr>
            <w:tcW w:w="1559" w:type="dxa"/>
            <w:tcBorders>
              <w:top w:val="single" w:sz="4" w:space="0" w:color="auto"/>
              <w:left w:val="single" w:sz="4" w:space="0" w:color="auto"/>
              <w:bottom w:val="single" w:sz="4" w:space="0" w:color="auto"/>
              <w:right w:val="single" w:sz="4" w:space="0" w:color="auto"/>
            </w:tcBorders>
            <w:vAlign w:val="center"/>
          </w:tcPr>
          <w:p w14:paraId="7A4779EF" w14:textId="0D226BC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38FA6953" w14:textId="77777777"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R3,R5</w:t>
            </w:r>
          </w:p>
          <w:p w14:paraId="49C11B04" w14:textId="79A76699" w:rsidR="00495D26" w:rsidRPr="00AC0E94" w:rsidRDefault="00495D26" w:rsidP="002D5FF2">
            <w:pPr>
              <w:ind w:right="-108"/>
              <w:rPr>
                <w:rFonts w:ascii="Times New Roman" w:hAnsi="Times New Roman" w:cs="Times New Roman"/>
              </w:rPr>
            </w:pPr>
            <w:r w:rsidRPr="00AC0E94">
              <w:rPr>
                <w:rFonts w:ascii="Times New Roman" w:hAnsi="Times New Roman" w:cs="Times New Roman"/>
              </w:rPr>
              <w:t>(perdirbamos RR, SD, SV, SM, LS, LM įrenginiuose)</w:t>
            </w:r>
          </w:p>
        </w:tc>
        <w:tc>
          <w:tcPr>
            <w:tcW w:w="1418" w:type="dxa"/>
            <w:vMerge w:val="restart"/>
            <w:tcBorders>
              <w:top w:val="single" w:sz="4" w:space="0" w:color="auto"/>
              <w:left w:val="single" w:sz="4" w:space="0" w:color="auto"/>
              <w:right w:val="single" w:sz="4" w:space="0" w:color="auto"/>
            </w:tcBorders>
            <w:vAlign w:val="center"/>
          </w:tcPr>
          <w:p w14:paraId="103636D5" w14:textId="2617E66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1000</w:t>
            </w:r>
          </w:p>
        </w:tc>
      </w:tr>
      <w:tr w:rsidR="00495D26" w:rsidRPr="00AC0E94" w14:paraId="5D831F1D"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10DFE8B0" w14:textId="0A4D8EEE" w:rsidR="00495D26" w:rsidRPr="00AC0E94" w:rsidRDefault="00495D26" w:rsidP="00BE0ED4">
            <w:pPr>
              <w:jc w:val="center"/>
              <w:rPr>
                <w:rFonts w:ascii="Times New Roman" w:hAnsi="Times New Roman" w:cs="Times New Roman"/>
                <w:b/>
              </w:rPr>
            </w:pPr>
            <w:r w:rsidRPr="00AC0E94">
              <w:rPr>
                <w:rFonts w:ascii="Times New Roman" w:hAnsi="Times New Roman" w:cs="Times New Roman"/>
                <w:b/>
              </w:rPr>
              <w:t>15 01 06</w:t>
            </w:r>
          </w:p>
        </w:tc>
        <w:tc>
          <w:tcPr>
            <w:tcW w:w="4536" w:type="dxa"/>
            <w:tcBorders>
              <w:top w:val="single" w:sz="4" w:space="0" w:color="auto"/>
              <w:left w:val="single" w:sz="4" w:space="0" w:color="auto"/>
              <w:bottom w:val="single" w:sz="4" w:space="0" w:color="auto"/>
              <w:right w:val="single" w:sz="4" w:space="0" w:color="auto"/>
            </w:tcBorders>
            <w:vAlign w:val="center"/>
          </w:tcPr>
          <w:p w14:paraId="78EE6081" w14:textId="5C70E972" w:rsidR="00495D26" w:rsidRPr="00AC0E94" w:rsidRDefault="00495D26" w:rsidP="00BE0ED4">
            <w:pPr>
              <w:jc w:val="center"/>
              <w:rPr>
                <w:rFonts w:ascii="Times New Roman" w:hAnsi="Times New Roman" w:cs="Times New Roman"/>
              </w:rPr>
            </w:pPr>
            <w:r w:rsidRPr="00AC0E94">
              <w:rPr>
                <w:rFonts w:ascii="Times New Roman" w:hAnsi="Times New Roman" w:cs="Times New Roman"/>
              </w:rPr>
              <w:t>mišrios pakuotės</w:t>
            </w:r>
          </w:p>
        </w:tc>
        <w:tc>
          <w:tcPr>
            <w:tcW w:w="3827" w:type="dxa"/>
            <w:tcBorders>
              <w:top w:val="single" w:sz="4" w:space="0" w:color="auto"/>
              <w:left w:val="single" w:sz="4" w:space="0" w:color="auto"/>
              <w:bottom w:val="single" w:sz="4" w:space="0" w:color="auto"/>
              <w:right w:val="single" w:sz="4" w:space="0" w:color="auto"/>
            </w:tcBorders>
            <w:vAlign w:val="center"/>
          </w:tcPr>
          <w:p w14:paraId="6BF93A62" w14:textId="72B8A1F6" w:rsidR="00495D26" w:rsidRPr="00AC0E94" w:rsidRDefault="00495D26" w:rsidP="00BE0ED4">
            <w:pPr>
              <w:jc w:val="center"/>
              <w:rPr>
                <w:rFonts w:ascii="Times New Roman" w:hAnsi="Times New Roman" w:cs="Times New Roman"/>
              </w:rPr>
            </w:pPr>
            <w:r w:rsidRPr="00AC0E94">
              <w:rPr>
                <w:rFonts w:ascii="Times New Roman" w:hAnsi="Times New Roman" w:cs="Times New Roman"/>
              </w:rPr>
              <w:t>mišrios pakuotės</w:t>
            </w:r>
          </w:p>
        </w:tc>
        <w:tc>
          <w:tcPr>
            <w:tcW w:w="1559" w:type="dxa"/>
            <w:tcBorders>
              <w:top w:val="single" w:sz="4" w:space="0" w:color="auto"/>
              <w:left w:val="single" w:sz="4" w:space="0" w:color="auto"/>
              <w:bottom w:val="single" w:sz="4" w:space="0" w:color="auto"/>
              <w:right w:val="single" w:sz="4" w:space="0" w:color="auto"/>
            </w:tcBorders>
            <w:vAlign w:val="center"/>
          </w:tcPr>
          <w:p w14:paraId="5341B5D1" w14:textId="302A5B9F" w:rsidR="00495D26" w:rsidRPr="00AC0E94" w:rsidRDefault="00495D26" w:rsidP="00BE0ED4">
            <w:pPr>
              <w:jc w:val="center"/>
              <w:rPr>
                <w:rFonts w:ascii="Times New Roman" w:hAnsi="Times New Roman" w:cs="Times New Roman"/>
              </w:rPr>
            </w:pPr>
            <w:r w:rsidRPr="00AC0E94">
              <w:rPr>
                <w:rFonts w:ascii="Times New Roman" w:hAnsi="Times New Roman" w:cs="Times New Roman"/>
              </w:rPr>
              <w:t>-</w:t>
            </w:r>
          </w:p>
        </w:tc>
        <w:tc>
          <w:tcPr>
            <w:tcW w:w="2693" w:type="dxa"/>
            <w:tcBorders>
              <w:top w:val="single" w:sz="4" w:space="0" w:color="auto"/>
              <w:left w:val="single" w:sz="4" w:space="0" w:color="auto"/>
              <w:bottom w:val="single" w:sz="4" w:space="0" w:color="auto"/>
              <w:right w:val="single" w:sz="4" w:space="0" w:color="auto"/>
            </w:tcBorders>
            <w:vAlign w:val="center"/>
          </w:tcPr>
          <w:p w14:paraId="6409A2F9" w14:textId="77777777" w:rsidR="00495D26" w:rsidRPr="00AC0E94" w:rsidRDefault="00495D26" w:rsidP="002D5FF2">
            <w:pPr>
              <w:ind w:right="-108"/>
              <w:rPr>
                <w:rFonts w:ascii="Times New Roman" w:hAnsi="Times New Roman" w:cs="Times New Roman"/>
              </w:rPr>
            </w:pPr>
            <w:r w:rsidRPr="00AC0E94">
              <w:rPr>
                <w:rFonts w:ascii="Times New Roman" w:hAnsi="Times New Roman" w:cs="Times New Roman"/>
              </w:rPr>
              <w:t>R12 (rūšiavimas, smulkinimas), R3,R5</w:t>
            </w:r>
          </w:p>
          <w:p w14:paraId="733D7EFA" w14:textId="60BE1DD8" w:rsidR="00495D26" w:rsidRPr="00AC0E94" w:rsidRDefault="00495D26" w:rsidP="002D5FF2">
            <w:pPr>
              <w:ind w:right="-108"/>
              <w:rPr>
                <w:rFonts w:ascii="Times New Roman" w:hAnsi="Times New Roman" w:cs="Times New Roman"/>
              </w:rPr>
            </w:pPr>
            <w:r w:rsidRPr="00AC0E94">
              <w:rPr>
                <w:rFonts w:ascii="Times New Roman" w:hAnsi="Times New Roman" w:cs="Times New Roman"/>
              </w:rPr>
              <w:t>(perdirbamos SD, SV, SM, LM, LS, LG, LF, LR, RR, PP, DB  įrenginiuose)</w:t>
            </w:r>
          </w:p>
        </w:tc>
        <w:tc>
          <w:tcPr>
            <w:tcW w:w="1418" w:type="dxa"/>
            <w:vMerge/>
            <w:tcBorders>
              <w:left w:val="single" w:sz="4" w:space="0" w:color="auto"/>
              <w:bottom w:val="single" w:sz="4" w:space="0" w:color="auto"/>
              <w:right w:val="single" w:sz="4" w:space="0" w:color="auto"/>
            </w:tcBorders>
            <w:vAlign w:val="center"/>
          </w:tcPr>
          <w:p w14:paraId="193D3E13" w14:textId="77777777" w:rsidR="00495D26" w:rsidRPr="00AC0E94" w:rsidRDefault="00495D26" w:rsidP="00BE0ED4">
            <w:pPr>
              <w:jc w:val="center"/>
              <w:rPr>
                <w:rFonts w:ascii="Times New Roman" w:hAnsi="Times New Roman" w:cs="Times New Roman"/>
              </w:rPr>
            </w:pPr>
          </w:p>
        </w:tc>
      </w:tr>
      <w:tr w:rsidR="00521968" w:rsidRPr="00AC0E94" w14:paraId="201F686F" w14:textId="77777777" w:rsidTr="00E94BB9">
        <w:trPr>
          <w:cantSplit/>
          <w:trHeight w:val="243"/>
          <w:tblHeader/>
        </w:trPr>
        <w:tc>
          <w:tcPr>
            <w:tcW w:w="1419" w:type="dxa"/>
            <w:tcBorders>
              <w:top w:val="single" w:sz="4" w:space="0" w:color="auto"/>
              <w:left w:val="single" w:sz="4" w:space="0" w:color="auto"/>
              <w:bottom w:val="single" w:sz="4" w:space="0" w:color="auto"/>
              <w:right w:val="single" w:sz="4" w:space="0" w:color="auto"/>
            </w:tcBorders>
            <w:vAlign w:val="center"/>
          </w:tcPr>
          <w:p w14:paraId="50223718" w14:textId="6FF62285" w:rsidR="00521968" w:rsidRPr="00AC0E94" w:rsidRDefault="00521968" w:rsidP="00BE0ED4">
            <w:pPr>
              <w:jc w:val="center"/>
              <w:rPr>
                <w:rFonts w:ascii="Times New Roman" w:hAnsi="Times New Roman" w:cs="Times New Roman"/>
                <w:b/>
              </w:rPr>
            </w:pPr>
            <w:r w:rsidRPr="00AC0E94">
              <w:rPr>
                <w:rFonts w:ascii="Times New Roman" w:hAnsi="Times New Roman" w:cs="Times New Roman"/>
                <w:b/>
              </w:rPr>
              <w:t>15 01 10*</w:t>
            </w:r>
          </w:p>
        </w:tc>
        <w:tc>
          <w:tcPr>
            <w:tcW w:w="4536" w:type="dxa"/>
            <w:tcBorders>
              <w:top w:val="single" w:sz="4" w:space="0" w:color="auto"/>
              <w:left w:val="single" w:sz="4" w:space="0" w:color="auto"/>
              <w:bottom w:val="single" w:sz="4" w:space="0" w:color="auto"/>
              <w:right w:val="single" w:sz="4" w:space="0" w:color="auto"/>
            </w:tcBorders>
            <w:vAlign w:val="center"/>
          </w:tcPr>
          <w:p w14:paraId="4BA86C35" w14:textId="50972AFF" w:rsidR="00521968" w:rsidRPr="00AC0E94" w:rsidRDefault="00521968" w:rsidP="00BE0ED4">
            <w:pPr>
              <w:jc w:val="center"/>
              <w:rPr>
                <w:rFonts w:ascii="Times New Roman" w:hAnsi="Times New Roman" w:cs="Times New Roman"/>
              </w:rPr>
            </w:pPr>
            <w:r w:rsidRPr="00AC0E94">
              <w:rPr>
                <w:rFonts w:ascii="Times New Roman" w:hAnsi="Times New Roman" w:cs="Times New Roman"/>
                <w:color w:val="000000"/>
              </w:rPr>
              <w:t>pakuotės, kuriose yra pavojingųjų medžiagų likučių arba kurios yra jomis užterštos</w:t>
            </w:r>
          </w:p>
        </w:tc>
        <w:tc>
          <w:tcPr>
            <w:tcW w:w="3827" w:type="dxa"/>
            <w:tcBorders>
              <w:top w:val="single" w:sz="4" w:space="0" w:color="auto"/>
              <w:left w:val="single" w:sz="4" w:space="0" w:color="auto"/>
              <w:bottom w:val="single" w:sz="4" w:space="0" w:color="auto"/>
              <w:right w:val="single" w:sz="4" w:space="0" w:color="auto"/>
            </w:tcBorders>
            <w:vAlign w:val="center"/>
          </w:tcPr>
          <w:p w14:paraId="174C1AF4" w14:textId="52595B04" w:rsidR="00521968" w:rsidRPr="00AC0E94" w:rsidRDefault="00521968" w:rsidP="00BE0ED4">
            <w:pPr>
              <w:jc w:val="center"/>
              <w:rPr>
                <w:rFonts w:ascii="Times New Roman" w:hAnsi="Times New Roman" w:cs="Times New Roman"/>
              </w:rPr>
            </w:pPr>
            <w:r w:rsidRPr="00AC0E94">
              <w:rPr>
                <w:rFonts w:ascii="Times New Roman" w:hAnsi="Times New Roman" w:cs="Times New Roman"/>
                <w:color w:val="000000"/>
              </w:rPr>
              <w:t>pakuotė, užteršta pavojingosiomis medžiagomis ar turinti jų liekanų</w:t>
            </w:r>
          </w:p>
        </w:tc>
        <w:tc>
          <w:tcPr>
            <w:tcW w:w="1559" w:type="dxa"/>
            <w:tcBorders>
              <w:top w:val="single" w:sz="4" w:space="0" w:color="auto"/>
              <w:left w:val="single" w:sz="4" w:space="0" w:color="auto"/>
              <w:bottom w:val="single" w:sz="4" w:space="0" w:color="auto"/>
              <w:right w:val="single" w:sz="4" w:space="0" w:color="auto"/>
            </w:tcBorders>
            <w:vAlign w:val="center"/>
          </w:tcPr>
          <w:p w14:paraId="5DB2B31E" w14:textId="49059540" w:rsidR="00521968" w:rsidRPr="00AC0E94" w:rsidRDefault="00521968" w:rsidP="00BE0ED4">
            <w:pPr>
              <w:jc w:val="center"/>
              <w:rPr>
                <w:rFonts w:ascii="Times New Roman" w:hAnsi="Times New Roman" w:cs="Times New Roman"/>
              </w:rPr>
            </w:pPr>
            <w:r w:rsidRPr="00AC0E94">
              <w:rPr>
                <w:rFonts w:ascii="Times New Roman" w:hAnsi="Times New Roman" w:cs="Times New Roman"/>
              </w:rPr>
              <w:t xml:space="preserve"> HP14</w:t>
            </w:r>
          </w:p>
        </w:tc>
        <w:tc>
          <w:tcPr>
            <w:tcW w:w="2693" w:type="dxa"/>
            <w:tcBorders>
              <w:top w:val="single" w:sz="4" w:space="0" w:color="auto"/>
              <w:left w:val="single" w:sz="4" w:space="0" w:color="auto"/>
              <w:bottom w:val="single" w:sz="4" w:space="0" w:color="auto"/>
              <w:right w:val="single" w:sz="4" w:space="0" w:color="auto"/>
            </w:tcBorders>
            <w:vAlign w:val="center"/>
          </w:tcPr>
          <w:p w14:paraId="64E4DF19" w14:textId="77777777" w:rsidR="00521968" w:rsidRPr="00AC0E94" w:rsidRDefault="00521968" w:rsidP="002D5FF2">
            <w:pPr>
              <w:rPr>
                <w:rFonts w:ascii="Times New Roman" w:hAnsi="Times New Roman" w:cs="Times New Roman"/>
              </w:rPr>
            </w:pPr>
            <w:r w:rsidRPr="00AC0E94">
              <w:rPr>
                <w:rFonts w:ascii="Times New Roman" w:hAnsi="Times New Roman" w:cs="Times New Roman"/>
              </w:rPr>
              <w:t>S501,S502</w:t>
            </w:r>
          </w:p>
          <w:p w14:paraId="12FB24CE" w14:textId="77777777" w:rsidR="00521968" w:rsidRPr="00AC0E94" w:rsidRDefault="00521968" w:rsidP="002D5FF2">
            <w:pPr>
              <w:ind w:right="-108"/>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14:paraId="47BFB213" w14:textId="3B4FA284" w:rsidR="00521968" w:rsidRPr="00AC0E94" w:rsidRDefault="00521968" w:rsidP="00BE0ED4">
            <w:pPr>
              <w:jc w:val="center"/>
              <w:rPr>
                <w:rFonts w:ascii="Times New Roman" w:hAnsi="Times New Roman" w:cs="Times New Roman"/>
              </w:rPr>
            </w:pPr>
            <w:r w:rsidRPr="00AC0E94">
              <w:rPr>
                <w:rFonts w:ascii="Times New Roman" w:hAnsi="Times New Roman" w:cs="Times New Roman"/>
              </w:rPr>
              <w:t>500</w:t>
            </w:r>
          </w:p>
        </w:tc>
      </w:tr>
    </w:tbl>
    <w:p w14:paraId="7C4B2CA5" w14:textId="77777777" w:rsidR="00451F4B" w:rsidRPr="00AC0E94" w:rsidRDefault="00451F4B" w:rsidP="00F13546">
      <w:pPr>
        <w:jc w:val="both"/>
        <w:rPr>
          <w:rFonts w:ascii="Times New Roman" w:eastAsia="Times New Roman" w:hAnsi="Times New Roman" w:cs="Times New Roman"/>
          <w:sz w:val="24"/>
          <w:szCs w:val="24"/>
          <w:lang w:eastAsia="lt-LT"/>
        </w:rPr>
      </w:pPr>
    </w:p>
    <w:p w14:paraId="1875125A" w14:textId="77777777" w:rsidR="00495D26" w:rsidRPr="00AC0E94" w:rsidRDefault="00495D26" w:rsidP="000B4639">
      <w:pPr>
        <w:numPr>
          <w:ilvl w:val="0"/>
          <w:numId w:val="12"/>
        </w:numPr>
        <w:tabs>
          <w:tab w:val="left" w:pos="851"/>
        </w:tabs>
        <w:suppressAutoHyphens/>
        <w:ind w:left="0" w:firstLine="0"/>
        <w:jc w:val="both"/>
        <w:rPr>
          <w:rFonts w:ascii="Times New Roman" w:hAnsi="Times New Roman" w:cs="Times New Roman"/>
        </w:rPr>
      </w:pPr>
      <w:r w:rsidRPr="00AC0E94">
        <w:rPr>
          <w:rFonts w:ascii="Times New Roman" w:hAnsi="Times New Roman" w:cs="Times New Roman"/>
          <w:b/>
        </w:rPr>
        <w:t xml:space="preserve">S5 </w:t>
      </w:r>
      <w:r w:rsidRPr="00AC0E94">
        <w:rPr>
          <w:rFonts w:ascii="Times New Roman" w:hAnsi="Times New Roman" w:cs="Times New Roman"/>
        </w:rPr>
        <w:t xml:space="preserve">(atliekų paruošimas naudoti ir šalinti, apimantis šias išankstinio atliekų apdirbimo veiklas: </w:t>
      </w:r>
    </w:p>
    <w:p w14:paraId="5E4DD4D8" w14:textId="77777777" w:rsidR="00495D26" w:rsidRPr="00AC0E94" w:rsidRDefault="00495D26" w:rsidP="00495D26">
      <w:pPr>
        <w:tabs>
          <w:tab w:val="left" w:pos="851"/>
        </w:tabs>
        <w:jc w:val="both"/>
        <w:rPr>
          <w:rFonts w:ascii="Times New Roman" w:hAnsi="Times New Roman" w:cs="Times New Roman"/>
        </w:rPr>
      </w:pPr>
      <w:r w:rsidRPr="00AC0E94">
        <w:rPr>
          <w:rFonts w:ascii="Times New Roman" w:hAnsi="Times New Roman" w:cs="Times New Roman"/>
          <w:b/>
        </w:rPr>
        <w:tab/>
      </w:r>
      <w:r w:rsidRPr="00AC0E94">
        <w:rPr>
          <w:rFonts w:ascii="Times New Roman" w:hAnsi="Times New Roman" w:cs="Times New Roman"/>
          <w:b/>
        </w:rPr>
        <w:tab/>
      </w:r>
      <w:r w:rsidRPr="00AC0E94">
        <w:rPr>
          <w:rFonts w:ascii="Times New Roman" w:hAnsi="Times New Roman" w:cs="Times New Roman"/>
        </w:rPr>
        <w:t>S501</w:t>
      </w:r>
      <w:r w:rsidRPr="00AC0E94">
        <w:rPr>
          <w:rFonts w:ascii="Times New Roman" w:hAnsi="Times New Roman" w:cs="Times New Roman"/>
          <w:b/>
        </w:rPr>
        <w:t xml:space="preserve"> </w:t>
      </w:r>
      <w:r w:rsidRPr="00AC0E94">
        <w:rPr>
          <w:rFonts w:ascii="Times New Roman" w:hAnsi="Times New Roman" w:cs="Times New Roman"/>
        </w:rPr>
        <w:t>(ardymas, išmontavimas). Tikslas – atliekų</w:t>
      </w:r>
      <w:r w:rsidRPr="00AC0E94">
        <w:rPr>
          <w:rFonts w:ascii="Times New Roman" w:hAnsi="Times New Roman" w:cs="Times New Roman"/>
          <w:b/>
        </w:rPr>
        <w:t xml:space="preserve"> </w:t>
      </w:r>
      <w:r w:rsidRPr="00AC0E94">
        <w:rPr>
          <w:rFonts w:ascii="Times New Roman" w:hAnsi="Times New Roman" w:cs="Times New Roman"/>
        </w:rPr>
        <w:t>išardymas dalimis, siekiant jas panaudoti ar perdirbti.</w:t>
      </w:r>
    </w:p>
    <w:p w14:paraId="6AEB4D9D" w14:textId="77777777" w:rsidR="00495D26" w:rsidRPr="00AC0E94" w:rsidRDefault="00495D26" w:rsidP="00495D26">
      <w:pPr>
        <w:tabs>
          <w:tab w:val="left" w:pos="851"/>
        </w:tabs>
        <w:jc w:val="both"/>
        <w:rPr>
          <w:rFonts w:ascii="Times New Roman" w:hAnsi="Times New Roman" w:cs="Times New Roman"/>
        </w:rPr>
      </w:pPr>
      <w:r w:rsidRPr="00AC0E94">
        <w:rPr>
          <w:rFonts w:ascii="Times New Roman" w:hAnsi="Times New Roman" w:cs="Times New Roman"/>
        </w:rPr>
        <w:tab/>
      </w:r>
      <w:r w:rsidRPr="00AC0E94">
        <w:rPr>
          <w:rFonts w:ascii="Times New Roman" w:hAnsi="Times New Roman" w:cs="Times New Roman"/>
        </w:rPr>
        <w:tab/>
        <w:t>S502 (rūšiavimas). Tikslas – atliekų rūšiavimas pagal kategorijas, atskiriant netinkamas perdirbimui ar naudojimui atliekas (šiukšles).</w:t>
      </w:r>
    </w:p>
    <w:p w14:paraId="600D767F" w14:textId="77777777" w:rsidR="00495D26" w:rsidRPr="00AC0E94" w:rsidRDefault="00495D26" w:rsidP="00495D26">
      <w:pPr>
        <w:tabs>
          <w:tab w:val="left" w:pos="851"/>
        </w:tabs>
        <w:jc w:val="both"/>
        <w:rPr>
          <w:rFonts w:ascii="Times New Roman" w:hAnsi="Times New Roman" w:cs="Times New Roman"/>
        </w:rPr>
      </w:pPr>
      <w:r w:rsidRPr="00AC0E94">
        <w:rPr>
          <w:rFonts w:ascii="Times New Roman" w:hAnsi="Times New Roman" w:cs="Times New Roman"/>
        </w:rPr>
        <w:tab/>
      </w:r>
      <w:r w:rsidRPr="00AC0E94">
        <w:rPr>
          <w:rFonts w:ascii="Times New Roman" w:hAnsi="Times New Roman" w:cs="Times New Roman"/>
        </w:rPr>
        <w:tab/>
        <w:t>S503 (smulkinimas). Tikslas – atliekų susmulkinimas, siekiant jas perdirbti ar naudoti.</w:t>
      </w:r>
    </w:p>
    <w:p w14:paraId="7F87C6B7" w14:textId="77777777" w:rsidR="00495D26" w:rsidRPr="00AC0E94" w:rsidRDefault="00495D26" w:rsidP="00495D26">
      <w:pPr>
        <w:tabs>
          <w:tab w:val="left" w:pos="851"/>
        </w:tabs>
        <w:jc w:val="both"/>
        <w:rPr>
          <w:rFonts w:ascii="Times New Roman" w:hAnsi="Times New Roman" w:cs="Times New Roman"/>
        </w:rPr>
      </w:pPr>
      <w:r w:rsidRPr="00AC0E94">
        <w:rPr>
          <w:rFonts w:ascii="Times New Roman" w:hAnsi="Times New Roman" w:cs="Times New Roman"/>
        </w:rPr>
        <w:tab/>
      </w:r>
      <w:r w:rsidRPr="00AC0E94">
        <w:rPr>
          <w:rFonts w:ascii="Times New Roman" w:hAnsi="Times New Roman" w:cs="Times New Roman"/>
        </w:rPr>
        <w:tab/>
        <w:t>S504 (suspaudimas). Tikslas – atliekų tūrio sumažinimas dėl tolimesnio naudojimo/perdirbimo ar transportavimo tikslų.</w:t>
      </w:r>
    </w:p>
    <w:p w14:paraId="16DF5FDB" w14:textId="77777777" w:rsidR="00495D26" w:rsidRPr="00AC0E94" w:rsidRDefault="00495D26" w:rsidP="00495D26">
      <w:pPr>
        <w:tabs>
          <w:tab w:val="left" w:pos="851"/>
        </w:tabs>
        <w:jc w:val="both"/>
        <w:rPr>
          <w:rFonts w:ascii="Times New Roman" w:hAnsi="Times New Roman" w:cs="Times New Roman"/>
        </w:rPr>
      </w:pPr>
      <w:r w:rsidRPr="00AC0E94">
        <w:rPr>
          <w:rFonts w:ascii="Times New Roman" w:hAnsi="Times New Roman" w:cs="Times New Roman"/>
        </w:rPr>
        <w:tab/>
      </w:r>
      <w:r w:rsidRPr="00AC0E94">
        <w:rPr>
          <w:rFonts w:ascii="Times New Roman" w:hAnsi="Times New Roman" w:cs="Times New Roman"/>
        </w:rPr>
        <w:tab/>
        <w:t>S505 (granuliavimas). Tikslas – atliekų dydžio sumažinimas dėl tolimesnio naudojimo/perdirbimo ar transportavimo tikslų.</w:t>
      </w:r>
    </w:p>
    <w:p w14:paraId="126D1453" w14:textId="77777777" w:rsidR="00495D26" w:rsidRPr="00AC0E94" w:rsidRDefault="00495D26" w:rsidP="00495D26">
      <w:pPr>
        <w:tabs>
          <w:tab w:val="left" w:pos="851"/>
        </w:tabs>
        <w:jc w:val="both"/>
        <w:rPr>
          <w:rFonts w:ascii="Times New Roman" w:hAnsi="Times New Roman" w:cs="Times New Roman"/>
        </w:rPr>
      </w:pPr>
      <w:r w:rsidRPr="00AC0E94">
        <w:rPr>
          <w:rFonts w:ascii="Times New Roman" w:hAnsi="Times New Roman" w:cs="Times New Roman"/>
        </w:rPr>
        <w:tab/>
      </w:r>
      <w:r w:rsidRPr="00AC0E94">
        <w:rPr>
          <w:rFonts w:ascii="Times New Roman" w:hAnsi="Times New Roman" w:cs="Times New Roman"/>
        </w:rPr>
        <w:tab/>
        <w:t xml:space="preserve">S507 (supjaustymas). Tikslas – atliekų dydžio sumažinimas dėl tolimesnio naudojimo/perdirbimo ar transportavimo tikslų. </w:t>
      </w:r>
    </w:p>
    <w:p w14:paraId="7DB17DBA" w14:textId="77777777" w:rsidR="00495D26" w:rsidRPr="00AC0E94" w:rsidRDefault="00495D26" w:rsidP="00495D26">
      <w:pPr>
        <w:tabs>
          <w:tab w:val="left" w:pos="851"/>
        </w:tabs>
        <w:jc w:val="both"/>
        <w:rPr>
          <w:rFonts w:ascii="Times New Roman" w:hAnsi="Times New Roman" w:cs="Times New Roman"/>
        </w:rPr>
      </w:pPr>
      <w:r w:rsidRPr="00AC0E94">
        <w:rPr>
          <w:rFonts w:ascii="Times New Roman" w:hAnsi="Times New Roman" w:cs="Times New Roman"/>
        </w:rPr>
        <w:tab/>
      </w:r>
      <w:r w:rsidRPr="00AC0E94">
        <w:rPr>
          <w:rFonts w:ascii="Times New Roman" w:hAnsi="Times New Roman" w:cs="Times New Roman"/>
        </w:rPr>
        <w:tab/>
        <w:t>S509 (atskyrimas). Tikslas – atliekų</w:t>
      </w:r>
      <w:r w:rsidRPr="00AC0E94">
        <w:rPr>
          <w:rFonts w:ascii="Times New Roman" w:hAnsi="Times New Roman" w:cs="Times New Roman"/>
          <w:b/>
        </w:rPr>
        <w:t xml:space="preserve"> </w:t>
      </w:r>
      <w:r w:rsidRPr="00AC0E94">
        <w:rPr>
          <w:rFonts w:ascii="Times New Roman" w:hAnsi="Times New Roman" w:cs="Times New Roman"/>
        </w:rPr>
        <w:t>atskyrimas, siekiant jas panaudoti ar perdirbti.</w:t>
      </w:r>
    </w:p>
    <w:p w14:paraId="1D315703" w14:textId="77777777" w:rsidR="00495D26" w:rsidRPr="00AC0E94" w:rsidRDefault="00495D26" w:rsidP="000B4639">
      <w:pPr>
        <w:numPr>
          <w:ilvl w:val="0"/>
          <w:numId w:val="12"/>
        </w:numPr>
        <w:tabs>
          <w:tab w:val="clear" w:pos="720"/>
          <w:tab w:val="left" w:pos="709"/>
        </w:tabs>
        <w:suppressAutoHyphens/>
        <w:ind w:left="0" w:firstLine="0"/>
        <w:jc w:val="both"/>
        <w:rPr>
          <w:rFonts w:ascii="Times New Roman" w:hAnsi="Times New Roman" w:cs="Times New Roman"/>
        </w:rPr>
      </w:pPr>
      <w:r w:rsidRPr="00AC0E94">
        <w:rPr>
          <w:rFonts w:ascii="Times New Roman" w:hAnsi="Times New Roman" w:cs="Times New Roman"/>
          <w:b/>
        </w:rPr>
        <w:t xml:space="preserve">R3 </w:t>
      </w:r>
      <w:r w:rsidRPr="00AC0E94">
        <w:rPr>
          <w:rFonts w:ascii="Times New Roman" w:hAnsi="Times New Roman" w:cs="Times New Roman"/>
        </w:rPr>
        <w:t>(organinių medžiagų, nenaudojamų kaip tirpikliai, perdirbimas ir (arba) atnaujinimas (įskaitant kompostavimą ir kitus biologinio pakeitimo procesus). Organinių medžiagų ir kitų atliekų perdirbimas ir/arba atnaujinimas. Tikslas – paruošti organines medžiagas ir kitas atliekas pakartotiniam panaudojimui.</w:t>
      </w:r>
    </w:p>
    <w:p w14:paraId="08E3CD1C" w14:textId="77777777" w:rsidR="00495D26" w:rsidRPr="00AC0E94" w:rsidRDefault="00495D26" w:rsidP="000B4639">
      <w:pPr>
        <w:numPr>
          <w:ilvl w:val="0"/>
          <w:numId w:val="12"/>
        </w:numPr>
        <w:suppressAutoHyphens/>
        <w:ind w:left="0" w:firstLine="0"/>
        <w:jc w:val="both"/>
        <w:rPr>
          <w:rFonts w:ascii="Times New Roman" w:hAnsi="Times New Roman" w:cs="Times New Roman"/>
        </w:rPr>
      </w:pPr>
      <w:r w:rsidRPr="00AC0E94">
        <w:rPr>
          <w:rFonts w:ascii="Times New Roman" w:hAnsi="Times New Roman" w:cs="Times New Roman"/>
          <w:b/>
        </w:rPr>
        <w:t xml:space="preserve">R4 </w:t>
      </w:r>
      <w:r w:rsidRPr="00AC0E94">
        <w:rPr>
          <w:rFonts w:ascii="Times New Roman" w:hAnsi="Times New Roman" w:cs="Times New Roman"/>
        </w:rPr>
        <w:t>(metalų ir metalų junginių perdirbimas ir (arba) atnaujinimas). Metalų laužo ir kitų atliekų perdirbimas ir/arba atnaujinimas. Tikslas – paruošti metalus ir metalų junginius pakartotiniam panaudojimui.</w:t>
      </w:r>
    </w:p>
    <w:p w14:paraId="2640556F" w14:textId="77777777" w:rsidR="00495D26" w:rsidRPr="00AC0E94" w:rsidRDefault="00495D26" w:rsidP="000B4639">
      <w:pPr>
        <w:numPr>
          <w:ilvl w:val="0"/>
          <w:numId w:val="12"/>
        </w:numPr>
        <w:suppressAutoHyphens/>
        <w:ind w:left="0" w:firstLine="0"/>
        <w:jc w:val="both"/>
        <w:rPr>
          <w:rFonts w:ascii="Times New Roman" w:hAnsi="Times New Roman" w:cs="Times New Roman"/>
        </w:rPr>
      </w:pPr>
      <w:r w:rsidRPr="00AC0E94">
        <w:rPr>
          <w:rFonts w:ascii="Times New Roman" w:hAnsi="Times New Roman" w:cs="Times New Roman"/>
          <w:b/>
        </w:rPr>
        <w:t xml:space="preserve">R5 </w:t>
      </w:r>
      <w:r w:rsidRPr="00AC0E94">
        <w:rPr>
          <w:rFonts w:ascii="Times New Roman" w:hAnsi="Times New Roman" w:cs="Times New Roman"/>
        </w:rPr>
        <w:t xml:space="preserve">(kitų neorganinių medžiagų perdirbimas ir (arba) atnaujinimas). Neorganinių medžiagų perdirbimas ir/arba atnaujinimas. Tikslas – paruošti </w:t>
      </w:r>
      <w:proofErr w:type="spellStart"/>
      <w:r w:rsidRPr="00AC0E94">
        <w:rPr>
          <w:rFonts w:ascii="Times New Roman" w:hAnsi="Times New Roman" w:cs="Times New Roman"/>
        </w:rPr>
        <w:t>neorganinines</w:t>
      </w:r>
      <w:proofErr w:type="spellEnd"/>
      <w:r w:rsidRPr="00AC0E94">
        <w:rPr>
          <w:rFonts w:ascii="Times New Roman" w:hAnsi="Times New Roman" w:cs="Times New Roman"/>
        </w:rPr>
        <w:t xml:space="preserve"> medžiagas pakartotiniam panaudojimui.</w:t>
      </w:r>
    </w:p>
    <w:p w14:paraId="0D1A47E3" w14:textId="77777777" w:rsidR="00495D26" w:rsidRPr="00AC0E94" w:rsidRDefault="00495D26" w:rsidP="000B4639">
      <w:pPr>
        <w:numPr>
          <w:ilvl w:val="0"/>
          <w:numId w:val="12"/>
        </w:numPr>
        <w:suppressAutoHyphens/>
        <w:ind w:left="0" w:firstLine="0"/>
        <w:jc w:val="both"/>
        <w:rPr>
          <w:rFonts w:ascii="Times New Roman" w:hAnsi="Times New Roman" w:cs="Times New Roman"/>
        </w:rPr>
      </w:pPr>
      <w:r w:rsidRPr="00AC0E94">
        <w:rPr>
          <w:rFonts w:ascii="Times New Roman" w:hAnsi="Times New Roman" w:cs="Times New Roman"/>
          <w:b/>
        </w:rPr>
        <w:t xml:space="preserve">R9 </w:t>
      </w:r>
      <w:r w:rsidRPr="00AC0E94">
        <w:rPr>
          <w:rFonts w:ascii="Times New Roman" w:hAnsi="Times New Roman" w:cs="Times New Roman"/>
        </w:rPr>
        <w:t>(pakartotinis naftos rafinavimas arba kitoks pakartotinis naftos produktų naudojimas). Naftos produktų paruošimas pakartotiniam naudojimui. Tikslas – paruošti naftos produktus pakartotiniam panaudojimui, atskiriant nereikalingas priemaišas.</w:t>
      </w:r>
    </w:p>
    <w:p w14:paraId="44448AA9" w14:textId="77777777" w:rsidR="00495D26" w:rsidRPr="00AC0E94" w:rsidRDefault="00495D26" w:rsidP="000B4639">
      <w:pPr>
        <w:numPr>
          <w:ilvl w:val="0"/>
          <w:numId w:val="12"/>
        </w:numPr>
        <w:suppressAutoHyphens/>
        <w:ind w:left="0" w:firstLine="0"/>
        <w:jc w:val="both"/>
        <w:rPr>
          <w:rFonts w:ascii="Times New Roman" w:hAnsi="Times New Roman" w:cs="Times New Roman"/>
        </w:rPr>
      </w:pPr>
      <w:r w:rsidRPr="00AC0E94">
        <w:rPr>
          <w:rFonts w:ascii="Times New Roman" w:hAnsi="Times New Roman" w:cs="Times New Roman"/>
          <w:b/>
          <w:bCs/>
          <w:color w:val="000000"/>
        </w:rPr>
        <w:t xml:space="preserve">R12 </w:t>
      </w:r>
      <w:r w:rsidRPr="00AC0E94">
        <w:rPr>
          <w:rFonts w:ascii="Times New Roman" w:hAnsi="Times New Roman" w:cs="Times New Roman"/>
        </w:rPr>
        <w:t>(atliekų būsenos ar sudėties pakeitimas, prieš vykdant su jomis bet kurią iš R1-R11 veiklų)</w:t>
      </w:r>
    </w:p>
    <w:p w14:paraId="14883BE8" w14:textId="77777777" w:rsidR="00495D26" w:rsidRPr="00AC0E94" w:rsidRDefault="00495D26" w:rsidP="00495D26">
      <w:pPr>
        <w:spacing w:line="276" w:lineRule="auto"/>
        <w:jc w:val="both"/>
        <w:rPr>
          <w:rFonts w:ascii="Times New Roman" w:hAnsi="Times New Roman" w:cs="Times New Roman"/>
        </w:rPr>
      </w:pPr>
    </w:p>
    <w:p w14:paraId="496EE3D6" w14:textId="77777777" w:rsidR="00495D26" w:rsidRPr="00AC0E94" w:rsidRDefault="00495D26" w:rsidP="00495D26">
      <w:pPr>
        <w:spacing w:line="276" w:lineRule="auto"/>
        <w:jc w:val="both"/>
        <w:rPr>
          <w:rFonts w:ascii="Times New Roman" w:hAnsi="Times New Roman" w:cs="Times New Roman"/>
        </w:rPr>
      </w:pPr>
      <w:r w:rsidRPr="00AC0E94">
        <w:rPr>
          <w:rFonts w:ascii="Times New Roman" w:hAnsi="Times New Roman" w:cs="Times New Roman"/>
        </w:rPr>
        <w:t>Pastabos:</w:t>
      </w:r>
    </w:p>
    <w:p w14:paraId="3E275731" w14:textId="77777777" w:rsidR="00495D26" w:rsidRPr="00AC0E94" w:rsidRDefault="00495D26" w:rsidP="000B4639">
      <w:pPr>
        <w:numPr>
          <w:ilvl w:val="0"/>
          <w:numId w:val="11"/>
        </w:numPr>
        <w:jc w:val="both"/>
        <w:rPr>
          <w:rFonts w:ascii="Times New Roman" w:hAnsi="Times New Roman" w:cs="Times New Roman"/>
        </w:rPr>
      </w:pPr>
      <w:r w:rsidRPr="00AC0E94">
        <w:rPr>
          <w:rFonts w:ascii="Times New Roman" w:hAnsi="Times New Roman" w:cs="Times New Roman"/>
        </w:rPr>
        <w:t>Lentelėje atliekų tvarkymo ir naudojimo būdai S5 ir R12 nurodomi kartu, nes su atlieka gali būti atliktos šios operacijos:</w:t>
      </w:r>
    </w:p>
    <w:p w14:paraId="0648D376" w14:textId="77777777" w:rsidR="00495D26" w:rsidRPr="00AC0E94" w:rsidRDefault="00495D26" w:rsidP="000B4639">
      <w:pPr>
        <w:numPr>
          <w:ilvl w:val="0"/>
          <w:numId w:val="10"/>
        </w:numPr>
        <w:ind w:left="1276" w:hanging="283"/>
        <w:jc w:val="both"/>
        <w:rPr>
          <w:rFonts w:ascii="Times New Roman" w:hAnsi="Times New Roman" w:cs="Times New Roman"/>
        </w:rPr>
      </w:pPr>
      <w:r w:rsidRPr="00AC0E94">
        <w:rPr>
          <w:rFonts w:ascii="Times New Roman" w:hAnsi="Times New Roman" w:cs="Times New Roman"/>
        </w:rPr>
        <w:t>atlieka gali būti tik apdorota S5 būdu ir perduota kitiems atliekų tvarkytojams ar naudotojams;</w:t>
      </w:r>
    </w:p>
    <w:p w14:paraId="32E5157C" w14:textId="02AC6728" w:rsidR="00495D26" w:rsidRPr="00AC0E94" w:rsidRDefault="00563DBF" w:rsidP="000B4639">
      <w:pPr>
        <w:numPr>
          <w:ilvl w:val="0"/>
          <w:numId w:val="10"/>
        </w:numPr>
        <w:ind w:left="1276" w:hanging="283"/>
        <w:jc w:val="both"/>
        <w:rPr>
          <w:rFonts w:ascii="Times New Roman" w:hAnsi="Times New Roman" w:cs="Times New Roman"/>
        </w:rPr>
      </w:pPr>
      <w:r>
        <w:rPr>
          <w:rFonts w:ascii="Times New Roman" w:hAnsi="Times New Roman" w:cs="Times New Roman"/>
        </w:rPr>
        <w:t xml:space="preserve">atlieka </w:t>
      </w:r>
      <w:r w:rsidR="00495D26" w:rsidRPr="00AC0E94">
        <w:rPr>
          <w:rFonts w:ascii="Times New Roman" w:hAnsi="Times New Roman" w:cs="Times New Roman"/>
        </w:rPr>
        <w:t>gali būti apdorota R12 būdu ir toliau panaudota vienu iš R1-R11 būdų.</w:t>
      </w:r>
    </w:p>
    <w:p w14:paraId="1975F1B1" w14:textId="77777777" w:rsidR="00495D26" w:rsidRPr="00AC0E94" w:rsidRDefault="00495D26" w:rsidP="00495D26">
      <w:pPr>
        <w:tabs>
          <w:tab w:val="left" w:pos="709"/>
        </w:tabs>
        <w:jc w:val="both"/>
        <w:rPr>
          <w:rFonts w:ascii="Times New Roman" w:hAnsi="Times New Roman" w:cs="Times New Roman"/>
        </w:rPr>
      </w:pPr>
      <w:r w:rsidRPr="00AC0E94">
        <w:rPr>
          <w:rFonts w:ascii="Times New Roman" w:hAnsi="Times New Roman" w:cs="Times New Roman"/>
        </w:rPr>
        <w:lastRenderedPageBreak/>
        <w:t xml:space="preserve"> </w:t>
      </w:r>
      <w:r w:rsidRPr="00AC0E94">
        <w:rPr>
          <w:rFonts w:ascii="Times New Roman" w:hAnsi="Times New Roman" w:cs="Times New Roman"/>
        </w:rPr>
        <w:tab/>
        <w:t>Kuris atliekų tvarkymo ar naudojimo būdas bus pasirinktas bus sprendžiama veiklos metu, atsižvelgiant į ekonominio naudingumo ir efektyvumo kriterijus.</w:t>
      </w:r>
    </w:p>
    <w:p w14:paraId="76615775" w14:textId="0AD9F65D" w:rsidR="00495D26" w:rsidRPr="00AC0E94" w:rsidRDefault="00495D26" w:rsidP="006B375F">
      <w:pPr>
        <w:jc w:val="both"/>
        <w:rPr>
          <w:rFonts w:ascii="Times New Roman" w:hAnsi="Times New Roman" w:cs="Times New Roman"/>
        </w:rPr>
      </w:pPr>
      <w:r w:rsidRPr="003947AF">
        <w:rPr>
          <w:rFonts w:ascii="Times New Roman" w:hAnsi="Times New Roman" w:cs="Times New Roman"/>
        </w:rPr>
        <w:t xml:space="preserve">Lentelėje išvardintų perdirbamų atliekų sandėliavimo </w:t>
      </w:r>
      <w:r w:rsidR="006B375F" w:rsidRPr="003947AF">
        <w:rPr>
          <w:rFonts w:ascii="Times New Roman" w:hAnsi="Times New Roman" w:cs="Times New Roman"/>
        </w:rPr>
        <w:t>schema pateikta „Atliekų naudojimo ar šalinimo techniniame reglamente“</w:t>
      </w:r>
      <w:r w:rsidR="003947AF" w:rsidRPr="003947AF">
        <w:rPr>
          <w:rFonts w:ascii="Times New Roman" w:hAnsi="Times New Roman" w:cs="Times New Roman"/>
        </w:rPr>
        <w:t>.</w:t>
      </w:r>
    </w:p>
    <w:p w14:paraId="7B0C8E98" w14:textId="27DCF55C" w:rsidR="00495D26" w:rsidRPr="00AC0E94" w:rsidRDefault="00495D26" w:rsidP="00F13546">
      <w:pPr>
        <w:jc w:val="both"/>
        <w:rPr>
          <w:rFonts w:ascii="Times New Roman" w:eastAsia="Times New Roman" w:hAnsi="Times New Roman" w:cs="Times New Roman"/>
          <w:sz w:val="24"/>
          <w:szCs w:val="24"/>
          <w:lang w:eastAsia="lt-LT"/>
        </w:rPr>
      </w:pPr>
    </w:p>
    <w:p w14:paraId="6FBFC741" w14:textId="3745C14D" w:rsidR="00B44FEE" w:rsidRPr="008A7307" w:rsidRDefault="00B44FEE" w:rsidP="00B44FEE">
      <w:pPr>
        <w:jc w:val="both"/>
        <w:rPr>
          <w:rFonts w:ascii="Times New Roman" w:eastAsia="Times New Roman" w:hAnsi="Times New Roman" w:cs="Times New Roman"/>
          <w:b/>
          <w:lang w:eastAsia="lt-LT"/>
        </w:rPr>
      </w:pPr>
      <w:r w:rsidRPr="008A7307">
        <w:rPr>
          <w:rFonts w:ascii="Times New Roman" w:eastAsia="Times New Roman" w:hAnsi="Times New Roman" w:cs="Times New Roman"/>
          <w:b/>
          <w:lang w:eastAsia="lt-LT"/>
        </w:rPr>
        <w:t xml:space="preserve">14 lentelė. Leidžiamas šalinti atliekos </w:t>
      </w:r>
      <w:r w:rsidR="008A7307">
        <w:rPr>
          <w:rFonts w:ascii="Times New Roman" w:eastAsia="Times New Roman" w:hAnsi="Times New Roman" w:cs="Times New Roman"/>
          <w:b/>
          <w:lang w:eastAsia="lt-LT"/>
        </w:rPr>
        <w:t>(atliekas šalinančioms įmonėms)</w:t>
      </w:r>
    </w:p>
    <w:p w14:paraId="3F139AA4" w14:textId="6E4E36C2" w:rsidR="00B44FEE" w:rsidRPr="00AC0E94" w:rsidRDefault="00B44FEE" w:rsidP="00F13546">
      <w:pPr>
        <w:jc w:val="both"/>
        <w:rPr>
          <w:rFonts w:ascii="Times New Roman" w:hAnsi="Times New Roman" w:cs="Times New Roman"/>
        </w:rPr>
      </w:pPr>
      <w:r w:rsidRPr="00AC0E94">
        <w:rPr>
          <w:rFonts w:ascii="Times New Roman" w:hAnsi="Times New Roman" w:cs="Times New Roman"/>
        </w:rPr>
        <w:t>PŪV veikloje atliekos šalinti nenumatomos, lentelė nepildoma.</w:t>
      </w:r>
    </w:p>
    <w:p w14:paraId="506B09AC" w14:textId="77777777" w:rsidR="00B44FEE" w:rsidRPr="008A7307" w:rsidRDefault="00B44FEE" w:rsidP="00F13546">
      <w:pPr>
        <w:jc w:val="both"/>
        <w:rPr>
          <w:rFonts w:ascii="Times New Roman" w:hAnsi="Times New Roman" w:cs="Times New Roman"/>
        </w:rPr>
      </w:pPr>
    </w:p>
    <w:p w14:paraId="17A40F64" w14:textId="13DF6B50" w:rsidR="00B44FEE" w:rsidRPr="00AC0E94" w:rsidRDefault="00B44FEE" w:rsidP="00B44FEE">
      <w:pPr>
        <w:jc w:val="both"/>
        <w:rPr>
          <w:rFonts w:ascii="Times New Roman" w:eastAsia="Times New Roman" w:hAnsi="Times New Roman" w:cs="Times New Roman"/>
          <w:b/>
          <w:sz w:val="24"/>
          <w:szCs w:val="24"/>
          <w:lang w:eastAsia="lt-LT"/>
        </w:rPr>
      </w:pPr>
      <w:r w:rsidRPr="008A7307">
        <w:rPr>
          <w:rFonts w:ascii="Times New Roman" w:eastAsia="Times New Roman" w:hAnsi="Times New Roman" w:cs="Times New Roman"/>
          <w:b/>
          <w:lang w:eastAsia="lt-LT"/>
        </w:rPr>
        <w:t>15 lentelė. Leidžiamas laikinai laikyti atliekų kiekis.</w:t>
      </w:r>
    </w:p>
    <w:p w14:paraId="355EF9DB" w14:textId="612D03CE" w:rsidR="00B44FEE" w:rsidRPr="008A7307" w:rsidRDefault="00495233" w:rsidP="008A7307">
      <w:pPr>
        <w:rPr>
          <w:rFonts w:ascii="Times New Roman" w:hAnsi="Times New Roman" w:cs="Times New Roman"/>
        </w:rPr>
      </w:pPr>
      <w:r w:rsidRPr="00AC0E94">
        <w:rPr>
          <w:rFonts w:ascii="Times New Roman" w:hAnsi="Times New Roman" w:cs="Times New Roman"/>
        </w:rPr>
        <w:t xml:space="preserve">PŪV veikloje laikinas atliekų laikymas </w:t>
      </w:r>
      <w:r w:rsidR="008A7307">
        <w:rPr>
          <w:rFonts w:ascii="Times New Roman" w:hAnsi="Times New Roman" w:cs="Times New Roman"/>
        </w:rPr>
        <w:t>nenumatomos, lentelė nepildoma.</w:t>
      </w:r>
    </w:p>
    <w:p w14:paraId="6E205DD7" w14:textId="77777777" w:rsidR="00B44FEE" w:rsidRPr="00AC0E94" w:rsidRDefault="00B44FEE" w:rsidP="00F13546">
      <w:pPr>
        <w:jc w:val="both"/>
        <w:rPr>
          <w:rFonts w:ascii="Times New Roman" w:eastAsia="Times New Roman" w:hAnsi="Times New Roman" w:cs="Times New Roman"/>
          <w:b/>
          <w:sz w:val="24"/>
          <w:szCs w:val="24"/>
          <w:lang w:eastAsia="lt-LT"/>
        </w:rPr>
      </w:pPr>
    </w:p>
    <w:p w14:paraId="7B71805C" w14:textId="17239793" w:rsidR="00D24A91" w:rsidRPr="008A7307" w:rsidRDefault="00495233" w:rsidP="00F13546">
      <w:pPr>
        <w:jc w:val="both"/>
        <w:rPr>
          <w:rFonts w:ascii="Times New Roman" w:eastAsia="Times New Roman" w:hAnsi="Times New Roman" w:cs="Times New Roman"/>
          <w:b/>
          <w:lang w:eastAsia="lt-LT"/>
        </w:rPr>
      </w:pPr>
      <w:r w:rsidRPr="008A7307">
        <w:rPr>
          <w:rFonts w:ascii="Times New Roman" w:eastAsia="Times New Roman" w:hAnsi="Times New Roman" w:cs="Times New Roman"/>
          <w:b/>
          <w:lang w:eastAsia="lt-LT"/>
        </w:rPr>
        <w:t>16</w:t>
      </w:r>
      <w:r w:rsidR="002F3AC3" w:rsidRPr="008A7307">
        <w:rPr>
          <w:rFonts w:ascii="Times New Roman" w:eastAsia="Times New Roman" w:hAnsi="Times New Roman" w:cs="Times New Roman"/>
          <w:b/>
          <w:lang w:eastAsia="lt-LT"/>
        </w:rPr>
        <w:t xml:space="preserve"> lentelė. Leidžiamas laikyti atliekų kiekis.</w:t>
      </w:r>
    </w:p>
    <w:p w14:paraId="4C56353E" w14:textId="77777777" w:rsidR="00145BAA" w:rsidRPr="00AC0E94" w:rsidRDefault="00145BAA" w:rsidP="00F13546">
      <w:pPr>
        <w:jc w:val="both"/>
        <w:rPr>
          <w:rFonts w:ascii="Times New Roman" w:eastAsia="Times New Roman" w:hAnsi="Times New Roman" w:cs="Times New Roman"/>
          <w:sz w:val="24"/>
          <w:szCs w:val="24"/>
          <w:lang w:eastAsia="lt-LT"/>
        </w:rPr>
      </w:pPr>
    </w:p>
    <w:tbl>
      <w:tblPr>
        <w:tblW w:w="151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4252"/>
        <w:gridCol w:w="4536"/>
        <w:gridCol w:w="1985"/>
        <w:gridCol w:w="2943"/>
      </w:tblGrid>
      <w:tr w:rsidR="00145BAA" w:rsidRPr="00AC0E94" w14:paraId="7E8C51C3" w14:textId="77777777" w:rsidTr="0027207B">
        <w:trPr>
          <w:cantSplit/>
          <w:trHeight w:val="611"/>
          <w:tblHeader/>
        </w:trPr>
        <w:tc>
          <w:tcPr>
            <w:tcW w:w="1419" w:type="dxa"/>
            <w:tcBorders>
              <w:top w:val="single" w:sz="4" w:space="0" w:color="auto"/>
              <w:left w:val="single" w:sz="4" w:space="0" w:color="auto"/>
              <w:bottom w:val="single" w:sz="4" w:space="0" w:color="auto"/>
              <w:right w:val="single" w:sz="4" w:space="0" w:color="auto"/>
            </w:tcBorders>
            <w:shd w:val="clear" w:color="auto" w:fill="F2F2F2"/>
            <w:vAlign w:val="center"/>
          </w:tcPr>
          <w:p w14:paraId="2245740D" w14:textId="77777777" w:rsidR="00145BAA" w:rsidRPr="008A7307" w:rsidRDefault="00145BAA" w:rsidP="00145BAA">
            <w:pPr>
              <w:jc w:val="center"/>
              <w:rPr>
                <w:rFonts w:ascii="Times New Roman" w:eastAsia="Times New Roman" w:hAnsi="Times New Roman" w:cs="Times New Roman"/>
                <w:b/>
                <w:vertAlign w:val="superscript"/>
                <w:lang w:eastAsia="lt-LT"/>
              </w:rPr>
            </w:pPr>
            <w:r w:rsidRPr="008A7307">
              <w:rPr>
                <w:rFonts w:ascii="Times New Roman" w:eastAsia="Times New Roman" w:hAnsi="Times New Roman" w:cs="Times New Roman"/>
                <w:b/>
                <w:lang w:eastAsia="lt-LT"/>
              </w:rPr>
              <w:t>Atliekos kodas</w:t>
            </w:r>
          </w:p>
        </w:tc>
        <w:tc>
          <w:tcPr>
            <w:tcW w:w="4252" w:type="dxa"/>
            <w:tcBorders>
              <w:top w:val="single" w:sz="4" w:space="0" w:color="auto"/>
              <w:left w:val="single" w:sz="4" w:space="0" w:color="auto"/>
              <w:bottom w:val="single" w:sz="4" w:space="0" w:color="auto"/>
              <w:right w:val="single" w:sz="4" w:space="0" w:color="auto"/>
            </w:tcBorders>
            <w:shd w:val="clear" w:color="auto" w:fill="F2F2F2"/>
            <w:vAlign w:val="center"/>
          </w:tcPr>
          <w:p w14:paraId="5D81D91C" w14:textId="77777777" w:rsidR="00145BAA" w:rsidRPr="008A7307" w:rsidRDefault="00145BAA" w:rsidP="00145BAA">
            <w:pPr>
              <w:jc w:val="center"/>
              <w:rPr>
                <w:rFonts w:ascii="Times New Roman" w:eastAsia="Times New Roman" w:hAnsi="Times New Roman" w:cs="Times New Roman"/>
                <w:b/>
                <w:lang w:eastAsia="lt-LT"/>
              </w:rPr>
            </w:pPr>
            <w:r w:rsidRPr="008A7307">
              <w:rPr>
                <w:rFonts w:ascii="Times New Roman" w:eastAsia="Times New Roman" w:hAnsi="Times New Roman" w:cs="Times New Roman"/>
                <w:b/>
                <w:lang w:eastAsia="lt-LT"/>
              </w:rPr>
              <w:t>Atliekos pavadinimas</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tcPr>
          <w:p w14:paraId="5972DE76" w14:textId="77777777" w:rsidR="00145BAA" w:rsidRPr="008A7307" w:rsidRDefault="00145BAA" w:rsidP="00145BAA">
            <w:pPr>
              <w:jc w:val="center"/>
              <w:rPr>
                <w:rFonts w:ascii="Times New Roman" w:eastAsia="Times New Roman" w:hAnsi="Times New Roman" w:cs="Times New Roman"/>
                <w:b/>
                <w:lang w:eastAsia="lt-LT"/>
              </w:rPr>
            </w:pPr>
            <w:r w:rsidRPr="008A7307">
              <w:rPr>
                <w:rFonts w:ascii="Times New Roman" w:eastAsia="Times New Roman" w:hAnsi="Times New Roman" w:cs="Times New Roman"/>
                <w:b/>
                <w:lang w:eastAsia="lt-LT"/>
              </w:rPr>
              <w:t>Patikslintas apibūdinimas</w:t>
            </w: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tcPr>
          <w:p w14:paraId="26CD4629" w14:textId="77777777" w:rsidR="00145BAA" w:rsidRPr="008A7307" w:rsidRDefault="00145BAA" w:rsidP="00145BAA">
            <w:pPr>
              <w:jc w:val="center"/>
              <w:rPr>
                <w:rFonts w:ascii="Times New Roman" w:eastAsia="Times New Roman" w:hAnsi="Times New Roman" w:cs="Times New Roman"/>
                <w:b/>
                <w:vertAlign w:val="superscript"/>
                <w:lang w:eastAsia="lt-LT"/>
              </w:rPr>
            </w:pPr>
            <w:r w:rsidRPr="008A7307">
              <w:rPr>
                <w:rFonts w:ascii="Times New Roman" w:eastAsia="Times New Roman" w:hAnsi="Times New Roman" w:cs="Times New Roman"/>
                <w:b/>
                <w:lang w:eastAsia="lt-LT"/>
              </w:rPr>
              <w:t>Atliekos pavojingumas</w:t>
            </w:r>
          </w:p>
        </w:tc>
        <w:tc>
          <w:tcPr>
            <w:tcW w:w="2943" w:type="dxa"/>
            <w:tcBorders>
              <w:top w:val="single" w:sz="4" w:space="0" w:color="auto"/>
              <w:left w:val="single" w:sz="4" w:space="0" w:color="auto"/>
              <w:bottom w:val="single" w:sz="4" w:space="0" w:color="auto"/>
              <w:right w:val="single" w:sz="4" w:space="0" w:color="auto"/>
            </w:tcBorders>
            <w:shd w:val="clear" w:color="auto" w:fill="F2F2F2"/>
            <w:vAlign w:val="center"/>
          </w:tcPr>
          <w:p w14:paraId="2C095EF3" w14:textId="77777777" w:rsidR="00145BAA" w:rsidRPr="008A7307" w:rsidRDefault="00145BAA" w:rsidP="00145BAA">
            <w:pPr>
              <w:jc w:val="center"/>
              <w:rPr>
                <w:rFonts w:ascii="Times New Roman" w:eastAsia="Times New Roman" w:hAnsi="Times New Roman" w:cs="Times New Roman"/>
                <w:b/>
                <w:lang w:eastAsia="lt-LT"/>
              </w:rPr>
            </w:pPr>
            <w:r w:rsidRPr="008A7307">
              <w:rPr>
                <w:rFonts w:ascii="Times New Roman" w:eastAsia="Times New Roman" w:hAnsi="Times New Roman" w:cs="Times New Roman"/>
                <w:b/>
                <w:lang w:eastAsia="lt-LT"/>
              </w:rPr>
              <w:t>Didžiausias vienu metu leidžiamas laikyti atliekų kiekis, t</w:t>
            </w:r>
          </w:p>
        </w:tc>
      </w:tr>
      <w:tr w:rsidR="00145BAA" w:rsidRPr="00AC0E94" w14:paraId="6CA0AA58"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8299C99" w14:textId="77777777" w:rsidR="00145BAA" w:rsidRPr="008A7307" w:rsidRDefault="00145BAA" w:rsidP="00145BAA">
            <w:pPr>
              <w:jc w:val="center"/>
              <w:rPr>
                <w:rFonts w:ascii="Times New Roman" w:eastAsia="Times New Roman" w:hAnsi="Times New Roman" w:cs="Times New Roman"/>
                <w:b/>
                <w:lang w:eastAsia="lt-LT"/>
              </w:rPr>
            </w:pPr>
            <w:r w:rsidRPr="008A7307">
              <w:rPr>
                <w:rFonts w:ascii="Times New Roman" w:eastAsia="Times New Roman" w:hAnsi="Times New Roman" w:cs="Times New Roman"/>
                <w:b/>
                <w:lang w:eastAsia="lt-LT"/>
              </w:rPr>
              <w:t>1</w:t>
            </w:r>
          </w:p>
        </w:tc>
        <w:tc>
          <w:tcPr>
            <w:tcW w:w="4252" w:type="dxa"/>
            <w:tcBorders>
              <w:top w:val="single" w:sz="4" w:space="0" w:color="auto"/>
              <w:left w:val="single" w:sz="4" w:space="0" w:color="auto"/>
              <w:bottom w:val="single" w:sz="4" w:space="0" w:color="auto"/>
              <w:right w:val="single" w:sz="4" w:space="0" w:color="auto"/>
            </w:tcBorders>
            <w:vAlign w:val="center"/>
          </w:tcPr>
          <w:p w14:paraId="1F69960A" w14:textId="77777777" w:rsidR="00145BAA" w:rsidRPr="008A7307" w:rsidRDefault="00145BAA" w:rsidP="00145BAA">
            <w:pPr>
              <w:jc w:val="center"/>
              <w:rPr>
                <w:rFonts w:ascii="Times New Roman" w:eastAsia="Times New Roman" w:hAnsi="Times New Roman" w:cs="Times New Roman"/>
                <w:b/>
                <w:lang w:eastAsia="lt-LT"/>
              </w:rPr>
            </w:pPr>
            <w:r w:rsidRPr="008A7307">
              <w:rPr>
                <w:rFonts w:ascii="Times New Roman" w:eastAsia="Times New Roman" w:hAnsi="Times New Roman" w:cs="Times New Roman"/>
                <w:b/>
                <w:lang w:eastAsia="lt-LT"/>
              </w:rPr>
              <w:t>2</w:t>
            </w:r>
          </w:p>
        </w:tc>
        <w:tc>
          <w:tcPr>
            <w:tcW w:w="4536" w:type="dxa"/>
            <w:tcBorders>
              <w:top w:val="single" w:sz="4" w:space="0" w:color="auto"/>
              <w:left w:val="single" w:sz="4" w:space="0" w:color="auto"/>
              <w:bottom w:val="single" w:sz="4" w:space="0" w:color="auto"/>
              <w:right w:val="single" w:sz="4" w:space="0" w:color="auto"/>
            </w:tcBorders>
          </w:tcPr>
          <w:p w14:paraId="30ADCC29" w14:textId="77777777" w:rsidR="00145BAA" w:rsidRPr="008A7307" w:rsidRDefault="00145BAA" w:rsidP="00145BAA">
            <w:pPr>
              <w:jc w:val="center"/>
              <w:rPr>
                <w:rFonts w:ascii="Times New Roman" w:eastAsia="Times New Roman" w:hAnsi="Times New Roman" w:cs="Times New Roman"/>
                <w:b/>
                <w:lang w:eastAsia="lt-LT"/>
              </w:rPr>
            </w:pPr>
            <w:r w:rsidRPr="008A7307">
              <w:rPr>
                <w:rFonts w:ascii="Times New Roman" w:eastAsia="Times New Roman" w:hAnsi="Times New Roman" w:cs="Times New Roman"/>
                <w:b/>
                <w:lang w:eastAsia="lt-LT"/>
              </w:rPr>
              <w:t>3</w:t>
            </w:r>
          </w:p>
        </w:tc>
        <w:tc>
          <w:tcPr>
            <w:tcW w:w="1985" w:type="dxa"/>
            <w:tcBorders>
              <w:top w:val="single" w:sz="4" w:space="0" w:color="auto"/>
              <w:left w:val="single" w:sz="4" w:space="0" w:color="auto"/>
              <w:bottom w:val="single" w:sz="4" w:space="0" w:color="auto"/>
              <w:right w:val="single" w:sz="4" w:space="0" w:color="auto"/>
            </w:tcBorders>
            <w:vAlign w:val="center"/>
          </w:tcPr>
          <w:p w14:paraId="167E0229" w14:textId="77777777" w:rsidR="00145BAA" w:rsidRPr="008A7307" w:rsidRDefault="00145BAA" w:rsidP="00145BAA">
            <w:pPr>
              <w:jc w:val="center"/>
              <w:rPr>
                <w:rFonts w:ascii="Times New Roman" w:eastAsia="Times New Roman" w:hAnsi="Times New Roman" w:cs="Times New Roman"/>
                <w:b/>
                <w:lang w:eastAsia="lt-LT"/>
              </w:rPr>
            </w:pPr>
            <w:r w:rsidRPr="008A7307">
              <w:rPr>
                <w:rFonts w:ascii="Times New Roman" w:eastAsia="Times New Roman" w:hAnsi="Times New Roman" w:cs="Times New Roman"/>
                <w:b/>
                <w:lang w:eastAsia="lt-LT"/>
              </w:rPr>
              <w:t>4</w:t>
            </w:r>
          </w:p>
        </w:tc>
        <w:tc>
          <w:tcPr>
            <w:tcW w:w="2943" w:type="dxa"/>
            <w:tcBorders>
              <w:top w:val="single" w:sz="4" w:space="0" w:color="auto"/>
              <w:left w:val="single" w:sz="4" w:space="0" w:color="auto"/>
              <w:bottom w:val="single" w:sz="4" w:space="0" w:color="auto"/>
              <w:right w:val="single" w:sz="4" w:space="0" w:color="auto"/>
            </w:tcBorders>
            <w:vAlign w:val="center"/>
          </w:tcPr>
          <w:p w14:paraId="7B259A62" w14:textId="77777777" w:rsidR="00145BAA" w:rsidRPr="008A7307" w:rsidRDefault="00145BAA" w:rsidP="00145BAA">
            <w:pPr>
              <w:jc w:val="center"/>
              <w:rPr>
                <w:rFonts w:ascii="Times New Roman" w:eastAsia="Times New Roman" w:hAnsi="Times New Roman" w:cs="Times New Roman"/>
                <w:b/>
                <w:lang w:eastAsia="lt-LT"/>
              </w:rPr>
            </w:pPr>
            <w:r w:rsidRPr="008A7307">
              <w:rPr>
                <w:rFonts w:ascii="Times New Roman" w:eastAsia="Times New Roman" w:hAnsi="Times New Roman" w:cs="Times New Roman"/>
                <w:b/>
                <w:lang w:eastAsia="lt-LT"/>
              </w:rPr>
              <w:t>5</w:t>
            </w:r>
          </w:p>
        </w:tc>
      </w:tr>
      <w:tr w:rsidR="00CD5619" w:rsidRPr="00AC0E94" w14:paraId="2ACED08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7D103A0" w14:textId="4DC113DF" w:rsidR="00CD5619" w:rsidRPr="00AC0E94" w:rsidRDefault="00CD5619" w:rsidP="00145BAA">
            <w:pPr>
              <w:jc w:val="center"/>
              <w:rPr>
                <w:rFonts w:ascii="Times New Roman" w:eastAsia="Times New Roman" w:hAnsi="Times New Roman" w:cs="Times New Roman"/>
                <w:b/>
                <w:sz w:val="18"/>
                <w:szCs w:val="20"/>
                <w:lang w:eastAsia="lt-LT"/>
              </w:rPr>
            </w:pPr>
            <w:r w:rsidRPr="00AC0E94">
              <w:rPr>
                <w:rFonts w:ascii="Times New Roman" w:hAnsi="Times New Roman" w:cs="Times New Roman"/>
                <w:b/>
                <w:color w:val="000000"/>
              </w:rPr>
              <w:t>08 01 12</w:t>
            </w:r>
          </w:p>
        </w:tc>
        <w:tc>
          <w:tcPr>
            <w:tcW w:w="4252" w:type="dxa"/>
            <w:tcBorders>
              <w:top w:val="single" w:sz="4" w:space="0" w:color="auto"/>
              <w:left w:val="single" w:sz="4" w:space="0" w:color="auto"/>
              <w:bottom w:val="single" w:sz="4" w:space="0" w:color="auto"/>
              <w:right w:val="single" w:sz="4" w:space="0" w:color="auto"/>
            </w:tcBorders>
            <w:vAlign w:val="center"/>
          </w:tcPr>
          <w:p w14:paraId="588502F1" w14:textId="03243AEA" w:rsidR="00CD5619" w:rsidRPr="00AC0E94" w:rsidRDefault="00CD5619" w:rsidP="00145BAA">
            <w:pPr>
              <w:jc w:val="center"/>
              <w:rPr>
                <w:rFonts w:ascii="Times New Roman" w:eastAsia="Times New Roman" w:hAnsi="Times New Roman" w:cs="Times New Roman"/>
                <w:b/>
                <w:sz w:val="18"/>
                <w:szCs w:val="20"/>
                <w:lang w:eastAsia="lt-LT"/>
              </w:rPr>
            </w:pPr>
            <w:r w:rsidRPr="00AC0E94">
              <w:rPr>
                <w:rFonts w:ascii="Times New Roman" w:hAnsi="Times New Roman" w:cs="Times New Roman"/>
              </w:rPr>
              <w:t>dažų ir lako atliekos, nenurodytos 08 01 11</w:t>
            </w:r>
          </w:p>
        </w:tc>
        <w:tc>
          <w:tcPr>
            <w:tcW w:w="4536" w:type="dxa"/>
            <w:tcBorders>
              <w:top w:val="single" w:sz="4" w:space="0" w:color="auto"/>
              <w:left w:val="single" w:sz="4" w:space="0" w:color="auto"/>
              <w:bottom w:val="single" w:sz="4" w:space="0" w:color="auto"/>
              <w:right w:val="single" w:sz="4" w:space="0" w:color="auto"/>
            </w:tcBorders>
            <w:vAlign w:val="center"/>
          </w:tcPr>
          <w:p w14:paraId="01CEAE06" w14:textId="1FF4E1E0" w:rsidR="00CD5619" w:rsidRPr="00AC0E94" w:rsidRDefault="00CD5619" w:rsidP="00145BAA">
            <w:pPr>
              <w:jc w:val="center"/>
              <w:rPr>
                <w:rFonts w:ascii="Times New Roman" w:eastAsia="Times New Roman" w:hAnsi="Times New Roman" w:cs="Times New Roman"/>
                <w:b/>
                <w:sz w:val="18"/>
                <w:szCs w:val="20"/>
                <w:lang w:eastAsia="lt-LT"/>
              </w:rPr>
            </w:pPr>
            <w:r w:rsidRPr="00AC0E94">
              <w:rPr>
                <w:rFonts w:ascii="Times New Roman" w:hAnsi="Times New Roman" w:cs="Times New Roman"/>
              </w:rPr>
              <w:t>dažų ir lakų atliekos, kurios nepaminėtos 08 01 11</w:t>
            </w:r>
          </w:p>
        </w:tc>
        <w:tc>
          <w:tcPr>
            <w:tcW w:w="1985" w:type="dxa"/>
            <w:tcBorders>
              <w:top w:val="single" w:sz="4" w:space="0" w:color="auto"/>
              <w:left w:val="single" w:sz="4" w:space="0" w:color="auto"/>
              <w:bottom w:val="single" w:sz="4" w:space="0" w:color="auto"/>
              <w:right w:val="single" w:sz="4" w:space="0" w:color="auto"/>
            </w:tcBorders>
          </w:tcPr>
          <w:p w14:paraId="70F6C0D1" w14:textId="108A1111" w:rsidR="00CD5619" w:rsidRPr="00AC0E94" w:rsidRDefault="00CD5619" w:rsidP="00145BAA">
            <w:pPr>
              <w:jc w:val="center"/>
              <w:rPr>
                <w:rFonts w:ascii="Times New Roman" w:eastAsia="Times New Roman" w:hAnsi="Times New Roman" w:cs="Times New Roman"/>
                <w:b/>
                <w:sz w:val="18"/>
                <w:szCs w:val="20"/>
                <w:lang w:eastAsia="lt-LT"/>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45500B50" w14:textId="1BBD769F" w:rsidR="00CD5619" w:rsidRPr="00AC0E94" w:rsidRDefault="00CD5619" w:rsidP="00145BAA">
            <w:pPr>
              <w:jc w:val="center"/>
              <w:rPr>
                <w:rFonts w:ascii="Times New Roman" w:eastAsia="Times New Roman" w:hAnsi="Times New Roman" w:cs="Times New Roman"/>
                <w:b/>
                <w:sz w:val="18"/>
                <w:szCs w:val="20"/>
                <w:lang w:eastAsia="lt-LT"/>
              </w:rPr>
            </w:pPr>
            <w:r w:rsidRPr="00AC0E94">
              <w:rPr>
                <w:rFonts w:ascii="Times New Roman" w:hAnsi="Times New Roman" w:cs="Times New Roman"/>
              </w:rPr>
              <w:t>10</w:t>
            </w:r>
          </w:p>
        </w:tc>
      </w:tr>
      <w:tr w:rsidR="00CD5619" w:rsidRPr="00AC0E94" w14:paraId="57C23E97"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225292C" w14:textId="51E80770"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color w:val="000000"/>
              </w:rPr>
              <w:t>08 01 18</w:t>
            </w:r>
          </w:p>
        </w:tc>
        <w:tc>
          <w:tcPr>
            <w:tcW w:w="4252" w:type="dxa"/>
            <w:tcBorders>
              <w:top w:val="single" w:sz="4" w:space="0" w:color="auto"/>
              <w:left w:val="single" w:sz="4" w:space="0" w:color="auto"/>
              <w:bottom w:val="single" w:sz="4" w:space="0" w:color="auto"/>
              <w:right w:val="single" w:sz="4" w:space="0" w:color="auto"/>
            </w:tcBorders>
            <w:vAlign w:val="center"/>
          </w:tcPr>
          <w:p w14:paraId="26A956C0" w14:textId="4D7232B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dažų ar lako šalinimo atliekos, nenurodytos 08 01 17</w:t>
            </w:r>
          </w:p>
        </w:tc>
        <w:tc>
          <w:tcPr>
            <w:tcW w:w="4536" w:type="dxa"/>
            <w:tcBorders>
              <w:top w:val="single" w:sz="4" w:space="0" w:color="auto"/>
              <w:left w:val="single" w:sz="4" w:space="0" w:color="auto"/>
              <w:bottom w:val="single" w:sz="4" w:space="0" w:color="auto"/>
              <w:right w:val="single" w:sz="4" w:space="0" w:color="auto"/>
            </w:tcBorders>
            <w:vAlign w:val="center"/>
          </w:tcPr>
          <w:p w14:paraId="4971CE74" w14:textId="310FBCC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nuimtų dažų ir lakų atliekos, </w:t>
            </w:r>
            <w:r w:rsidRPr="00AC0E94">
              <w:rPr>
                <w:rFonts w:ascii="Times New Roman" w:hAnsi="Times New Roman" w:cs="Times New Roman"/>
                <w:color w:val="000000"/>
              </w:rPr>
              <w:t>nenurodytos 08 01 17</w:t>
            </w:r>
          </w:p>
        </w:tc>
        <w:tc>
          <w:tcPr>
            <w:tcW w:w="1985" w:type="dxa"/>
            <w:tcBorders>
              <w:top w:val="single" w:sz="4" w:space="0" w:color="auto"/>
              <w:left w:val="single" w:sz="4" w:space="0" w:color="auto"/>
              <w:bottom w:val="single" w:sz="4" w:space="0" w:color="auto"/>
              <w:right w:val="single" w:sz="4" w:space="0" w:color="auto"/>
            </w:tcBorders>
          </w:tcPr>
          <w:p w14:paraId="2E0A15A7" w14:textId="43CA8153"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53ED7584" w14:textId="77777777" w:rsidR="00CD5619" w:rsidRPr="00AC0E94" w:rsidRDefault="00CD5619" w:rsidP="00145BAA">
            <w:pPr>
              <w:jc w:val="center"/>
              <w:rPr>
                <w:rFonts w:ascii="Times New Roman" w:hAnsi="Times New Roman" w:cs="Times New Roman"/>
              </w:rPr>
            </w:pPr>
          </w:p>
        </w:tc>
      </w:tr>
      <w:tr w:rsidR="00CD5619" w:rsidRPr="00AC0E94" w14:paraId="71F2722E"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73C3E61" w14:textId="7D1355CE"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color w:val="000000"/>
              </w:rPr>
              <w:t>08 03 18</w:t>
            </w:r>
          </w:p>
        </w:tc>
        <w:tc>
          <w:tcPr>
            <w:tcW w:w="4252" w:type="dxa"/>
            <w:tcBorders>
              <w:top w:val="single" w:sz="4" w:space="0" w:color="auto"/>
              <w:left w:val="single" w:sz="4" w:space="0" w:color="auto"/>
              <w:bottom w:val="single" w:sz="4" w:space="0" w:color="auto"/>
              <w:right w:val="single" w:sz="4" w:space="0" w:color="auto"/>
            </w:tcBorders>
            <w:vAlign w:val="center"/>
          </w:tcPr>
          <w:p w14:paraId="1D31D466" w14:textId="69CFACD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spaustuvinio dažiklio atliekos, nenurodytos 08 03 17</w:t>
            </w:r>
          </w:p>
        </w:tc>
        <w:tc>
          <w:tcPr>
            <w:tcW w:w="4536" w:type="dxa"/>
            <w:tcBorders>
              <w:top w:val="single" w:sz="4" w:space="0" w:color="auto"/>
              <w:left w:val="single" w:sz="4" w:space="0" w:color="auto"/>
              <w:bottom w:val="single" w:sz="4" w:space="0" w:color="auto"/>
              <w:right w:val="single" w:sz="4" w:space="0" w:color="auto"/>
            </w:tcBorders>
            <w:vAlign w:val="center"/>
          </w:tcPr>
          <w:p w14:paraId="1BAE19A2" w14:textId="5F27327C"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spaustuvinio dažiklio atliekos, nenurodytos 08 03 17</w:t>
            </w:r>
          </w:p>
        </w:tc>
        <w:tc>
          <w:tcPr>
            <w:tcW w:w="1985" w:type="dxa"/>
            <w:tcBorders>
              <w:top w:val="single" w:sz="4" w:space="0" w:color="auto"/>
              <w:left w:val="single" w:sz="4" w:space="0" w:color="auto"/>
              <w:bottom w:val="single" w:sz="4" w:space="0" w:color="auto"/>
              <w:right w:val="single" w:sz="4" w:space="0" w:color="auto"/>
            </w:tcBorders>
          </w:tcPr>
          <w:p w14:paraId="011A27C2" w14:textId="7DC8B29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6373F107" w14:textId="77777777" w:rsidR="00CD5619" w:rsidRPr="00AC0E94" w:rsidRDefault="00CD5619" w:rsidP="00145BAA">
            <w:pPr>
              <w:jc w:val="center"/>
              <w:rPr>
                <w:rFonts w:ascii="Times New Roman" w:hAnsi="Times New Roman" w:cs="Times New Roman"/>
              </w:rPr>
            </w:pPr>
          </w:p>
        </w:tc>
      </w:tr>
      <w:tr w:rsidR="008A7307" w:rsidRPr="00AC0E94" w14:paraId="57D31575"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1FFB2C3" w14:textId="57EB0A3C" w:rsidR="008A7307" w:rsidRPr="00AC0E94" w:rsidRDefault="008A7307" w:rsidP="00145BAA">
            <w:pPr>
              <w:jc w:val="center"/>
              <w:rPr>
                <w:rFonts w:ascii="Times New Roman" w:hAnsi="Times New Roman" w:cs="Times New Roman"/>
                <w:b/>
                <w:color w:val="000000"/>
              </w:rPr>
            </w:pPr>
            <w:r w:rsidRPr="00AC0E94">
              <w:rPr>
                <w:rFonts w:ascii="Times New Roman" w:hAnsi="Times New Roman" w:cs="Times New Roman"/>
                <w:b/>
                <w:color w:val="000000"/>
              </w:rPr>
              <w:t>08 01 11*</w:t>
            </w:r>
          </w:p>
        </w:tc>
        <w:tc>
          <w:tcPr>
            <w:tcW w:w="4252" w:type="dxa"/>
            <w:tcBorders>
              <w:top w:val="single" w:sz="4" w:space="0" w:color="auto"/>
              <w:left w:val="single" w:sz="4" w:space="0" w:color="auto"/>
              <w:bottom w:val="single" w:sz="4" w:space="0" w:color="auto"/>
              <w:right w:val="single" w:sz="4" w:space="0" w:color="auto"/>
            </w:tcBorders>
            <w:vAlign w:val="center"/>
          </w:tcPr>
          <w:p w14:paraId="3979B88F" w14:textId="6EF48CBD" w:rsidR="008A7307" w:rsidRPr="00AC0E94" w:rsidRDefault="008A7307" w:rsidP="00145BAA">
            <w:pPr>
              <w:jc w:val="center"/>
              <w:rPr>
                <w:rFonts w:ascii="Times New Roman" w:hAnsi="Times New Roman" w:cs="Times New Roman"/>
              </w:rPr>
            </w:pPr>
            <w:r w:rsidRPr="00AC0E94">
              <w:rPr>
                <w:rFonts w:ascii="Times New Roman" w:hAnsi="Times New Roman" w:cs="Times New Roman"/>
              </w:rPr>
              <w:t>dažų ir lako, kuriuose yra organinių tirpiklių ar kitų pavojingųjų medžiagų, atliekos</w:t>
            </w:r>
          </w:p>
        </w:tc>
        <w:tc>
          <w:tcPr>
            <w:tcW w:w="4536" w:type="dxa"/>
            <w:tcBorders>
              <w:top w:val="single" w:sz="4" w:space="0" w:color="auto"/>
              <w:left w:val="single" w:sz="4" w:space="0" w:color="auto"/>
              <w:bottom w:val="single" w:sz="4" w:space="0" w:color="auto"/>
              <w:right w:val="single" w:sz="4" w:space="0" w:color="auto"/>
            </w:tcBorders>
            <w:vAlign w:val="center"/>
          </w:tcPr>
          <w:p w14:paraId="0DAA1800" w14:textId="36C832E9" w:rsidR="008A7307" w:rsidRPr="00AC0E94" w:rsidRDefault="008A7307" w:rsidP="00145BAA">
            <w:pPr>
              <w:jc w:val="center"/>
              <w:rPr>
                <w:rFonts w:ascii="Times New Roman" w:hAnsi="Times New Roman" w:cs="Times New Roman"/>
              </w:rPr>
            </w:pPr>
            <w:r w:rsidRPr="00AC0E94">
              <w:rPr>
                <w:rFonts w:ascii="Times New Roman" w:hAnsi="Times New Roman" w:cs="Times New Roman"/>
              </w:rPr>
              <w:t>dažų ir lakų, turinčių organinių tirpiklių ar kitų pavojingųjų medžiagų, atliekos</w:t>
            </w:r>
          </w:p>
        </w:tc>
        <w:tc>
          <w:tcPr>
            <w:tcW w:w="1985" w:type="dxa"/>
            <w:tcBorders>
              <w:top w:val="single" w:sz="4" w:space="0" w:color="auto"/>
              <w:left w:val="single" w:sz="4" w:space="0" w:color="auto"/>
              <w:bottom w:val="single" w:sz="4" w:space="0" w:color="auto"/>
              <w:right w:val="single" w:sz="4" w:space="0" w:color="auto"/>
            </w:tcBorders>
            <w:vAlign w:val="center"/>
          </w:tcPr>
          <w:p w14:paraId="51676781" w14:textId="3955DF0D" w:rsidR="008A7307" w:rsidRPr="00AC0E94" w:rsidRDefault="008A7307"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val="restart"/>
            <w:tcBorders>
              <w:top w:val="single" w:sz="4" w:space="0" w:color="auto"/>
              <w:left w:val="single" w:sz="4" w:space="0" w:color="auto"/>
              <w:right w:val="single" w:sz="4" w:space="0" w:color="auto"/>
            </w:tcBorders>
            <w:vAlign w:val="center"/>
          </w:tcPr>
          <w:p w14:paraId="06FA9FDA" w14:textId="2E5AB75C" w:rsidR="008A7307" w:rsidRPr="00AC0E94" w:rsidRDefault="008A7307" w:rsidP="00145BAA">
            <w:pPr>
              <w:jc w:val="center"/>
              <w:rPr>
                <w:rFonts w:ascii="Times New Roman" w:hAnsi="Times New Roman" w:cs="Times New Roman"/>
              </w:rPr>
            </w:pPr>
            <w:r w:rsidRPr="00AC0E94">
              <w:rPr>
                <w:rFonts w:ascii="Times New Roman" w:hAnsi="Times New Roman" w:cs="Times New Roman"/>
              </w:rPr>
              <w:t>2</w:t>
            </w:r>
          </w:p>
        </w:tc>
      </w:tr>
      <w:tr w:rsidR="008A7307" w:rsidRPr="00AC0E94" w14:paraId="499B29AF"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5F7DB6B" w14:textId="609B0B12" w:rsidR="008A7307" w:rsidRPr="00AC0E94" w:rsidRDefault="008A7307" w:rsidP="00145BAA">
            <w:pPr>
              <w:jc w:val="center"/>
              <w:rPr>
                <w:rFonts w:ascii="Times New Roman" w:hAnsi="Times New Roman" w:cs="Times New Roman"/>
                <w:b/>
                <w:color w:val="000000"/>
              </w:rPr>
            </w:pPr>
            <w:r w:rsidRPr="00AC0E94">
              <w:rPr>
                <w:rFonts w:ascii="Times New Roman" w:hAnsi="Times New Roman" w:cs="Times New Roman"/>
                <w:b/>
                <w:color w:val="000000"/>
              </w:rPr>
              <w:t>08 01 15*</w:t>
            </w:r>
          </w:p>
        </w:tc>
        <w:tc>
          <w:tcPr>
            <w:tcW w:w="4252" w:type="dxa"/>
            <w:tcBorders>
              <w:top w:val="single" w:sz="4" w:space="0" w:color="auto"/>
              <w:left w:val="single" w:sz="4" w:space="0" w:color="auto"/>
              <w:bottom w:val="single" w:sz="4" w:space="0" w:color="auto"/>
              <w:right w:val="single" w:sz="4" w:space="0" w:color="auto"/>
            </w:tcBorders>
            <w:vAlign w:val="bottom"/>
          </w:tcPr>
          <w:p w14:paraId="50A9760E" w14:textId="37048BFA" w:rsidR="008A7307" w:rsidRPr="00AC0E94" w:rsidRDefault="008A7307" w:rsidP="00145BAA">
            <w:pPr>
              <w:jc w:val="center"/>
              <w:rPr>
                <w:rFonts w:ascii="Times New Roman" w:hAnsi="Times New Roman" w:cs="Times New Roman"/>
              </w:rPr>
            </w:pPr>
            <w:r w:rsidRPr="00AC0E94">
              <w:rPr>
                <w:rFonts w:ascii="Times New Roman" w:hAnsi="Times New Roman" w:cs="Times New Roman"/>
              </w:rPr>
              <w:t>vandeninis dumblas, kuriame yra dažų ar lako, kuriuose yra organinių tirpiklių ar kitų pavojingųjų medžiagų</w:t>
            </w:r>
            <w:r w:rsidRPr="00AC0E94" w:rsidDel="0000710F">
              <w:rPr>
                <w:rFonts w:ascii="Times New Roman" w:hAnsi="Times New Roman" w:cs="Times New Roman"/>
              </w:rPr>
              <w:t xml:space="preserve"> </w:t>
            </w:r>
            <w:r w:rsidRPr="00AC0E94">
              <w:rPr>
                <w:rFonts w:ascii="Times New Roman" w:hAnsi="Times New Roman" w:cs="Times New Roman"/>
              </w:rPr>
              <w:t xml:space="preserve"> </w:t>
            </w:r>
          </w:p>
        </w:tc>
        <w:tc>
          <w:tcPr>
            <w:tcW w:w="4536" w:type="dxa"/>
            <w:tcBorders>
              <w:top w:val="single" w:sz="4" w:space="0" w:color="auto"/>
              <w:left w:val="single" w:sz="4" w:space="0" w:color="auto"/>
              <w:bottom w:val="single" w:sz="4" w:space="0" w:color="auto"/>
              <w:right w:val="single" w:sz="4" w:space="0" w:color="auto"/>
            </w:tcBorders>
            <w:vAlign w:val="bottom"/>
          </w:tcPr>
          <w:p w14:paraId="1022DD4B" w14:textId="447AD8E0" w:rsidR="008A7307" w:rsidRPr="00AC0E94" w:rsidRDefault="008A7307" w:rsidP="00145BAA">
            <w:pPr>
              <w:jc w:val="center"/>
              <w:rPr>
                <w:rFonts w:ascii="Times New Roman" w:hAnsi="Times New Roman" w:cs="Times New Roman"/>
              </w:rPr>
            </w:pPr>
            <w:r w:rsidRPr="00AC0E94">
              <w:rPr>
                <w:rFonts w:ascii="Times New Roman" w:hAnsi="Times New Roman" w:cs="Times New Roman"/>
              </w:rPr>
              <w:t xml:space="preserve">vandens dumblas, kuriame yra dažų ar lako, kuriuose yra organinių tirpiklių ar kitų pavojingųjų medžiagų, atliekos </w:t>
            </w:r>
          </w:p>
        </w:tc>
        <w:tc>
          <w:tcPr>
            <w:tcW w:w="1985" w:type="dxa"/>
            <w:tcBorders>
              <w:top w:val="single" w:sz="4" w:space="0" w:color="auto"/>
              <w:left w:val="single" w:sz="4" w:space="0" w:color="auto"/>
              <w:bottom w:val="single" w:sz="4" w:space="0" w:color="auto"/>
              <w:right w:val="single" w:sz="4" w:space="0" w:color="auto"/>
            </w:tcBorders>
            <w:vAlign w:val="center"/>
          </w:tcPr>
          <w:p w14:paraId="2490306F" w14:textId="37DEE829" w:rsidR="008A7307" w:rsidRPr="00AC0E94" w:rsidRDefault="008A7307" w:rsidP="00145BAA">
            <w:pPr>
              <w:jc w:val="center"/>
              <w:rPr>
                <w:rFonts w:ascii="Times New Roman" w:hAnsi="Times New Roman" w:cs="Times New Roman"/>
              </w:rPr>
            </w:pPr>
            <w:r w:rsidRPr="00AC0E94">
              <w:rPr>
                <w:rFonts w:ascii="Times New Roman" w:hAnsi="Times New Roman" w:cs="Times New Roman"/>
              </w:rPr>
              <w:t>HP5</w:t>
            </w:r>
          </w:p>
        </w:tc>
        <w:tc>
          <w:tcPr>
            <w:tcW w:w="2943" w:type="dxa"/>
            <w:vMerge/>
            <w:tcBorders>
              <w:left w:val="single" w:sz="4" w:space="0" w:color="auto"/>
              <w:right w:val="single" w:sz="4" w:space="0" w:color="auto"/>
            </w:tcBorders>
            <w:vAlign w:val="center"/>
          </w:tcPr>
          <w:p w14:paraId="4A9ECFEA" w14:textId="77777777" w:rsidR="008A7307" w:rsidRPr="00AC0E94" w:rsidRDefault="008A7307" w:rsidP="00145BAA">
            <w:pPr>
              <w:jc w:val="center"/>
              <w:rPr>
                <w:rFonts w:ascii="Times New Roman" w:hAnsi="Times New Roman" w:cs="Times New Roman"/>
              </w:rPr>
            </w:pPr>
          </w:p>
        </w:tc>
      </w:tr>
      <w:tr w:rsidR="008A7307" w:rsidRPr="00AC0E94" w14:paraId="2288246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76CC303" w14:textId="5BE9A1E4" w:rsidR="008A7307" w:rsidRPr="00AC0E94" w:rsidRDefault="008A7307" w:rsidP="00145BAA">
            <w:pPr>
              <w:jc w:val="center"/>
              <w:rPr>
                <w:rFonts w:ascii="Times New Roman" w:hAnsi="Times New Roman" w:cs="Times New Roman"/>
                <w:b/>
                <w:color w:val="000000"/>
              </w:rPr>
            </w:pPr>
            <w:r w:rsidRPr="00AC0E94">
              <w:rPr>
                <w:rFonts w:ascii="Times New Roman" w:hAnsi="Times New Roman" w:cs="Times New Roman"/>
                <w:b/>
                <w:color w:val="000000"/>
              </w:rPr>
              <w:t>08 01 19*</w:t>
            </w:r>
          </w:p>
        </w:tc>
        <w:tc>
          <w:tcPr>
            <w:tcW w:w="4252" w:type="dxa"/>
            <w:tcBorders>
              <w:top w:val="single" w:sz="4" w:space="0" w:color="auto"/>
              <w:left w:val="single" w:sz="4" w:space="0" w:color="auto"/>
              <w:bottom w:val="single" w:sz="4" w:space="0" w:color="auto"/>
              <w:right w:val="single" w:sz="4" w:space="0" w:color="auto"/>
            </w:tcBorders>
            <w:vAlign w:val="bottom"/>
          </w:tcPr>
          <w:p w14:paraId="02823637" w14:textId="2CF48830" w:rsidR="008A7307" w:rsidRPr="00AC0E94" w:rsidRDefault="008A7307" w:rsidP="00145BAA">
            <w:pPr>
              <w:jc w:val="center"/>
              <w:rPr>
                <w:rFonts w:ascii="Times New Roman" w:hAnsi="Times New Roman" w:cs="Times New Roman"/>
              </w:rPr>
            </w:pPr>
            <w:r w:rsidRPr="00AC0E94">
              <w:rPr>
                <w:rFonts w:ascii="Times New Roman" w:hAnsi="Times New Roman" w:cs="Times New Roman"/>
              </w:rPr>
              <w:t xml:space="preserve">vandeninės suspensijos, kuriose yra dažų ar lako, kuriuose yra organinių tirpiklių ar kitų pavojingųjų medžiagų, atliekos </w:t>
            </w:r>
          </w:p>
        </w:tc>
        <w:tc>
          <w:tcPr>
            <w:tcW w:w="4536" w:type="dxa"/>
            <w:tcBorders>
              <w:top w:val="single" w:sz="4" w:space="0" w:color="auto"/>
              <w:left w:val="single" w:sz="4" w:space="0" w:color="auto"/>
              <w:bottom w:val="single" w:sz="4" w:space="0" w:color="auto"/>
              <w:right w:val="single" w:sz="4" w:space="0" w:color="auto"/>
            </w:tcBorders>
            <w:vAlign w:val="bottom"/>
          </w:tcPr>
          <w:p w14:paraId="58669393" w14:textId="3C19638B" w:rsidR="008A7307" w:rsidRPr="00AC0E94" w:rsidRDefault="008A7307" w:rsidP="00145BAA">
            <w:pPr>
              <w:jc w:val="center"/>
              <w:rPr>
                <w:rFonts w:ascii="Times New Roman" w:hAnsi="Times New Roman" w:cs="Times New Roman"/>
              </w:rPr>
            </w:pPr>
            <w:r w:rsidRPr="00AC0E94">
              <w:rPr>
                <w:rFonts w:ascii="Times New Roman" w:hAnsi="Times New Roman" w:cs="Times New Roman"/>
              </w:rPr>
              <w:t xml:space="preserve">vandeninės suspensijos, kuriose yra dažų ar lako, kuriuose yra organinių tirpiklių ar kitų pavojingųjų medžiagų, atliekos </w:t>
            </w:r>
          </w:p>
        </w:tc>
        <w:tc>
          <w:tcPr>
            <w:tcW w:w="1985" w:type="dxa"/>
            <w:tcBorders>
              <w:top w:val="single" w:sz="4" w:space="0" w:color="auto"/>
              <w:left w:val="single" w:sz="4" w:space="0" w:color="auto"/>
              <w:bottom w:val="single" w:sz="4" w:space="0" w:color="auto"/>
              <w:right w:val="single" w:sz="4" w:space="0" w:color="auto"/>
            </w:tcBorders>
            <w:vAlign w:val="center"/>
          </w:tcPr>
          <w:p w14:paraId="72386610" w14:textId="350C97A0" w:rsidR="008A7307" w:rsidRPr="00AC0E94" w:rsidRDefault="008A7307" w:rsidP="00145BAA">
            <w:pPr>
              <w:jc w:val="center"/>
              <w:rPr>
                <w:rFonts w:ascii="Times New Roman" w:hAnsi="Times New Roman" w:cs="Times New Roman"/>
              </w:rPr>
            </w:pPr>
            <w:r w:rsidRPr="00AC0E94">
              <w:rPr>
                <w:rFonts w:ascii="Times New Roman" w:hAnsi="Times New Roman" w:cs="Times New Roman"/>
              </w:rPr>
              <w:t>HP5</w:t>
            </w:r>
          </w:p>
        </w:tc>
        <w:tc>
          <w:tcPr>
            <w:tcW w:w="2943" w:type="dxa"/>
            <w:vMerge/>
            <w:tcBorders>
              <w:left w:val="single" w:sz="4" w:space="0" w:color="auto"/>
              <w:right w:val="single" w:sz="4" w:space="0" w:color="auto"/>
            </w:tcBorders>
            <w:vAlign w:val="center"/>
          </w:tcPr>
          <w:p w14:paraId="78B067B9" w14:textId="77777777" w:rsidR="008A7307" w:rsidRPr="00AC0E94" w:rsidRDefault="008A7307" w:rsidP="00145BAA">
            <w:pPr>
              <w:jc w:val="center"/>
              <w:rPr>
                <w:rFonts w:ascii="Times New Roman" w:hAnsi="Times New Roman" w:cs="Times New Roman"/>
              </w:rPr>
            </w:pPr>
          </w:p>
        </w:tc>
      </w:tr>
      <w:tr w:rsidR="008A7307" w:rsidRPr="00AC0E94" w14:paraId="27AAB998"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23DB162" w14:textId="5B9EBA55" w:rsidR="008A7307" w:rsidRPr="00AC0E94" w:rsidRDefault="008A7307" w:rsidP="00145BAA">
            <w:pPr>
              <w:jc w:val="center"/>
              <w:rPr>
                <w:rFonts w:ascii="Times New Roman" w:hAnsi="Times New Roman" w:cs="Times New Roman"/>
                <w:b/>
                <w:color w:val="000000"/>
              </w:rPr>
            </w:pPr>
            <w:r w:rsidRPr="00AC0E94">
              <w:rPr>
                <w:rFonts w:ascii="Times New Roman" w:hAnsi="Times New Roman" w:cs="Times New Roman"/>
                <w:b/>
                <w:color w:val="000000"/>
              </w:rPr>
              <w:t>08 01 21*</w:t>
            </w:r>
          </w:p>
        </w:tc>
        <w:tc>
          <w:tcPr>
            <w:tcW w:w="4252" w:type="dxa"/>
            <w:tcBorders>
              <w:top w:val="single" w:sz="4" w:space="0" w:color="auto"/>
              <w:left w:val="single" w:sz="4" w:space="0" w:color="auto"/>
              <w:bottom w:val="single" w:sz="4" w:space="0" w:color="auto"/>
              <w:right w:val="single" w:sz="4" w:space="0" w:color="auto"/>
            </w:tcBorders>
            <w:vAlign w:val="bottom"/>
          </w:tcPr>
          <w:p w14:paraId="63CAAA88" w14:textId="735F3EF8" w:rsidR="008A7307" w:rsidRPr="00AC0E94" w:rsidRDefault="008A7307" w:rsidP="00145BAA">
            <w:pPr>
              <w:jc w:val="center"/>
              <w:rPr>
                <w:rFonts w:ascii="Times New Roman" w:hAnsi="Times New Roman" w:cs="Times New Roman"/>
              </w:rPr>
            </w:pPr>
            <w:r w:rsidRPr="00AC0E94">
              <w:rPr>
                <w:rFonts w:ascii="Times New Roman" w:hAnsi="Times New Roman" w:cs="Times New Roman"/>
              </w:rPr>
              <w:t xml:space="preserve">dažų ir lako </w:t>
            </w:r>
            <w:proofErr w:type="spellStart"/>
            <w:r w:rsidRPr="00AC0E94">
              <w:rPr>
                <w:rFonts w:ascii="Times New Roman" w:hAnsi="Times New Roman" w:cs="Times New Roman"/>
              </w:rPr>
              <w:t>nuėmiklių</w:t>
            </w:r>
            <w:proofErr w:type="spellEnd"/>
            <w:r w:rsidRPr="00AC0E94">
              <w:rPr>
                <w:rFonts w:ascii="Times New Roman" w:hAnsi="Times New Roman" w:cs="Times New Roman"/>
              </w:rPr>
              <w:t xml:space="preserve"> atliekos </w:t>
            </w:r>
          </w:p>
        </w:tc>
        <w:tc>
          <w:tcPr>
            <w:tcW w:w="4536" w:type="dxa"/>
            <w:tcBorders>
              <w:top w:val="single" w:sz="4" w:space="0" w:color="auto"/>
              <w:left w:val="single" w:sz="4" w:space="0" w:color="auto"/>
              <w:bottom w:val="single" w:sz="4" w:space="0" w:color="auto"/>
              <w:right w:val="single" w:sz="4" w:space="0" w:color="auto"/>
            </w:tcBorders>
            <w:vAlign w:val="bottom"/>
          </w:tcPr>
          <w:p w14:paraId="70FD0A81" w14:textId="27FFA61C" w:rsidR="008A7307" w:rsidRPr="00AC0E94" w:rsidRDefault="008A7307" w:rsidP="00145BAA">
            <w:pPr>
              <w:jc w:val="center"/>
              <w:rPr>
                <w:rFonts w:ascii="Times New Roman" w:hAnsi="Times New Roman" w:cs="Times New Roman"/>
              </w:rPr>
            </w:pPr>
            <w:r w:rsidRPr="00AC0E94">
              <w:rPr>
                <w:rFonts w:ascii="Times New Roman" w:hAnsi="Times New Roman" w:cs="Times New Roman"/>
              </w:rPr>
              <w:t xml:space="preserve">dažų ir lako </w:t>
            </w:r>
            <w:proofErr w:type="spellStart"/>
            <w:r w:rsidRPr="00AC0E94">
              <w:rPr>
                <w:rFonts w:ascii="Times New Roman" w:hAnsi="Times New Roman" w:cs="Times New Roman"/>
              </w:rPr>
              <w:t>nuėmiklių</w:t>
            </w:r>
            <w:proofErr w:type="spellEnd"/>
            <w:r w:rsidRPr="00AC0E94">
              <w:rPr>
                <w:rFonts w:ascii="Times New Roman" w:hAnsi="Times New Roman" w:cs="Times New Roman"/>
              </w:rPr>
              <w:t xml:space="preserve"> atliekos </w:t>
            </w:r>
          </w:p>
        </w:tc>
        <w:tc>
          <w:tcPr>
            <w:tcW w:w="1985" w:type="dxa"/>
            <w:tcBorders>
              <w:top w:val="single" w:sz="4" w:space="0" w:color="auto"/>
              <w:left w:val="single" w:sz="4" w:space="0" w:color="auto"/>
              <w:bottom w:val="single" w:sz="4" w:space="0" w:color="auto"/>
              <w:right w:val="single" w:sz="4" w:space="0" w:color="auto"/>
            </w:tcBorders>
            <w:vAlign w:val="center"/>
          </w:tcPr>
          <w:p w14:paraId="3688F4AB" w14:textId="159436F3" w:rsidR="008A7307" w:rsidRPr="00AC0E94" w:rsidRDefault="008A7307" w:rsidP="00145BAA">
            <w:pPr>
              <w:jc w:val="center"/>
              <w:rPr>
                <w:rFonts w:ascii="Times New Roman" w:hAnsi="Times New Roman" w:cs="Times New Roman"/>
              </w:rPr>
            </w:pPr>
            <w:r w:rsidRPr="00AC0E94">
              <w:rPr>
                <w:rFonts w:ascii="Times New Roman" w:hAnsi="Times New Roman" w:cs="Times New Roman"/>
              </w:rPr>
              <w:t>HP5</w:t>
            </w:r>
          </w:p>
        </w:tc>
        <w:tc>
          <w:tcPr>
            <w:tcW w:w="2943" w:type="dxa"/>
            <w:vMerge/>
            <w:tcBorders>
              <w:left w:val="single" w:sz="4" w:space="0" w:color="auto"/>
              <w:right w:val="single" w:sz="4" w:space="0" w:color="auto"/>
            </w:tcBorders>
            <w:vAlign w:val="center"/>
          </w:tcPr>
          <w:p w14:paraId="3F1F1D10" w14:textId="77777777" w:rsidR="008A7307" w:rsidRPr="00AC0E94" w:rsidRDefault="008A7307" w:rsidP="00145BAA">
            <w:pPr>
              <w:jc w:val="center"/>
              <w:rPr>
                <w:rFonts w:ascii="Times New Roman" w:hAnsi="Times New Roman" w:cs="Times New Roman"/>
              </w:rPr>
            </w:pPr>
          </w:p>
        </w:tc>
      </w:tr>
      <w:tr w:rsidR="008A7307" w:rsidRPr="00AC0E94" w14:paraId="3C83892E"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7A79437" w14:textId="1D327398" w:rsidR="008A7307" w:rsidRPr="00AC0E94" w:rsidRDefault="008A7307" w:rsidP="00145BAA">
            <w:pPr>
              <w:jc w:val="center"/>
              <w:rPr>
                <w:rFonts w:ascii="Times New Roman" w:hAnsi="Times New Roman" w:cs="Times New Roman"/>
                <w:b/>
                <w:color w:val="000000"/>
              </w:rPr>
            </w:pPr>
            <w:r w:rsidRPr="00AC0E94">
              <w:rPr>
                <w:rFonts w:ascii="Times New Roman" w:hAnsi="Times New Roman" w:cs="Times New Roman"/>
                <w:b/>
                <w:color w:val="000000"/>
              </w:rPr>
              <w:t>08 03 12*</w:t>
            </w:r>
          </w:p>
        </w:tc>
        <w:tc>
          <w:tcPr>
            <w:tcW w:w="4252" w:type="dxa"/>
            <w:tcBorders>
              <w:top w:val="single" w:sz="4" w:space="0" w:color="auto"/>
              <w:left w:val="single" w:sz="4" w:space="0" w:color="auto"/>
              <w:bottom w:val="single" w:sz="4" w:space="0" w:color="auto"/>
              <w:right w:val="single" w:sz="4" w:space="0" w:color="auto"/>
            </w:tcBorders>
          </w:tcPr>
          <w:p w14:paraId="22EDEE1B" w14:textId="33894571" w:rsidR="008A7307" w:rsidRPr="00AC0E94" w:rsidRDefault="008A7307" w:rsidP="00145BAA">
            <w:pPr>
              <w:jc w:val="center"/>
              <w:rPr>
                <w:rFonts w:ascii="Times New Roman" w:hAnsi="Times New Roman" w:cs="Times New Roman"/>
              </w:rPr>
            </w:pPr>
            <w:r w:rsidRPr="00AC0E94">
              <w:rPr>
                <w:rFonts w:ascii="Times New Roman" w:hAnsi="Times New Roman" w:cs="Times New Roman"/>
              </w:rPr>
              <w:t xml:space="preserve">dažų atliekos, kuriose yra pavojingųjų medžiagų </w:t>
            </w:r>
          </w:p>
        </w:tc>
        <w:tc>
          <w:tcPr>
            <w:tcW w:w="4536" w:type="dxa"/>
            <w:tcBorders>
              <w:top w:val="single" w:sz="4" w:space="0" w:color="auto"/>
              <w:left w:val="single" w:sz="4" w:space="0" w:color="auto"/>
              <w:bottom w:val="single" w:sz="4" w:space="0" w:color="auto"/>
              <w:right w:val="single" w:sz="4" w:space="0" w:color="auto"/>
            </w:tcBorders>
          </w:tcPr>
          <w:p w14:paraId="1CD43968" w14:textId="3439D4DF" w:rsidR="008A7307" w:rsidRPr="00AC0E94" w:rsidRDefault="008A7307" w:rsidP="00145BAA">
            <w:pPr>
              <w:jc w:val="center"/>
              <w:rPr>
                <w:rFonts w:ascii="Times New Roman" w:hAnsi="Times New Roman" w:cs="Times New Roman"/>
              </w:rPr>
            </w:pPr>
            <w:r w:rsidRPr="00AC0E94">
              <w:rPr>
                <w:rFonts w:ascii="Times New Roman" w:hAnsi="Times New Roman" w:cs="Times New Roman"/>
              </w:rPr>
              <w:t xml:space="preserve">dažų atliekos, kuriose yra pavojingųjų medžiagų </w:t>
            </w:r>
          </w:p>
        </w:tc>
        <w:tc>
          <w:tcPr>
            <w:tcW w:w="1985" w:type="dxa"/>
            <w:tcBorders>
              <w:top w:val="single" w:sz="4" w:space="0" w:color="auto"/>
              <w:left w:val="single" w:sz="4" w:space="0" w:color="auto"/>
              <w:bottom w:val="single" w:sz="4" w:space="0" w:color="auto"/>
              <w:right w:val="single" w:sz="4" w:space="0" w:color="auto"/>
            </w:tcBorders>
            <w:vAlign w:val="center"/>
          </w:tcPr>
          <w:p w14:paraId="14AB1C15" w14:textId="29A83A2B" w:rsidR="008A7307" w:rsidRPr="00AC0E94" w:rsidRDefault="008A7307"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0361082E" w14:textId="77777777" w:rsidR="008A7307" w:rsidRPr="00AC0E94" w:rsidRDefault="008A7307" w:rsidP="00145BAA">
            <w:pPr>
              <w:jc w:val="center"/>
              <w:rPr>
                <w:rFonts w:ascii="Times New Roman" w:hAnsi="Times New Roman" w:cs="Times New Roman"/>
              </w:rPr>
            </w:pPr>
          </w:p>
        </w:tc>
      </w:tr>
      <w:tr w:rsidR="008A7307" w:rsidRPr="00AC0E94" w14:paraId="6E397E0A" w14:textId="77777777" w:rsidTr="00D62082">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DD22743" w14:textId="2EA54503" w:rsidR="008A7307" w:rsidRPr="00AC0E94" w:rsidRDefault="008A7307" w:rsidP="00145BAA">
            <w:pPr>
              <w:jc w:val="center"/>
              <w:rPr>
                <w:rFonts w:ascii="Times New Roman" w:hAnsi="Times New Roman" w:cs="Times New Roman"/>
                <w:b/>
                <w:color w:val="000000"/>
              </w:rPr>
            </w:pPr>
            <w:r w:rsidRPr="00AC0E94">
              <w:rPr>
                <w:rFonts w:ascii="Times New Roman" w:hAnsi="Times New Roman" w:cs="Times New Roman"/>
                <w:b/>
                <w:color w:val="000000"/>
              </w:rPr>
              <w:t>08 03 17*</w:t>
            </w:r>
          </w:p>
        </w:tc>
        <w:tc>
          <w:tcPr>
            <w:tcW w:w="4252" w:type="dxa"/>
            <w:tcBorders>
              <w:top w:val="single" w:sz="4" w:space="0" w:color="auto"/>
              <w:left w:val="single" w:sz="4" w:space="0" w:color="auto"/>
              <w:bottom w:val="single" w:sz="4" w:space="0" w:color="auto"/>
              <w:right w:val="single" w:sz="4" w:space="0" w:color="auto"/>
            </w:tcBorders>
          </w:tcPr>
          <w:p w14:paraId="12390870" w14:textId="155555D7" w:rsidR="008A7307" w:rsidRPr="00AC0E94" w:rsidRDefault="008A7307" w:rsidP="00145BAA">
            <w:pPr>
              <w:jc w:val="center"/>
              <w:rPr>
                <w:rFonts w:ascii="Times New Roman" w:hAnsi="Times New Roman" w:cs="Times New Roman"/>
              </w:rPr>
            </w:pPr>
            <w:r w:rsidRPr="00AC0E94">
              <w:rPr>
                <w:rFonts w:ascii="Times New Roman" w:hAnsi="Times New Roman" w:cs="Times New Roman"/>
              </w:rPr>
              <w:t xml:space="preserve">spaustuvinio dažiklio atliekos, kuriose yra pavojingųjų medžiagų </w:t>
            </w:r>
          </w:p>
        </w:tc>
        <w:tc>
          <w:tcPr>
            <w:tcW w:w="4536" w:type="dxa"/>
            <w:tcBorders>
              <w:top w:val="single" w:sz="4" w:space="0" w:color="auto"/>
              <w:left w:val="single" w:sz="4" w:space="0" w:color="auto"/>
              <w:bottom w:val="single" w:sz="4" w:space="0" w:color="auto"/>
              <w:right w:val="single" w:sz="4" w:space="0" w:color="auto"/>
            </w:tcBorders>
          </w:tcPr>
          <w:p w14:paraId="31057506" w14:textId="05CAD31B" w:rsidR="008A7307" w:rsidRPr="00AC0E94" w:rsidRDefault="008A7307" w:rsidP="00145BAA">
            <w:pPr>
              <w:jc w:val="center"/>
              <w:rPr>
                <w:rFonts w:ascii="Times New Roman" w:hAnsi="Times New Roman" w:cs="Times New Roman"/>
              </w:rPr>
            </w:pPr>
            <w:r w:rsidRPr="00AC0E94">
              <w:rPr>
                <w:rFonts w:ascii="Times New Roman" w:hAnsi="Times New Roman" w:cs="Times New Roman"/>
              </w:rPr>
              <w:t xml:space="preserve">spaustuvinio dažiklio atliekos, kuriose yra pavojingųjų medžiagų </w:t>
            </w:r>
          </w:p>
        </w:tc>
        <w:tc>
          <w:tcPr>
            <w:tcW w:w="1985" w:type="dxa"/>
            <w:tcBorders>
              <w:top w:val="single" w:sz="4" w:space="0" w:color="auto"/>
              <w:left w:val="single" w:sz="4" w:space="0" w:color="auto"/>
              <w:bottom w:val="single" w:sz="4" w:space="0" w:color="auto"/>
              <w:right w:val="single" w:sz="4" w:space="0" w:color="auto"/>
            </w:tcBorders>
            <w:vAlign w:val="center"/>
          </w:tcPr>
          <w:p w14:paraId="396733D5" w14:textId="5111568C" w:rsidR="008A7307" w:rsidRPr="00AC0E94" w:rsidRDefault="008A7307"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473C4540" w14:textId="77777777" w:rsidR="008A7307" w:rsidRPr="00AC0E94" w:rsidRDefault="008A7307" w:rsidP="00145BAA">
            <w:pPr>
              <w:jc w:val="center"/>
              <w:rPr>
                <w:rFonts w:ascii="Times New Roman" w:hAnsi="Times New Roman" w:cs="Times New Roman"/>
              </w:rPr>
            </w:pPr>
          </w:p>
        </w:tc>
      </w:tr>
      <w:tr w:rsidR="008A7307" w:rsidRPr="00AC0E94" w14:paraId="72325944" w14:textId="77777777" w:rsidTr="00D62082">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288B4F1" w14:textId="10977DE4" w:rsidR="008A7307" w:rsidRPr="00AC0E94" w:rsidRDefault="008A7307" w:rsidP="00145BAA">
            <w:pPr>
              <w:jc w:val="center"/>
              <w:rPr>
                <w:rFonts w:ascii="Times New Roman" w:hAnsi="Times New Roman" w:cs="Times New Roman"/>
                <w:b/>
                <w:color w:val="000000"/>
              </w:rPr>
            </w:pPr>
            <w:r w:rsidRPr="00AC0E94">
              <w:rPr>
                <w:rFonts w:ascii="Times New Roman" w:hAnsi="Times New Roman" w:cs="Times New Roman"/>
                <w:b/>
                <w:color w:val="000000"/>
              </w:rPr>
              <w:lastRenderedPageBreak/>
              <w:t>08 04 09*</w:t>
            </w:r>
          </w:p>
        </w:tc>
        <w:tc>
          <w:tcPr>
            <w:tcW w:w="4252" w:type="dxa"/>
            <w:tcBorders>
              <w:top w:val="single" w:sz="4" w:space="0" w:color="auto"/>
              <w:left w:val="single" w:sz="4" w:space="0" w:color="auto"/>
              <w:bottom w:val="single" w:sz="4" w:space="0" w:color="auto"/>
              <w:right w:val="single" w:sz="4" w:space="0" w:color="auto"/>
            </w:tcBorders>
          </w:tcPr>
          <w:p w14:paraId="21923E8B" w14:textId="1EC554CB" w:rsidR="008A7307" w:rsidRPr="00AC0E94" w:rsidRDefault="008A7307" w:rsidP="00145BAA">
            <w:pPr>
              <w:jc w:val="center"/>
              <w:rPr>
                <w:rFonts w:ascii="Times New Roman" w:hAnsi="Times New Roman" w:cs="Times New Roman"/>
              </w:rPr>
            </w:pPr>
            <w:r w:rsidRPr="00AC0E94">
              <w:rPr>
                <w:rFonts w:ascii="Times New Roman" w:hAnsi="Times New Roman" w:cs="Times New Roman"/>
              </w:rPr>
              <w:t xml:space="preserve">klijų ir hermetikų, kuriuose yra organinių tirpiklių ar kitų pavojingųjų medžiagų, atliekos </w:t>
            </w:r>
          </w:p>
        </w:tc>
        <w:tc>
          <w:tcPr>
            <w:tcW w:w="4536" w:type="dxa"/>
            <w:tcBorders>
              <w:top w:val="single" w:sz="4" w:space="0" w:color="auto"/>
              <w:left w:val="single" w:sz="4" w:space="0" w:color="auto"/>
              <w:bottom w:val="single" w:sz="4" w:space="0" w:color="auto"/>
              <w:right w:val="single" w:sz="4" w:space="0" w:color="auto"/>
            </w:tcBorders>
          </w:tcPr>
          <w:p w14:paraId="02762ECB" w14:textId="1352B5BB" w:rsidR="008A7307" w:rsidRPr="00AC0E94" w:rsidRDefault="008A7307" w:rsidP="00145BAA">
            <w:pPr>
              <w:jc w:val="center"/>
              <w:rPr>
                <w:rFonts w:ascii="Times New Roman" w:hAnsi="Times New Roman" w:cs="Times New Roman"/>
              </w:rPr>
            </w:pPr>
            <w:r w:rsidRPr="00AC0E94">
              <w:rPr>
                <w:rFonts w:ascii="Times New Roman" w:hAnsi="Times New Roman" w:cs="Times New Roman"/>
              </w:rPr>
              <w:t>klijų ir hermetikų, kuriuose yra organinių tirpiklių ar kitų pavojingųjų medžiagų, atliekos (įskaitant hidroizoliacines medžiagas)</w:t>
            </w:r>
          </w:p>
        </w:tc>
        <w:tc>
          <w:tcPr>
            <w:tcW w:w="1985" w:type="dxa"/>
            <w:tcBorders>
              <w:top w:val="single" w:sz="4" w:space="0" w:color="auto"/>
              <w:left w:val="single" w:sz="4" w:space="0" w:color="auto"/>
              <w:bottom w:val="single" w:sz="4" w:space="0" w:color="auto"/>
              <w:right w:val="single" w:sz="4" w:space="0" w:color="auto"/>
            </w:tcBorders>
            <w:vAlign w:val="center"/>
          </w:tcPr>
          <w:p w14:paraId="0AEDE27D" w14:textId="6712936F" w:rsidR="008A7307" w:rsidRPr="00AC0E94" w:rsidRDefault="008A7307"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6316867D" w14:textId="77777777" w:rsidR="008A7307" w:rsidRPr="00AC0E94" w:rsidRDefault="008A7307" w:rsidP="00145BAA">
            <w:pPr>
              <w:jc w:val="center"/>
              <w:rPr>
                <w:rFonts w:ascii="Times New Roman" w:hAnsi="Times New Roman" w:cs="Times New Roman"/>
              </w:rPr>
            </w:pPr>
          </w:p>
        </w:tc>
      </w:tr>
      <w:tr w:rsidR="008A7307" w:rsidRPr="00AC0E94" w14:paraId="26F1C16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9B60017" w14:textId="2394B98D" w:rsidR="008A7307" w:rsidRPr="00AC0E94" w:rsidRDefault="008A7307" w:rsidP="00145BAA">
            <w:pPr>
              <w:jc w:val="center"/>
              <w:rPr>
                <w:rFonts w:ascii="Times New Roman" w:hAnsi="Times New Roman" w:cs="Times New Roman"/>
                <w:b/>
                <w:color w:val="000000"/>
              </w:rPr>
            </w:pPr>
            <w:r w:rsidRPr="00AC0E94">
              <w:rPr>
                <w:rFonts w:ascii="Times New Roman" w:hAnsi="Times New Roman" w:cs="Times New Roman"/>
                <w:b/>
                <w:color w:val="000000"/>
              </w:rPr>
              <w:t>08 01 13*</w:t>
            </w:r>
          </w:p>
        </w:tc>
        <w:tc>
          <w:tcPr>
            <w:tcW w:w="4252" w:type="dxa"/>
            <w:tcBorders>
              <w:top w:val="single" w:sz="4" w:space="0" w:color="auto"/>
              <w:left w:val="single" w:sz="4" w:space="0" w:color="auto"/>
              <w:bottom w:val="single" w:sz="4" w:space="0" w:color="auto"/>
              <w:right w:val="single" w:sz="4" w:space="0" w:color="auto"/>
            </w:tcBorders>
            <w:vAlign w:val="bottom"/>
          </w:tcPr>
          <w:p w14:paraId="762E3B55" w14:textId="1B9F0DBF" w:rsidR="008A7307" w:rsidRPr="00AC0E94" w:rsidRDefault="008A7307" w:rsidP="00145BAA">
            <w:pPr>
              <w:jc w:val="center"/>
              <w:rPr>
                <w:rFonts w:ascii="Times New Roman" w:hAnsi="Times New Roman" w:cs="Times New Roman"/>
              </w:rPr>
            </w:pPr>
            <w:r w:rsidRPr="00AC0E94">
              <w:rPr>
                <w:rFonts w:ascii="Times New Roman" w:hAnsi="Times New Roman" w:cs="Times New Roman"/>
              </w:rPr>
              <w:t xml:space="preserve">dažų ir lako dumblas, kuriame yra organinių tirpiklių ar kitų pavojingųjų medžiagų </w:t>
            </w:r>
          </w:p>
        </w:tc>
        <w:tc>
          <w:tcPr>
            <w:tcW w:w="4536" w:type="dxa"/>
            <w:tcBorders>
              <w:top w:val="single" w:sz="4" w:space="0" w:color="auto"/>
              <w:left w:val="single" w:sz="4" w:space="0" w:color="auto"/>
              <w:bottom w:val="single" w:sz="4" w:space="0" w:color="auto"/>
              <w:right w:val="single" w:sz="4" w:space="0" w:color="auto"/>
            </w:tcBorders>
            <w:vAlign w:val="bottom"/>
          </w:tcPr>
          <w:p w14:paraId="66A728EF" w14:textId="3FDF22B7" w:rsidR="008A7307" w:rsidRPr="00AC0E94" w:rsidRDefault="008A7307" w:rsidP="00145BAA">
            <w:pPr>
              <w:jc w:val="center"/>
              <w:rPr>
                <w:rFonts w:ascii="Times New Roman" w:hAnsi="Times New Roman" w:cs="Times New Roman"/>
              </w:rPr>
            </w:pPr>
            <w:r w:rsidRPr="00AC0E94">
              <w:rPr>
                <w:rFonts w:ascii="Times New Roman" w:hAnsi="Times New Roman" w:cs="Times New Roman"/>
              </w:rPr>
              <w:t xml:space="preserve">dažų ir lako dumblas, kuriame yra organinių tirpiklių ar kitų pavojingųjų medžiagų, atliekos </w:t>
            </w:r>
          </w:p>
        </w:tc>
        <w:tc>
          <w:tcPr>
            <w:tcW w:w="1985" w:type="dxa"/>
            <w:tcBorders>
              <w:top w:val="single" w:sz="4" w:space="0" w:color="auto"/>
              <w:left w:val="single" w:sz="4" w:space="0" w:color="auto"/>
              <w:bottom w:val="single" w:sz="4" w:space="0" w:color="auto"/>
              <w:right w:val="single" w:sz="4" w:space="0" w:color="auto"/>
            </w:tcBorders>
            <w:vAlign w:val="center"/>
          </w:tcPr>
          <w:p w14:paraId="35DA38CF" w14:textId="6E43A783" w:rsidR="008A7307" w:rsidRPr="00AC0E94" w:rsidRDefault="008A7307" w:rsidP="00145BAA">
            <w:pPr>
              <w:jc w:val="center"/>
              <w:rPr>
                <w:rFonts w:ascii="Times New Roman" w:hAnsi="Times New Roman" w:cs="Times New Roman"/>
              </w:rPr>
            </w:pPr>
            <w:r w:rsidRPr="00AC0E94">
              <w:rPr>
                <w:rFonts w:ascii="Times New Roman" w:hAnsi="Times New Roman" w:cs="Times New Roman"/>
              </w:rPr>
              <w:t xml:space="preserve"> HP14</w:t>
            </w:r>
          </w:p>
        </w:tc>
        <w:tc>
          <w:tcPr>
            <w:tcW w:w="2943" w:type="dxa"/>
            <w:vMerge/>
            <w:tcBorders>
              <w:left w:val="single" w:sz="4" w:space="0" w:color="auto"/>
              <w:right w:val="single" w:sz="4" w:space="0" w:color="auto"/>
            </w:tcBorders>
            <w:vAlign w:val="center"/>
          </w:tcPr>
          <w:p w14:paraId="0FC22AD4" w14:textId="77777777" w:rsidR="008A7307" w:rsidRPr="00AC0E94" w:rsidRDefault="008A7307" w:rsidP="00145BAA">
            <w:pPr>
              <w:jc w:val="center"/>
              <w:rPr>
                <w:rFonts w:ascii="Times New Roman" w:hAnsi="Times New Roman" w:cs="Times New Roman"/>
              </w:rPr>
            </w:pPr>
          </w:p>
        </w:tc>
      </w:tr>
      <w:tr w:rsidR="008A7307" w:rsidRPr="00AC0E94" w14:paraId="79F40C9C"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A540DD2" w14:textId="2294A4E6" w:rsidR="008A7307" w:rsidRPr="00AC0E94" w:rsidRDefault="008A7307" w:rsidP="00145BAA">
            <w:pPr>
              <w:jc w:val="center"/>
              <w:rPr>
                <w:rFonts w:ascii="Times New Roman" w:hAnsi="Times New Roman" w:cs="Times New Roman"/>
                <w:b/>
                <w:color w:val="000000"/>
              </w:rPr>
            </w:pPr>
            <w:r w:rsidRPr="00AC0E94">
              <w:rPr>
                <w:rFonts w:ascii="Times New Roman" w:hAnsi="Times New Roman" w:cs="Times New Roman"/>
                <w:b/>
                <w:color w:val="000000"/>
              </w:rPr>
              <w:t>08 01 17*</w:t>
            </w:r>
          </w:p>
        </w:tc>
        <w:tc>
          <w:tcPr>
            <w:tcW w:w="4252" w:type="dxa"/>
            <w:tcBorders>
              <w:top w:val="single" w:sz="4" w:space="0" w:color="auto"/>
              <w:left w:val="single" w:sz="4" w:space="0" w:color="auto"/>
              <w:bottom w:val="single" w:sz="4" w:space="0" w:color="auto"/>
              <w:right w:val="single" w:sz="4" w:space="0" w:color="auto"/>
            </w:tcBorders>
            <w:vAlign w:val="center"/>
          </w:tcPr>
          <w:p w14:paraId="45A30090" w14:textId="3B86D882" w:rsidR="008A7307" w:rsidRPr="00AC0E94" w:rsidRDefault="008A7307" w:rsidP="00145BAA">
            <w:pPr>
              <w:jc w:val="center"/>
              <w:rPr>
                <w:rFonts w:ascii="Times New Roman" w:hAnsi="Times New Roman" w:cs="Times New Roman"/>
              </w:rPr>
            </w:pPr>
            <w:r w:rsidRPr="00AC0E94">
              <w:rPr>
                <w:rFonts w:ascii="Times New Roman" w:hAnsi="Times New Roman" w:cs="Times New Roman"/>
              </w:rPr>
              <w:t>dažų ar lako šalinimo atliekos, kuriose yra organinių tirpiklių ar kitų pavojingųjų medžiagų</w:t>
            </w:r>
          </w:p>
        </w:tc>
        <w:tc>
          <w:tcPr>
            <w:tcW w:w="4536" w:type="dxa"/>
            <w:tcBorders>
              <w:top w:val="single" w:sz="4" w:space="0" w:color="auto"/>
              <w:left w:val="single" w:sz="4" w:space="0" w:color="auto"/>
              <w:bottom w:val="single" w:sz="4" w:space="0" w:color="auto"/>
              <w:right w:val="single" w:sz="4" w:space="0" w:color="auto"/>
            </w:tcBorders>
            <w:vAlign w:val="center"/>
          </w:tcPr>
          <w:p w14:paraId="195974E6" w14:textId="3F2CBB9C" w:rsidR="008A7307" w:rsidRPr="00AC0E94" w:rsidRDefault="008A7307" w:rsidP="00145BAA">
            <w:pPr>
              <w:jc w:val="center"/>
              <w:rPr>
                <w:rFonts w:ascii="Times New Roman" w:hAnsi="Times New Roman" w:cs="Times New Roman"/>
              </w:rPr>
            </w:pPr>
            <w:r w:rsidRPr="00AC0E94">
              <w:rPr>
                <w:rFonts w:ascii="Times New Roman" w:hAnsi="Times New Roman" w:cs="Times New Roman"/>
              </w:rPr>
              <w:t>nuimtų dažų ir lakų atliekos, kuriose yra organinių tirpiklių arba kitų pavojingųjų medžiagų</w:t>
            </w:r>
          </w:p>
        </w:tc>
        <w:tc>
          <w:tcPr>
            <w:tcW w:w="1985" w:type="dxa"/>
            <w:tcBorders>
              <w:top w:val="single" w:sz="4" w:space="0" w:color="auto"/>
              <w:left w:val="single" w:sz="4" w:space="0" w:color="auto"/>
              <w:bottom w:val="single" w:sz="4" w:space="0" w:color="auto"/>
              <w:right w:val="single" w:sz="4" w:space="0" w:color="auto"/>
            </w:tcBorders>
            <w:vAlign w:val="center"/>
          </w:tcPr>
          <w:p w14:paraId="17E65434" w14:textId="322614FB" w:rsidR="008A7307" w:rsidRPr="00AC0E94" w:rsidRDefault="008A7307" w:rsidP="00145BAA">
            <w:pPr>
              <w:jc w:val="center"/>
              <w:rPr>
                <w:rFonts w:ascii="Times New Roman" w:hAnsi="Times New Roman" w:cs="Times New Roman"/>
              </w:rPr>
            </w:pPr>
            <w:r w:rsidRPr="00AC0E94">
              <w:rPr>
                <w:rFonts w:ascii="Times New Roman" w:hAnsi="Times New Roman" w:cs="Times New Roman"/>
              </w:rPr>
              <w:t>HP5</w:t>
            </w:r>
          </w:p>
        </w:tc>
        <w:tc>
          <w:tcPr>
            <w:tcW w:w="2943" w:type="dxa"/>
            <w:vMerge/>
            <w:tcBorders>
              <w:left w:val="single" w:sz="4" w:space="0" w:color="auto"/>
              <w:bottom w:val="single" w:sz="4" w:space="0" w:color="auto"/>
              <w:right w:val="single" w:sz="4" w:space="0" w:color="auto"/>
            </w:tcBorders>
            <w:vAlign w:val="center"/>
          </w:tcPr>
          <w:p w14:paraId="7A390EA7" w14:textId="77777777" w:rsidR="008A7307" w:rsidRPr="00AC0E94" w:rsidRDefault="008A7307" w:rsidP="00145BAA">
            <w:pPr>
              <w:jc w:val="center"/>
              <w:rPr>
                <w:rFonts w:ascii="Times New Roman" w:hAnsi="Times New Roman" w:cs="Times New Roman"/>
              </w:rPr>
            </w:pPr>
          </w:p>
        </w:tc>
      </w:tr>
      <w:tr w:rsidR="00CD5619" w:rsidRPr="00AC0E94" w14:paraId="69F23975"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F72EBA9" w14:textId="0C932F66"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rPr>
              <w:t>16 01 15</w:t>
            </w:r>
          </w:p>
        </w:tc>
        <w:tc>
          <w:tcPr>
            <w:tcW w:w="4252" w:type="dxa"/>
            <w:tcBorders>
              <w:top w:val="single" w:sz="4" w:space="0" w:color="auto"/>
              <w:left w:val="single" w:sz="4" w:space="0" w:color="auto"/>
              <w:bottom w:val="single" w:sz="4" w:space="0" w:color="auto"/>
              <w:right w:val="single" w:sz="4" w:space="0" w:color="auto"/>
            </w:tcBorders>
            <w:vAlign w:val="center"/>
          </w:tcPr>
          <w:p w14:paraId="06C79860" w14:textId="058E132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aušinamieji skysčiai, nenurodyti 16 01 14</w:t>
            </w:r>
          </w:p>
        </w:tc>
        <w:tc>
          <w:tcPr>
            <w:tcW w:w="4536" w:type="dxa"/>
            <w:tcBorders>
              <w:top w:val="single" w:sz="4" w:space="0" w:color="auto"/>
              <w:left w:val="single" w:sz="4" w:space="0" w:color="auto"/>
              <w:bottom w:val="single" w:sz="4" w:space="0" w:color="auto"/>
              <w:right w:val="single" w:sz="4" w:space="0" w:color="auto"/>
            </w:tcBorders>
            <w:vAlign w:val="center"/>
          </w:tcPr>
          <w:p w14:paraId="322D5685" w14:textId="36809FDF" w:rsidR="00CD5619" w:rsidRPr="00AC0E94" w:rsidRDefault="00CD5619" w:rsidP="00145BAA">
            <w:pPr>
              <w:jc w:val="center"/>
              <w:rPr>
                <w:rFonts w:ascii="Times New Roman" w:hAnsi="Times New Roman" w:cs="Times New Roman"/>
              </w:rPr>
            </w:pPr>
            <w:proofErr w:type="spellStart"/>
            <w:r w:rsidRPr="00AC0E94">
              <w:rPr>
                <w:rFonts w:ascii="Times New Roman" w:hAnsi="Times New Roman" w:cs="Times New Roman"/>
              </w:rPr>
              <w:t>antifrizo</w:t>
            </w:r>
            <w:proofErr w:type="spellEnd"/>
            <w:r w:rsidRPr="00AC0E94">
              <w:rPr>
                <w:rFonts w:ascii="Times New Roman" w:hAnsi="Times New Roman" w:cs="Times New Roman"/>
              </w:rPr>
              <w:t xml:space="preserve"> skystis, nenurodytas 16 01 14</w:t>
            </w:r>
          </w:p>
        </w:tc>
        <w:tc>
          <w:tcPr>
            <w:tcW w:w="1985" w:type="dxa"/>
            <w:tcBorders>
              <w:top w:val="single" w:sz="4" w:space="0" w:color="auto"/>
              <w:left w:val="single" w:sz="4" w:space="0" w:color="auto"/>
              <w:bottom w:val="single" w:sz="4" w:space="0" w:color="auto"/>
              <w:right w:val="single" w:sz="4" w:space="0" w:color="auto"/>
            </w:tcBorders>
          </w:tcPr>
          <w:p w14:paraId="105CF646" w14:textId="7F82016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5960999E" w14:textId="397CD2F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5  </w:t>
            </w:r>
          </w:p>
        </w:tc>
      </w:tr>
      <w:tr w:rsidR="00CD5619" w:rsidRPr="00AC0E94" w14:paraId="0CB1D0A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E096ACA" w14:textId="1C9D7D71"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20 01 30</w:t>
            </w:r>
          </w:p>
        </w:tc>
        <w:tc>
          <w:tcPr>
            <w:tcW w:w="4252" w:type="dxa"/>
            <w:tcBorders>
              <w:top w:val="single" w:sz="4" w:space="0" w:color="auto"/>
              <w:left w:val="single" w:sz="4" w:space="0" w:color="auto"/>
              <w:bottom w:val="single" w:sz="4" w:space="0" w:color="auto"/>
              <w:right w:val="single" w:sz="4" w:space="0" w:color="auto"/>
            </w:tcBorders>
            <w:vAlign w:val="center"/>
          </w:tcPr>
          <w:p w14:paraId="4A52C21D" w14:textId="60E2206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plovikliai, nenurodyti 20 01 29</w:t>
            </w:r>
          </w:p>
        </w:tc>
        <w:tc>
          <w:tcPr>
            <w:tcW w:w="4536" w:type="dxa"/>
            <w:tcBorders>
              <w:top w:val="single" w:sz="4" w:space="0" w:color="auto"/>
              <w:left w:val="single" w:sz="4" w:space="0" w:color="auto"/>
              <w:bottom w:val="single" w:sz="4" w:space="0" w:color="auto"/>
              <w:right w:val="single" w:sz="4" w:space="0" w:color="auto"/>
            </w:tcBorders>
            <w:vAlign w:val="center"/>
          </w:tcPr>
          <w:p w14:paraId="63EDC0C1" w14:textId="5E0307A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plovikliai, nenurodyti 20 01 29</w:t>
            </w:r>
          </w:p>
        </w:tc>
        <w:tc>
          <w:tcPr>
            <w:tcW w:w="1985" w:type="dxa"/>
            <w:tcBorders>
              <w:top w:val="single" w:sz="4" w:space="0" w:color="auto"/>
              <w:left w:val="single" w:sz="4" w:space="0" w:color="auto"/>
              <w:bottom w:val="single" w:sz="4" w:space="0" w:color="auto"/>
              <w:right w:val="single" w:sz="4" w:space="0" w:color="auto"/>
            </w:tcBorders>
          </w:tcPr>
          <w:p w14:paraId="33088D5F" w14:textId="3548AC5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6A244682" w14:textId="77777777" w:rsidR="00CD5619" w:rsidRPr="00AC0E94" w:rsidRDefault="00CD5619" w:rsidP="00145BAA">
            <w:pPr>
              <w:jc w:val="center"/>
              <w:rPr>
                <w:rFonts w:ascii="Times New Roman" w:hAnsi="Times New Roman" w:cs="Times New Roman"/>
              </w:rPr>
            </w:pPr>
          </w:p>
        </w:tc>
      </w:tr>
      <w:tr w:rsidR="00CD5619" w:rsidRPr="00AC0E94" w14:paraId="76F58058"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E1B5DEB" w14:textId="4349B8A3"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13*</w:t>
            </w:r>
          </w:p>
        </w:tc>
        <w:tc>
          <w:tcPr>
            <w:tcW w:w="4252" w:type="dxa"/>
            <w:tcBorders>
              <w:top w:val="single" w:sz="4" w:space="0" w:color="auto"/>
              <w:left w:val="single" w:sz="4" w:space="0" w:color="auto"/>
              <w:bottom w:val="single" w:sz="4" w:space="0" w:color="auto"/>
              <w:right w:val="single" w:sz="4" w:space="0" w:color="auto"/>
            </w:tcBorders>
            <w:vAlign w:val="center"/>
          </w:tcPr>
          <w:p w14:paraId="7AEF0417" w14:textId="7E3D2B0A"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stabdžių skystis</w:t>
            </w:r>
          </w:p>
        </w:tc>
        <w:tc>
          <w:tcPr>
            <w:tcW w:w="4536" w:type="dxa"/>
            <w:tcBorders>
              <w:top w:val="single" w:sz="4" w:space="0" w:color="auto"/>
              <w:left w:val="single" w:sz="4" w:space="0" w:color="auto"/>
              <w:bottom w:val="single" w:sz="4" w:space="0" w:color="auto"/>
              <w:right w:val="single" w:sz="4" w:space="0" w:color="auto"/>
            </w:tcBorders>
            <w:vAlign w:val="center"/>
          </w:tcPr>
          <w:p w14:paraId="3E7CF325" w14:textId="0BA91912"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stabdžių skystis</w:t>
            </w:r>
          </w:p>
        </w:tc>
        <w:tc>
          <w:tcPr>
            <w:tcW w:w="1985" w:type="dxa"/>
            <w:tcBorders>
              <w:top w:val="single" w:sz="4" w:space="0" w:color="auto"/>
              <w:left w:val="single" w:sz="4" w:space="0" w:color="auto"/>
              <w:bottom w:val="single" w:sz="4" w:space="0" w:color="auto"/>
              <w:right w:val="single" w:sz="4" w:space="0" w:color="auto"/>
            </w:tcBorders>
            <w:vAlign w:val="center"/>
          </w:tcPr>
          <w:p w14:paraId="5A88B7F8" w14:textId="7133738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HP3-A</w:t>
            </w:r>
          </w:p>
        </w:tc>
        <w:tc>
          <w:tcPr>
            <w:tcW w:w="2943" w:type="dxa"/>
            <w:vMerge w:val="restart"/>
            <w:tcBorders>
              <w:top w:val="single" w:sz="4" w:space="0" w:color="auto"/>
              <w:left w:val="single" w:sz="4" w:space="0" w:color="auto"/>
              <w:right w:val="single" w:sz="4" w:space="0" w:color="auto"/>
            </w:tcBorders>
            <w:vAlign w:val="center"/>
          </w:tcPr>
          <w:p w14:paraId="4A0683A7" w14:textId="5DE3A70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5</w:t>
            </w:r>
          </w:p>
        </w:tc>
      </w:tr>
      <w:tr w:rsidR="00CD5619" w:rsidRPr="00AC0E94" w14:paraId="40B691F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A038886" w14:textId="370AD067"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14*</w:t>
            </w:r>
          </w:p>
        </w:tc>
        <w:tc>
          <w:tcPr>
            <w:tcW w:w="4252" w:type="dxa"/>
            <w:tcBorders>
              <w:top w:val="single" w:sz="4" w:space="0" w:color="auto"/>
              <w:left w:val="single" w:sz="4" w:space="0" w:color="auto"/>
              <w:bottom w:val="single" w:sz="4" w:space="0" w:color="auto"/>
              <w:right w:val="single" w:sz="4" w:space="0" w:color="auto"/>
            </w:tcBorders>
            <w:vAlign w:val="center"/>
          </w:tcPr>
          <w:p w14:paraId="449920A5" w14:textId="34E9DC2E"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aušinamieji skysčiai, kuriuose yra pavojingųjų medžiagų</w:t>
            </w:r>
          </w:p>
        </w:tc>
        <w:tc>
          <w:tcPr>
            <w:tcW w:w="4536" w:type="dxa"/>
            <w:tcBorders>
              <w:top w:val="single" w:sz="4" w:space="0" w:color="auto"/>
              <w:left w:val="single" w:sz="4" w:space="0" w:color="auto"/>
              <w:bottom w:val="single" w:sz="4" w:space="0" w:color="auto"/>
              <w:right w:val="single" w:sz="4" w:space="0" w:color="auto"/>
            </w:tcBorders>
            <w:vAlign w:val="center"/>
          </w:tcPr>
          <w:p w14:paraId="41863AF9" w14:textId="0AB0A59C" w:rsidR="00CD5619" w:rsidRPr="00AC0E94" w:rsidRDefault="00CD5619" w:rsidP="00145BAA">
            <w:pPr>
              <w:jc w:val="center"/>
              <w:rPr>
                <w:rFonts w:ascii="Times New Roman" w:hAnsi="Times New Roman" w:cs="Times New Roman"/>
                <w:color w:val="000000"/>
              </w:rPr>
            </w:pPr>
            <w:proofErr w:type="spellStart"/>
            <w:r w:rsidRPr="00AC0E94">
              <w:rPr>
                <w:rFonts w:ascii="Times New Roman" w:hAnsi="Times New Roman" w:cs="Times New Roman"/>
              </w:rPr>
              <w:t>antifrizo</w:t>
            </w:r>
            <w:proofErr w:type="spellEnd"/>
            <w:r w:rsidRPr="00AC0E94">
              <w:rPr>
                <w:rFonts w:ascii="Times New Roman" w:hAnsi="Times New Roman" w:cs="Times New Roman"/>
              </w:rPr>
              <w:t xml:space="preserve"> skystis, turintis pavojingųjų medžiagų</w:t>
            </w:r>
          </w:p>
        </w:tc>
        <w:tc>
          <w:tcPr>
            <w:tcW w:w="1985" w:type="dxa"/>
            <w:tcBorders>
              <w:top w:val="single" w:sz="4" w:space="0" w:color="auto"/>
              <w:left w:val="single" w:sz="4" w:space="0" w:color="auto"/>
              <w:bottom w:val="single" w:sz="4" w:space="0" w:color="auto"/>
              <w:right w:val="single" w:sz="4" w:space="0" w:color="auto"/>
            </w:tcBorders>
            <w:vAlign w:val="center"/>
          </w:tcPr>
          <w:p w14:paraId="559144E9" w14:textId="35CDFD6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HP3-A</w:t>
            </w:r>
          </w:p>
        </w:tc>
        <w:tc>
          <w:tcPr>
            <w:tcW w:w="2943" w:type="dxa"/>
            <w:vMerge/>
            <w:tcBorders>
              <w:left w:val="single" w:sz="4" w:space="0" w:color="auto"/>
              <w:right w:val="single" w:sz="4" w:space="0" w:color="auto"/>
            </w:tcBorders>
            <w:vAlign w:val="center"/>
          </w:tcPr>
          <w:p w14:paraId="410D9269" w14:textId="77777777" w:rsidR="00CD5619" w:rsidRPr="00AC0E94" w:rsidRDefault="00CD5619" w:rsidP="00145BAA">
            <w:pPr>
              <w:jc w:val="center"/>
              <w:rPr>
                <w:rFonts w:ascii="Times New Roman" w:hAnsi="Times New Roman" w:cs="Times New Roman"/>
              </w:rPr>
            </w:pPr>
          </w:p>
        </w:tc>
      </w:tr>
      <w:tr w:rsidR="00CD5619" w:rsidRPr="00AC0E94" w14:paraId="18D93AE8"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085190C" w14:textId="60B5888E"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12 03 01*</w:t>
            </w:r>
          </w:p>
        </w:tc>
        <w:tc>
          <w:tcPr>
            <w:tcW w:w="4252" w:type="dxa"/>
            <w:tcBorders>
              <w:top w:val="single" w:sz="4" w:space="0" w:color="auto"/>
              <w:left w:val="single" w:sz="4" w:space="0" w:color="auto"/>
              <w:bottom w:val="single" w:sz="4" w:space="0" w:color="auto"/>
              <w:right w:val="single" w:sz="4" w:space="0" w:color="auto"/>
            </w:tcBorders>
            <w:vAlign w:val="center"/>
          </w:tcPr>
          <w:p w14:paraId="4D1EC098" w14:textId="2F44AB3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vandeniniai plovimo skysčiai </w:t>
            </w:r>
          </w:p>
        </w:tc>
        <w:tc>
          <w:tcPr>
            <w:tcW w:w="4536" w:type="dxa"/>
            <w:tcBorders>
              <w:top w:val="single" w:sz="4" w:space="0" w:color="auto"/>
              <w:left w:val="single" w:sz="4" w:space="0" w:color="auto"/>
              <w:bottom w:val="single" w:sz="4" w:space="0" w:color="auto"/>
              <w:right w:val="single" w:sz="4" w:space="0" w:color="auto"/>
            </w:tcBorders>
            <w:vAlign w:val="center"/>
          </w:tcPr>
          <w:p w14:paraId="2FCF5BE4" w14:textId="786951F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vandeniniai plovimo skysčiai </w:t>
            </w:r>
          </w:p>
        </w:tc>
        <w:tc>
          <w:tcPr>
            <w:tcW w:w="1985" w:type="dxa"/>
            <w:tcBorders>
              <w:top w:val="single" w:sz="4" w:space="0" w:color="auto"/>
              <w:left w:val="single" w:sz="4" w:space="0" w:color="auto"/>
              <w:bottom w:val="single" w:sz="4" w:space="0" w:color="auto"/>
              <w:right w:val="single" w:sz="4" w:space="0" w:color="auto"/>
            </w:tcBorders>
            <w:vAlign w:val="center"/>
          </w:tcPr>
          <w:p w14:paraId="4104F70B" w14:textId="7B79792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HP5, HP14</w:t>
            </w:r>
          </w:p>
        </w:tc>
        <w:tc>
          <w:tcPr>
            <w:tcW w:w="2943" w:type="dxa"/>
            <w:vMerge/>
            <w:tcBorders>
              <w:left w:val="single" w:sz="4" w:space="0" w:color="auto"/>
              <w:bottom w:val="single" w:sz="4" w:space="0" w:color="auto"/>
              <w:right w:val="single" w:sz="4" w:space="0" w:color="auto"/>
            </w:tcBorders>
            <w:vAlign w:val="center"/>
          </w:tcPr>
          <w:p w14:paraId="76864A31" w14:textId="77777777" w:rsidR="00CD5619" w:rsidRPr="00AC0E94" w:rsidRDefault="00CD5619" w:rsidP="00145BAA">
            <w:pPr>
              <w:jc w:val="center"/>
              <w:rPr>
                <w:rFonts w:ascii="Times New Roman" w:hAnsi="Times New Roman" w:cs="Times New Roman"/>
              </w:rPr>
            </w:pPr>
          </w:p>
        </w:tc>
      </w:tr>
      <w:tr w:rsidR="00CD5619" w:rsidRPr="00AC0E94" w14:paraId="6A18B3DE"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B942871" w14:textId="50B92D64"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14 06 01*</w:t>
            </w:r>
          </w:p>
        </w:tc>
        <w:tc>
          <w:tcPr>
            <w:tcW w:w="4252" w:type="dxa"/>
            <w:tcBorders>
              <w:top w:val="single" w:sz="4" w:space="0" w:color="auto"/>
              <w:left w:val="single" w:sz="4" w:space="0" w:color="auto"/>
              <w:bottom w:val="single" w:sz="4" w:space="0" w:color="auto"/>
              <w:right w:val="single" w:sz="4" w:space="0" w:color="auto"/>
            </w:tcBorders>
            <w:vAlign w:val="center"/>
          </w:tcPr>
          <w:p w14:paraId="2DE05B75" w14:textId="6B0F4079" w:rsidR="00CD5619" w:rsidRPr="00AC0E94" w:rsidRDefault="00CD5619" w:rsidP="00145BAA">
            <w:pPr>
              <w:jc w:val="center"/>
              <w:rPr>
                <w:rFonts w:ascii="Times New Roman" w:hAnsi="Times New Roman" w:cs="Times New Roman"/>
              </w:rPr>
            </w:pPr>
            <w:proofErr w:type="spellStart"/>
            <w:r w:rsidRPr="00AC0E94">
              <w:rPr>
                <w:rFonts w:ascii="Times New Roman" w:hAnsi="Times New Roman" w:cs="Times New Roman"/>
              </w:rPr>
              <w:t>Chlorfluorangliavandeniliai</w:t>
            </w:r>
            <w:proofErr w:type="spellEnd"/>
            <w:r w:rsidRPr="00AC0E94">
              <w:rPr>
                <w:rFonts w:ascii="Times New Roman" w:hAnsi="Times New Roman" w:cs="Times New Roman"/>
              </w:rPr>
              <w:t>, HCFC, HFC</w:t>
            </w:r>
          </w:p>
        </w:tc>
        <w:tc>
          <w:tcPr>
            <w:tcW w:w="4536" w:type="dxa"/>
            <w:tcBorders>
              <w:top w:val="single" w:sz="4" w:space="0" w:color="auto"/>
              <w:left w:val="single" w:sz="4" w:space="0" w:color="auto"/>
              <w:bottom w:val="single" w:sz="4" w:space="0" w:color="auto"/>
              <w:right w:val="single" w:sz="4" w:space="0" w:color="auto"/>
            </w:tcBorders>
            <w:vAlign w:val="center"/>
          </w:tcPr>
          <w:p w14:paraId="13215A45" w14:textId="4329586B" w:rsidR="00CD5619" w:rsidRPr="00AC0E94" w:rsidRDefault="00CD5619" w:rsidP="00145BAA">
            <w:pPr>
              <w:jc w:val="center"/>
              <w:rPr>
                <w:rFonts w:ascii="Times New Roman" w:hAnsi="Times New Roman" w:cs="Times New Roman"/>
              </w:rPr>
            </w:pPr>
            <w:proofErr w:type="spellStart"/>
            <w:r w:rsidRPr="00AC0E94">
              <w:rPr>
                <w:rFonts w:ascii="Times New Roman" w:hAnsi="Times New Roman" w:cs="Times New Roman"/>
              </w:rPr>
              <w:t>Chlorfluorangliavandeniliai</w:t>
            </w:r>
            <w:proofErr w:type="spellEnd"/>
            <w:r w:rsidRPr="00AC0E94">
              <w:rPr>
                <w:rFonts w:ascii="Times New Roman" w:hAnsi="Times New Roman" w:cs="Times New Roman"/>
              </w:rPr>
              <w:t>, HCFC, HFC</w:t>
            </w:r>
          </w:p>
        </w:tc>
        <w:tc>
          <w:tcPr>
            <w:tcW w:w="1985" w:type="dxa"/>
            <w:tcBorders>
              <w:top w:val="single" w:sz="4" w:space="0" w:color="auto"/>
              <w:left w:val="single" w:sz="4" w:space="0" w:color="auto"/>
              <w:bottom w:val="single" w:sz="4" w:space="0" w:color="auto"/>
              <w:right w:val="single" w:sz="4" w:space="0" w:color="auto"/>
            </w:tcBorders>
            <w:vAlign w:val="center"/>
          </w:tcPr>
          <w:p w14:paraId="0190B67A" w14:textId="2431E17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HP5, HP3-A</w:t>
            </w:r>
          </w:p>
        </w:tc>
        <w:tc>
          <w:tcPr>
            <w:tcW w:w="2943" w:type="dxa"/>
            <w:tcBorders>
              <w:top w:val="single" w:sz="4" w:space="0" w:color="auto"/>
              <w:left w:val="single" w:sz="4" w:space="0" w:color="auto"/>
              <w:bottom w:val="single" w:sz="4" w:space="0" w:color="auto"/>
              <w:right w:val="single" w:sz="4" w:space="0" w:color="auto"/>
            </w:tcBorders>
            <w:vAlign w:val="center"/>
          </w:tcPr>
          <w:p w14:paraId="27B51CA5" w14:textId="28A2FE2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0,01</w:t>
            </w:r>
          </w:p>
        </w:tc>
      </w:tr>
      <w:tr w:rsidR="00CD5619" w:rsidRPr="00AC0E94" w14:paraId="3B419871"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74E7D4F" w14:textId="5E820D07"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01 29*</w:t>
            </w:r>
          </w:p>
        </w:tc>
        <w:tc>
          <w:tcPr>
            <w:tcW w:w="4252" w:type="dxa"/>
            <w:tcBorders>
              <w:top w:val="single" w:sz="4" w:space="0" w:color="auto"/>
              <w:left w:val="single" w:sz="4" w:space="0" w:color="auto"/>
              <w:bottom w:val="single" w:sz="4" w:space="0" w:color="auto"/>
              <w:right w:val="single" w:sz="4" w:space="0" w:color="auto"/>
            </w:tcBorders>
            <w:vAlign w:val="center"/>
          </w:tcPr>
          <w:p w14:paraId="6929FAE4" w14:textId="3E3AA78D"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plovikliai, kuriuose yra pavojingųjų medžiagų</w:t>
            </w:r>
          </w:p>
        </w:tc>
        <w:tc>
          <w:tcPr>
            <w:tcW w:w="4536" w:type="dxa"/>
            <w:tcBorders>
              <w:top w:val="single" w:sz="4" w:space="0" w:color="auto"/>
              <w:left w:val="single" w:sz="4" w:space="0" w:color="auto"/>
              <w:bottom w:val="single" w:sz="4" w:space="0" w:color="auto"/>
              <w:right w:val="single" w:sz="4" w:space="0" w:color="auto"/>
            </w:tcBorders>
            <w:vAlign w:val="center"/>
          </w:tcPr>
          <w:p w14:paraId="0A8AE9B4" w14:textId="6B3A962D"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plovikliai, kuriuose yra pavojingųjų medžiagų</w:t>
            </w:r>
          </w:p>
        </w:tc>
        <w:tc>
          <w:tcPr>
            <w:tcW w:w="1985" w:type="dxa"/>
            <w:tcBorders>
              <w:top w:val="single" w:sz="4" w:space="0" w:color="auto"/>
              <w:left w:val="single" w:sz="4" w:space="0" w:color="auto"/>
              <w:bottom w:val="single" w:sz="4" w:space="0" w:color="auto"/>
              <w:right w:val="single" w:sz="4" w:space="0" w:color="auto"/>
            </w:tcBorders>
            <w:vAlign w:val="center"/>
          </w:tcPr>
          <w:p w14:paraId="0E344EF3" w14:textId="41A020E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tcBorders>
              <w:top w:val="single" w:sz="4" w:space="0" w:color="auto"/>
              <w:left w:val="single" w:sz="4" w:space="0" w:color="auto"/>
              <w:bottom w:val="single" w:sz="4" w:space="0" w:color="auto"/>
              <w:right w:val="single" w:sz="4" w:space="0" w:color="auto"/>
            </w:tcBorders>
            <w:vAlign w:val="center"/>
          </w:tcPr>
          <w:p w14:paraId="07C5685E" w14:textId="371B0EC4" w:rsidR="00CD5619" w:rsidRPr="00AC0E94" w:rsidRDefault="00CD5619" w:rsidP="00145BAA">
            <w:pPr>
              <w:jc w:val="center"/>
              <w:rPr>
                <w:rFonts w:ascii="Times New Roman" w:hAnsi="Times New Roman" w:cs="Times New Roman"/>
              </w:rPr>
            </w:pPr>
            <w:r w:rsidRPr="00AC0E94">
              <w:rPr>
                <w:rFonts w:ascii="Times New Roman" w:hAnsi="Times New Roman" w:cs="Times New Roman"/>
                <w:bCs/>
                <w:color w:val="000000"/>
              </w:rPr>
              <w:t>0,1</w:t>
            </w:r>
          </w:p>
        </w:tc>
      </w:tr>
      <w:tr w:rsidR="00CD5619" w:rsidRPr="00AC0E94" w14:paraId="0FC75A06"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ED5E7CE" w14:textId="6DD55ADD"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15 02 03</w:t>
            </w:r>
          </w:p>
        </w:tc>
        <w:tc>
          <w:tcPr>
            <w:tcW w:w="4252" w:type="dxa"/>
            <w:tcBorders>
              <w:top w:val="single" w:sz="4" w:space="0" w:color="auto"/>
              <w:left w:val="single" w:sz="4" w:space="0" w:color="auto"/>
              <w:bottom w:val="single" w:sz="4" w:space="0" w:color="auto"/>
              <w:right w:val="single" w:sz="4" w:space="0" w:color="auto"/>
            </w:tcBorders>
            <w:vAlign w:val="center"/>
          </w:tcPr>
          <w:p w14:paraId="7F2AAF49" w14:textId="2D0BC374"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absorbentai, filtrų medžiagos, pašluostės ir apsauginiai drabužiai, nenurodyti 15 02 02</w:t>
            </w:r>
          </w:p>
        </w:tc>
        <w:tc>
          <w:tcPr>
            <w:tcW w:w="4536" w:type="dxa"/>
            <w:tcBorders>
              <w:top w:val="single" w:sz="4" w:space="0" w:color="auto"/>
              <w:left w:val="single" w:sz="4" w:space="0" w:color="auto"/>
              <w:bottom w:val="single" w:sz="4" w:space="0" w:color="auto"/>
              <w:right w:val="single" w:sz="4" w:space="0" w:color="auto"/>
            </w:tcBorders>
            <w:vAlign w:val="center"/>
          </w:tcPr>
          <w:p w14:paraId="2393817A" w14:textId="3755F3A9"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absorbentai, filtrų medžiagos, pašluostės ir apsauginiai drabužiai, nenurodyti 15 02 02</w:t>
            </w:r>
          </w:p>
        </w:tc>
        <w:tc>
          <w:tcPr>
            <w:tcW w:w="1985" w:type="dxa"/>
            <w:tcBorders>
              <w:top w:val="single" w:sz="4" w:space="0" w:color="auto"/>
              <w:left w:val="single" w:sz="4" w:space="0" w:color="auto"/>
              <w:bottom w:val="single" w:sz="4" w:space="0" w:color="auto"/>
              <w:right w:val="single" w:sz="4" w:space="0" w:color="auto"/>
            </w:tcBorders>
          </w:tcPr>
          <w:p w14:paraId="6CDAE5D5" w14:textId="77716EE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24B00548" w14:textId="55B8DCA6" w:rsidR="00CD5619" w:rsidRPr="00AC0E94" w:rsidRDefault="00CD5619" w:rsidP="00145BAA">
            <w:pPr>
              <w:jc w:val="center"/>
              <w:rPr>
                <w:rFonts w:ascii="Times New Roman" w:hAnsi="Times New Roman" w:cs="Times New Roman"/>
                <w:bCs/>
                <w:color w:val="000000"/>
              </w:rPr>
            </w:pPr>
            <w:r w:rsidRPr="00AC0E94">
              <w:rPr>
                <w:rFonts w:ascii="Times New Roman" w:hAnsi="Times New Roman" w:cs="Times New Roman"/>
              </w:rPr>
              <w:t>40</w:t>
            </w:r>
          </w:p>
        </w:tc>
      </w:tr>
      <w:tr w:rsidR="00CD5619" w:rsidRPr="00AC0E94" w14:paraId="6AFE0905"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BE3C3F4" w14:textId="2EACF5E2"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19 09 04</w:t>
            </w:r>
          </w:p>
        </w:tc>
        <w:tc>
          <w:tcPr>
            <w:tcW w:w="4252" w:type="dxa"/>
            <w:tcBorders>
              <w:top w:val="single" w:sz="4" w:space="0" w:color="auto"/>
              <w:left w:val="single" w:sz="4" w:space="0" w:color="auto"/>
              <w:bottom w:val="single" w:sz="4" w:space="0" w:color="auto"/>
              <w:right w:val="single" w:sz="4" w:space="0" w:color="auto"/>
            </w:tcBorders>
            <w:vAlign w:val="center"/>
          </w:tcPr>
          <w:p w14:paraId="4BE150B1" w14:textId="3C61BCB0"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panaudotos aktyvintosios anglys</w:t>
            </w:r>
          </w:p>
        </w:tc>
        <w:tc>
          <w:tcPr>
            <w:tcW w:w="4536" w:type="dxa"/>
            <w:tcBorders>
              <w:top w:val="single" w:sz="4" w:space="0" w:color="auto"/>
              <w:left w:val="single" w:sz="4" w:space="0" w:color="auto"/>
              <w:bottom w:val="single" w:sz="4" w:space="0" w:color="auto"/>
              <w:right w:val="single" w:sz="4" w:space="0" w:color="auto"/>
            </w:tcBorders>
            <w:vAlign w:val="center"/>
          </w:tcPr>
          <w:p w14:paraId="1DE1631B" w14:textId="0C9080C3"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panaudota aktyvuotoji anglis</w:t>
            </w:r>
          </w:p>
        </w:tc>
        <w:tc>
          <w:tcPr>
            <w:tcW w:w="1985" w:type="dxa"/>
            <w:tcBorders>
              <w:top w:val="single" w:sz="4" w:space="0" w:color="auto"/>
              <w:left w:val="single" w:sz="4" w:space="0" w:color="auto"/>
              <w:bottom w:val="single" w:sz="4" w:space="0" w:color="auto"/>
              <w:right w:val="single" w:sz="4" w:space="0" w:color="auto"/>
            </w:tcBorders>
          </w:tcPr>
          <w:p w14:paraId="6AA3BD40" w14:textId="1EA85DA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26A0342A" w14:textId="77777777" w:rsidR="00CD5619" w:rsidRPr="00AC0E94" w:rsidRDefault="00CD5619" w:rsidP="00145BAA">
            <w:pPr>
              <w:jc w:val="center"/>
              <w:rPr>
                <w:rFonts w:ascii="Times New Roman" w:hAnsi="Times New Roman" w:cs="Times New Roman"/>
              </w:rPr>
            </w:pPr>
          </w:p>
        </w:tc>
      </w:tr>
      <w:tr w:rsidR="00CD5619" w:rsidRPr="00AC0E94" w14:paraId="657F6805"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8794DE3" w14:textId="63C675D9"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15 02 02*</w:t>
            </w:r>
          </w:p>
        </w:tc>
        <w:tc>
          <w:tcPr>
            <w:tcW w:w="4252" w:type="dxa"/>
            <w:tcBorders>
              <w:top w:val="single" w:sz="4" w:space="0" w:color="auto"/>
              <w:left w:val="single" w:sz="4" w:space="0" w:color="auto"/>
              <w:bottom w:val="single" w:sz="4" w:space="0" w:color="auto"/>
              <w:right w:val="single" w:sz="4" w:space="0" w:color="auto"/>
            </w:tcBorders>
            <w:vAlign w:val="center"/>
          </w:tcPr>
          <w:p w14:paraId="00ADAA20" w14:textId="4FA3FFD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absorbentai, filtrų medžiagos (įskaitant kitaip neapibrėžtus tepalų filtrus), pašluostės, apsauginiai drabužiai, užteršti pavojingosiomis medžiagomis</w:t>
            </w:r>
          </w:p>
        </w:tc>
        <w:tc>
          <w:tcPr>
            <w:tcW w:w="4536" w:type="dxa"/>
            <w:tcBorders>
              <w:top w:val="single" w:sz="4" w:space="0" w:color="auto"/>
              <w:left w:val="single" w:sz="4" w:space="0" w:color="auto"/>
              <w:bottom w:val="single" w:sz="4" w:space="0" w:color="auto"/>
              <w:right w:val="single" w:sz="4" w:space="0" w:color="auto"/>
            </w:tcBorders>
            <w:vAlign w:val="center"/>
          </w:tcPr>
          <w:p w14:paraId="21644AFE" w14:textId="6199C3AC" w:rsidR="00CD5619" w:rsidRPr="00AC0E94" w:rsidRDefault="00CD5619" w:rsidP="00145BAA">
            <w:pPr>
              <w:jc w:val="center"/>
              <w:rPr>
                <w:rFonts w:ascii="Times New Roman" w:hAnsi="Times New Roman" w:cs="Times New Roman"/>
              </w:rPr>
            </w:pPr>
            <w:r w:rsidRPr="00AC0E94">
              <w:rPr>
                <w:rFonts w:ascii="Times New Roman" w:hAnsi="Times New Roman" w:cs="Times New Roman"/>
              </w:rPr>
              <w:t>absorbentai, filtrų medžiagos (įskaitant aliejinius filtrus), pašluostės ir apsauginiai audiniai, užteršti pavojingosiomis medžiagomis</w:t>
            </w:r>
          </w:p>
        </w:tc>
        <w:tc>
          <w:tcPr>
            <w:tcW w:w="1985" w:type="dxa"/>
            <w:tcBorders>
              <w:top w:val="single" w:sz="4" w:space="0" w:color="auto"/>
              <w:left w:val="single" w:sz="4" w:space="0" w:color="auto"/>
              <w:bottom w:val="single" w:sz="4" w:space="0" w:color="auto"/>
              <w:right w:val="single" w:sz="4" w:space="0" w:color="auto"/>
            </w:tcBorders>
            <w:vAlign w:val="center"/>
          </w:tcPr>
          <w:p w14:paraId="1F9DC30D" w14:textId="62F49A03"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HP3-B, HP14</w:t>
            </w:r>
          </w:p>
        </w:tc>
        <w:tc>
          <w:tcPr>
            <w:tcW w:w="2943" w:type="dxa"/>
            <w:tcBorders>
              <w:top w:val="single" w:sz="4" w:space="0" w:color="auto"/>
              <w:left w:val="single" w:sz="4" w:space="0" w:color="auto"/>
              <w:bottom w:val="single" w:sz="4" w:space="0" w:color="auto"/>
              <w:right w:val="single" w:sz="4" w:space="0" w:color="auto"/>
            </w:tcBorders>
            <w:vAlign w:val="center"/>
          </w:tcPr>
          <w:p w14:paraId="0250815C" w14:textId="5CC560F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2</w:t>
            </w:r>
          </w:p>
        </w:tc>
      </w:tr>
      <w:tr w:rsidR="0027207B" w:rsidRPr="00AC0E94" w14:paraId="1444C5A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B372764" w14:textId="2D5EC8C5"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10 02 10</w:t>
            </w:r>
          </w:p>
        </w:tc>
        <w:tc>
          <w:tcPr>
            <w:tcW w:w="4252" w:type="dxa"/>
            <w:tcBorders>
              <w:top w:val="single" w:sz="4" w:space="0" w:color="auto"/>
              <w:left w:val="single" w:sz="4" w:space="0" w:color="auto"/>
              <w:bottom w:val="single" w:sz="4" w:space="0" w:color="auto"/>
              <w:right w:val="single" w:sz="4" w:space="0" w:color="auto"/>
            </w:tcBorders>
            <w:vAlign w:val="center"/>
          </w:tcPr>
          <w:p w14:paraId="0DEF146D" w14:textId="2848FD24" w:rsidR="0027207B" w:rsidRPr="00AC0E94" w:rsidRDefault="0027207B" w:rsidP="00145BAA">
            <w:pPr>
              <w:jc w:val="center"/>
              <w:rPr>
                <w:rFonts w:ascii="Times New Roman" w:hAnsi="Times New Roman" w:cs="Times New Roman"/>
              </w:rPr>
            </w:pPr>
            <w:r w:rsidRPr="00AC0E94">
              <w:rPr>
                <w:rFonts w:ascii="Times New Roman" w:hAnsi="Times New Roman" w:cs="Times New Roman"/>
              </w:rPr>
              <w:t>antrinės nuodegos</w:t>
            </w:r>
          </w:p>
        </w:tc>
        <w:tc>
          <w:tcPr>
            <w:tcW w:w="4536" w:type="dxa"/>
            <w:tcBorders>
              <w:top w:val="single" w:sz="4" w:space="0" w:color="auto"/>
              <w:left w:val="single" w:sz="4" w:space="0" w:color="auto"/>
              <w:bottom w:val="single" w:sz="4" w:space="0" w:color="auto"/>
              <w:right w:val="single" w:sz="4" w:space="0" w:color="auto"/>
            </w:tcBorders>
            <w:vAlign w:val="center"/>
          </w:tcPr>
          <w:p w14:paraId="27EF5F0F" w14:textId="1324242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antrinės nuodegos</w:t>
            </w:r>
          </w:p>
        </w:tc>
        <w:tc>
          <w:tcPr>
            <w:tcW w:w="1985" w:type="dxa"/>
            <w:tcBorders>
              <w:top w:val="single" w:sz="4" w:space="0" w:color="auto"/>
              <w:left w:val="single" w:sz="4" w:space="0" w:color="auto"/>
              <w:bottom w:val="single" w:sz="4" w:space="0" w:color="auto"/>
              <w:right w:val="single" w:sz="4" w:space="0" w:color="auto"/>
            </w:tcBorders>
          </w:tcPr>
          <w:p w14:paraId="251E848A" w14:textId="6C8C7A8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1ECF5D8E" w14:textId="6444B4DA" w:rsidR="0027207B" w:rsidRPr="00AC0E94" w:rsidRDefault="0027207B" w:rsidP="00145BAA">
            <w:pPr>
              <w:jc w:val="center"/>
              <w:rPr>
                <w:rFonts w:ascii="Times New Roman" w:hAnsi="Times New Roman" w:cs="Times New Roman"/>
              </w:rPr>
            </w:pPr>
            <w:r w:rsidRPr="00AC0E94">
              <w:rPr>
                <w:rFonts w:ascii="Times New Roman" w:hAnsi="Times New Roman" w:cs="Times New Roman"/>
              </w:rPr>
              <w:t>9625</w:t>
            </w:r>
          </w:p>
        </w:tc>
      </w:tr>
      <w:tr w:rsidR="0027207B" w:rsidRPr="00AC0E94" w14:paraId="5AF80E01"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3B0F21F" w14:textId="793E20EA"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10 12 06</w:t>
            </w:r>
          </w:p>
        </w:tc>
        <w:tc>
          <w:tcPr>
            <w:tcW w:w="4252" w:type="dxa"/>
            <w:tcBorders>
              <w:top w:val="single" w:sz="4" w:space="0" w:color="auto"/>
              <w:left w:val="single" w:sz="4" w:space="0" w:color="auto"/>
              <w:bottom w:val="single" w:sz="4" w:space="0" w:color="auto"/>
              <w:right w:val="single" w:sz="4" w:space="0" w:color="auto"/>
            </w:tcBorders>
            <w:vAlign w:val="center"/>
          </w:tcPr>
          <w:p w14:paraId="76457B01" w14:textId="5F81A811" w:rsidR="0027207B" w:rsidRPr="00AC0E94" w:rsidRDefault="0027207B" w:rsidP="00145BAA">
            <w:pPr>
              <w:jc w:val="center"/>
              <w:rPr>
                <w:rFonts w:ascii="Times New Roman" w:hAnsi="Times New Roman" w:cs="Times New Roman"/>
              </w:rPr>
            </w:pPr>
            <w:r w:rsidRPr="00AC0E94">
              <w:rPr>
                <w:rFonts w:ascii="Times New Roman" w:hAnsi="Times New Roman" w:cs="Times New Roman"/>
              </w:rPr>
              <w:t>nebenaudojami šablonai</w:t>
            </w:r>
          </w:p>
        </w:tc>
        <w:tc>
          <w:tcPr>
            <w:tcW w:w="4536" w:type="dxa"/>
            <w:tcBorders>
              <w:top w:val="single" w:sz="4" w:space="0" w:color="auto"/>
              <w:left w:val="single" w:sz="4" w:space="0" w:color="auto"/>
              <w:bottom w:val="single" w:sz="4" w:space="0" w:color="auto"/>
              <w:right w:val="single" w:sz="4" w:space="0" w:color="auto"/>
            </w:tcBorders>
            <w:vAlign w:val="center"/>
          </w:tcPr>
          <w:p w14:paraId="628CDD35" w14:textId="0C19862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nebenaudojami šablonai</w:t>
            </w:r>
          </w:p>
        </w:tc>
        <w:tc>
          <w:tcPr>
            <w:tcW w:w="1985" w:type="dxa"/>
            <w:tcBorders>
              <w:top w:val="single" w:sz="4" w:space="0" w:color="auto"/>
              <w:left w:val="single" w:sz="4" w:space="0" w:color="auto"/>
              <w:bottom w:val="single" w:sz="4" w:space="0" w:color="auto"/>
              <w:right w:val="single" w:sz="4" w:space="0" w:color="auto"/>
            </w:tcBorders>
          </w:tcPr>
          <w:p w14:paraId="510F203B" w14:textId="4A3BF77B"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4C545970" w14:textId="77777777" w:rsidR="0027207B" w:rsidRPr="00AC0E94" w:rsidRDefault="0027207B" w:rsidP="00145BAA">
            <w:pPr>
              <w:jc w:val="center"/>
              <w:rPr>
                <w:rFonts w:ascii="Times New Roman" w:hAnsi="Times New Roman" w:cs="Times New Roman"/>
              </w:rPr>
            </w:pPr>
          </w:p>
        </w:tc>
      </w:tr>
      <w:tr w:rsidR="0027207B" w:rsidRPr="00AC0E94" w14:paraId="5B69D576"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58FFB45" w14:textId="062EFBB2"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12 01 01</w:t>
            </w:r>
          </w:p>
        </w:tc>
        <w:tc>
          <w:tcPr>
            <w:tcW w:w="4252" w:type="dxa"/>
            <w:tcBorders>
              <w:top w:val="single" w:sz="4" w:space="0" w:color="auto"/>
              <w:left w:val="single" w:sz="4" w:space="0" w:color="auto"/>
              <w:bottom w:val="single" w:sz="4" w:space="0" w:color="auto"/>
              <w:right w:val="single" w:sz="4" w:space="0" w:color="auto"/>
            </w:tcBorders>
            <w:vAlign w:val="center"/>
          </w:tcPr>
          <w:p w14:paraId="6FA75EC7" w14:textId="537A8E64" w:rsidR="0027207B" w:rsidRPr="00AC0E94" w:rsidRDefault="0027207B" w:rsidP="00145BAA">
            <w:pPr>
              <w:jc w:val="center"/>
              <w:rPr>
                <w:rFonts w:ascii="Times New Roman" w:hAnsi="Times New Roman" w:cs="Times New Roman"/>
              </w:rPr>
            </w:pPr>
            <w:r w:rsidRPr="00AC0E94">
              <w:rPr>
                <w:rFonts w:ascii="Times New Roman" w:hAnsi="Times New Roman" w:cs="Times New Roman"/>
              </w:rPr>
              <w:t>juodųjų metalų šlifavimo ir tekinimo atliekos</w:t>
            </w:r>
          </w:p>
        </w:tc>
        <w:tc>
          <w:tcPr>
            <w:tcW w:w="4536" w:type="dxa"/>
            <w:tcBorders>
              <w:top w:val="single" w:sz="4" w:space="0" w:color="auto"/>
              <w:left w:val="single" w:sz="4" w:space="0" w:color="auto"/>
              <w:bottom w:val="single" w:sz="4" w:space="0" w:color="auto"/>
              <w:right w:val="single" w:sz="4" w:space="0" w:color="auto"/>
            </w:tcBorders>
            <w:vAlign w:val="center"/>
          </w:tcPr>
          <w:p w14:paraId="02EBFAE6" w14:textId="1FB56B0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metalų šlifavimo ir tekinimo atliekos</w:t>
            </w:r>
          </w:p>
        </w:tc>
        <w:tc>
          <w:tcPr>
            <w:tcW w:w="1985" w:type="dxa"/>
            <w:tcBorders>
              <w:top w:val="single" w:sz="4" w:space="0" w:color="auto"/>
              <w:left w:val="single" w:sz="4" w:space="0" w:color="auto"/>
              <w:bottom w:val="single" w:sz="4" w:space="0" w:color="auto"/>
              <w:right w:val="single" w:sz="4" w:space="0" w:color="auto"/>
            </w:tcBorders>
          </w:tcPr>
          <w:p w14:paraId="3204EDBF" w14:textId="0DD8613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022187F8" w14:textId="77777777" w:rsidR="0027207B" w:rsidRPr="00AC0E94" w:rsidRDefault="0027207B" w:rsidP="00145BAA">
            <w:pPr>
              <w:jc w:val="center"/>
              <w:rPr>
                <w:rFonts w:ascii="Times New Roman" w:hAnsi="Times New Roman" w:cs="Times New Roman"/>
              </w:rPr>
            </w:pPr>
          </w:p>
        </w:tc>
      </w:tr>
      <w:tr w:rsidR="0027207B" w:rsidRPr="00AC0E94" w14:paraId="1E6D083D"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2C83017" w14:textId="57E1CB06"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12 01 02</w:t>
            </w:r>
          </w:p>
        </w:tc>
        <w:tc>
          <w:tcPr>
            <w:tcW w:w="4252" w:type="dxa"/>
            <w:tcBorders>
              <w:top w:val="single" w:sz="4" w:space="0" w:color="auto"/>
              <w:left w:val="single" w:sz="4" w:space="0" w:color="auto"/>
              <w:bottom w:val="single" w:sz="4" w:space="0" w:color="auto"/>
              <w:right w:val="single" w:sz="4" w:space="0" w:color="auto"/>
            </w:tcBorders>
            <w:vAlign w:val="center"/>
          </w:tcPr>
          <w:p w14:paraId="54E99C93" w14:textId="0C368E3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juodųjų metalo dulkės ir dalelės</w:t>
            </w:r>
          </w:p>
        </w:tc>
        <w:tc>
          <w:tcPr>
            <w:tcW w:w="4536" w:type="dxa"/>
            <w:tcBorders>
              <w:top w:val="single" w:sz="4" w:space="0" w:color="auto"/>
              <w:left w:val="single" w:sz="4" w:space="0" w:color="auto"/>
              <w:bottom w:val="single" w:sz="4" w:space="0" w:color="auto"/>
              <w:right w:val="single" w:sz="4" w:space="0" w:color="auto"/>
            </w:tcBorders>
            <w:vAlign w:val="center"/>
          </w:tcPr>
          <w:p w14:paraId="2128926A" w14:textId="23FB3A3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metalo dulkės ir dalelės</w:t>
            </w:r>
          </w:p>
        </w:tc>
        <w:tc>
          <w:tcPr>
            <w:tcW w:w="1985" w:type="dxa"/>
            <w:tcBorders>
              <w:top w:val="single" w:sz="4" w:space="0" w:color="auto"/>
              <w:left w:val="single" w:sz="4" w:space="0" w:color="auto"/>
              <w:bottom w:val="single" w:sz="4" w:space="0" w:color="auto"/>
              <w:right w:val="single" w:sz="4" w:space="0" w:color="auto"/>
            </w:tcBorders>
          </w:tcPr>
          <w:p w14:paraId="2C85C347" w14:textId="77F5F09A"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2A13B4F" w14:textId="77777777" w:rsidR="0027207B" w:rsidRPr="00AC0E94" w:rsidRDefault="0027207B" w:rsidP="00145BAA">
            <w:pPr>
              <w:jc w:val="center"/>
              <w:rPr>
                <w:rFonts w:ascii="Times New Roman" w:hAnsi="Times New Roman" w:cs="Times New Roman"/>
              </w:rPr>
            </w:pPr>
          </w:p>
        </w:tc>
      </w:tr>
      <w:tr w:rsidR="0027207B" w:rsidRPr="00AC0E94" w14:paraId="7D7217E3"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384EEE6" w14:textId="1D0B5FD2"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16 01 17</w:t>
            </w:r>
          </w:p>
        </w:tc>
        <w:tc>
          <w:tcPr>
            <w:tcW w:w="4252" w:type="dxa"/>
            <w:tcBorders>
              <w:top w:val="single" w:sz="4" w:space="0" w:color="auto"/>
              <w:left w:val="single" w:sz="4" w:space="0" w:color="auto"/>
              <w:bottom w:val="single" w:sz="4" w:space="0" w:color="auto"/>
              <w:right w:val="single" w:sz="4" w:space="0" w:color="auto"/>
            </w:tcBorders>
            <w:vAlign w:val="center"/>
          </w:tcPr>
          <w:p w14:paraId="0DCDB989" w14:textId="5867B49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juodieji metalai</w:t>
            </w:r>
          </w:p>
        </w:tc>
        <w:tc>
          <w:tcPr>
            <w:tcW w:w="4536" w:type="dxa"/>
            <w:tcBorders>
              <w:top w:val="single" w:sz="4" w:space="0" w:color="auto"/>
              <w:left w:val="single" w:sz="4" w:space="0" w:color="auto"/>
              <w:bottom w:val="single" w:sz="4" w:space="0" w:color="auto"/>
              <w:right w:val="single" w:sz="4" w:space="0" w:color="auto"/>
            </w:tcBorders>
            <w:vAlign w:val="center"/>
          </w:tcPr>
          <w:p w14:paraId="2853774A" w14:textId="1D889CCA" w:rsidR="0027207B" w:rsidRPr="00AC0E94" w:rsidRDefault="0027207B" w:rsidP="00145BAA">
            <w:pPr>
              <w:jc w:val="center"/>
              <w:rPr>
                <w:rFonts w:ascii="Times New Roman" w:hAnsi="Times New Roman" w:cs="Times New Roman"/>
              </w:rPr>
            </w:pPr>
            <w:r w:rsidRPr="00AC0E94">
              <w:rPr>
                <w:rFonts w:ascii="Times New Roman" w:hAnsi="Times New Roman" w:cs="Times New Roman"/>
              </w:rPr>
              <w:t>juodieji metalai</w:t>
            </w:r>
          </w:p>
        </w:tc>
        <w:tc>
          <w:tcPr>
            <w:tcW w:w="1985" w:type="dxa"/>
            <w:tcBorders>
              <w:top w:val="single" w:sz="4" w:space="0" w:color="auto"/>
              <w:left w:val="single" w:sz="4" w:space="0" w:color="auto"/>
              <w:bottom w:val="single" w:sz="4" w:space="0" w:color="auto"/>
              <w:right w:val="single" w:sz="4" w:space="0" w:color="auto"/>
            </w:tcBorders>
          </w:tcPr>
          <w:p w14:paraId="25142667" w14:textId="1CF3BC3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11121310" w14:textId="77777777" w:rsidR="0027207B" w:rsidRPr="00AC0E94" w:rsidRDefault="0027207B" w:rsidP="00145BAA">
            <w:pPr>
              <w:jc w:val="center"/>
              <w:rPr>
                <w:rFonts w:ascii="Times New Roman" w:hAnsi="Times New Roman" w:cs="Times New Roman"/>
              </w:rPr>
            </w:pPr>
          </w:p>
        </w:tc>
      </w:tr>
      <w:tr w:rsidR="0027207B" w:rsidRPr="00AC0E94" w14:paraId="6D48D061"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D29F1CA" w14:textId="1D6F1CF7"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17 04 05</w:t>
            </w:r>
          </w:p>
        </w:tc>
        <w:tc>
          <w:tcPr>
            <w:tcW w:w="4252" w:type="dxa"/>
            <w:tcBorders>
              <w:top w:val="single" w:sz="4" w:space="0" w:color="auto"/>
              <w:left w:val="single" w:sz="4" w:space="0" w:color="auto"/>
              <w:bottom w:val="single" w:sz="4" w:space="0" w:color="auto"/>
              <w:right w:val="single" w:sz="4" w:space="0" w:color="auto"/>
            </w:tcBorders>
            <w:vAlign w:val="center"/>
          </w:tcPr>
          <w:p w14:paraId="7D2DC159" w14:textId="4AB6EFCB" w:rsidR="0027207B" w:rsidRPr="00AC0E94" w:rsidRDefault="0027207B" w:rsidP="00145BAA">
            <w:pPr>
              <w:jc w:val="center"/>
              <w:rPr>
                <w:rFonts w:ascii="Times New Roman" w:hAnsi="Times New Roman" w:cs="Times New Roman"/>
              </w:rPr>
            </w:pPr>
            <w:r w:rsidRPr="00AC0E94">
              <w:rPr>
                <w:rFonts w:ascii="Times New Roman" w:hAnsi="Times New Roman" w:cs="Times New Roman"/>
              </w:rPr>
              <w:t xml:space="preserve">geležis ir plienas </w:t>
            </w:r>
          </w:p>
        </w:tc>
        <w:tc>
          <w:tcPr>
            <w:tcW w:w="4536" w:type="dxa"/>
            <w:tcBorders>
              <w:top w:val="single" w:sz="4" w:space="0" w:color="auto"/>
              <w:left w:val="single" w:sz="4" w:space="0" w:color="auto"/>
              <w:bottom w:val="single" w:sz="4" w:space="0" w:color="auto"/>
              <w:right w:val="single" w:sz="4" w:space="0" w:color="auto"/>
            </w:tcBorders>
            <w:vAlign w:val="center"/>
          </w:tcPr>
          <w:p w14:paraId="5F5F73FB" w14:textId="671A243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 xml:space="preserve">geležis ir plienas </w:t>
            </w:r>
          </w:p>
        </w:tc>
        <w:tc>
          <w:tcPr>
            <w:tcW w:w="1985" w:type="dxa"/>
            <w:tcBorders>
              <w:top w:val="single" w:sz="4" w:space="0" w:color="auto"/>
              <w:left w:val="single" w:sz="4" w:space="0" w:color="auto"/>
              <w:bottom w:val="single" w:sz="4" w:space="0" w:color="auto"/>
              <w:right w:val="single" w:sz="4" w:space="0" w:color="auto"/>
            </w:tcBorders>
          </w:tcPr>
          <w:p w14:paraId="6BF15FBD" w14:textId="70EB901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5F2C3A8" w14:textId="77777777" w:rsidR="0027207B" w:rsidRPr="00AC0E94" w:rsidRDefault="0027207B" w:rsidP="00145BAA">
            <w:pPr>
              <w:jc w:val="center"/>
              <w:rPr>
                <w:rFonts w:ascii="Times New Roman" w:hAnsi="Times New Roman" w:cs="Times New Roman"/>
              </w:rPr>
            </w:pPr>
          </w:p>
        </w:tc>
      </w:tr>
      <w:tr w:rsidR="0027207B" w:rsidRPr="00AC0E94" w14:paraId="6BA30D7E"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0282ECB" w14:textId="6949816C"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19 01 02</w:t>
            </w:r>
          </w:p>
        </w:tc>
        <w:tc>
          <w:tcPr>
            <w:tcW w:w="4252" w:type="dxa"/>
            <w:tcBorders>
              <w:top w:val="single" w:sz="4" w:space="0" w:color="auto"/>
              <w:left w:val="single" w:sz="4" w:space="0" w:color="auto"/>
              <w:bottom w:val="single" w:sz="4" w:space="0" w:color="auto"/>
              <w:right w:val="single" w:sz="4" w:space="0" w:color="auto"/>
            </w:tcBorders>
            <w:vAlign w:val="center"/>
          </w:tcPr>
          <w:p w14:paraId="4097ED6D" w14:textId="43F706B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iš dugno pelenų išskirtos medžiagos, kuriose yra geležies</w:t>
            </w:r>
          </w:p>
        </w:tc>
        <w:tc>
          <w:tcPr>
            <w:tcW w:w="4536" w:type="dxa"/>
            <w:tcBorders>
              <w:top w:val="single" w:sz="4" w:space="0" w:color="auto"/>
              <w:left w:val="single" w:sz="4" w:space="0" w:color="auto"/>
              <w:bottom w:val="single" w:sz="4" w:space="0" w:color="auto"/>
              <w:right w:val="single" w:sz="4" w:space="0" w:color="auto"/>
            </w:tcBorders>
            <w:vAlign w:val="center"/>
          </w:tcPr>
          <w:p w14:paraId="1F7C339C" w14:textId="76CA802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geležies turinčios medžiagos, išskirtos iš dugne esančių pelenų</w:t>
            </w:r>
          </w:p>
        </w:tc>
        <w:tc>
          <w:tcPr>
            <w:tcW w:w="1985" w:type="dxa"/>
            <w:tcBorders>
              <w:top w:val="single" w:sz="4" w:space="0" w:color="auto"/>
              <w:left w:val="single" w:sz="4" w:space="0" w:color="auto"/>
              <w:bottom w:val="single" w:sz="4" w:space="0" w:color="auto"/>
              <w:right w:val="single" w:sz="4" w:space="0" w:color="auto"/>
            </w:tcBorders>
          </w:tcPr>
          <w:p w14:paraId="7AD4A64F" w14:textId="51A4911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4AFD1F35" w14:textId="77777777" w:rsidR="0027207B" w:rsidRPr="00AC0E94" w:rsidRDefault="0027207B" w:rsidP="00145BAA">
            <w:pPr>
              <w:jc w:val="center"/>
              <w:rPr>
                <w:rFonts w:ascii="Times New Roman" w:hAnsi="Times New Roman" w:cs="Times New Roman"/>
              </w:rPr>
            </w:pPr>
          </w:p>
        </w:tc>
      </w:tr>
      <w:tr w:rsidR="0027207B" w:rsidRPr="00AC0E94" w14:paraId="4DF8695D"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EAA2123" w14:textId="4DEF0421"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lastRenderedPageBreak/>
              <w:t>19 10 01</w:t>
            </w:r>
          </w:p>
        </w:tc>
        <w:tc>
          <w:tcPr>
            <w:tcW w:w="4252" w:type="dxa"/>
            <w:tcBorders>
              <w:top w:val="single" w:sz="4" w:space="0" w:color="auto"/>
              <w:left w:val="single" w:sz="4" w:space="0" w:color="auto"/>
              <w:bottom w:val="single" w:sz="4" w:space="0" w:color="auto"/>
              <w:right w:val="single" w:sz="4" w:space="0" w:color="auto"/>
            </w:tcBorders>
            <w:vAlign w:val="center"/>
          </w:tcPr>
          <w:p w14:paraId="2FC5F363" w14:textId="657E3CA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 xml:space="preserve">geležis ir plienas </w:t>
            </w:r>
          </w:p>
        </w:tc>
        <w:tc>
          <w:tcPr>
            <w:tcW w:w="4536" w:type="dxa"/>
            <w:tcBorders>
              <w:top w:val="single" w:sz="4" w:space="0" w:color="auto"/>
              <w:left w:val="single" w:sz="4" w:space="0" w:color="auto"/>
              <w:bottom w:val="single" w:sz="4" w:space="0" w:color="auto"/>
              <w:right w:val="single" w:sz="4" w:space="0" w:color="auto"/>
            </w:tcBorders>
            <w:vAlign w:val="center"/>
          </w:tcPr>
          <w:p w14:paraId="5816F53B" w14:textId="36EABF1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 xml:space="preserve">geležis ir plienas </w:t>
            </w:r>
          </w:p>
        </w:tc>
        <w:tc>
          <w:tcPr>
            <w:tcW w:w="1985" w:type="dxa"/>
            <w:tcBorders>
              <w:top w:val="single" w:sz="4" w:space="0" w:color="auto"/>
              <w:left w:val="single" w:sz="4" w:space="0" w:color="auto"/>
              <w:bottom w:val="single" w:sz="4" w:space="0" w:color="auto"/>
              <w:right w:val="single" w:sz="4" w:space="0" w:color="auto"/>
            </w:tcBorders>
          </w:tcPr>
          <w:p w14:paraId="03CAB13A" w14:textId="66B2CEEB"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11FDBAEA" w14:textId="77777777" w:rsidR="0027207B" w:rsidRPr="00AC0E94" w:rsidRDefault="0027207B" w:rsidP="00145BAA">
            <w:pPr>
              <w:jc w:val="center"/>
              <w:rPr>
                <w:rFonts w:ascii="Times New Roman" w:hAnsi="Times New Roman" w:cs="Times New Roman"/>
              </w:rPr>
            </w:pPr>
          </w:p>
        </w:tc>
      </w:tr>
      <w:tr w:rsidR="0027207B" w:rsidRPr="00AC0E94" w14:paraId="07EB109D"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754CF57" w14:textId="5FE90411"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19 12 02</w:t>
            </w:r>
          </w:p>
        </w:tc>
        <w:tc>
          <w:tcPr>
            <w:tcW w:w="4252" w:type="dxa"/>
            <w:tcBorders>
              <w:top w:val="single" w:sz="4" w:space="0" w:color="auto"/>
              <w:left w:val="single" w:sz="4" w:space="0" w:color="auto"/>
              <w:bottom w:val="single" w:sz="4" w:space="0" w:color="auto"/>
              <w:right w:val="single" w:sz="4" w:space="0" w:color="auto"/>
            </w:tcBorders>
            <w:vAlign w:val="center"/>
          </w:tcPr>
          <w:p w14:paraId="2BA2FACC" w14:textId="094DE063" w:rsidR="0027207B" w:rsidRPr="00AC0E94" w:rsidRDefault="0027207B" w:rsidP="00145BAA">
            <w:pPr>
              <w:jc w:val="center"/>
              <w:rPr>
                <w:rFonts w:ascii="Times New Roman" w:hAnsi="Times New Roman" w:cs="Times New Roman"/>
              </w:rPr>
            </w:pPr>
            <w:r w:rsidRPr="00AC0E94">
              <w:rPr>
                <w:rFonts w:ascii="Times New Roman" w:hAnsi="Times New Roman" w:cs="Times New Roman"/>
              </w:rPr>
              <w:t>juodieji metalai</w:t>
            </w:r>
          </w:p>
        </w:tc>
        <w:tc>
          <w:tcPr>
            <w:tcW w:w="4536" w:type="dxa"/>
            <w:tcBorders>
              <w:top w:val="single" w:sz="4" w:space="0" w:color="auto"/>
              <w:left w:val="single" w:sz="4" w:space="0" w:color="auto"/>
              <w:bottom w:val="single" w:sz="4" w:space="0" w:color="auto"/>
              <w:right w:val="single" w:sz="4" w:space="0" w:color="auto"/>
            </w:tcBorders>
            <w:vAlign w:val="center"/>
          </w:tcPr>
          <w:p w14:paraId="267C34CF" w14:textId="0BA5F223" w:rsidR="0027207B" w:rsidRPr="00AC0E94" w:rsidRDefault="0027207B" w:rsidP="00145BAA">
            <w:pPr>
              <w:jc w:val="center"/>
              <w:rPr>
                <w:rFonts w:ascii="Times New Roman" w:hAnsi="Times New Roman" w:cs="Times New Roman"/>
              </w:rPr>
            </w:pPr>
            <w:r w:rsidRPr="00AC0E94">
              <w:rPr>
                <w:rFonts w:ascii="Times New Roman" w:hAnsi="Times New Roman" w:cs="Times New Roman"/>
              </w:rPr>
              <w:t>juodieji metalai</w:t>
            </w:r>
          </w:p>
        </w:tc>
        <w:tc>
          <w:tcPr>
            <w:tcW w:w="1985" w:type="dxa"/>
            <w:tcBorders>
              <w:top w:val="single" w:sz="4" w:space="0" w:color="auto"/>
              <w:left w:val="single" w:sz="4" w:space="0" w:color="auto"/>
              <w:bottom w:val="single" w:sz="4" w:space="0" w:color="auto"/>
              <w:right w:val="single" w:sz="4" w:space="0" w:color="auto"/>
            </w:tcBorders>
          </w:tcPr>
          <w:p w14:paraId="0602B4BB" w14:textId="7846D6B8"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30DC2102" w14:textId="77777777" w:rsidR="0027207B" w:rsidRPr="00AC0E94" w:rsidRDefault="0027207B" w:rsidP="00145BAA">
            <w:pPr>
              <w:jc w:val="center"/>
              <w:rPr>
                <w:rFonts w:ascii="Times New Roman" w:hAnsi="Times New Roman" w:cs="Times New Roman"/>
              </w:rPr>
            </w:pPr>
          </w:p>
        </w:tc>
      </w:tr>
      <w:tr w:rsidR="0027207B" w:rsidRPr="00AC0E94" w14:paraId="7F0C95BE"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CD1651F" w14:textId="20D9A851"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16 01 06</w:t>
            </w:r>
          </w:p>
        </w:tc>
        <w:tc>
          <w:tcPr>
            <w:tcW w:w="4252" w:type="dxa"/>
            <w:tcBorders>
              <w:top w:val="single" w:sz="4" w:space="0" w:color="auto"/>
              <w:left w:val="single" w:sz="4" w:space="0" w:color="auto"/>
              <w:bottom w:val="single" w:sz="4" w:space="0" w:color="auto"/>
              <w:right w:val="single" w:sz="4" w:space="0" w:color="auto"/>
            </w:tcBorders>
            <w:vAlign w:val="center"/>
          </w:tcPr>
          <w:p w14:paraId="68214FF1" w14:textId="591ADC81" w:rsidR="0027207B" w:rsidRPr="00AC0E94" w:rsidRDefault="0027207B" w:rsidP="00145BAA">
            <w:pPr>
              <w:jc w:val="center"/>
              <w:rPr>
                <w:rFonts w:ascii="Times New Roman" w:hAnsi="Times New Roman" w:cs="Times New Roman"/>
              </w:rPr>
            </w:pPr>
            <w:r w:rsidRPr="00AC0E94">
              <w:rPr>
                <w:rFonts w:ascii="Times New Roman" w:hAnsi="Times New Roman" w:cs="Times New Roman"/>
              </w:rPr>
              <w:t>naudoti nebetinkamos transporto priemonės, neturinčios nei skysčių, nei kitų pavojingųjų medžiagų</w:t>
            </w:r>
          </w:p>
        </w:tc>
        <w:tc>
          <w:tcPr>
            <w:tcW w:w="4536" w:type="dxa"/>
            <w:tcBorders>
              <w:top w:val="single" w:sz="4" w:space="0" w:color="auto"/>
              <w:left w:val="single" w:sz="4" w:space="0" w:color="auto"/>
              <w:bottom w:val="single" w:sz="4" w:space="0" w:color="auto"/>
              <w:right w:val="single" w:sz="4" w:space="0" w:color="auto"/>
            </w:tcBorders>
            <w:vAlign w:val="center"/>
          </w:tcPr>
          <w:p w14:paraId="6104D027" w14:textId="768A19BA" w:rsidR="0027207B" w:rsidRPr="00AC0E94" w:rsidRDefault="0027207B" w:rsidP="00145BAA">
            <w:pPr>
              <w:jc w:val="center"/>
              <w:rPr>
                <w:rFonts w:ascii="Times New Roman" w:hAnsi="Times New Roman" w:cs="Times New Roman"/>
              </w:rPr>
            </w:pPr>
            <w:r w:rsidRPr="00AC0E94">
              <w:rPr>
                <w:rFonts w:ascii="Times New Roman" w:hAnsi="Times New Roman" w:cs="Times New Roman"/>
              </w:rPr>
              <w:t>naudoti nebetinkamos transporto priemonės, neturinčios nei skysčių, nei kitų pavojingųjų medžiagų</w:t>
            </w:r>
          </w:p>
        </w:tc>
        <w:tc>
          <w:tcPr>
            <w:tcW w:w="1985" w:type="dxa"/>
            <w:tcBorders>
              <w:top w:val="single" w:sz="4" w:space="0" w:color="auto"/>
              <w:left w:val="single" w:sz="4" w:space="0" w:color="auto"/>
              <w:bottom w:val="single" w:sz="4" w:space="0" w:color="auto"/>
              <w:right w:val="single" w:sz="4" w:space="0" w:color="auto"/>
            </w:tcBorders>
          </w:tcPr>
          <w:p w14:paraId="10B24ED3" w14:textId="2B09DEB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386A249" w14:textId="77777777" w:rsidR="0027207B" w:rsidRPr="00AC0E94" w:rsidRDefault="0027207B" w:rsidP="00145BAA">
            <w:pPr>
              <w:jc w:val="center"/>
              <w:rPr>
                <w:rFonts w:ascii="Times New Roman" w:hAnsi="Times New Roman" w:cs="Times New Roman"/>
              </w:rPr>
            </w:pPr>
          </w:p>
        </w:tc>
      </w:tr>
      <w:tr w:rsidR="0027207B" w:rsidRPr="00AC0E94" w14:paraId="6C33FBB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81C6514" w14:textId="214BC730"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02 01 10</w:t>
            </w:r>
          </w:p>
        </w:tc>
        <w:tc>
          <w:tcPr>
            <w:tcW w:w="4252" w:type="dxa"/>
            <w:tcBorders>
              <w:top w:val="single" w:sz="4" w:space="0" w:color="auto"/>
              <w:left w:val="single" w:sz="4" w:space="0" w:color="auto"/>
              <w:bottom w:val="single" w:sz="4" w:space="0" w:color="auto"/>
              <w:right w:val="single" w:sz="4" w:space="0" w:color="auto"/>
            </w:tcBorders>
            <w:vAlign w:val="center"/>
          </w:tcPr>
          <w:p w14:paraId="545E8469" w14:textId="73254916"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metalų atliekos</w:t>
            </w:r>
          </w:p>
        </w:tc>
        <w:tc>
          <w:tcPr>
            <w:tcW w:w="4536" w:type="dxa"/>
            <w:tcBorders>
              <w:top w:val="single" w:sz="4" w:space="0" w:color="auto"/>
              <w:left w:val="single" w:sz="4" w:space="0" w:color="auto"/>
              <w:bottom w:val="single" w:sz="4" w:space="0" w:color="auto"/>
              <w:right w:val="single" w:sz="4" w:space="0" w:color="auto"/>
            </w:tcBorders>
            <w:vAlign w:val="center"/>
          </w:tcPr>
          <w:p w14:paraId="490A894F" w14:textId="7871CA39"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metalo atliekos</w:t>
            </w:r>
          </w:p>
        </w:tc>
        <w:tc>
          <w:tcPr>
            <w:tcW w:w="1985" w:type="dxa"/>
            <w:tcBorders>
              <w:top w:val="single" w:sz="4" w:space="0" w:color="auto"/>
              <w:left w:val="single" w:sz="4" w:space="0" w:color="auto"/>
              <w:bottom w:val="single" w:sz="4" w:space="0" w:color="auto"/>
              <w:right w:val="single" w:sz="4" w:space="0" w:color="auto"/>
            </w:tcBorders>
          </w:tcPr>
          <w:p w14:paraId="34427B62" w14:textId="4067E903"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758436B7" w14:textId="77777777" w:rsidR="0027207B" w:rsidRPr="00AC0E94" w:rsidRDefault="0027207B" w:rsidP="00145BAA">
            <w:pPr>
              <w:jc w:val="center"/>
              <w:rPr>
                <w:rFonts w:ascii="Times New Roman" w:hAnsi="Times New Roman" w:cs="Times New Roman"/>
              </w:rPr>
            </w:pPr>
          </w:p>
        </w:tc>
      </w:tr>
      <w:tr w:rsidR="0027207B" w:rsidRPr="00AC0E94" w14:paraId="1480BC56"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64B5647" w14:textId="29C5ECE9"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10 10 99</w:t>
            </w:r>
          </w:p>
        </w:tc>
        <w:tc>
          <w:tcPr>
            <w:tcW w:w="4252" w:type="dxa"/>
            <w:tcBorders>
              <w:top w:val="single" w:sz="4" w:space="0" w:color="auto"/>
              <w:left w:val="single" w:sz="4" w:space="0" w:color="auto"/>
              <w:bottom w:val="single" w:sz="4" w:space="0" w:color="auto"/>
              <w:right w:val="single" w:sz="4" w:space="0" w:color="auto"/>
            </w:tcBorders>
            <w:vAlign w:val="center"/>
          </w:tcPr>
          <w:p w14:paraId="4339D269" w14:textId="291E6CE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kitaip neapibrėžtos atliekos</w:t>
            </w:r>
          </w:p>
        </w:tc>
        <w:tc>
          <w:tcPr>
            <w:tcW w:w="4536" w:type="dxa"/>
            <w:tcBorders>
              <w:top w:val="single" w:sz="4" w:space="0" w:color="auto"/>
              <w:left w:val="single" w:sz="4" w:space="0" w:color="auto"/>
              <w:bottom w:val="single" w:sz="4" w:space="0" w:color="auto"/>
              <w:right w:val="single" w:sz="4" w:space="0" w:color="auto"/>
            </w:tcBorders>
            <w:vAlign w:val="center"/>
          </w:tcPr>
          <w:p w14:paraId="1C49E049" w14:textId="0F45A87A"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kitaip neapibrėžtos atliekos</w:t>
            </w:r>
          </w:p>
        </w:tc>
        <w:tc>
          <w:tcPr>
            <w:tcW w:w="1985" w:type="dxa"/>
            <w:tcBorders>
              <w:top w:val="single" w:sz="4" w:space="0" w:color="auto"/>
              <w:left w:val="single" w:sz="4" w:space="0" w:color="auto"/>
              <w:bottom w:val="single" w:sz="4" w:space="0" w:color="auto"/>
              <w:right w:val="single" w:sz="4" w:space="0" w:color="auto"/>
            </w:tcBorders>
          </w:tcPr>
          <w:p w14:paraId="592E17B3" w14:textId="7E5D04C4"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58501D4B" w14:textId="77777777" w:rsidR="0027207B" w:rsidRPr="00AC0E94" w:rsidRDefault="0027207B" w:rsidP="00145BAA">
            <w:pPr>
              <w:jc w:val="center"/>
              <w:rPr>
                <w:rFonts w:ascii="Times New Roman" w:hAnsi="Times New Roman" w:cs="Times New Roman"/>
              </w:rPr>
            </w:pPr>
          </w:p>
        </w:tc>
      </w:tr>
      <w:tr w:rsidR="0027207B" w:rsidRPr="00AC0E94" w14:paraId="20EBF17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5A8C08B" w14:textId="169A1681"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17 04 07</w:t>
            </w:r>
          </w:p>
        </w:tc>
        <w:tc>
          <w:tcPr>
            <w:tcW w:w="4252" w:type="dxa"/>
            <w:tcBorders>
              <w:top w:val="single" w:sz="4" w:space="0" w:color="auto"/>
              <w:left w:val="single" w:sz="4" w:space="0" w:color="auto"/>
              <w:bottom w:val="single" w:sz="4" w:space="0" w:color="auto"/>
              <w:right w:val="single" w:sz="4" w:space="0" w:color="auto"/>
            </w:tcBorders>
            <w:vAlign w:val="center"/>
          </w:tcPr>
          <w:p w14:paraId="15EF7C0D" w14:textId="305E0AE9"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metalų mišiniai</w:t>
            </w:r>
          </w:p>
        </w:tc>
        <w:tc>
          <w:tcPr>
            <w:tcW w:w="4536" w:type="dxa"/>
            <w:tcBorders>
              <w:top w:val="single" w:sz="4" w:space="0" w:color="auto"/>
              <w:left w:val="single" w:sz="4" w:space="0" w:color="auto"/>
              <w:bottom w:val="single" w:sz="4" w:space="0" w:color="auto"/>
              <w:right w:val="single" w:sz="4" w:space="0" w:color="auto"/>
            </w:tcBorders>
            <w:vAlign w:val="center"/>
          </w:tcPr>
          <w:p w14:paraId="1F76B340" w14:textId="22D56164"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metalų mišiniai</w:t>
            </w:r>
          </w:p>
        </w:tc>
        <w:tc>
          <w:tcPr>
            <w:tcW w:w="1985" w:type="dxa"/>
            <w:tcBorders>
              <w:top w:val="single" w:sz="4" w:space="0" w:color="auto"/>
              <w:left w:val="single" w:sz="4" w:space="0" w:color="auto"/>
              <w:bottom w:val="single" w:sz="4" w:space="0" w:color="auto"/>
              <w:right w:val="single" w:sz="4" w:space="0" w:color="auto"/>
            </w:tcBorders>
          </w:tcPr>
          <w:p w14:paraId="27C75E64" w14:textId="6F05FD83"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67CE863" w14:textId="77777777" w:rsidR="0027207B" w:rsidRPr="00AC0E94" w:rsidRDefault="0027207B" w:rsidP="00145BAA">
            <w:pPr>
              <w:jc w:val="center"/>
              <w:rPr>
                <w:rFonts w:ascii="Times New Roman" w:hAnsi="Times New Roman" w:cs="Times New Roman"/>
              </w:rPr>
            </w:pPr>
          </w:p>
        </w:tc>
      </w:tr>
      <w:tr w:rsidR="0027207B" w:rsidRPr="00AC0E94" w14:paraId="6135D95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088C22D" w14:textId="69E01FD8"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20 01 40</w:t>
            </w:r>
          </w:p>
        </w:tc>
        <w:tc>
          <w:tcPr>
            <w:tcW w:w="4252" w:type="dxa"/>
            <w:tcBorders>
              <w:top w:val="single" w:sz="4" w:space="0" w:color="auto"/>
              <w:left w:val="single" w:sz="4" w:space="0" w:color="auto"/>
              <w:bottom w:val="single" w:sz="4" w:space="0" w:color="auto"/>
              <w:right w:val="single" w:sz="4" w:space="0" w:color="auto"/>
            </w:tcBorders>
            <w:vAlign w:val="center"/>
          </w:tcPr>
          <w:p w14:paraId="598E1110" w14:textId="56328C9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metalai</w:t>
            </w:r>
          </w:p>
        </w:tc>
        <w:tc>
          <w:tcPr>
            <w:tcW w:w="4536" w:type="dxa"/>
            <w:tcBorders>
              <w:top w:val="single" w:sz="4" w:space="0" w:color="auto"/>
              <w:left w:val="single" w:sz="4" w:space="0" w:color="auto"/>
              <w:bottom w:val="single" w:sz="4" w:space="0" w:color="auto"/>
              <w:right w:val="single" w:sz="4" w:space="0" w:color="auto"/>
            </w:tcBorders>
            <w:vAlign w:val="center"/>
          </w:tcPr>
          <w:p w14:paraId="3A316F0D" w14:textId="6C49597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metalai</w:t>
            </w:r>
          </w:p>
        </w:tc>
        <w:tc>
          <w:tcPr>
            <w:tcW w:w="1985" w:type="dxa"/>
            <w:tcBorders>
              <w:top w:val="single" w:sz="4" w:space="0" w:color="auto"/>
              <w:left w:val="single" w:sz="4" w:space="0" w:color="auto"/>
              <w:bottom w:val="single" w:sz="4" w:space="0" w:color="auto"/>
              <w:right w:val="single" w:sz="4" w:space="0" w:color="auto"/>
            </w:tcBorders>
          </w:tcPr>
          <w:p w14:paraId="157E1034" w14:textId="54FB3DA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0406380" w14:textId="77777777" w:rsidR="0027207B" w:rsidRPr="00AC0E94" w:rsidRDefault="0027207B" w:rsidP="00145BAA">
            <w:pPr>
              <w:jc w:val="center"/>
              <w:rPr>
                <w:rFonts w:ascii="Times New Roman" w:hAnsi="Times New Roman" w:cs="Times New Roman"/>
              </w:rPr>
            </w:pPr>
          </w:p>
        </w:tc>
      </w:tr>
      <w:tr w:rsidR="0027207B" w:rsidRPr="00AC0E94" w14:paraId="584A38B8"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71F5468" w14:textId="326ED4A5"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12 01 13</w:t>
            </w:r>
          </w:p>
        </w:tc>
        <w:tc>
          <w:tcPr>
            <w:tcW w:w="4252" w:type="dxa"/>
            <w:tcBorders>
              <w:top w:val="single" w:sz="4" w:space="0" w:color="auto"/>
              <w:left w:val="single" w:sz="4" w:space="0" w:color="auto"/>
              <w:bottom w:val="single" w:sz="4" w:space="0" w:color="auto"/>
              <w:right w:val="single" w:sz="4" w:space="0" w:color="auto"/>
            </w:tcBorders>
            <w:vAlign w:val="center"/>
          </w:tcPr>
          <w:p w14:paraId="77F5F411" w14:textId="60E083B3"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suvirinimo atliekos</w:t>
            </w:r>
          </w:p>
        </w:tc>
        <w:tc>
          <w:tcPr>
            <w:tcW w:w="4536" w:type="dxa"/>
            <w:tcBorders>
              <w:top w:val="single" w:sz="4" w:space="0" w:color="auto"/>
              <w:left w:val="single" w:sz="4" w:space="0" w:color="auto"/>
              <w:bottom w:val="single" w:sz="4" w:space="0" w:color="auto"/>
              <w:right w:val="single" w:sz="4" w:space="0" w:color="auto"/>
            </w:tcBorders>
            <w:vAlign w:val="center"/>
          </w:tcPr>
          <w:p w14:paraId="31A12BA9" w14:textId="202947F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suvirinimo atliekos</w:t>
            </w:r>
          </w:p>
        </w:tc>
        <w:tc>
          <w:tcPr>
            <w:tcW w:w="1985" w:type="dxa"/>
            <w:tcBorders>
              <w:top w:val="single" w:sz="4" w:space="0" w:color="auto"/>
              <w:left w:val="single" w:sz="4" w:space="0" w:color="auto"/>
              <w:bottom w:val="single" w:sz="4" w:space="0" w:color="auto"/>
              <w:right w:val="single" w:sz="4" w:space="0" w:color="auto"/>
            </w:tcBorders>
          </w:tcPr>
          <w:p w14:paraId="0F14B310" w14:textId="6ABB8634"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82616ED" w14:textId="77777777" w:rsidR="0027207B" w:rsidRPr="00AC0E94" w:rsidRDefault="0027207B" w:rsidP="00145BAA">
            <w:pPr>
              <w:jc w:val="center"/>
              <w:rPr>
                <w:rFonts w:ascii="Times New Roman" w:hAnsi="Times New Roman" w:cs="Times New Roman"/>
              </w:rPr>
            </w:pPr>
          </w:p>
        </w:tc>
      </w:tr>
      <w:tr w:rsidR="0027207B" w:rsidRPr="00AC0E94" w14:paraId="0CB8D64E"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bottom"/>
          </w:tcPr>
          <w:p w14:paraId="56A26763" w14:textId="2A0224BC" w:rsidR="0027207B" w:rsidRPr="00AC0E94" w:rsidRDefault="0027207B" w:rsidP="00145BAA">
            <w:pPr>
              <w:jc w:val="center"/>
              <w:rPr>
                <w:rFonts w:ascii="Times New Roman" w:hAnsi="Times New Roman" w:cs="Times New Roman"/>
                <w:b/>
              </w:rPr>
            </w:pPr>
            <w:r w:rsidRPr="00AC0E94">
              <w:rPr>
                <w:rFonts w:ascii="Times New Roman" w:hAnsi="Times New Roman" w:cs="Times New Roman"/>
                <w:b/>
                <w:color w:val="000000"/>
              </w:rPr>
              <w:t>16 01 16</w:t>
            </w:r>
          </w:p>
        </w:tc>
        <w:tc>
          <w:tcPr>
            <w:tcW w:w="4252" w:type="dxa"/>
            <w:tcBorders>
              <w:top w:val="single" w:sz="4" w:space="0" w:color="auto"/>
              <w:left w:val="single" w:sz="4" w:space="0" w:color="auto"/>
              <w:bottom w:val="single" w:sz="4" w:space="0" w:color="auto"/>
              <w:right w:val="single" w:sz="4" w:space="0" w:color="auto"/>
            </w:tcBorders>
            <w:vAlign w:val="bottom"/>
          </w:tcPr>
          <w:p w14:paraId="2F652200" w14:textId="2F481531"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suskystintų dujų balionai</w:t>
            </w:r>
          </w:p>
        </w:tc>
        <w:tc>
          <w:tcPr>
            <w:tcW w:w="4536" w:type="dxa"/>
            <w:tcBorders>
              <w:top w:val="single" w:sz="4" w:space="0" w:color="auto"/>
              <w:left w:val="single" w:sz="4" w:space="0" w:color="auto"/>
              <w:bottom w:val="single" w:sz="4" w:space="0" w:color="auto"/>
              <w:right w:val="single" w:sz="4" w:space="0" w:color="auto"/>
            </w:tcBorders>
            <w:vAlign w:val="bottom"/>
          </w:tcPr>
          <w:p w14:paraId="55D61617" w14:textId="7B61CAEB"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suskystintų dujų balionai</w:t>
            </w:r>
          </w:p>
        </w:tc>
        <w:tc>
          <w:tcPr>
            <w:tcW w:w="1985" w:type="dxa"/>
            <w:tcBorders>
              <w:top w:val="single" w:sz="4" w:space="0" w:color="auto"/>
              <w:left w:val="single" w:sz="4" w:space="0" w:color="auto"/>
              <w:bottom w:val="single" w:sz="4" w:space="0" w:color="auto"/>
              <w:right w:val="single" w:sz="4" w:space="0" w:color="auto"/>
            </w:tcBorders>
          </w:tcPr>
          <w:p w14:paraId="111A641F" w14:textId="71B29C91"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3C7FC517" w14:textId="77777777" w:rsidR="0027207B" w:rsidRPr="00AC0E94" w:rsidRDefault="0027207B" w:rsidP="00145BAA">
            <w:pPr>
              <w:jc w:val="center"/>
              <w:rPr>
                <w:rFonts w:ascii="Times New Roman" w:hAnsi="Times New Roman" w:cs="Times New Roman"/>
              </w:rPr>
            </w:pPr>
          </w:p>
        </w:tc>
      </w:tr>
      <w:tr w:rsidR="0027207B" w:rsidRPr="00AC0E94" w14:paraId="2C593106"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DFBF3C2" w14:textId="74BA757D"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rPr>
              <w:t>10 10 03</w:t>
            </w:r>
          </w:p>
        </w:tc>
        <w:tc>
          <w:tcPr>
            <w:tcW w:w="4252" w:type="dxa"/>
            <w:tcBorders>
              <w:top w:val="single" w:sz="4" w:space="0" w:color="auto"/>
              <w:left w:val="single" w:sz="4" w:space="0" w:color="auto"/>
              <w:bottom w:val="single" w:sz="4" w:space="0" w:color="auto"/>
              <w:right w:val="single" w:sz="4" w:space="0" w:color="auto"/>
            </w:tcBorders>
            <w:vAlign w:val="center"/>
          </w:tcPr>
          <w:p w14:paraId="25C33EEE" w14:textId="303A3319"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krosnių šlakas</w:t>
            </w:r>
          </w:p>
        </w:tc>
        <w:tc>
          <w:tcPr>
            <w:tcW w:w="4536" w:type="dxa"/>
            <w:tcBorders>
              <w:top w:val="single" w:sz="4" w:space="0" w:color="auto"/>
              <w:left w:val="single" w:sz="4" w:space="0" w:color="auto"/>
              <w:bottom w:val="single" w:sz="4" w:space="0" w:color="auto"/>
              <w:right w:val="single" w:sz="4" w:space="0" w:color="auto"/>
            </w:tcBorders>
            <w:vAlign w:val="center"/>
          </w:tcPr>
          <w:p w14:paraId="4E52080D" w14:textId="43C7152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krosnių dumblai, spalvotųjų metalų lydinių krosnių šlakas</w:t>
            </w:r>
          </w:p>
        </w:tc>
        <w:tc>
          <w:tcPr>
            <w:tcW w:w="1985" w:type="dxa"/>
            <w:tcBorders>
              <w:top w:val="single" w:sz="4" w:space="0" w:color="auto"/>
              <w:left w:val="single" w:sz="4" w:space="0" w:color="auto"/>
              <w:bottom w:val="single" w:sz="4" w:space="0" w:color="auto"/>
              <w:right w:val="single" w:sz="4" w:space="0" w:color="auto"/>
            </w:tcBorders>
          </w:tcPr>
          <w:p w14:paraId="3C0BC186" w14:textId="4782850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2A0C139D" w14:textId="77777777" w:rsidR="0027207B" w:rsidRPr="00AC0E94" w:rsidRDefault="0027207B" w:rsidP="00145BAA">
            <w:pPr>
              <w:jc w:val="center"/>
              <w:rPr>
                <w:rFonts w:ascii="Times New Roman" w:hAnsi="Times New Roman" w:cs="Times New Roman"/>
              </w:rPr>
            </w:pPr>
          </w:p>
        </w:tc>
      </w:tr>
      <w:tr w:rsidR="00CD5619" w:rsidRPr="00AC0E94" w14:paraId="2EFC9284"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5541A94" w14:textId="2A8DAE6B"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17 04 09*</w:t>
            </w:r>
          </w:p>
        </w:tc>
        <w:tc>
          <w:tcPr>
            <w:tcW w:w="4252" w:type="dxa"/>
            <w:tcBorders>
              <w:top w:val="single" w:sz="4" w:space="0" w:color="auto"/>
              <w:left w:val="single" w:sz="4" w:space="0" w:color="auto"/>
              <w:bottom w:val="single" w:sz="4" w:space="0" w:color="auto"/>
              <w:right w:val="single" w:sz="4" w:space="0" w:color="auto"/>
            </w:tcBorders>
            <w:vAlign w:val="center"/>
          </w:tcPr>
          <w:p w14:paraId="668C88E3" w14:textId="1868F7E5"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metalo atliekos, </w:t>
            </w:r>
            <w:r w:rsidRPr="00AC0E94">
              <w:rPr>
                <w:rFonts w:ascii="Times New Roman" w:hAnsi="Times New Roman" w:cs="Times New Roman"/>
              </w:rPr>
              <w:t>užterštos pavojingosiomis medžiagomis</w:t>
            </w:r>
          </w:p>
        </w:tc>
        <w:tc>
          <w:tcPr>
            <w:tcW w:w="4536" w:type="dxa"/>
            <w:tcBorders>
              <w:top w:val="single" w:sz="4" w:space="0" w:color="auto"/>
              <w:left w:val="single" w:sz="4" w:space="0" w:color="auto"/>
              <w:bottom w:val="single" w:sz="4" w:space="0" w:color="auto"/>
              <w:right w:val="single" w:sz="4" w:space="0" w:color="auto"/>
            </w:tcBorders>
            <w:vAlign w:val="center"/>
          </w:tcPr>
          <w:p w14:paraId="386C6699" w14:textId="0DFAC870"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metalo atliekos, </w:t>
            </w:r>
            <w:r w:rsidRPr="00AC0E94">
              <w:rPr>
                <w:rFonts w:ascii="Times New Roman" w:hAnsi="Times New Roman" w:cs="Times New Roman"/>
              </w:rPr>
              <w:t>užterštos pavojingosiomis medžiagomis</w:t>
            </w:r>
          </w:p>
        </w:tc>
        <w:tc>
          <w:tcPr>
            <w:tcW w:w="1985" w:type="dxa"/>
            <w:tcBorders>
              <w:top w:val="single" w:sz="4" w:space="0" w:color="auto"/>
              <w:left w:val="single" w:sz="4" w:space="0" w:color="auto"/>
              <w:bottom w:val="single" w:sz="4" w:space="0" w:color="auto"/>
              <w:right w:val="single" w:sz="4" w:space="0" w:color="auto"/>
            </w:tcBorders>
            <w:vAlign w:val="center"/>
          </w:tcPr>
          <w:p w14:paraId="31A8D845" w14:textId="68E825A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tcBorders>
              <w:top w:val="single" w:sz="4" w:space="0" w:color="auto"/>
              <w:left w:val="single" w:sz="4" w:space="0" w:color="auto"/>
              <w:bottom w:val="single" w:sz="4" w:space="0" w:color="auto"/>
              <w:right w:val="single" w:sz="4" w:space="0" w:color="auto"/>
            </w:tcBorders>
            <w:vAlign w:val="center"/>
          </w:tcPr>
          <w:p w14:paraId="357D9CFE" w14:textId="2CF9AE5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5</w:t>
            </w:r>
          </w:p>
        </w:tc>
      </w:tr>
      <w:tr w:rsidR="00CD5619" w:rsidRPr="00AC0E94" w14:paraId="3494CA7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C72E696" w14:textId="4B284452"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15 01 04</w:t>
            </w:r>
          </w:p>
        </w:tc>
        <w:tc>
          <w:tcPr>
            <w:tcW w:w="4252" w:type="dxa"/>
            <w:tcBorders>
              <w:top w:val="single" w:sz="4" w:space="0" w:color="auto"/>
              <w:left w:val="single" w:sz="4" w:space="0" w:color="auto"/>
              <w:bottom w:val="single" w:sz="4" w:space="0" w:color="auto"/>
              <w:right w:val="single" w:sz="4" w:space="0" w:color="auto"/>
            </w:tcBorders>
            <w:vAlign w:val="center"/>
          </w:tcPr>
          <w:p w14:paraId="4F04D5D1" w14:textId="62D1D8C0"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metalinės pakuotės</w:t>
            </w:r>
          </w:p>
        </w:tc>
        <w:tc>
          <w:tcPr>
            <w:tcW w:w="4536" w:type="dxa"/>
            <w:tcBorders>
              <w:top w:val="single" w:sz="4" w:space="0" w:color="auto"/>
              <w:left w:val="single" w:sz="4" w:space="0" w:color="auto"/>
              <w:bottom w:val="single" w:sz="4" w:space="0" w:color="auto"/>
              <w:right w:val="single" w:sz="4" w:space="0" w:color="auto"/>
            </w:tcBorders>
            <w:vAlign w:val="center"/>
          </w:tcPr>
          <w:p w14:paraId="078B9E27" w14:textId="27752B39"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metalinės pakuotės </w:t>
            </w:r>
          </w:p>
        </w:tc>
        <w:tc>
          <w:tcPr>
            <w:tcW w:w="1985" w:type="dxa"/>
            <w:tcBorders>
              <w:top w:val="single" w:sz="4" w:space="0" w:color="auto"/>
              <w:left w:val="single" w:sz="4" w:space="0" w:color="auto"/>
              <w:bottom w:val="single" w:sz="4" w:space="0" w:color="auto"/>
              <w:right w:val="single" w:sz="4" w:space="0" w:color="auto"/>
            </w:tcBorders>
            <w:vAlign w:val="center"/>
          </w:tcPr>
          <w:p w14:paraId="123EEEE0" w14:textId="5507EBA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tcBorders>
              <w:top w:val="single" w:sz="4" w:space="0" w:color="auto"/>
              <w:left w:val="single" w:sz="4" w:space="0" w:color="auto"/>
              <w:bottom w:val="single" w:sz="4" w:space="0" w:color="auto"/>
              <w:right w:val="single" w:sz="4" w:space="0" w:color="auto"/>
            </w:tcBorders>
            <w:vAlign w:val="center"/>
          </w:tcPr>
          <w:p w14:paraId="135EBD67" w14:textId="2BE7ECC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500</w:t>
            </w:r>
          </w:p>
        </w:tc>
      </w:tr>
      <w:tr w:rsidR="00CD5619" w:rsidRPr="00AC0E94" w14:paraId="3296BD9D"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974819F" w14:textId="5BF5115E"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15 01 11*</w:t>
            </w:r>
          </w:p>
        </w:tc>
        <w:tc>
          <w:tcPr>
            <w:tcW w:w="4252" w:type="dxa"/>
            <w:tcBorders>
              <w:top w:val="single" w:sz="4" w:space="0" w:color="auto"/>
              <w:left w:val="single" w:sz="4" w:space="0" w:color="auto"/>
              <w:bottom w:val="single" w:sz="4" w:space="0" w:color="auto"/>
              <w:right w:val="single" w:sz="4" w:space="0" w:color="auto"/>
            </w:tcBorders>
            <w:vAlign w:val="center"/>
          </w:tcPr>
          <w:p w14:paraId="059D9D7D" w14:textId="63A81B1D"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metalinės pakuotės, įskaitant suslėgto oro talpyklas, kuriose yra pavojingųjų kietų poringų rišamųjų medžiagų (pvz., asbesto)</w:t>
            </w:r>
          </w:p>
        </w:tc>
        <w:tc>
          <w:tcPr>
            <w:tcW w:w="4536" w:type="dxa"/>
            <w:tcBorders>
              <w:top w:val="single" w:sz="4" w:space="0" w:color="auto"/>
              <w:left w:val="single" w:sz="4" w:space="0" w:color="auto"/>
              <w:bottom w:val="single" w:sz="4" w:space="0" w:color="auto"/>
              <w:right w:val="single" w:sz="4" w:space="0" w:color="auto"/>
            </w:tcBorders>
            <w:vAlign w:val="center"/>
          </w:tcPr>
          <w:p w14:paraId="0AAF671B" w14:textId="43250AD1"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metalinės pakuotės, kurioje yra kieto akyto rišiklio (pvz., asbesto), įskaitant tuščius slėgio indus</w:t>
            </w:r>
          </w:p>
        </w:tc>
        <w:tc>
          <w:tcPr>
            <w:tcW w:w="1985" w:type="dxa"/>
            <w:tcBorders>
              <w:top w:val="single" w:sz="4" w:space="0" w:color="auto"/>
              <w:left w:val="single" w:sz="4" w:space="0" w:color="auto"/>
              <w:bottom w:val="single" w:sz="4" w:space="0" w:color="auto"/>
              <w:right w:val="single" w:sz="4" w:space="0" w:color="auto"/>
            </w:tcBorders>
            <w:vAlign w:val="center"/>
          </w:tcPr>
          <w:p w14:paraId="06132E1C" w14:textId="7F1CC14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tcBorders>
              <w:top w:val="single" w:sz="4" w:space="0" w:color="auto"/>
              <w:left w:val="single" w:sz="4" w:space="0" w:color="auto"/>
              <w:bottom w:val="single" w:sz="4" w:space="0" w:color="auto"/>
              <w:right w:val="single" w:sz="4" w:space="0" w:color="auto"/>
            </w:tcBorders>
            <w:vAlign w:val="center"/>
          </w:tcPr>
          <w:p w14:paraId="28DC9D99" w14:textId="0D2E9F7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3</w:t>
            </w:r>
          </w:p>
        </w:tc>
      </w:tr>
      <w:tr w:rsidR="0027207B" w:rsidRPr="00AC0E94" w14:paraId="03EC594A"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03F6920" w14:textId="1D2A2116"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17 04 02</w:t>
            </w:r>
          </w:p>
        </w:tc>
        <w:tc>
          <w:tcPr>
            <w:tcW w:w="4252" w:type="dxa"/>
            <w:tcBorders>
              <w:top w:val="single" w:sz="4" w:space="0" w:color="auto"/>
              <w:left w:val="single" w:sz="4" w:space="0" w:color="auto"/>
              <w:bottom w:val="single" w:sz="4" w:space="0" w:color="auto"/>
              <w:right w:val="single" w:sz="4" w:space="0" w:color="auto"/>
            </w:tcBorders>
            <w:vAlign w:val="center"/>
          </w:tcPr>
          <w:p w14:paraId="0BB0B4D0" w14:textId="7443FB1E"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aliuminis</w:t>
            </w:r>
          </w:p>
        </w:tc>
        <w:tc>
          <w:tcPr>
            <w:tcW w:w="4536" w:type="dxa"/>
            <w:tcBorders>
              <w:top w:val="single" w:sz="4" w:space="0" w:color="auto"/>
              <w:left w:val="single" w:sz="4" w:space="0" w:color="auto"/>
              <w:bottom w:val="single" w:sz="4" w:space="0" w:color="auto"/>
              <w:right w:val="single" w:sz="4" w:space="0" w:color="auto"/>
            </w:tcBorders>
            <w:vAlign w:val="center"/>
          </w:tcPr>
          <w:p w14:paraId="15154E48" w14:textId="6F059B97"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aliuminis</w:t>
            </w:r>
          </w:p>
        </w:tc>
        <w:tc>
          <w:tcPr>
            <w:tcW w:w="1985" w:type="dxa"/>
            <w:tcBorders>
              <w:top w:val="single" w:sz="4" w:space="0" w:color="auto"/>
              <w:left w:val="single" w:sz="4" w:space="0" w:color="auto"/>
              <w:bottom w:val="single" w:sz="4" w:space="0" w:color="auto"/>
              <w:right w:val="single" w:sz="4" w:space="0" w:color="auto"/>
            </w:tcBorders>
          </w:tcPr>
          <w:p w14:paraId="6D68D4E7" w14:textId="452EED10"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69BC9D53" w14:textId="3449465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1900</w:t>
            </w:r>
          </w:p>
        </w:tc>
      </w:tr>
      <w:tr w:rsidR="0027207B" w:rsidRPr="00AC0E94" w14:paraId="2D6AFCE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54C8B12" w14:textId="7C73D737"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17 04 01</w:t>
            </w:r>
          </w:p>
        </w:tc>
        <w:tc>
          <w:tcPr>
            <w:tcW w:w="4252" w:type="dxa"/>
            <w:tcBorders>
              <w:top w:val="single" w:sz="4" w:space="0" w:color="auto"/>
              <w:left w:val="single" w:sz="4" w:space="0" w:color="auto"/>
              <w:bottom w:val="single" w:sz="4" w:space="0" w:color="auto"/>
              <w:right w:val="single" w:sz="4" w:space="0" w:color="auto"/>
            </w:tcBorders>
            <w:vAlign w:val="center"/>
          </w:tcPr>
          <w:p w14:paraId="5480023C" w14:textId="031461E1"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varis, bronza, žalvaris</w:t>
            </w:r>
          </w:p>
        </w:tc>
        <w:tc>
          <w:tcPr>
            <w:tcW w:w="4536" w:type="dxa"/>
            <w:tcBorders>
              <w:top w:val="single" w:sz="4" w:space="0" w:color="auto"/>
              <w:left w:val="single" w:sz="4" w:space="0" w:color="auto"/>
              <w:bottom w:val="single" w:sz="4" w:space="0" w:color="auto"/>
              <w:right w:val="single" w:sz="4" w:space="0" w:color="auto"/>
            </w:tcBorders>
            <w:vAlign w:val="center"/>
          </w:tcPr>
          <w:p w14:paraId="4DE2A9B0" w14:textId="3FFBA2D2"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varis, bronza, žalvaris</w:t>
            </w:r>
          </w:p>
        </w:tc>
        <w:tc>
          <w:tcPr>
            <w:tcW w:w="1985" w:type="dxa"/>
            <w:tcBorders>
              <w:top w:val="single" w:sz="4" w:space="0" w:color="auto"/>
              <w:left w:val="single" w:sz="4" w:space="0" w:color="auto"/>
              <w:bottom w:val="single" w:sz="4" w:space="0" w:color="auto"/>
              <w:right w:val="single" w:sz="4" w:space="0" w:color="auto"/>
            </w:tcBorders>
          </w:tcPr>
          <w:p w14:paraId="0B94A260" w14:textId="33A220F8"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602603C1" w14:textId="77777777" w:rsidR="0027207B" w:rsidRPr="00AC0E94" w:rsidRDefault="0027207B" w:rsidP="00145BAA">
            <w:pPr>
              <w:jc w:val="center"/>
              <w:rPr>
                <w:rFonts w:ascii="Times New Roman" w:hAnsi="Times New Roman" w:cs="Times New Roman"/>
              </w:rPr>
            </w:pPr>
          </w:p>
        </w:tc>
      </w:tr>
      <w:tr w:rsidR="0027207B" w:rsidRPr="00AC0E94" w14:paraId="4EC37D2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83BA925" w14:textId="3CA57E83"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17 04 03</w:t>
            </w:r>
          </w:p>
        </w:tc>
        <w:tc>
          <w:tcPr>
            <w:tcW w:w="4252" w:type="dxa"/>
            <w:tcBorders>
              <w:top w:val="single" w:sz="4" w:space="0" w:color="auto"/>
              <w:left w:val="single" w:sz="4" w:space="0" w:color="auto"/>
              <w:bottom w:val="single" w:sz="4" w:space="0" w:color="auto"/>
              <w:right w:val="single" w:sz="4" w:space="0" w:color="auto"/>
            </w:tcBorders>
            <w:vAlign w:val="center"/>
          </w:tcPr>
          <w:p w14:paraId="53D4E5A1" w14:textId="33F341A8"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švinas</w:t>
            </w:r>
          </w:p>
        </w:tc>
        <w:tc>
          <w:tcPr>
            <w:tcW w:w="4536" w:type="dxa"/>
            <w:tcBorders>
              <w:top w:val="single" w:sz="4" w:space="0" w:color="auto"/>
              <w:left w:val="single" w:sz="4" w:space="0" w:color="auto"/>
              <w:bottom w:val="single" w:sz="4" w:space="0" w:color="auto"/>
              <w:right w:val="single" w:sz="4" w:space="0" w:color="auto"/>
            </w:tcBorders>
            <w:vAlign w:val="center"/>
          </w:tcPr>
          <w:p w14:paraId="297A2EA0" w14:textId="162A8A3F"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švinas</w:t>
            </w:r>
          </w:p>
        </w:tc>
        <w:tc>
          <w:tcPr>
            <w:tcW w:w="1985" w:type="dxa"/>
            <w:tcBorders>
              <w:top w:val="single" w:sz="4" w:space="0" w:color="auto"/>
              <w:left w:val="single" w:sz="4" w:space="0" w:color="auto"/>
              <w:bottom w:val="single" w:sz="4" w:space="0" w:color="auto"/>
              <w:right w:val="single" w:sz="4" w:space="0" w:color="auto"/>
            </w:tcBorders>
          </w:tcPr>
          <w:p w14:paraId="4F5B817F" w14:textId="79065FE9"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0483C905" w14:textId="77777777" w:rsidR="0027207B" w:rsidRPr="00AC0E94" w:rsidRDefault="0027207B" w:rsidP="00145BAA">
            <w:pPr>
              <w:jc w:val="center"/>
              <w:rPr>
                <w:rFonts w:ascii="Times New Roman" w:hAnsi="Times New Roman" w:cs="Times New Roman"/>
              </w:rPr>
            </w:pPr>
          </w:p>
        </w:tc>
      </w:tr>
      <w:tr w:rsidR="0027207B" w:rsidRPr="00AC0E94" w14:paraId="61DE7374"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A31435E" w14:textId="2E001F4E"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11 05 01</w:t>
            </w:r>
          </w:p>
        </w:tc>
        <w:tc>
          <w:tcPr>
            <w:tcW w:w="4252" w:type="dxa"/>
            <w:tcBorders>
              <w:top w:val="single" w:sz="4" w:space="0" w:color="auto"/>
              <w:left w:val="single" w:sz="4" w:space="0" w:color="auto"/>
              <w:bottom w:val="single" w:sz="4" w:space="0" w:color="auto"/>
              <w:right w:val="single" w:sz="4" w:space="0" w:color="auto"/>
            </w:tcBorders>
            <w:vAlign w:val="center"/>
          </w:tcPr>
          <w:p w14:paraId="0EF23FB9" w14:textId="55BDB7F8"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sunkusis cinkas</w:t>
            </w:r>
          </w:p>
        </w:tc>
        <w:tc>
          <w:tcPr>
            <w:tcW w:w="4536" w:type="dxa"/>
            <w:tcBorders>
              <w:top w:val="single" w:sz="4" w:space="0" w:color="auto"/>
              <w:left w:val="single" w:sz="4" w:space="0" w:color="auto"/>
              <w:bottom w:val="single" w:sz="4" w:space="0" w:color="auto"/>
              <w:right w:val="single" w:sz="4" w:space="0" w:color="auto"/>
            </w:tcBorders>
            <w:vAlign w:val="center"/>
          </w:tcPr>
          <w:p w14:paraId="7E835620" w14:textId="6A478D9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sunkusis cinkas</w:t>
            </w:r>
          </w:p>
        </w:tc>
        <w:tc>
          <w:tcPr>
            <w:tcW w:w="1985" w:type="dxa"/>
            <w:tcBorders>
              <w:top w:val="single" w:sz="4" w:space="0" w:color="auto"/>
              <w:left w:val="single" w:sz="4" w:space="0" w:color="auto"/>
              <w:bottom w:val="single" w:sz="4" w:space="0" w:color="auto"/>
              <w:right w:val="single" w:sz="4" w:space="0" w:color="auto"/>
            </w:tcBorders>
          </w:tcPr>
          <w:p w14:paraId="0F8BF321" w14:textId="5610CF26"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06FAE2E1" w14:textId="77777777" w:rsidR="0027207B" w:rsidRPr="00AC0E94" w:rsidRDefault="0027207B" w:rsidP="00145BAA">
            <w:pPr>
              <w:jc w:val="center"/>
              <w:rPr>
                <w:rFonts w:ascii="Times New Roman" w:hAnsi="Times New Roman" w:cs="Times New Roman"/>
              </w:rPr>
            </w:pPr>
          </w:p>
        </w:tc>
      </w:tr>
      <w:tr w:rsidR="0027207B" w:rsidRPr="00AC0E94" w14:paraId="40F6C99D"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87F7CAE" w14:textId="56A15D42"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17 04 04</w:t>
            </w:r>
          </w:p>
        </w:tc>
        <w:tc>
          <w:tcPr>
            <w:tcW w:w="4252" w:type="dxa"/>
            <w:tcBorders>
              <w:top w:val="single" w:sz="4" w:space="0" w:color="auto"/>
              <w:left w:val="single" w:sz="4" w:space="0" w:color="auto"/>
              <w:bottom w:val="single" w:sz="4" w:space="0" w:color="auto"/>
              <w:right w:val="single" w:sz="4" w:space="0" w:color="auto"/>
            </w:tcBorders>
            <w:vAlign w:val="center"/>
          </w:tcPr>
          <w:p w14:paraId="2DDF04E4" w14:textId="078382E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cinkas</w:t>
            </w:r>
          </w:p>
        </w:tc>
        <w:tc>
          <w:tcPr>
            <w:tcW w:w="4536" w:type="dxa"/>
            <w:tcBorders>
              <w:top w:val="single" w:sz="4" w:space="0" w:color="auto"/>
              <w:left w:val="single" w:sz="4" w:space="0" w:color="auto"/>
              <w:bottom w:val="single" w:sz="4" w:space="0" w:color="auto"/>
              <w:right w:val="single" w:sz="4" w:space="0" w:color="auto"/>
            </w:tcBorders>
            <w:vAlign w:val="center"/>
          </w:tcPr>
          <w:p w14:paraId="5FCB64F6" w14:textId="5B42585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cinkas</w:t>
            </w:r>
          </w:p>
        </w:tc>
        <w:tc>
          <w:tcPr>
            <w:tcW w:w="1985" w:type="dxa"/>
            <w:tcBorders>
              <w:top w:val="single" w:sz="4" w:space="0" w:color="auto"/>
              <w:left w:val="single" w:sz="4" w:space="0" w:color="auto"/>
              <w:bottom w:val="single" w:sz="4" w:space="0" w:color="auto"/>
              <w:right w:val="single" w:sz="4" w:space="0" w:color="auto"/>
            </w:tcBorders>
          </w:tcPr>
          <w:p w14:paraId="18ED0BCF" w14:textId="1B4331A9"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58EAC0E4" w14:textId="77777777" w:rsidR="0027207B" w:rsidRPr="00AC0E94" w:rsidRDefault="0027207B" w:rsidP="00145BAA">
            <w:pPr>
              <w:jc w:val="center"/>
              <w:rPr>
                <w:rFonts w:ascii="Times New Roman" w:hAnsi="Times New Roman" w:cs="Times New Roman"/>
              </w:rPr>
            </w:pPr>
          </w:p>
        </w:tc>
      </w:tr>
      <w:tr w:rsidR="0027207B" w:rsidRPr="00AC0E94" w14:paraId="54447DB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F998894" w14:textId="6296EBD4"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17 04 06</w:t>
            </w:r>
          </w:p>
        </w:tc>
        <w:tc>
          <w:tcPr>
            <w:tcW w:w="4252" w:type="dxa"/>
            <w:tcBorders>
              <w:top w:val="single" w:sz="4" w:space="0" w:color="auto"/>
              <w:left w:val="single" w:sz="4" w:space="0" w:color="auto"/>
              <w:bottom w:val="single" w:sz="4" w:space="0" w:color="auto"/>
              <w:right w:val="single" w:sz="4" w:space="0" w:color="auto"/>
            </w:tcBorders>
            <w:vAlign w:val="center"/>
          </w:tcPr>
          <w:p w14:paraId="20198F60" w14:textId="52E21FD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alavas</w:t>
            </w:r>
          </w:p>
        </w:tc>
        <w:tc>
          <w:tcPr>
            <w:tcW w:w="4536" w:type="dxa"/>
            <w:tcBorders>
              <w:top w:val="single" w:sz="4" w:space="0" w:color="auto"/>
              <w:left w:val="single" w:sz="4" w:space="0" w:color="auto"/>
              <w:bottom w:val="single" w:sz="4" w:space="0" w:color="auto"/>
              <w:right w:val="single" w:sz="4" w:space="0" w:color="auto"/>
            </w:tcBorders>
            <w:vAlign w:val="center"/>
          </w:tcPr>
          <w:p w14:paraId="0F9E2826" w14:textId="47ED9184" w:rsidR="0027207B" w:rsidRPr="00AC0E94" w:rsidRDefault="0027207B" w:rsidP="00145BAA">
            <w:pPr>
              <w:jc w:val="center"/>
              <w:rPr>
                <w:rFonts w:ascii="Times New Roman" w:hAnsi="Times New Roman" w:cs="Times New Roman"/>
              </w:rPr>
            </w:pPr>
            <w:r w:rsidRPr="00AC0E94">
              <w:rPr>
                <w:rFonts w:ascii="Times New Roman" w:hAnsi="Times New Roman" w:cs="Times New Roman"/>
              </w:rPr>
              <w:t>alavas</w:t>
            </w:r>
          </w:p>
        </w:tc>
        <w:tc>
          <w:tcPr>
            <w:tcW w:w="1985" w:type="dxa"/>
            <w:tcBorders>
              <w:top w:val="single" w:sz="4" w:space="0" w:color="auto"/>
              <w:left w:val="single" w:sz="4" w:space="0" w:color="auto"/>
              <w:bottom w:val="single" w:sz="4" w:space="0" w:color="auto"/>
              <w:right w:val="single" w:sz="4" w:space="0" w:color="auto"/>
            </w:tcBorders>
          </w:tcPr>
          <w:p w14:paraId="4176FE37" w14:textId="7FF4572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0D03579B" w14:textId="77777777" w:rsidR="0027207B" w:rsidRPr="00AC0E94" w:rsidRDefault="0027207B" w:rsidP="00145BAA">
            <w:pPr>
              <w:jc w:val="center"/>
              <w:rPr>
                <w:rFonts w:ascii="Times New Roman" w:hAnsi="Times New Roman" w:cs="Times New Roman"/>
              </w:rPr>
            </w:pPr>
          </w:p>
        </w:tc>
      </w:tr>
      <w:tr w:rsidR="0027207B" w:rsidRPr="00AC0E94" w14:paraId="6E83C42C"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4806A1B" w14:textId="5009C897"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12 01 03</w:t>
            </w:r>
          </w:p>
        </w:tc>
        <w:tc>
          <w:tcPr>
            <w:tcW w:w="4252" w:type="dxa"/>
            <w:tcBorders>
              <w:top w:val="single" w:sz="4" w:space="0" w:color="auto"/>
              <w:left w:val="single" w:sz="4" w:space="0" w:color="auto"/>
              <w:bottom w:val="single" w:sz="4" w:space="0" w:color="auto"/>
              <w:right w:val="single" w:sz="4" w:space="0" w:color="auto"/>
            </w:tcBorders>
            <w:vAlign w:val="center"/>
          </w:tcPr>
          <w:p w14:paraId="0D737643" w14:textId="2261256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spalvotųjų metalų šlifavimo ir tekinimo atliekos</w:t>
            </w:r>
          </w:p>
        </w:tc>
        <w:tc>
          <w:tcPr>
            <w:tcW w:w="4536" w:type="dxa"/>
            <w:tcBorders>
              <w:top w:val="single" w:sz="4" w:space="0" w:color="auto"/>
              <w:left w:val="single" w:sz="4" w:space="0" w:color="auto"/>
              <w:bottom w:val="single" w:sz="4" w:space="0" w:color="auto"/>
              <w:right w:val="single" w:sz="4" w:space="0" w:color="auto"/>
            </w:tcBorders>
            <w:vAlign w:val="center"/>
          </w:tcPr>
          <w:p w14:paraId="218CA3C3" w14:textId="03E453A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spalvotųjų metalų šlifavimo ir tekinimo atliekos</w:t>
            </w:r>
          </w:p>
        </w:tc>
        <w:tc>
          <w:tcPr>
            <w:tcW w:w="1985" w:type="dxa"/>
            <w:tcBorders>
              <w:top w:val="single" w:sz="4" w:space="0" w:color="auto"/>
              <w:left w:val="single" w:sz="4" w:space="0" w:color="auto"/>
              <w:bottom w:val="single" w:sz="4" w:space="0" w:color="auto"/>
              <w:right w:val="single" w:sz="4" w:space="0" w:color="auto"/>
            </w:tcBorders>
          </w:tcPr>
          <w:p w14:paraId="2B7324E4" w14:textId="696B18B1"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7B5B0961" w14:textId="77777777" w:rsidR="0027207B" w:rsidRPr="00AC0E94" w:rsidRDefault="0027207B" w:rsidP="00145BAA">
            <w:pPr>
              <w:jc w:val="center"/>
              <w:rPr>
                <w:rFonts w:ascii="Times New Roman" w:hAnsi="Times New Roman" w:cs="Times New Roman"/>
              </w:rPr>
            </w:pPr>
          </w:p>
        </w:tc>
      </w:tr>
      <w:tr w:rsidR="0027207B" w:rsidRPr="00AC0E94" w14:paraId="14F8D20F"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D5CF6F7" w14:textId="289F3CDA"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12 01 04</w:t>
            </w:r>
          </w:p>
        </w:tc>
        <w:tc>
          <w:tcPr>
            <w:tcW w:w="4252" w:type="dxa"/>
            <w:tcBorders>
              <w:top w:val="single" w:sz="4" w:space="0" w:color="auto"/>
              <w:left w:val="single" w:sz="4" w:space="0" w:color="auto"/>
              <w:bottom w:val="single" w:sz="4" w:space="0" w:color="auto"/>
              <w:right w:val="single" w:sz="4" w:space="0" w:color="auto"/>
            </w:tcBorders>
            <w:vAlign w:val="center"/>
          </w:tcPr>
          <w:p w14:paraId="427B2098" w14:textId="7FEE41E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spalvotųjų metalų dulkės ir dalelės</w:t>
            </w:r>
          </w:p>
        </w:tc>
        <w:tc>
          <w:tcPr>
            <w:tcW w:w="4536" w:type="dxa"/>
            <w:tcBorders>
              <w:top w:val="single" w:sz="4" w:space="0" w:color="auto"/>
              <w:left w:val="single" w:sz="4" w:space="0" w:color="auto"/>
              <w:bottom w:val="single" w:sz="4" w:space="0" w:color="auto"/>
              <w:right w:val="single" w:sz="4" w:space="0" w:color="auto"/>
            </w:tcBorders>
            <w:vAlign w:val="center"/>
          </w:tcPr>
          <w:p w14:paraId="089E5046" w14:textId="7262F210"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spalvotųjų metalų dulkės ir dalelės</w:t>
            </w:r>
          </w:p>
        </w:tc>
        <w:tc>
          <w:tcPr>
            <w:tcW w:w="1985" w:type="dxa"/>
            <w:tcBorders>
              <w:top w:val="single" w:sz="4" w:space="0" w:color="auto"/>
              <w:left w:val="single" w:sz="4" w:space="0" w:color="auto"/>
              <w:bottom w:val="single" w:sz="4" w:space="0" w:color="auto"/>
              <w:right w:val="single" w:sz="4" w:space="0" w:color="auto"/>
            </w:tcBorders>
          </w:tcPr>
          <w:p w14:paraId="3C7A33DE" w14:textId="58ED4406"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3724AC75" w14:textId="77777777" w:rsidR="0027207B" w:rsidRPr="00AC0E94" w:rsidRDefault="0027207B" w:rsidP="00145BAA">
            <w:pPr>
              <w:jc w:val="center"/>
              <w:rPr>
                <w:rFonts w:ascii="Times New Roman" w:hAnsi="Times New Roman" w:cs="Times New Roman"/>
              </w:rPr>
            </w:pPr>
          </w:p>
        </w:tc>
      </w:tr>
      <w:tr w:rsidR="0027207B" w:rsidRPr="00AC0E94" w14:paraId="419E3914"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98542E7" w14:textId="6E009140"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16 01 18</w:t>
            </w:r>
          </w:p>
        </w:tc>
        <w:tc>
          <w:tcPr>
            <w:tcW w:w="4252" w:type="dxa"/>
            <w:tcBorders>
              <w:top w:val="single" w:sz="4" w:space="0" w:color="auto"/>
              <w:left w:val="single" w:sz="4" w:space="0" w:color="auto"/>
              <w:bottom w:val="single" w:sz="4" w:space="0" w:color="auto"/>
              <w:right w:val="single" w:sz="4" w:space="0" w:color="auto"/>
            </w:tcBorders>
            <w:vAlign w:val="center"/>
          </w:tcPr>
          <w:p w14:paraId="18648611" w14:textId="26D12E0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spalvotieji metalai</w:t>
            </w:r>
          </w:p>
        </w:tc>
        <w:tc>
          <w:tcPr>
            <w:tcW w:w="4536" w:type="dxa"/>
            <w:tcBorders>
              <w:top w:val="single" w:sz="4" w:space="0" w:color="auto"/>
              <w:left w:val="single" w:sz="4" w:space="0" w:color="auto"/>
              <w:bottom w:val="single" w:sz="4" w:space="0" w:color="auto"/>
              <w:right w:val="single" w:sz="4" w:space="0" w:color="auto"/>
            </w:tcBorders>
            <w:vAlign w:val="center"/>
          </w:tcPr>
          <w:p w14:paraId="6377EE19" w14:textId="41E06E7B"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spalvotieji metalai</w:t>
            </w:r>
          </w:p>
        </w:tc>
        <w:tc>
          <w:tcPr>
            <w:tcW w:w="1985" w:type="dxa"/>
            <w:tcBorders>
              <w:top w:val="single" w:sz="4" w:space="0" w:color="auto"/>
              <w:left w:val="single" w:sz="4" w:space="0" w:color="auto"/>
              <w:bottom w:val="single" w:sz="4" w:space="0" w:color="auto"/>
              <w:right w:val="single" w:sz="4" w:space="0" w:color="auto"/>
            </w:tcBorders>
          </w:tcPr>
          <w:p w14:paraId="0AF63091" w14:textId="59FB42A4"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1B1EB57" w14:textId="77777777" w:rsidR="0027207B" w:rsidRPr="00AC0E94" w:rsidRDefault="0027207B" w:rsidP="00145BAA">
            <w:pPr>
              <w:jc w:val="center"/>
              <w:rPr>
                <w:rFonts w:ascii="Times New Roman" w:hAnsi="Times New Roman" w:cs="Times New Roman"/>
              </w:rPr>
            </w:pPr>
          </w:p>
        </w:tc>
      </w:tr>
      <w:tr w:rsidR="0027207B" w:rsidRPr="00AC0E94" w14:paraId="0E5C5418"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B82B5B8" w14:textId="0712D8E4"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19 10 02</w:t>
            </w:r>
          </w:p>
        </w:tc>
        <w:tc>
          <w:tcPr>
            <w:tcW w:w="4252" w:type="dxa"/>
            <w:tcBorders>
              <w:top w:val="single" w:sz="4" w:space="0" w:color="auto"/>
              <w:left w:val="single" w:sz="4" w:space="0" w:color="auto"/>
              <w:bottom w:val="single" w:sz="4" w:space="0" w:color="auto"/>
              <w:right w:val="single" w:sz="4" w:space="0" w:color="auto"/>
            </w:tcBorders>
            <w:vAlign w:val="center"/>
          </w:tcPr>
          <w:p w14:paraId="20821F60" w14:textId="791750D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geležies neturinčios atliekos</w:t>
            </w:r>
          </w:p>
        </w:tc>
        <w:tc>
          <w:tcPr>
            <w:tcW w:w="4536" w:type="dxa"/>
            <w:tcBorders>
              <w:top w:val="single" w:sz="4" w:space="0" w:color="auto"/>
              <w:left w:val="single" w:sz="4" w:space="0" w:color="auto"/>
              <w:bottom w:val="single" w:sz="4" w:space="0" w:color="auto"/>
              <w:right w:val="single" w:sz="4" w:space="0" w:color="auto"/>
            </w:tcBorders>
            <w:vAlign w:val="center"/>
          </w:tcPr>
          <w:p w14:paraId="3AFA5CF3" w14:textId="0E84E974"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spalvotieji metalai</w:t>
            </w:r>
          </w:p>
        </w:tc>
        <w:tc>
          <w:tcPr>
            <w:tcW w:w="1985" w:type="dxa"/>
            <w:tcBorders>
              <w:top w:val="single" w:sz="4" w:space="0" w:color="auto"/>
              <w:left w:val="single" w:sz="4" w:space="0" w:color="auto"/>
              <w:bottom w:val="single" w:sz="4" w:space="0" w:color="auto"/>
              <w:right w:val="single" w:sz="4" w:space="0" w:color="auto"/>
            </w:tcBorders>
          </w:tcPr>
          <w:p w14:paraId="31CC9D29" w14:textId="1BFCB42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11B6014B" w14:textId="77777777" w:rsidR="0027207B" w:rsidRPr="00AC0E94" w:rsidRDefault="0027207B" w:rsidP="00145BAA">
            <w:pPr>
              <w:jc w:val="center"/>
              <w:rPr>
                <w:rFonts w:ascii="Times New Roman" w:hAnsi="Times New Roman" w:cs="Times New Roman"/>
              </w:rPr>
            </w:pPr>
          </w:p>
        </w:tc>
      </w:tr>
      <w:tr w:rsidR="0027207B" w:rsidRPr="00AC0E94" w14:paraId="627E2D3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241F443" w14:textId="1D98B739"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19 12 03</w:t>
            </w:r>
          </w:p>
        </w:tc>
        <w:tc>
          <w:tcPr>
            <w:tcW w:w="4252" w:type="dxa"/>
            <w:tcBorders>
              <w:top w:val="single" w:sz="4" w:space="0" w:color="auto"/>
              <w:left w:val="single" w:sz="4" w:space="0" w:color="auto"/>
              <w:bottom w:val="single" w:sz="4" w:space="0" w:color="auto"/>
              <w:right w:val="single" w:sz="4" w:space="0" w:color="auto"/>
            </w:tcBorders>
            <w:vAlign w:val="center"/>
          </w:tcPr>
          <w:p w14:paraId="774490DF" w14:textId="06B9DA4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spalvotieji metalai</w:t>
            </w:r>
          </w:p>
        </w:tc>
        <w:tc>
          <w:tcPr>
            <w:tcW w:w="4536" w:type="dxa"/>
            <w:tcBorders>
              <w:top w:val="single" w:sz="4" w:space="0" w:color="auto"/>
              <w:left w:val="single" w:sz="4" w:space="0" w:color="auto"/>
              <w:bottom w:val="single" w:sz="4" w:space="0" w:color="auto"/>
              <w:right w:val="single" w:sz="4" w:space="0" w:color="auto"/>
            </w:tcBorders>
            <w:vAlign w:val="center"/>
          </w:tcPr>
          <w:p w14:paraId="1C76A663" w14:textId="22F89896"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spalvotieji metalai</w:t>
            </w:r>
          </w:p>
        </w:tc>
        <w:tc>
          <w:tcPr>
            <w:tcW w:w="1985" w:type="dxa"/>
            <w:tcBorders>
              <w:top w:val="single" w:sz="4" w:space="0" w:color="auto"/>
              <w:left w:val="single" w:sz="4" w:space="0" w:color="auto"/>
              <w:bottom w:val="single" w:sz="4" w:space="0" w:color="auto"/>
              <w:right w:val="single" w:sz="4" w:space="0" w:color="auto"/>
            </w:tcBorders>
          </w:tcPr>
          <w:p w14:paraId="0ED9E2AF" w14:textId="36027973"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57DA0853" w14:textId="77777777" w:rsidR="0027207B" w:rsidRPr="00AC0E94" w:rsidRDefault="0027207B" w:rsidP="00145BAA">
            <w:pPr>
              <w:jc w:val="center"/>
              <w:rPr>
                <w:rFonts w:ascii="Times New Roman" w:hAnsi="Times New Roman" w:cs="Times New Roman"/>
              </w:rPr>
            </w:pPr>
          </w:p>
        </w:tc>
      </w:tr>
      <w:tr w:rsidR="0027207B" w:rsidRPr="00AC0E94" w14:paraId="54B0A025"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FD3A59F" w14:textId="16FC99E3"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lastRenderedPageBreak/>
              <w:t>17 04 11</w:t>
            </w:r>
          </w:p>
        </w:tc>
        <w:tc>
          <w:tcPr>
            <w:tcW w:w="4252" w:type="dxa"/>
            <w:tcBorders>
              <w:top w:val="single" w:sz="4" w:space="0" w:color="auto"/>
              <w:left w:val="single" w:sz="4" w:space="0" w:color="auto"/>
              <w:bottom w:val="single" w:sz="4" w:space="0" w:color="auto"/>
              <w:right w:val="single" w:sz="4" w:space="0" w:color="auto"/>
            </w:tcBorders>
            <w:vAlign w:val="center"/>
          </w:tcPr>
          <w:p w14:paraId="7585B2D4" w14:textId="73A86943"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kabeliai, nenurodyti 17 04 10</w:t>
            </w:r>
          </w:p>
        </w:tc>
        <w:tc>
          <w:tcPr>
            <w:tcW w:w="4536" w:type="dxa"/>
            <w:tcBorders>
              <w:top w:val="single" w:sz="4" w:space="0" w:color="auto"/>
              <w:left w:val="single" w:sz="4" w:space="0" w:color="auto"/>
              <w:bottom w:val="single" w:sz="4" w:space="0" w:color="auto"/>
              <w:right w:val="single" w:sz="4" w:space="0" w:color="auto"/>
            </w:tcBorders>
            <w:vAlign w:val="center"/>
          </w:tcPr>
          <w:p w14:paraId="252A68C7" w14:textId="1EDB1A5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kabeliai, nenurodyti 17 04 10</w:t>
            </w:r>
          </w:p>
        </w:tc>
        <w:tc>
          <w:tcPr>
            <w:tcW w:w="1985" w:type="dxa"/>
            <w:tcBorders>
              <w:top w:val="single" w:sz="4" w:space="0" w:color="auto"/>
              <w:left w:val="single" w:sz="4" w:space="0" w:color="auto"/>
              <w:bottom w:val="single" w:sz="4" w:space="0" w:color="auto"/>
              <w:right w:val="single" w:sz="4" w:space="0" w:color="auto"/>
            </w:tcBorders>
          </w:tcPr>
          <w:p w14:paraId="67025436" w14:textId="568E3DC4"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5F65851D" w14:textId="77777777" w:rsidR="0027207B" w:rsidRPr="00AC0E94" w:rsidRDefault="0027207B" w:rsidP="00145BAA">
            <w:pPr>
              <w:jc w:val="center"/>
              <w:rPr>
                <w:rFonts w:ascii="Times New Roman" w:hAnsi="Times New Roman" w:cs="Times New Roman"/>
              </w:rPr>
            </w:pPr>
          </w:p>
        </w:tc>
      </w:tr>
      <w:tr w:rsidR="00CD5619" w:rsidRPr="00AC0E94" w14:paraId="244D25A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3C5AF85" w14:textId="3EA98328"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17 04 10*</w:t>
            </w:r>
          </w:p>
        </w:tc>
        <w:tc>
          <w:tcPr>
            <w:tcW w:w="4252" w:type="dxa"/>
            <w:tcBorders>
              <w:top w:val="single" w:sz="4" w:space="0" w:color="auto"/>
              <w:left w:val="single" w:sz="4" w:space="0" w:color="auto"/>
              <w:bottom w:val="single" w:sz="4" w:space="0" w:color="auto"/>
              <w:right w:val="single" w:sz="4" w:space="0" w:color="auto"/>
            </w:tcBorders>
            <w:vAlign w:val="center"/>
          </w:tcPr>
          <w:p w14:paraId="21EB33D2" w14:textId="08195E1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kabeliai, kuriuose yra alyvos, akmens anglių dervos ir kitų pavojingųjų medžiagų</w:t>
            </w:r>
          </w:p>
        </w:tc>
        <w:tc>
          <w:tcPr>
            <w:tcW w:w="4536" w:type="dxa"/>
            <w:tcBorders>
              <w:top w:val="single" w:sz="4" w:space="0" w:color="auto"/>
              <w:left w:val="single" w:sz="4" w:space="0" w:color="auto"/>
              <w:bottom w:val="single" w:sz="4" w:space="0" w:color="auto"/>
              <w:right w:val="single" w:sz="4" w:space="0" w:color="auto"/>
            </w:tcBorders>
            <w:vAlign w:val="center"/>
          </w:tcPr>
          <w:p w14:paraId="572FC319" w14:textId="503A5F0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kabeliai, užteršti alyva, akmens anglių derva ir kitomis pavojingosiomis medžiagomis</w:t>
            </w:r>
          </w:p>
        </w:tc>
        <w:tc>
          <w:tcPr>
            <w:tcW w:w="1985" w:type="dxa"/>
            <w:tcBorders>
              <w:top w:val="single" w:sz="4" w:space="0" w:color="auto"/>
              <w:left w:val="single" w:sz="4" w:space="0" w:color="auto"/>
              <w:bottom w:val="single" w:sz="4" w:space="0" w:color="auto"/>
              <w:right w:val="single" w:sz="4" w:space="0" w:color="auto"/>
            </w:tcBorders>
            <w:vAlign w:val="center"/>
          </w:tcPr>
          <w:p w14:paraId="5E5C7EAE" w14:textId="6A5D94B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tcBorders>
              <w:top w:val="single" w:sz="4" w:space="0" w:color="auto"/>
              <w:left w:val="single" w:sz="4" w:space="0" w:color="auto"/>
              <w:bottom w:val="single" w:sz="4" w:space="0" w:color="auto"/>
              <w:right w:val="single" w:sz="4" w:space="0" w:color="auto"/>
            </w:tcBorders>
            <w:vAlign w:val="center"/>
          </w:tcPr>
          <w:p w14:paraId="1D74C8EE" w14:textId="231F419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100</w:t>
            </w:r>
          </w:p>
        </w:tc>
      </w:tr>
      <w:tr w:rsidR="00CD5619" w:rsidRPr="00AC0E94" w14:paraId="4BAC2EE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7E21A75" w14:textId="278F17C6" w:rsidR="00CD5619" w:rsidRPr="00AC0E94" w:rsidRDefault="00CD5619" w:rsidP="00145BAA">
            <w:pPr>
              <w:jc w:val="center"/>
              <w:rPr>
                <w:rFonts w:ascii="Times New Roman" w:hAnsi="Times New Roman" w:cs="Times New Roman"/>
                <w:b/>
              </w:rPr>
            </w:pPr>
            <w:r w:rsidRPr="00AC0E94">
              <w:rPr>
                <w:rFonts w:ascii="Times New Roman" w:hAnsi="Times New Roman" w:cs="Times New Roman"/>
                <w:b/>
                <w:color w:val="000000"/>
              </w:rPr>
              <w:t>16 08 01</w:t>
            </w:r>
          </w:p>
        </w:tc>
        <w:tc>
          <w:tcPr>
            <w:tcW w:w="4252" w:type="dxa"/>
            <w:tcBorders>
              <w:top w:val="single" w:sz="4" w:space="0" w:color="auto"/>
              <w:left w:val="single" w:sz="4" w:space="0" w:color="auto"/>
              <w:bottom w:val="single" w:sz="4" w:space="0" w:color="auto"/>
              <w:right w:val="single" w:sz="4" w:space="0" w:color="auto"/>
            </w:tcBorders>
            <w:vAlign w:val="center"/>
          </w:tcPr>
          <w:p w14:paraId="381DEC8C" w14:textId="378FDCF3"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panaudoti katalizatoriai, turintys aukso, sidabro, renio, rodžio, paladžio, iridžio arba      platinos (išskyrus nurodytas 16 08 07 pozicijoje)</w:t>
            </w:r>
          </w:p>
        </w:tc>
        <w:tc>
          <w:tcPr>
            <w:tcW w:w="4536" w:type="dxa"/>
            <w:tcBorders>
              <w:top w:val="single" w:sz="4" w:space="0" w:color="auto"/>
              <w:left w:val="single" w:sz="4" w:space="0" w:color="auto"/>
              <w:bottom w:val="single" w:sz="4" w:space="0" w:color="auto"/>
              <w:right w:val="single" w:sz="4" w:space="0" w:color="auto"/>
            </w:tcBorders>
            <w:vAlign w:val="center"/>
          </w:tcPr>
          <w:p w14:paraId="6F087C04" w14:textId="251C1DD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panaudoti katalizatoriai, turintys aukso, sidabro, renio, rodžio, paladžio, iridžio arba      platinos (išskyrus nurodytas 16 08 07 pozicijoje)</w:t>
            </w:r>
          </w:p>
        </w:tc>
        <w:tc>
          <w:tcPr>
            <w:tcW w:w="1985" w:type="dxa"/>
            <w:tcBorders>
              <w:top w:val="single" w:sz="4" w:space="0" w:color="auto"/>
              <w:left w:val="single" w:sz="4" w:space="0" w:color="auto"/>
              <w:bottom w:val="single" w:sz="4" w:space="0" w:color="auto"/>
              <w:right w:val="single" w:sz="4" w:space="0" w:color="auto"/>
            </w:tcBorders>
          </w:tcPr>
          <w:p w14:paraId="338A9865" w14:textId="42B1602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670526BE" w14:textId="29C18D1C" w:rsidR="00CD5619" w:rsidRPr="00AC0E94" w:rsidRDefault="00CD5619" w:rsidP="00145BAA">
            <w:pPr>
              <w:jc w:val="center"/>
              <w:rPr>
                <w:rFonts w:ascii="Times New Roman" w:hAnsi="Times New Roman" w:cs="Times New Roman"/>
              </w:rPr>
            </w:pPr>
            <w:r w:rsidRPr="00AC0E94">
              <w:rPr>
                <w:rFonts w:ascii="Times New Roman" w:hAnsi="Times New Roman" w:cs="Times New Roman"/>
              </w:rPr>
              <w:t>90</w:t>
            </w:r>
          </w:p>
        </w:tc>
      </w:tr>
      <w:tr w:rsidR="00CD5619" w:rsidRPr="00AC0E94" w14:paraId="606AA204"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95699E5" w14:textId="75D65861"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color w:val="000000"/>
              </w:rPr>
              <w:t>16 08 03</w:t>
            </w:r>
          </w:p>
        </w:tc>
        <w:tc>
          <w:tcPr>
            <w:tcW w:w="4252" w:type="dxa"/>
            <w:tcBorders>
              <w:top w:val="single" w:sz="4" w:space="0" w:color="auto"/>
              <w:left w:val="single" w:sz="4" w:space="0" w:color="auto"/>
              <w:bottom w:val="single" w:sz="4" w:space="0" w:color="auto"/>
              <w:right w:val="single" w:sz="4" w:space="0" w:color="auto"/>
            </w:tcBorders>
            <w:vAlign w:val="center"/>
          </w:tcPr>
          <w:p w14:paraId="2A5AAE59" w14:textId="3B0974C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kitaip neapibrėžti panaudoti katalizatoriai, kuriuose yra pereinamųjų metalų arba pereinamųjų metalų junginių</w:t>
            </w:r>
          </w:p>
        </w:tc>
        <w:tc>
          <w:tcPr>
            <w:tcW w:w="4536" w:type="dxa"/>
            <w:tcBorders>
              <w:top w:val="single" w:sz="4" w:space="0" w:color="auto"/>
              <w:left w:val="single" w:sz="4" w:space="0" w:color="auto"/>
              <w:bottom w:val="single" w:sz="4" w:space="0" w:color="auto"/>
              <w:right w:val="single" w:sz="4" w:space="0" w:color="auto"/>
            </w:tcBorders>
            <w:vAlign w:val="center"/>
          </w:tcPr>
          <w:p w14:paraId="73DF6319" w14:textId="74D1D3B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panaudoti katalizatoriai, turintys pereinamųjų metalų arba pereinamųjų metalų junginių,    kurie kitaip neapibūdinti</w:t>
            </w:r>
          </w:p>
        </w:tc>
        <w:tc>
          <w:tcPr>
            <w:tcW w:w="1985" w:type="dxa"/>
            <w:tcBorders>
              <w:top w:val="single" w:sz="4" w:space="0" w:color="auto"/>
              <w:left w:val="single" w:sz="4" w:space="0" w:color="auto"/>
              <w:bottom w:val="single" w:sz="4" w:space="0" w:color="auto"/>
              <w:right w:val="single" w:sz="4" w:space="0" w:color="auto"/>
            </w:tcBorders>
          </w:tcPr>
          <w:p w14:paraId="5BE99CF5" w14:textId="30B473D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2C374BFB" w14:textId="77777777" w:rsidR="00CD5619" w:rsidRPr="00AC0E94" w:rsidRDefault="00CD5619" w:rsidP="00145BAA">
            <w:pPr>
              <w:jc w:val="center"/>
              <w:rPr>
                <w:rFonts w:ascii="Times New Roman" w:hAnsi="Times New Roman" w:cs="Times New Roman"/>
              </w:rPr>
            </w:pPr>
          </w:p>
        </w:tc>
      </w:tr>
      <w:tr w:rsidR="00CD5619" w:rsidRPr="00AC0E94" w14:paraId="4840B4B6"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51DB051" w14:textId="75618706"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color w:val="000000"/>
              </w:rPr>
              <w:t>16 08 07*</w:t>
            </w:r>
          </w:p>
        </w:tc>
        <w:tc>
          <w:tcPr>
            <w:tcW w:w="4252" w:type="dxa"/>
            <w:tcBorders>
              <w:top w:val="single" w:sz="4" w:space="0" w:color="auto"/>
              <w:left w:val="single" w:sz="4" w:space="0" w:color="auto"/>
              <w:bottom w:val="single" w:sz="4" w:space="0" w:color="auto"/>
              <w:right w:val="single" w:sz="4" w:space="0" w:color="auto"/>
            </w:tcBorders>
            <w:vAlign w:val="center"/>
          </w:tcPr>
          <w:p w14:paraId="6F01F069" w14:textId="3985FA6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panaudoti katalizatoriai, užteršti pavojingosiomis medžiagomis</w:t>
            </w:r>
          </w:p>
        </w:tc>
        <w:tc>
          <w:tcPr>
            <w:tcW w:w="4536" w:type="dxa"/>
            <w:tcBorders>
              <w:top w:val="single" w:sz="4" w:space="0" w:color="auto"/>
              <w:left w:val="single" w:sz="4" w:space="0" w:color="auto"/>
              <w:bottom w:val="single" w:sz="4" w:space="0" w:color="auto"/>
              <w:right w:val="single" w:sz="4" w:space="0" w:color="auto"/>
            </w:tcBorders>
            <w:vAlign w:val="center"/>
          </w:tcPr>
          <w:p w14:paraId="3870D5F2" w14:textId="63E2FED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panaudoti katalizatoriai, užteršti pavojingosiomis medžiagomis</w:t>
            </w:r>
          </w:p>
        </w:tc>
        <w:tc>
          <w:tcPr>
            <w:tcW w:w="1985" w:type="dxa"/>
            <w:tcBorders>
              <w:top w:val="single" w:sz="4" w:space="0" w:color="auto"/>
              <w:left w:val="single" w:sz="4" w:space="0" w:color="auto"/>
              <w:bottom w:val="single" w:sz="4" w:space="0" w:color="auto"/>
              <w:right w:val="single" w:sz="4" w:space="0" w:color="auto"/>
            </w:tcBorders>
            <w:vAlign w:val="center"/>
          </w:tcPr>
          <w:p w14:paraId="5BCC6AAC" w14:textId="1656EF9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tcBorders>
              <w:top w:val="single" w:sz="4" w:space="0" w:color="auto"/>
              <w:left w:val="single" w:sz="4" w:space="0" w:color="auto"/>
              <w:bottom w:val="single" w:sz="4" w:space="0" w:color="auto"/>
              <w:right w:val="single" w:sz="4" w:space="0" w:color="auto"/>
            </w:tcBorders>
            <w:vAlign w:val="center"/>
          </w:tcPr>
          <w:p w14:paraId="4C252672" w14:textId="203184B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0,1</w:t>
            </w:r>
          </w:p>
        </w:tc>
      </w:tr>
      <w:tr w:rsidR="00CD5619" w:rsidRPr="00AC0E94" w14:paraId="3B0AA155"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DF2205F" w14:textId="21DC0316"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rPr>
              <w:t>09 01 10</w:t>
            </w:r>
          </w:p>
        </w:tc>
        <w:tc>
          <w:tcPr>
            <w:tcW w:w="4252" w:type="dxa"/>
            <w:tcBorders>
              <w:top w:val="single" w:sz="4" w:space="0" w:color="auto"/>
              <w:left w:val="single" w:sz="4" w:space="0" w:color="auto"/>
              <w:bottom w:val="single" w:sz="4" w:space="0" w:color="auto"/>
              <w:right w:val="single" w:sz="4" w:space="0" w:color="auto"/>
            </w:tcBorders>
            <w:vAlign w:val="center"/>
          </w:tcPr>
          <w:p w14:paraId="7CD0D73E" w14:textId="106F283B"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vienkartiniai fotoaparatai be baterijų</w:t>
            </w:r>
          </w:p>
        </w:tc>
        <w:tc>
          <w:tcPr>
            <w:tcW w:w="4536" w:type="dxa"/>
            <w:tcBorders>
              <w:top w:val="single" w:sz="4" w:space="0" w:color="auto"/>
              <w:left w:val="single" w:sz="4" w:space="0" w:color="auto"/>
              <w:bottom w:val="single" w:sz="4" w:space="0" w:color="auto"/>
              <w:right w:val="single" w:sz="4" w:space="0" w:color="auto"/>
            </w:tcBorders>
            <w:vAlign w:val="center"/>
          </w:tcPr>
          <w:p w14:paraId="72DE53BD" w14:textId="13670C9E"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vienkartiniai fotoaparatai be baterijų</w:t>
            </w:r>
          </w:p>
        </w:tc>
        <w:tc>
          <w:tcPr>
            <w:tcW w:w="1985" w:type="dxa"/>
            <w:tcBorders>
              <w:top w:val="single" w:sz="4" w:space="0" w:color="auto"/>
              <w:left w:val="single" w:sz="4" w:space="0" w:color="auto"/>
              <w:bottom w:val="single" w:sz="4" w:space="0" w:color="auto"/>
              <w:right w:val="single" w:sz="4" w:space="0" w:color="auto"/>
            </w:tcBorders>
          </w:tcPr>
          <w:p w14:paraId="563F815B" w14:textId="735BD12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5D525819" w14:textId="2474AC0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975</w:t>
            </w:r>
          </w:p>
        </w:tc>
      </w:tr>
      <w:tr w:rsidR="00CD5619" w:rsidRPr="00AC0E94" w14:paraId="2BD2E487"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C0486E4" w14:textId="5495D82C"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09 01 12</w:t>
            </w:r>
          </w:p>
        </w:tc>
        <w:tc>
          <w:tcPr>
            <w:tcW w:w="4252" w:type="dxa"/>
            <w:tcBorders>
              <w:top w:val="single" w:sz="4" w:space="0" w:color="auto"/>
              <w:left w:val="single" w:sz="4" w:space="0" w:color="auto"/>
              <w:bottom w:val="single" w:sz="4" w:space="0" w:color="auto"/>
              <w:right w:val="single" w:sz="4" w:space="0" w:color="auto"/>
            </w:tcBorders>
            <w:vAlign w:val="center"/>
          </w:tcPr>
          <w:p w14:paraId="74B7A0AE" w14:textId="1392F49E"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vienkartiniai fotoaparatai su baterijomis, nenurodyti 09 01 11</w:t>
            </w:r>
          </w:p>
        </w:tc>
        <w:tc>
          <w:tcPr>
            <w:tcW w:w="4536" w:type="dxa"/>
            <w:tcBorders>
              <w:top w:val="single" w:sz="4" w:space="0" w:color="auto"/>
              <w:left w:val="single" w:sz="4" w:space="0" w:color="auto"/>
              <w:bottom w:val="single" w:sz="4" w:space="0" w:color="auto"/>
              <w:right w:val="single" w:sz="4" w:space="0" w:color="auto"/>
            </w:tcBorders>
            <w:vAlign w:val="center"/>
          </w:tcPr>
          <w:p w14:paraId="439C3AD5" w14:textId="07BF02B4"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vienkartiniai fotoaparatai su baterijomis, nenurodyti 09 01 11</w:t>
            </w:r>
          </w:p>
        </w:tc>
        <w:tc>
          <w:tcPr>
            <w:tcW w:w="1985" w:type="dxa"/>
            <w:tcBorders>
              <w:top w:val="single" w:sz="4" w:space="0" w:color="auto"/>
              <w:left w:val="single" w:sz="4" w:space="0" w:color="auto"/>
              <w:bottom w:val="single" w:sz="4" w:space="0" w:color="auto"/>
              <w:right w:val="single" w:sz="4" w:space="0" w:color="auto"/>
            </w:tcBorders>
          </w:tcPr>
          <w:p w14:paraId="5B89CE86" w14:textId="45D77ACC"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50C4E004" w14:textId="77777777" w:rsidR="00CD5619" w:rsidRPr="00AC0E94" w:rsidRDefault="00CD5619" w:rsidP="00145BAA">
            <w:pPr>
              <w:jc w:val="center"/>
              <w:rPr>
                <w:rFonts w:ascii="Times New Roman" w:hAnsi="Times New Roman" w:cs="Times New Roman"/>
              </w:rPr>
            </w:pPr>
          </w:p>
        </w:tc>
      </w:tr>
      <w:tr w:rsidR="00CD5619" w:rsidRPr="00AC0E94" w14:paraId="2EC32FA1"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1A26D37" w14:textId="110702C4"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16 02 14</w:t>
            </w:r>
          </w:p>
        </w:tc>
        <w:tc>
          <w:tcPr>
            <w:tcW w:w="4252" w:type="dxa"/>
            <w:tcBorders>
              <w:top w:val="single" w:sz="4" w:space="0" w:color="auto"/>
              <w:left w:val="single" w:sz="4" w:space="0" w:color="auto"/>
              <w:bottom w:val="single" w:sz="4" w:space="0" w:color="auto"/>
              <w:right w:val="single" w:sz="4" w:space="0" w:color="auto"/>
            </w:tcBorders>
            <w:vAlign w:val="center"/>
          </w:tcPr>
          <w:p w14:paraId="0F44A489" w14:textId="5501D36C"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nebenaudojama įranga, </w:t>
            </w:r>
            <w:proofErr w:type="spellStart"/>
            <w:r w:rsidRPr="00AC0E94">
              <w:rPr>
                <w:rFonts w:ascii="Times New Roman" w:hAnsi="Times New Roman" w:cs="Times New Roman"/>
              </w:rPr>
              <w:t>nenurodytia</w:t>
            </w:r>
            <w:proofErr w:type="spellEnd"/>
            <w:r w:rsidRPr="00AC0E94">
              <w:rPr>
                <w:rFonts w:ascii="Times New Roman" w:hAnsi="Times New Roman" w:cs="Times New Roman"/>
              </w:rPr>
              <w:t xml:space="preserve"> 16 02 09 – 16 02 13</w:t>
            </w:r>
          </w:p>
        </w:tc>
        <w:tc>
          <w:tcPr>
            <w:tcW w:w="4536" w:type="dxa"/>
            <w:tcBorders>
              <w:top w:val="single" w:sz="4" w:space="0" w:color="auto"/>
              <w:left w:val="single" w:sz="4" w:space="0" w:color="auto"/>
              <w:bottom w:val="single" w:sz="4" w:space="0" w:color="auto"/>
              <w:right w:val="single" w:sz="4" w:space="0" w:color="auto"/>
            </w:tcBorders>
            <w:vAlign w:val="center"/>
          </w:tcPr>
          <w:p w14:paraId="5768CF2B" w14:textId="4218B53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nebenaudojama įranga, </w:t>
            </w:r>
            <w:proofErr w:type="spellStart"/>
            <w:r w:rsidRPr="00AC0E94">
              <w:rPr>
                <w:rFonts w:ascii="Times New Roman" w:hAnsi="Times New Roman" w:cs="Times New Roman"/>
              </w:rPr>
              <w:t>nenurodytia</w:t>
            </w:r>
            <w:proofErr w:type="spellEnd"/>
            <w:r w:rsidRPr="00AC0E94">
              <w:rPr>
                <w:rFonts w:ascii="Times New Roman" w:hAnsi="Times New Roman" w:cs="Times New Roman"/>
              </w:rPr>
              <w:t xml:space="preserve"> 16 02 09 – 16 02 13</w:t>
            </w:r>
          </w:p>
        </w:tc>
        <w:tc>
          <w:tcPr>
            <w:tcW w:w="1985" w:type="dxa"/>
            <w:tcBorders>
              <w:top w:val="single" w:sz="4" w:space="0" w:color="auto"/>
              <w:left w:val="single" w:sz="4" w:space="0" w:color="auto"/>
              <w:bottom w:val="single" w:sz="4" w:space="0" w:color="auto"/>
              <w:right w:val="single" w:sz="4" w:space="0" w:color="auto"/>
            </w:tcBorders>
          </w:tcPr>
          <w:p w14:paraId="6AE095B0" w14:textId="48EDF1A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44DB5E73" w14:textId="77777777" w:rsidR="00CD5619" w:rsidRPr="00AC0E94" w:rsidRDefault="00CD5619" w:rsidP="00145BAA">
            <w:pPr>
              <w:jc w:val="center"/>
              <w:rPr>
                <w:rFonts w:ascii="Times New Roman" w:hAnsi="Times New Roman" w:cs="Times New Roman"/>
              </w:rPr>
            </w:pPr>
          </w:p>
        </w:tc>
      </w:tr>
      <w:tr w:rsidR="00CD5619" w:rsidRPr="00AC0E94" w14:paraId="72850E9F"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75267DD" w14:textId="758ECBC4"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20 01 36</w:t>
            </w:r>
          </w:p>
        </w:tc>
        <w:tc>
          <w:tcPr>
            <w:tcW w:w="4252" w:type="dxa"/>
            <w:tcBorders>
              <w:top w:val="single" w:sz="4" w:space="0" w:color="auto"/>
              <w:left w:val="single" w:sz="4" w:space="0" w:color="auto"/>
              <w:bottom w:val="single" w:sz="4" w:space="0" w:color="auto"/>
              <w:right w:val="single" w:sz="4" w:space="0" w:color="auto"/>
            </w:tcBorders>
            <w:vAlign w:val="center"/>
          </w:tcPr>
          <w:p w14:paraId="6F674FCA" w14:textId="022C0E8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nebenaudojama elektros ir elektroninė įranga, nenurodyta 20 01 21, 20 01 23 ir 20 01 35 pozicijose</w:t>
            </w:r>
          </w:p>
        </w:tc>
        <w:tc>
          <w:tcPr>
            <w:tcW w:w="4536" w:type="dxa"/>
            <w:tcBorders>
              <w:top w:val="single" w:sz="4" w:space="0" w:color="auto"/>
              <w:left w:val="single" w:sz="4" w:space="0" w:color="auto"/>
              <w:bottom w:val="single" w:sz="4" w:space="0" w:color="auto"/>
              <w:right w:val="single" w:sz="4" w:space="0" w:color="auto"/>
            </w:tcBorders>
            <w:vAlign w:val="center"/>
          </w:tcPr>
          <w:p w14:paraId="696CF5A9" w14:textId="6F35E8F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nebenaudojama elektrinė ir elektroninė įranga, nenurodyta 20 01 21, 20 01 23 ir 20 01 35</w:t>
            </w:r>
          </w:p>
        </w:tc>
        <w:tc>
          <w:tcPr>
            <w:tcW w:w="1985" w:type="dxa"/>
            <w:tcBorders>
              <w:top w:val="single" w:sz="4" w:space="0" w:color="auto"/>
              <w:left w:val="single" w:sz="4" w:space="0" w:color="auto"/>
              <w:bottom w:val="single" w:sz="4" w:space="0" w:color="auto"/>
              <w:right w:val="single" w:sz="4" w:space="0" w:color="auto"/>
            </w:tcBorders>
          </w:tcPr>
          <w:p w14:paraId="14194936" w14:textId="0236639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91A56EA" w14:textId="77777777" w:rsidR="00CD5619" w:rsidRPr="00AC0E94" w:rsidRDefault="00CD5619" w:rsidP="00145BAA">
            <w:pPr>
              <w:jc w:val="center"/>
              <w:rPr>
                <w:rFonts w:ascii="Times New Roman" w:hAnsi="Times New Roman" w:cs="Times New Roman"/>
              </w:rPr>
            </w:pPr>
          </w:p>
        </w:tc>
      </w:tr>
      <w:tr w:rsidR="00CD5619" w:rsidRPr="00AC0E94" w14:paraId="60DD68F5"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EDA6B24" w14:textId="29106FFF"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16 02 16</w:t>
            </w:r>
          </w:p>
        </w:tc>
        <w:tc>
          <w:tcPr>
            <w:tcW w:w="4252" w:type="dxa"/>
            <w:tcBorders>
              <w:top w:val="single" w:sz="4" w:space="0" w:color="auto"/>
              <w:left w:val="single" w:sz="4" w:space="0" w:color="auto"/>
              <w:bottom w:val="single" w:sz="4" w:space="0" w:color="auto"/>
              <w:right w:val="single" w:sz="4" w:space="0" w:color="auto"/>
            </w:tcBorders>
            <w:vAlign w:val="center"/>
          </w:tcPr>
          <w:p w14:paraId="2C4D1BF8" w14:textId="76A5602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sudedamosios dalys, išimtos iš nebenaudojamos įrangos, nenurodytos 16 02 15</w:t>
            </w:r>
          </w:p>
        </w:tc>
        <w:tc>
          <w:tcPr>
            <w:tcW w:w="4536" w:type="dxa"/>
            <w:tcBorders>
              <w:top w:val="single" w:sz="4" w:space="0" w:color="auto"/>
              <w:left w:val="single" w:sz="4" w:space="0" w:color="auto"/>
              <w:bottom w:val="single" w:sz="4" w:space="0" w:color="auto"/>
              <w:right w:val="single" w:sz="4" w:space="0" w:color="auto"/>
            </w:tcBorders>
            <w:vAlign w:val="center"/>
          </w:tcPr>
          <w:p w14:paraId="2536D568" w14:textId="416796A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sudedamosios dalys, išimtos iš nebenaudojamos įrangos, nenurodytos 16 02 15</w:t>
            </w:r>
          </w:p>
        </w:tc>
        <w:tc>
          <w:tcPr>
            <w:tcW w:w="1985" w:type="dxa"/>
            <w:tcBorders>
              <w:top w:val="single" w:sz="4" w:space="0" w:color="auto"/>
              <w:left w:val="single" w:sz="4" w:space="0" w:color="auto"/>
              <w:bottom w:val="single" w:sz="4" w:space="0" w:color="auto"/>
              <w:right w:val="single" w:sz="4" w:space="0" w:color="auto"/>
            </w:tcBorders>
          </w:tcPr>
          <w:p w14:paraId="43A5C83A" w14:textId="3E0C86A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49FF43EB" w14:textId="77777777" w:rsidR="00CD5619" w:rsidRPr="00AC0E94" w:rsidRDefault="00CD5619" w:rsidP="00145BAA">
            <w:pPr>
              <w:jc w:val="center"/>
              <w:rPr>
                <w:rFonts w:ascii="Times New Roman" w:hAnsi="Times New Roman" w:cs="Times New Roman"/>
              </w:rPr>
            </w:pPr>
          </w:p>
        </w:tc>
      </w:tr>
      <w:tr w:rsidR="00CD5619" w:rsidRPr="00AC0E94" w14:paraId="5CD6F43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1AE8EB4" w14:textId="3D632F2E" w:rsidR="00CD5619" w:rsidRPr="00AC0E94" w:rsidRDefault="00CD5619" w:rsidP="00145BAA">
            <w:pPr>
              <w:jc w:val="center"/>
              <w:rPr>
                <w:rFonts w:ascii="Times New Roman" w:hAnsi="Times New Roman" w:cs="Times New Roman"/>
                <w:b/>
              </w:rPr>
            </w:pPr>
            <w:r w:rsidRPr="00AC0E94">
              <w:rPr>
                <w:rFonts w:ascii="Times New Roman" w:hAnsi="Times New Roman" w:cs="Times New Roman"/>
                <w:b/>
                <w:color w:val="000000"/>
              </w:rPr>
              <w:t>16 02 11*</w:t>
            </w:r>
          </w:p>
        </w:tc>
        <w:tc>
          <w:tcPr>
            <w:tcW w:w="4252" w:type="dxa"/>
            <w:tcBorders>
              <w:top w:val="single" w:sz="4" w:space="0" w:color="auto"/>
              <w:left w:val="single" w:sz="4" w:space="0" w:color="auto"/>
              <w:bottom w:val="single" w:sz="4" w:space="0" w:color="auto"/>
              <w:right w:val="single" w:sz="4" w:space="0" w:color="auto"/>
            </w:tcBorders>
            <w:vAlign w:val="center"/>
          </w:tcPr>
          <w:p w14:paraId="40A55B12" w14:textId="2115CBB5"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nebenaudojama įranga, kurioje yra </w:t>
            </w:r>
            <w:proofErr w:type="spellStart"/>
            <w:r w:rsidRPr="00AC0E94">
              <w:rPr>
                <w:rFonts w:ascii="Times New Roman" w:hAnsi="Times New Roman" w:cs="Times New Roman"/>
                <w:color w:val="000000"/>
              </w:rPr>
              <w:t>chlorfluorangliavandenilių</w:t>
            </w:r>
            <w:proofErr w:type="spellEnd"/>
            <w:r w:rsidRPr="00AC0E94">
              <w:rPr>
                <w:rFonts w:ascii="Times New Roman" w:hAnsi="Times New Roman" w:cs="Times New Roman"/>
                <w:color w:val="000000"/>
              </w:rPr>
              <w:t xml:space="preserve">, </w:t>
            </w:r>
            <w:proofErr w:type="spellStart"/>
            <w:r w:rsidRPr="00AC0E94">
              <w:rPr>
                <w:rFonts w:ascii="Times New Roman" w:hAnsi="Times New Roman" w:cs="Times New Roman"/>
                <w:color w:val="000000"/>
              </w:rPr>
              <w:t>hidrochlorfluorangliavandenilių</w:t>
            </w:r>
            <w:proofErr w:type="spellEnd"/>
            <w:r w:rsidRPr="00AC0E94">
              <w:rPr>
                <w:rFonts w:ascii="Times New Roman" w:hAnsi="Times New Roman" w:cs="Times New Roman"/>
                <w:color w:val="000000"/>
              </w:rPr>
              <w:t xml:space="preserve">, </w:t>
            </w:r>
            <w:proofErr w:type="spellStart"/>
            <w:r w:rsidRPr="00AC0E94">
              <w:rPr>
                <w:rFonts w:ascii="Times New Roman" w:hAnsi="Times New Roman" w:cs="Times New Roman"/>
                <w:color w:val="000000"/>
              </w:rPr>
              <w:t>hidrofluorangliavandenilių</w:t>
            </w:r>
            <w:proofErr w:type="spellEnd"/>
            <w:r w:rsidRPr="00AC0E94">
              <w:rPr>
                <w:rFonts w:ascii="Times New Roman" w:hAnsi="Times New Roman" w:cs="Times New Roman"/>
                <w:color w:val="000000"/>
              </w:rPr>
              <w:t xml:space="preserve"> (HCFC, HFC)</w:t>
            </w:r>
          </w:p>
        </w:tc>
        <w:tc>
          <w:tcPr>
            <w:tcW w:w="4536" w:type="dxa"/>
            <w:tcBorders>
              <w:top w:val="single" w:sz="4" w:space="0" w:color="auto"/>
              <w:left w:val="single" w:sz="4" w:space="0" w:color="auto"/>
              <w:bottom w:val="single" w:sz="4" w:space="0" w:color="auto"/>
              <w:right w:val="single" w:sz="4" w:space="0" w:color="auto"/>
            </w:tcBorders>
            <w:vAlign w:val="center"/>
          </w:tcPr>
          <w:p w14:paraId="22A3868D" w14:textId="5C34A9FB"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nebenaudojama įranga, turinti chloro fluoro vandenilių, HCFC, HFC</w:t>
            </w:r>
          </w:p>
        </w:tc>
        <w:tc>
          <w:tcPr>
            <w:tcW w:w="1985" w:type="dxa"/>
            <w:tcBorders>
              <w:top w:val="single" w:sz="4" w:space="0" w:color="auto"/>
              <w:left w:val="single" w:sz="4" w:space="0" w:color="auto"/>
              <w:bottom w:val="single" w:sz="4" w:space="0" w:color="auto"/>
              <w:right w:val="single" w:sz="4" w:space="0" w:color="auto"/>
            </w:tcBorders>
            <w:vAlign w:val="center"/>
          </w:tcPr>
          <w:p w14:paraId="766D8DDC" w14:textId="6B69EA1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HP5</w:t>
            </w:r>
          </w:p>
        </w:tc>
        <w:tc>
          <w:tcPr>
            <w:tcW w:w="2943" w:type="dxa"/>
            <w:vMerge w:val="restart"/>
            <w:tcBorders>
              <w:top w:val="single" w:sz="4" w:space="0" w:color="auto"/>
              <w:left w:val="single" w:sz="4" w:space="0" w:color="auto"/>
              <w:right w:val="single" w:sz="4" w:space="0" w:color="auto"/>
            </w:tcBorders>
            <w:vAlign w:val="center"/>
          </w:tcPr>
          <w:p w14:paraId="63E82B6E" w14:textId="59470B8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5000</w:t>
            </w:r>
          </w:p>
        </w:tc>
      </w:tr>
      <w:tr w:rsidR="00CD5619" w:rsidRPr="00AC0E94" w14:paraId="0523298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DD49740" w14:textId="30FD0EB7"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rPr>
              <w:t>20 01 23*</w:t>
            </w:r>
          </w:p>
        </w:tc>
        <w:tc>
          <w:tcPr>
            <w:tcW w:w="4252" w:type="dxa"/>
            <w:tcBorders>
              <w:top w:val="single" w:sz="4" w:space="0" w:color="auto"/>
              <w:left w:val="single" w:sz="4" w:space="0" w:color="auto"/>
              <w:bottom w:val="single" w:sz="4" w:space="0" w:color="auto"/>
              <w:right w:val="single" w:sz="4" w:space="0" w:color="auto"/>
            </w:tcBorders>
            <w:vAlign w:val="center"/>
          </w:tcPr>
          <w:p w14:paraId="5FBB767F" w14:textId="772A40D1"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 xml:space="preserve">nebenaudojama įranga, kurioje yra </w:t>
            </w:r>
            <w:proofErr w:type="spellStart"/>
            <w:r w:rsidRPr="00AC0E94">
              <w:rPr>
                <w:rFonts w:ascii="Times New Roman" w:hAnsi="Times New Roman" w:cs="Times New Roman"/>
              </w:rPr>
              <w:t>chlorfluorangliavandenilių</w:t>
            </w:r>
            <w:proofErr w:type="spellEnd"/>
          </w:p>
        </w:tc>
        <w:tc>
          <w:tcPr>
            <w:tcW w:w="4536" w:type="dxa"/>
            <w:tcBorders>
              <w:top w:val="single" w:sz="4" w:space="0" w:color="auto"/>
              <w:left w:val="single" w:sz="4" w:space="0" w:color="auto"/>
              <w:bottom w:val="single" w:sz="4" w:space="0" w:color="auto"/>
              <w:right w:val="single" w:sz="4" w:space="0" w:color="auto"/>
            </w:tcBorders>
            <w:vAlign w:val="center"/>
          </w:tcPr>
          <w:p w14:paraId="35BDD6E8" w14:textId="2B0596ED"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 xml:space="preserve">nebenaudojama įranga, kurioje yra chloro fluoro vandenilių </w:t>
            </w:r>
          </w:p>
        </w:tc>
        <w:tc>
          <w:tcPr>
            <w:tcW w:w="1985" w:type="dxa"/>
            <w:tcBorders>
              <w:top w:val="single" w:sz="4" w:space="0" w:color="auto"/>
              <w:left w:val="single" w:sz="4" w:space="0" w:color="auto"/>
              <w:bottom w:val="single" w:sz="4" w:space="0" w:color="auto"/>
              <w:right w:val="single" w:sz="4" w:space="0" w:color="auto"/>
            </w:tcBorders>
            <w:vAlign w:val="center"/>
          </w:tcPr>
          <w:p w14:paraId="4EEA43EB" w14:textId="107BC57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 HP5</w:t>
            </w:r>
          </w:p>
        </w:tc>
        <w:tc>
          <w:tcPr>
            <w:tcW w:w="2943" w:type="dxa"/>
            <w:vMerge/>
            <w:tcBorders>
              <w:left w:val="single" w:sz="4" w:space="0" w:color="auto"/>
              <w:right w:val="single" w:sz="4" w:space="0" w:color="auto"/>
            </w:tcBorders>
            <w:vAlign w:val="center"/>
          </w:tcPr>
          <w:p w14:paraId="0C3C6CB6" w14:textId="77777777" w:rsidR="00CD5619" w:rsidRPr="00AC0E94" w:rsidRDefault="00CD5619" w:rsidP="00145BAA">
            <w:pPr>
              <w:jc w:val="center"/>
              <w:rPr>
                <w:rFonts w:ascii="Times New Roman" w:hAnsi="Times New Roman" w:cs="Times New Roman"/>
              </w:rPr>
            </w:pPr>
          </w:p>
        </w:tc>
      </w:tr>
      <w:tr w:rsidR="00CD5619" w:rsidRPr="00AC0E94" w14:paraId="268C07A8"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549A48D" w14:textId="650E8A73"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09 01 11*</w:t>
            </w:r>
          </w:p>
        </w:tc>
        <w:tc>
          <w:tcPr>
            <w:tcW w:w="4252" w:type="dxa"/>
            <w:tcBorders>
              <w:top w:val="single" w:sz="4" w:space="0" w:color="auto"/>
              <w:left w:val="single" w:sz="4" w:space="0" w:color="auto"/>
              <w:bottom w:val="single" w:sz="4" w:space="0" w:color="auto"/>
              <w:right w:val="single" w:sz="4" w:space="0" w:color="auto"/>
            </w:tcBorders>
            <w:vAlign w:val="center"/>
          </w:tcPr>
          <w:p w14:paraId="653A7A88" w14:textId="79E2567C"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vienkartiniai fotoaparatai su baterijomis, nurodytomis 16 06 01, 16 06 02 arba 16 06 03</w:t>
            </w:r>
          </w:p>
        </w:tc>
        <w:tc>
          <w:tcPr>
            <w:tcW w:w="4536" w:type="dxa"/>
            <w:tcBorders>
              <w:top w:val="single" w:sz="4" w:space="0" w:color="auto"/>
              <w:left w:val="single" w:sz="4" w:space="0" w:color="auto"/>
              <w:bottom w:val="single" w:sz="4" w:space="0" w:color="auto"/>
              <w:right w:val="single" w:sz="4" w:space="0" w:color="auto"/>
            </w:tcBorders>
            <w:vAlign w:val="center"/>
          </w:tcPr>
          <w:p w14:paraId="0F7B8DEC" w14:textId="7B1CC4C9"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vienkartiniai fotoaparatai su baterijomis, nurodytomis 16 06 01, 16 06 02 arba 16 06 03</w:t>
            </w:r>
          </w:p>
        </w:tc>
        <w:tc>
          <w:tcPr>
            <w:tcW w:w="1985" w:type="dxa"/>
            <w:tcBorders>
              <w:top w:val="single" w:sz="4" w:space="0" w:color="auto"/>
              <w:left w:val="single" w:sz="4" w:space="0" w:color="auto"/>
              <w:bottom w:val="single" w:sz="4" w:space="0" w:color="auto"/>
              <w:right w:val="single" w:sz="4" w:space="0" w:color="auto"/>
            </w:tcBorders>
            <w:vAlign w:val="center"/>
          </w:tcPr>
          <w:p w14:paraId="12005A66" w14:textId="19B6490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3298AF5B" w14:textId="77777777" w:rsidR="00CD5619" w:rsidRPr="00AC0E94" w:rsidRDefault="00CD5619" w:rsidP="00145BAA">
            <w:pPr>
              <w:jc w:val="center"/>
              <w:rPr>
                <w:rFonts w:ascii="Times New Roman" w:hAnsi="Times New Roman" w:cs="Times New Roman"/>
              </w:rPr>
            </w:pPr>
          </w:p>
        </w:tc>
      </w:tr>
      <w:tr w:rsidR="00CD5619" w:rsidRPr="00AC0E94" w14:paraId="1B4D04C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851EFFC" w14:textId="74BC51DB"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lastRenderedPageBreak/>
              <w:t>16 02 13*</w:t>
            </w:r>
          </w:p>
        </w:tc>
        <w:tc>
          <w:tcPr>
            <w:tcW w:w="4252" w:type="dxa"/>
            <w:tcBorders>
              <w:top w:val="single" w:sz="4" w:space="0" w:color="auto"/>
              <w:left w:val="single" w:sz="4" w:space="0" w:color="auto"/>
              <w:bottom w:val="single" w:sz="4" w:space="0" w:color="auto"/>
              <w:right w:val="single" w:sz="4" w:space="0" w:color="auto"/>
            </w:tcBorders>
            <w:vAlign w:val="center"/>
          </w:tcPr>
          <w:p w14:paraId="0A7069B9" w14:textId="779D250F"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lang w:eastAsia="ar-SA"/>
              </w:rPr>
              <w:t>nebenaudojama įranga, kurioje yra pavojingųjų sudedamųjų dalių</w:t>
            </w:r>
            <w:r w:rsidRPr="00AC0E94">
              <w:rPr>
                <w:rFonts w:ascii="Times New Roman" w:hAnsi="Times New Roman" w:cs="Times New Roman"/>
                <w:vertAlign w:val="superscript"/>
                <w:lang w:eastAsia="ar-SA"/>
              </w:rPr>
              <w:t xml:space="preserve"> </w:t>
            </w:r>
            <w:r w:rsidRPr="00AC0E94">
              <w:rPr>
                <w:rFonts w:ascii="Times New Roman" w:hAnsi="Times New Roman" w:cs="Times New Roman"/>
                <w:lang w:eastAsia="ar-SA"/>
              </w:rPr>
              <w:t>nenurodytų 16 02 09–16 02 12</w:t>
            </w:r>
          </w:p>
        </w:tc>
        <w:tc>
          <w:tcPr>
            <w:tcW w:w="4536" w:type="dxa"/>
            <w:tcBorders>
              <w:top w:val="single" w:sz="4" w:space="0" w:color="auto"/>
              <w:left w:val="single" w:sz="4" w:space="0" w:color="auto"/>
              <w:bottom w:val="single" w:sz="4" w:space="0" w:color="auto"/>
              <w:right w:val="single" w:sz="4" w:space="0" w:color="auto"/>
            </w:tcBorders>
            <w:vAlign w:val="center"/>
          </w:tcPr>
          <w:p w14:paraId="15948326" w14:textId="62A39CDE"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nebenaudojama įranga, turinti pavojingųjų sudedamųjų dalių, kuri nepaminėti 16 02 09 – 16 02 12</w:t>
            </w:r>
          </w:p>
        </w:tc>
        <w:tc>
          <w:tcPr>
            <w:tcW w:w="1985" w:type="dxa"/>
            <w:tcBorders>
              <w:top w:val="single" w:sz="4" w:space="0" w:color="auto"/>
              <w:left w:val="single" w:sz="4" w:space="0" w:color="auto"/>
              <w:bottom w:val="single" w:sz="4" w:space="0" w:color="auto"/>
              <w:right w:val="single" w:sz="4" w:space="0" w:color="auto"/>
            </w:tcBorders>
            <w:vAlign w:val="center"/>
          </w:tcPr>
          <w:p w14:paraId="7D781155" w14:textId="39C5EA8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023DE37E" w14:textId="77777777" w:rsidR="00CD5619" w:rsidRPr="00AC0E94" w:rsidRDefault="00CD5619" w:rsidP="00145BAA">
            <w:pPr>
              <w:jc w:val="center"/>
              <w:rPr>
                <w:rFonts w:ascii="Times New Roman" w:hAnsi="Times New Roman" w:cs="Times New Roman"/>
              </w:rPr>
            </w:pPr>
          </w:p>
        </w:tc>
      </w:tr>
      <w:tr w:rsidR="00CD5619" w:rsidRPr="00AC0E94" w14:paraId="2B6816BF"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D97F0C4" w14:textId="533D605F"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01 35*</w:t>
            </w:r>
          </w:p>
        </w:tc>
        <w:tc>
          <w:tcPr>
            <w:tcW w:w="4252" w:type="dxa"/>
            <w:tcBorders>
              <w:top w:val="single" w:sz="4" w:space="0" w:color="auto"/>
              <w:left w:val="single" w:sz="4" w:space="0" w:color="auto"/>
              <w:bottom w:val="single" w:sz="4" w:space="0" w:color="auto"/>
              <w:right w:val="single" w:sz="4" w:space="0" w:color="auto"/>
            </w:tcBorders>
            <w:vAlign w:val="center"/>
          </w:tcPr>
          <w:p w14:paraId="68FC4F44" w14:textId="74A7052F" w:rsidR="00CD5619" w:rsidRPr="00AC0E94" w:rsidRDefault="00CD5619" w:rsidP="00145BAA">
            <w:pPr>
              <w:jc w:val="center"/>
              <w:rPr>
                <w:rFonts w:ascii="Times New Roman" w:hAnsi="Times New Roman" w:cs="Times New Roman"/>
                <w:lang w:eastAsia="ar-SA"/>
              </w:rPr>
            </w:pPr>
            <w:r w:rsidRPr="00AC0E94">
              <w:rPr>
                <w:rFonts w:ascii="Times New Roman" w:hAnsi="Times New Roman" w:cs="Times New Roman"/>
                <w:lang w:eastAsia="ar-SA"/>
              </w:rPr>
              <w:t>nebenaudojama elektros ir elektroninė įranga, nenurodyta 20 01 21 ir 20 01 23, kurioje yra pavojingųjų sudedamųjų dalių</w:t>
            </w:r>
          </w:p>
        </w:tc>
        <w:tc>
          <w:tcPr>
            <w:tcW w:w="4536" w:type="dxa"/>
            <w:tcBorders>
              <w:top w:val="single" w:sz="4" w:space="0" w:color="auto"/>
              <w:left w:val="single" w:sz="4" w:space="0" w:color="auto"/>
              <w:bottom w:val="single" w:sz="4" w:space="0" w:color="auto"/>
              <w:right w:val="single" w:sz="4" w:space="0" w:color="auto"/>
            </w:tcBorders>
            <w:vAlign w:val="center"/>
          </w:tcPr>
          <w:p w14:paraId="3279C928" w14:textId="467ED2C3" w:rsidR="00CD5619" w:rsidRPr="00AC0E94" w:rsidRDefault="00CD5619" w:rsidP="00145BAA">
            <w:pPr>
              <w:jc w:val="center"/>
              <w:rPr>
                <w:rFonts w:ascii="Times New Roman" w:hAnsi="Times New Roman" w:cs="Times New Roman"/>
              </w:rPr>
            </w:pPr>
            <w:r w:rsidRPr="00AC0E94">
              <w:rPr>
                <w:rFonts w:ascii="Times New Roman" w:hAnsi="Times New Roman" w:cs="Times New Roman"/>
              </w:rPr>
              <w:t>nebenaudojama elektrinė ir elektroninė įranga, nenurodyta 20 01 21, ir 20 01 23, turinti pavojingųjų sudedamųjų dalių</w:t>
            </w:r>
          </w:p>
        </w:tc>
        <w:tc>
          <w:tcPr>
            <w:tcW w:w="1985" w:type="dxa"/>
            <w:tcBorders>
              <w:top w:val="single" w:sz="4" w:space="0" w:color="auto"/>
              <w:left w:val="single" w:sz="4" w:space="0" w:color="auto"/>
              <w:bottom w:val="single" w:sz="4" w:space="0" w:color="auto"/>
              <w:right w:val="single" w:sz="4" w:space="0" w:color="auto"/>
            </w:tcBorders>
            <w:vAlign w:val="center"/>
          </w:tcPr>
          <w:p w14:paraId="0526DB20" w14:textId="0A6851E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3EB11B10" w14:textId="77777777" w:rsidR="00CD5619" w:rsidRPr="00AC0E94" w:rsidRDefault="00CD5619" w:rsidP="00145BAA">
            <w:pPr>
              <w:jc w:val="center"/>
              <w:rPr>
                <w:rFonts w:ascii="Times New Roman" w:hAnsi="Times New Roman" w:cs="Times New Roman"/>
              </w:rPr>
            </w:pPr>
          </w:p>
        </w:tc>
      </w:tr>
      <w:tr w:rsidR="00CD5619" w:rsidRPr="00AC0E94" w14:paraId="420084D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E0B5F00" w14:textId="28F3F91B"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02 15*</w:t>
            </w:r>
          </w:p>
        </w:tc>
        <w:tc>
          <w:tcPr>
            <w:tcW w:w="4252" w:type="dxa"/>
            <w:tcBorders>
              <w:top w:val="single" w:sz="4" w:space="0" w:color="auto"/>
              <w:left w:val="single" w:sz="4" w:space="0" w:color="auto"/>
              <w:bottom w:val="single" w:sz="4" w:space="0" w:color="auto"/>
              <w:right w:val="single" w:sz="4" w:space="0" w:color="auto"/>
            </w:tcBorders>
            <w:vAlign w:val="center"/>
          </w:tcPr>
          <w:p w14:paraId="654834C0" w14:textId="32A8369C" w:rsidR="00CD5619" w:rsidRPr="00AC0E94" w:rsidRDefault="00CD5619" w:rsidP="00145BAA">
            <w:pPr>
              <w:jc w:val="center"/>
              <w:rPr>
                <w:rFonts w:ascii="Times New Roman" w:hAnsi="Times New Roman" w:cs="Times New Roman"/>
                <w:lang w:eastAsia="ar-SA"/>
              </w:rPr>
            </w:pPr>
            <w:r w:rsidRPr="00AC0E94">
              <w:rPr>
                <w:rFonts w:ascii="Times New Roman" w:hAnsi="Times New Roman" w:cs="Times New Roman"/>
              </w:rPr>
              <w:t xml:space="preserve">pavojingos sudedamosios dalys, išimtos iš nebenaudojamos įrangos </w:t>
            </w:r>
            <w:r w:rsidRPr="00AC0E94">
              <w:rPr>
                <w:rFonts w:ascii="Times New Roman" w:hAnsi="Times New Roman" w:cs="Times New Roman"/>
              </w:rPr>
              <w:br/>
            </w:r>
          </w:p>
        </w:tc>
        <w:tc>
          <w:tcPr>
            <w:tcW w:w="4536" w:type="dxa"/>
            <w:tcBorders>
              <w:top w:val="single" w:sz="4" w:space="0" w:color="auto"/>
              <w:left w:val="single" w:sz="4" w:space="0" w:color="auto"/>
              <w:bottom w:val="single" w:sz="4" w:space="0" w:color="auto"/>
              <w:right w:val="single" w:sz="4" w:space="0" w:color="auto"/>
            </w:tcBorders>
            <w:vAlign w:val="center"/>
          </w:tcPr>
          <w:p w14:paraId="1E1C9AF8" w14:textId="7A43C22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pavojingos sudedamosios dalys, išimtos iš nebenaudojamos įrangos </w:t>
            </w:r>
            <w:r w:rsidRPr="00AC0E94">
              <w:rPr>
                <w:rFonts w:ascii="Times New Roman" w:hAnsi="Times New Roman" w:cs="Times New Roman"/>
              </w:rPr>
              <w:br/>
              <w:t>(spausdintuvų dažų kasetės, kineskopai, kabeliai kuriuose yra alyvos)</w:t>
            </w:r>
          </w:p>
        </w:tc>
        <w:tc>
          <w:tcPr>
            <w:tcW w:w="1985" w:type="dxa"/>
            <w:tcBorders>
              <w:top w:val="single" w:sz="4" w:space="0" w:color="auto"/>
              <w:left w:val="single" w:sz="4" w:space="0" w:color="auto"/>
              <w:bottom w:val="single" w:sz="4" w:space="0" w:color="auto"/>
              <w:right w:val="single" w:sz="4" w:space="0" w:color="auto"/>
            </w:tcBorders>
            <w:vAlign w:val="center"/>
          </w:tcPr>
          <w:p w14:paraId="4A71E12D" w14:textId="147D51C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bottom w:val="single" w:sz="4" w:space="0" w:color="auto"/>
              <w:right w:val="single" w:sz="4" w:space="0" w:color="auto"/>
            </w:tcBorders>
            <w:vAlign w:val="center"/>
          </w:tcPr>
          <w:p w14:paraId="0DD86753" w14:textId="77777777" w:rsidR="00CD5619" w:rsidRPr="00AC0E94" w:rsidRDefault="00CD5619" w:rsidP="00145BAA">
            <w:pPr>
              <w:jc w:val="center"/>
              <w:rPr>
                <w:rFonts w:ascii="Times New Roman" w:hAnsi="Times New Roman" w:cs="Times New Roman"/>
              </w:rPr>
            </w:pPr>
          </w:p>
        </w:tc>
      </w:tr>
      <w:tr w:rsidR="00CD5619" w:rsidRPr="00AC0E94" w14:paraId="78039F9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BD87BF6" w14:textId="3E0D8FB6"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02 09*</w:t>
            </w:r>
          </w:p>
        </w:tc>
        <w:tc>
          <w:tcPr>
            <w:tcW w:w="4252" w:type="dxa"/>
            <w:tcBorders>
              <w:top w:val="single" w:sz="4" w:space="0" w:color="auto"/>
              <w:left w:val="single" w:sz="4" w:space="0" w:color="auto"/>
              <w:bottom w:val="single" w:sz="4" w:space="0" w:color="auto"/>
              <w:right w:val="single" w:sz="4" w:space="0" w:color="auto"/>
            </w:tcBorders>
            <w:vAlign w:val="center"/>
          </w:tcPr>
          <w:p w14:paraId="5B184742" w14:textId="294F13B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transformatoriai ir kondensatoriai, kuriuose yra PCB</w:t>
            </w:r>
          </w:p>
        </w:tc>
        <w:tc>
          <w:tcPr>
            <w:tcW w:w="4536" w:type="dxa"/>
            <w:tcBorders>
              <w:top w:val="single" w:sz="4" w:space="0" w:color="auto"/>
              <w:left w:val="single" w:sz="4" w:space="0" w:color="auto"/>
              <w:bottom w:val="single" w:sz="4" w:space="0" w:color="auto"/>
              <w:right w:val="single" w:sz="4" w:space="0" w:color="auto"/>
            </w:tcBorders>
            <w:vAlign w:val="center"/>
          </w:tcPr>
          <w:p w14:paraId="4D72A656" w14:textId="59B3D16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transformatoriai ir kondensatoriai, kuriuose yra PCB</w:t>
            </w:r>
          </w:p>
        </w:tc>
        <w:tc>
          <w:tcPr>
            <w:tcW w:w="1985" w:type="dxa"/>
            <w:tcBorders>
              <w:top w:val="single" w:sz="4" w:space="0" w:color="auto"/>
              <w:left w:val="single" w:sz="4" w:space="0" w:color="auto"/>
              <w:bottom w:val="single" w:sz="4" w:space="0" w:color="auto"/>
              <w:right w:val="single" w:sz="4" w:space="0" w:color="auto"/>
            </w:tcBorders>
            <w:vAlign w:val="center"/>
          </w:tcPr>
          <w:p w14:paraId="426418A5" w14:textId="6274732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val="restart"/>
            <w:tcBorders>
              <w:top w:val="single" w:sz="4" w:space="0" w:color="auto"/>
              <w:left w:val="single" w:sz="4" w:space="0" w:color="auto"/>
              <w:right w:val="single" w:sz="4" w:space="0" w:color="auto"/>
            </w:tcBorders>
            <w:vAlign w:val="center"/>
          </w:tcPr>
          <w:p w14:paraId="15123EE5" w14:textId="2872246A" w:rsidR="00CD5619" w:rsidRPr="00AC0E94" w:rsidRDefault="00CD5619" w:rsidP="00145BAA">
            <w:pPr>
              <w:jc w:val="center"/>
              <w:rPr>
                <w:rFonts w:ascii="Times New Roman" w:hAnsi="Times New Roman" w:cs="Times New Roman"/>
              </w:rPr>
            </w:pPr>
            <w:r w:rsidRPr="00AC0E94">
              <w:rPr>
                <w:rFonts w:ascii="Times New Roman" w:hAnsi="Times New Roman" w:cs="Times New Roman"/>
                <w:bCs/>
                <w:color w:val="000000"/>
              </w:rPr>
              <w:t>0,1</w:t>
            </w:r>
          </w:p>
        </w:tc>
      </w:tr>
      <w:tr w:rsidR="00CD5619" w:rsidRPr="00AC0E94" w14:paraId="11AF777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8D90B0F" w14:textId="13861AE6"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02 10*</w:t>
            </w:r>
          </w:p>
        </w:tc>
        <w:tc>
          <w:tcPr>
            <w:tcW w:w="4252" w:type="dxa"/>
            <w:tcBorders>
              <w:top w:val="single" w:sz="4" w:space="0" w:color="auto"/>
              <w:left w:val="single" w:sz="4" w:space="0" w:color="auto"/>
              <w:bottom w:val="single" w:sz="4" w:space="0" w:color="auto"/>
              <w:right w:val="single" w:sz="4" w:space="0" w:color="auto"/>
            </w:tcBorders>
            <w:vAlign w:val="center"/>
          </w:tcPr>
          <w:p w14:paraId="498A1A63" w14:textId="1AC2A2C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nebenaudojama įranga, kurioje yra PCB ar kuri yra užteršta PCB, nenurodyta 16 02 09</w:t>
            </w:r>
          </w:p>
        </w:tc>
        <w:tc>
          <w:tcPr>
            <w:tcW w:w="4536" w:type="dxa"/>
            <w:tcBorders>
              <w:top w:val="single" w:sz="4" w:space="0" w:color="auto"/>
              <w:left w:val="single" w:sz="4" w:space="0" w:color="auto"/>
              <w:bottom w:val="single" w:sz="4" w:space="0" w:color="auto"/>
              <w:right w:val="single" w:sz="4" w:space="0" w:color="auto"/>
            </w:tcBorders>
            <w:vAlign w:val="center"/>
          </w:tcPr>
          <w:p w14:paraId="52231CEF" w14:textId="37EC639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nebenaudojama įranga, kurioje yra PCB ar kuri yra užteršta PCB, nenurodyta 16 02 09</w:t>
            </w:r>
          </w:p>
        </w:tc>
        <w:tc>
          <w:tcPr>
            <w:tcW w:w="1985" w:type="dxa"/>
            <w:tcBorders>
              <w:top w:val="single" w:sz="4" w:space="0" w:color="auto"/>
              <w:left w:val="single" w:sz="4" w:space="0" w:color="auto"/>
              <w:bottom w:val="single" w:sz="4" w:space="0" w:color="auto"/>
              <w:right w:val="single" w:sz="4" w:space="0" w:color="auto"/>
            </w:tcBorders>
            <w:vAlign w:val="center"/>
          </w:tcPr>
          <w:p w14:paraId="2819D5EA" w14:textId="02B699B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bottom w:val="single" w:sz="4" w:space="0" w:color="auto"/>
              <w:right w:val="single" w:sz="4" w:space="0" w:color="auto"/>
            </w:tcBorders>
            <w:vAlign w:val="center"/>
          </w:tcPr>
          <w:p w14:paraId="02304ABA" w14:textId="77777777" w:rsidR="00CD5619" w:rsidRPr="00AC0E94" w:rsidRDefault="00CD5619" w:rsidP="00145BAA">
            <w:pPr>
              <w:jc w:val="center"/>
              <w:rPr>
                <w:rFonts w:ascii="Times New Roman" w:hAnsi="Times New Roman" w:cs="Times New Roman"/>
                <w:bCs/>
                <w:color w:val="000000"/>
              </w:rPr>
            </w:pPr>
          </w:p>
        </w:tc>
      </w:tr>
      <w:tr w:rsidR="00CD5619" w:rsidRPr="00AC0E94" w14:paraId="74CAB08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F2B9323" w14:textId="1EE36D7C"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01 21*</w:t>
            </w:r>
          </w:p>
        </w:tc>
        <w:tc>
          <w:tcPr>
            <w:tcW w:w="4252" w:type="dxa"/>
            <w:tcBorders>
              <w:top w:val="single" w:sz="4" w:space="0" w:color="auto"/>
              <w:left w:val="single" w:sz="4" w:space="0" w:color="auto"/>
              <w:bottom w:val="single" w:sz="4" w:space="0" w:color="auto"/>
              <w:right w:val="single" w:sz="4" w:space="0" w:color="auto"/>
            </w:tcBorders>
            <w:vAlign w:val="center"/>
          </w:tcPr>
          <w:p w14:paraId="55B88878" w14:textId="15EBEF5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dienos šviesos lempos ir kitos atliekos, kuriose yra gyvsidabrio</w:t>
            </w:r>
          </w:p>
        </w:tc>
        <w:tc>
          <w:tcPr>
            <w:tcW w:w="4536" w:type="dxa"/>
            <w:tcBorders>
              <w:top w:val="single" w:sz="4" w:space="0" w:color="auto"/>
              <w:left w:val="single" w:sz="4" w:space="0" w:color="auto"/>
              <w:bottom w:val="single" w:sz="4" w:space="0" w:color="auto"/>
              <w:right w:val="single" w:sz="4" w:space="0" w:color="auto"/>
            </w:tcBorders>
            <w:vAlign w:val="center"/>
          </w:tcPr>
          <w:p w14:paraId="23584CDF" w14:textId="17488B8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dienos šviesos lempos ir kitos gyvsidabrio turinčios atliekos</w:t>
            </w:r>
          </w:p>
        </w:tc>
        <w:tc>
          <w:tcPr>
            <w:tcW w:w="1985" w:type="dxa"/>
            <w:tcBorders>
              <w:top w:val="single" w:sz="4" w:space="0" w:color="auto"/>
              <w:left w:val="single" w:sz="4" w:space="0" w:color="auto"/>
              <w:bottom w:val="single" w:sz="4" w:space="0" w:color="auto"/>
              <w:right w:val="single" w:sz="4" w:space="0" w:color="auto"/>
            </w:tcBorders>
            <w:vAlign w:val="center"/>
          </w:tcPr>
          <w:p w14:paraId="0D89C25C" w14:textId="551EA8F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HP6</w:t>
            </w:r>
          </w:p>
        </w:tc>
        <w:tc>
          <w:tcPr>
            <w:tcW w:w="2943" w:type="dxa"/>
            <w:tcBorders>
              <w:top w:val="single" w:sz="4" w:space="0" w:color="auto"/>
              <w:left w:val="single" w:sz="4" w:space="0" w:color="auto"/>
              <w:bottom w:val="single" w:sz="4" w:space="0" w:color="auto"/>
              <w:right w:val="single" w:sz="4" w:space="0" w:color="auto"/>
            </w:tcBorders>
            <w:vAlign w:val="center"/>
          </w:tcPr>
          <w:p w14:paraId="78F1F180" w14:textId="1444F888" w:rsidR="00CD5619" w:rsidRPr="00AC0E94" w:rsidRDefault="00CD5619" w:rsidP="00145BAA">
            <w:pPr>
              <w:jc w:val="center"/>
              <w:rPr>
                <w:rFonts w:ascii="Times New Roman" w:hAnsi="Times New Roman" w:cs="Times New Roman"/>
                <w:bCs/>
                <w:color w:val="000000"/>
              </w:rPr>
            </w:pPr>
            <w:r w:rsidRPr="00AC0E94">
              <w:rPr>
                <w:rFonts w:ascii="Times New Roman" w:hAnsi="Times New Roman" w:cs="Times New Roman"/>
                <w:bCs/>
                <w:color w:val="000000"/>
              </w:rPr>
              <w:t>5</w:t>
            </w:r>
          </w:p>
        </w:tc>
      </w:tr>
      <w:tr w:rsidR="00CD5619" w:rsidRPr="00AC0E94" w14:paraId="4E9D54DF"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16FFA94" w14:textId="04CDC7F5"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16 06 04</w:t>
            </w:r>
          </w:p>
        </w:tc>
        <w:tc>
          <w:tcPr>
            <w:tcW w:w="4252" w:type="dxa"/>
            <w:tcBorders>
              <w:top w:val="single" w:sz="4" w:space="0" w:color="auto"/>
              <w:left w:val="single" w:sz="4" w:space="0" w:color="auto"/>
              <w:bottom w:val="single" w:sz="4" w:space="0" w:color="auto"/>
              <w:right w:val="single" w:sz="4" w:space="0" w:color="auto"/>
            </w:tcBorders>
            <w:vAlign w:val="center"/>
          </w:tcPr>
          <w:p w14:paraId="1FECF5EE" w14:textId="657CA66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šarminiai galvaniniai elementai (išskyrus 16 06 03)</w:t>
            </w:r>
          </w:p>
        </w:tc>
        <w:tc>
          <w:tcPr>
            <w:tcW w:w="4536" w:type="dxa"/>
            <w:tcBorders>
              <w:top w:val="single" w:sz="4" w:space="0" w:color="auto"/>
              <w:left w:val="single" w:sz="4" w:space="0" w:color="auto"/>
              <w:bottom w:val="single" w:sz="4" w:space="0" w:color="auto"/>
              <w:right w:val="single" w:sz="4" w:space="0" w:color="auto"/>
            </w:tcBorders>
            <w:vAlign w:val="center"/>
          </w:tcPr>
          <w:p w14:paraId="60A37018" w14:textId="7A093B5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šarminiai galvaniniai elementai (išskyrus 16 06 03)</w:t>
            </w:r>
          </w:p>
        </w:tc>
        <w:tc>
          <w:tcPr>
            <w:tcW w:w="1985" w:type="dxa"/>
            <w:tcBorders>
              <w:top w:val="single" w:sz="4" w:space="0" w:color="auto"/>
              <w:left w:val="single" w:sz="4" w:space="0" w:color="auto"/>
              <w:bottom w:val="single" w:sz="4" w:space="0" w:color="auto"/>
              <w:right w:val="single" w:sz="4" w:space="0" w:color="auto"/>
            </w:tcBorders>
          </w:tcPr>
          <w:p w14:paraId="7910313E" w14:textId="4F36B56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7D3E0045" w14:textId="00DAE640" w:rsidR="00CD5619" w:rsidRPr="00AC0E94" w:rsidRDefault="00CD5619" w:rsidP="00145BAA">
            <w:pPr>
              <w:jc w:val="center"/>
              <w:rPr>
                <w:rFonts w:ascii="Times New Roman" w:hAnsi="Times New Roman" w:cs="Times New Roman"/>
                <w:bCs/>
                <w:color w:val="000000"/>
              </w:rPr>
            </w:pPr>
            <w:r w:rsidRPr="00AC0E94">
              <w:rPr>
                <w:rFonts w:ascii="Times New Roman" w:hAnsi="Times New Roman" w:cs="Times New Roman"/>
              </w:rPr>
              <w:t>2</w:t>
            </w:r>
            <w:r w:rsidRPr="00AC0E94">
              <w:rPr>
                <w:rFonts w:ascii="Times New Roman" w:hAnsi="Times New Roman" w:cs="Times New Roman"/>
                <w:lang w:val="en-US"/>
              </w:rPr>
              <w:t>5</w:t>
            </w:r>
          </w:p>
        </w:tc>
      </w:tr>
      <w:tr w:rsidR="00CD5619" w:rsidRPr="00AC0E94" w14:paraId="37A10775"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4555D33" w14:textId="37A7F19D"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16 06 05</w:t>
            </w:r>
          </w:p>
        </w:tc>
        <w:tc>
          <w:tcPr>
            <w:tcW w:w="4252" w:type="dxa"/>
            <w:tcBorders>
              <w:top w:val="single" w:sz="4" w:space="0" w:color="auto"/>
              <w:left w:val="single" w:sz="4" w:space="0" w:color="auto"/>
              <w:bottom w:val="single" w:sz="4" w:space="0" w:color="auto"/>
              <w:right w:val="single" w:sz="4" w:space="0" w:color="auto"/>
            </w:tcBorders>
            <w:vAlign w:val="center"/>
          </w:tcPr>
          <w:p w14:paraId="39E55082" w14:textId="40ECF34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kiti galvaniniai elementai ir akumuliatoriai</w:t>
            </w:r>
          </w:p>
        </w:tc>
        <w:tc>
          <w:tcPr>
            <w:tcW w:w="4536" w:type="dxa"/>
            <w:tcBorders>
              <w:top w:val="single" w:sz="4" w:space="0" w:color="auto"/>
              <w:left w:val="single" w:sz="4" w:space="0" w:color="auto"/>
              <w:bottom w:val="single" w:sz="4" w:space="0" w:color="auto"/>
              <w:right w:val="single" w:sz="4" w:space="0" w:color="auto"/>
            </w:tcBorders>
            <w:vAlign w:val="center"/>
          </w:tcPr>
          <w:p w14:paraId="2D4E630B" w14:textId="5D3D72BC" w:rsidR="00CD5619" w:rsidRPr="00AC0E94" w:rsidRDefault="00CD5619" w:rsidP="00145BAA">
            <w:pPr>
              <w:jc w:val="center"/>
              <w:rPr>
                <w:rFonts w:ascii="Times New Roman" w:hAnsi="Times New Roman" w:cs="Times New Roman"/>
              </w:rPr>
            </w:pPr>
            <w:r w:rsidRPr="00AC0E94">
              <w:rPr>
                <w:rFonts w:ascii="Times New Roman" w:hAnsi="Times New Roman" w:cs="Times New Roman"/>
              </w:rPr>
              <w:t>kiti galvaniniai elementai ir akumuliatoriai</w:t>
            </w:r>
          </w:p>
        </w:tc>
        <w:tc>
          <w:tcPr>
            <w:tcW w:w="1985" w:type="dxa"/>
            <w:tcBorders>
              <w:top w:val="single" w:sz="4" w:space="0" w:color="auto"/>
              <w:left w:val="single" w:sz="4" w:space="0" w:color="auto"/>
              <w:bottom w:val="single" w:sz="4" w:space="0" w:color="auto"/>
              <w:right w:val="single" w:sz="4" w:space="0" w:color="auto"/>
            </w:tcBorders>
          </w:tcPr>
          <w:p w14:paraId="333A7257" w14:textId="196779E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6441492C" w14:textId="77777777" w:rsidR="00CD5619" w:rsidRPr="00AC0E94" w:rsidRDefault="00CD5619" w:rsidP="00145BAA">
            <w:pPr>
              <w:jc w:val="center"/>
              <w:rPr>
                <w:rFonts w:ascii="Times New Roman" w:hAnsi="Times New Roman" w:cs="Times New Roman"/>
              </w:rPr>
            </w:pPr>
          </w:p>
        </w:tc>
      </w:tr>
      <w:tr w:rsidR="00CD5619" w:rsidRPr="00AC0E94" w14:paraId="0AB79694"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54ED386" w14:textId="401869E2"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20 01 34</w:t>
            </w:r>
          </w:p>
        </w:tc>
        <w:tc>
          <w:tcPr>
            <w:tcW w:w="4252" w:type="dxa"/>
            <w:tcBorders>
              <w:top w:val="single" w:sz="4" w:space="0" w:color="auto"/>
              <w:left w:val="single" w:sz="4" w:space="0" w:color="auto"/>
              <w:bottom w:val="single" w:sz="4" w:space="0" w:color="auto"/>
              <w:right w:val="single" w:sz="4" w:space="0" w:color="auto"/>
            </w:tcBorders>
            <w:vAlign w:val="center"/>
          </w:tcPr>
          <w:p w14:paraId="2C159DB0" w14:textId="03A2CCD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galvaniniai elementai ir akumuliatoriai, kurie nenurodyti 20 01 33</w:t>
            </w:r>
          </w:p>
        </w:tc>
        <w:tc>
          <w:tcPr>
            <w:tcW w:w="4536" w:type="dxa"/>
            <w:tcBorders>
              <w:top w:val="single" w:sz="4" w:space="0" w:color="auto"/>
              <w:left w:val="single" w:sz="4" w:space="0" w:color="auto"/>
              <w:bottom w:val="single" w:sz="4" w:space="0" w:color="auto"/>
              <w:right w:val="single" w:sz="4" w:space="0" w:color="auto"/>
            </w:tcBorders>
            <w:vAlign w:val="center"/>
          </w:tcPr>
          <w:p w14:paraId="544F32E4" w14:textId="1798D70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galvaniniai elementai ir akumuliatoriai, kurie nenurodyti 20 01 33</w:t>
            </w:r>
          </w:p>
        </w:tc>
        <w:tc>
          <w:tcPr>
            <w:tcW w:w="1985" w:type="dxa"/>
            <w:tcBorders>
              <w:top w:val="single" w:sz="4" w:space="0" w:color="auto"/>
              <w:left w:val="single" w:sz="4" w:space="0" w:color="auto"/>
              <w:bottom w:val="single" w:sz="4" w:space="0" w:color="auto"/>
              <w:right w:val="single" w:sz="4" w:space="0" w:color="auto"/>
            </w:tcBorders>
          </w:tcPr>
          <w:p w14:paraId="7D603961" w14:textId="5D7E049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6F86354C" w14:textId="77777777" w:rsidR="00CD5619" w:rsidRPr="00AC0E94" w:rsidRDefault="00CD5619" w:rsidP="00145BAA">
            <w:pPr>
              <w:jc w:val="center"/>
              <w:rPr>
                <w:rFonts w:ascii="Times New Roman" w:hAnsi="Times New Roman" w:cs="Times New Roman"/>
              </w:rPr>
            </w:pPr>
          </w:p>
        </w:tc>
      </w:tr>
      <w:tr w:rsidR="0027207B" w:rsidRPr="00AC0E94" w14:paraId="18137508"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AA71176" w14:textId="3D7D6D60"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16 06 01*</w:t>
            </w:r>
          </w:p>
        </w:tc>
        <w:tc>
          <w:tcPr>
            <w:tcW w:w="4252" w:type="dxa"/>
            <w:tcBorders>
              <w:top w:val="single" w:sz="4" w:space="0" w:color="auto"/>
              <w:left w:val="single" w:sz="4" w:space="0" w:color="auto"/>
              <w:bottom w:val="single" w:sz="4" w:space="0" w:color="auto"/>
              <w:right w:val="single" w:sz="4" w:space="0" w:color="auto"/>
            </w:tcBorders>
            <w:vAlign w:val="center"/>
          </w:tcPr>
          <w:p w14:paraId="66559423" w14:textId="0FD9E1E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švino akumuliatoriai</w:t>
            </w:r>
          </w:p>
        </w:tc>
        <w:tc>
          <w:tcPr>
            <w:tcW w:w="4536" w:type="dxa"/>
            <w:tcBorders>
              <w:top w:val="single" w:sz="4" w:space="0" w:color="auto"/>
              <w:left w:val="single" w:sz="4" w:space="0" w:color="auto"/>
              <w:bottom w:val="single" w:sz="4" w:space="0" w:color="auto"/>
              <w:right w:val="single" w:sz="4" w:space="0" w:color="auto"/>
            </w:tcBorders>
            <w:vAlign w:val="center"/>
          </w:tcPr>
          <w:p w14:paraId="7C20EC5C" w14:textId="34BD2A13" w:rsidR="0027207B" w:rsidRPr="00AC0E94" w:rsidRDefault="0027207B" w:rsidP="00145BAA">
            <w:pPr>
              <w:jc w:val="center"/>
              <w:rPr>
                <w:rFonts w:ascii="Times New Roman" w:hAnsi="Times New Roman" w:cs="Times New Roman"/>
              </w:rPr>
            </w:pPr>
            <w:r w:rsidRPr="00AC0E94">
              <w:rPr>
                <w:rFonts w:ascii="Times New Roman" w:hAnsi="Times New Roman" w:cs="Times New Roman"/>
              </w:rPr>
              <w:t>švino akumuliatoriai</w:t>
            </w:r>
          </w:p>
        </w:tc>
        <w:tc>
          <w:tcPr>
            <w:tcW w:w="1985" w:type="dxa"/>
            <w:tcBorders>
              <w:top w:val="single" w:sz="4" w:space="0" w:color="auto"/>
              <w:left w:val="single" w:sz="4" w:space="0" w:color="auto"/>
              <w:bottom w:val="single" w:sz="4" w:space="0" w:color="auto"/>
              <w:right w:val="single" w:sz="4" w:space="0" w:color="auto"/>
            </w:tcBorders>
            <w:vAlign w:val="center"/>
          </w:tcPr>
          <w:p w14:paraId="161889F9" w14:textId="5803E0B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HP6, HP8</w:t>
            </w:r>
          </w:p>
        </w:tc>
        <w:tc>
          <w:tcPr>
            <w:tcW w:w="2943" w:type="dxa"/>
            <w:vMerge w:val="restart"/>
            <w:tcBorders>
              <w:top w:val="single" w:sz="4" w:space="0" w:color="auto"/>
              <w:left w:val="single" w:sz="4" w:space="0" w:color="auto"/>
              <w:right w:val="single" w:sz="4" w:space="0" w:color="auto"/>
            </w:tcBorders>
            <w:vAlign w:val="center"/>
          </w:tcPr>
          <w:p w14:paraId="4671D55F" w14:textId="27D1713A" w:rsidR="0027207B" w:rsidRPr="00AC0E94" w:rsidRDefault="0027207B" w:rsidP="00145BAA">
            <w:pPr>
              <w:jc w:val="center"/>
              <w:rPr>
                <w:rFonts w:ascii="Times New Roman" w:hAnsi="Times New Roman" w:cs="Times New Roman"/>
              </w:rPr>
            </w:pPr>
            <w:r w:rsidRPr="00AC0E94">
              <w:rPr>
                <w:rFonts w:ascii="Times New Roman" w:hAnsi="Times New Roman" w:cs="Times New Roman"/>
              </w:rPr>
              <w:t>275</w:t>
            </w:r>
          </w:p>
        </w:tc>
      </w:tr>
      <w:tr w:rsidR="0027207B" w:rsidRPr="00AC0E94" w14:paraId="5676A277"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E736865" w14:textId="20438B18"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16 06 02*</w:t>
            </w:r>
          </w:p>
        </w:tc>
        <w:tc>
          <w:tcPr>
            <w:tcW w:w="4252" w:type="dxa"/>
            <w:tcBorders>
              <w:top w:val="single" w:sz="4" w:space="0" w:color="auto"/>
              <w:left w:val="single" w:sz="4" w:space="0" w:color="auto"/>
              <w:bottom w:val="single" w:sz="4" w:space="0" w:color="auto"/>
              <w:right w:val="single" w:sz="4" w:space="0" w:color="auto"/>
            </w:tcBorders>
            <w:vAlign w:val="center"/>
          </w:tcPr>
          <w:p w14:paraId="3C78BDCA" w14:textId="5A3BE5B8" w:rsidR="0027207B" w:rsidRPr="00AC0E94" w:rsidRDefault="0027207B" w:rsidP="00145BAA">
            <w:pPr>
              <w:jc w:val="center"/>
              <w:rPr>
                <w:rFonts w:ascii="Times New Roman" w:hAnsi="Times New Roman" w:cs="Times New Roman"/>
              </w:rPr>
            </w:pPr>
            <w:r w:rsidRPr="00AC0E94">
              <w:rPr>
                <w:rFonts w:ascii="Times New Roman" w:hAnsi="Times New Roman" w:cs="Times New Roman"/>
              </w:rPr>
              <w:t>nikelio-kadmio akumuliatoriai</w:t>
            </w:r>
          </w:p>
        </w:tc>
        <w:tc>
          <w:tcPr>
            <w:tcW w:w="4536" w:type="dxa"/>
            <w:tcBorders>
              <w:top w:val="single" w:sz="4" w:space="0" w:color="auto"/>
              <w:left w:val="single" w:sz="4" w:space="0" w:color="auto"/>
              <w:bottom w:val="single" w:sz="4" w:space="0" w:color="auto"/>
              <w:right w:val="single" w:sz="4" w:space="0" w:color="auto"/>
            </w:tcBorders>
            <w:vAlign w:val="center"/>
          </w:tcPr>
          <w:p w14:paraId="7F15B2B7" w14:textId="46E8A10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Ni-Cd galvaniniai elementai</w:t>
            </w:r>
          </w:p>
        </w:tc>
        <w:tc>
          <w:tcPr>
            <w:tcW w:w="1985" w:type="dxa"/>
            <w:tcBorders>
              <w:top w:val="single" w:sz="4" w:space="0" w:color="auto"/>
              <w:left w:val="single" w:sz="4" w:space="0" w:color="auto"/>
              <w:bottom w:val="single" w:sz="4" w:space="0" w:color="auto"/>
              <w:right w:val="single" w:sz="4" w:space="0" w:color="auto"/>
            </w:tcBorders>
            <w:vAlign w:val="center"/>
          </w:tcPr>
          <w:p w14:paraId="7E76097E" w14:textId="65776E6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HP6, HP8</w:t>
            </w:r>
          </w:p>
        </w:tc>
        <w:tc>
          <w:tcPr>
            <w:tcW w:w="2943" w:type="dxa"/>
            <w:vMerge/>
            <w:tcBorders>
              <w:left w:val="single" w:sz="4" w:space="0" w:color="auto"/>
              <w:right w:val="single" w:sz="4" w:space="0" w:color="auto"/>
            </w:tcBorders>
            <w:vAlign w:val="center"/>
          </w:tcPr>
          <w:p w14:paraId="11572016" w14:textId="77777777" w:rsidR="0027207B" w:rsidRPr="00AC0E94" w:rsidRDefault="0027207B" w:rsidP="00145BAA">
            <w:pPr>
              <w:jc w:val="center"/>
              <w:rPr>
                <w:rFonts w:ascii="Times New Roman" w:hAnsi="Times New Roman" w:cs="Times New Roman"/>
              </w:rPr>
            </w:pPr>
          </w:p>
        </w:tc>
      </w:tr>
      <w:tr w:rsidR="0027207B" w:rsidRPr="00AC0E94" w14:paraId="0F886D4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3EF834E" w14:textId="7FD46499"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20 01 33*</w:t>
            </w:r>
          </w:p>
        </w:tc>
        <w:tc>
          <w:tcPr>
            <w:tcW w:w="4252" w:type="dxa"/>
            <w:tcBorders>
              <w:top w:val="single" w:sz="4" w:space="0" w:color="auto"/>
              <w:left w:val="single" w:sz="4" w:space="0" w:color="auto"/>
              <w:bottom w:val="single" w:sz="4" w:space="0" w:color="auto"/>
              <w:right w:val="single" w:sz="4" w:space="0" w:color="auto"/>
            </w:tcBorders>
            <w:vAlign w:val="center"/>
          </w:tcPr>
          <w:p w14:paraId="168CFC63" w14:textId="122449C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baterijos ir akumuliatoriai, nurodyti 16 06 01, 16 06 02 arba 16 06 03 ir nerūšiuotos baterijos ir akumuliatoriai, kuriuose yra tokių baterijų</w:t>
            </w:r>
          </w:p>
        </w:tc>
        <w:tc>
          <w:tcPr>
            <w:tcW w:w="4536" w:type="dxa"/>
            <w:tcBorders>
              <w:top w:val="single" w:sz="4" w:space="0" w:color="auto"/>
              <w:left w:val="single" w:sz="4" w:space="0" w:color="auto"/>
              <w:bottom w:val="single" w:sz="4" w:space="0" w:color="auto"/>
              <w:right w:val="single" w:sz="4" w:space="0" w:color="auto"/>
            </w:tcBorders>
            <w:vAlign w:val="center"/>
          </w:tcPr>
          <w:p w14:paraId="39BB2C85" w14:textId="1530200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galvaniniai elementai ir akumuliatoriai, įtraukti į 16 06 01, 16 06 02 arba 16 06 03, ir nerūšiuoti galvaniniai elementai ir akumuliatoriai, kuriuose yra šių galvaninių elementų</w:t>
            </w:r>
          </w:p>
        </w:tc>
        <w:tc>
          <w:tcPr>
            <w:tcW w:w="1985" w:type="dxa"/>
            <w:tcBorders>
              <w:top w:val="single" w:sz="4" w:space="0" w:color="auto"/>
              <w:left w:val="single" w:sz="4" w:space="0" w:color="auto"/>
              <w:bottom w:val="single" w:sz="4" w:space="0" w:color="auto"/>
              <w:right w:val="single" w:sz="4" w:space="0" w:color="auto"/>
            </w:tcBorders>
            <w:vAlign w:val="center"/>
          </w:tcPr>
          <w:p w14:paraId="5CA7B9E4" w14:textId="72489ABB"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HP6</w:t>
            </w:r>
          </w:p>
        </w:tc>
        <w:tc>
          <w:tcPr>
            <w:tcW w:w="2943" w:type="dxa"/>
            <w:vMerge/>
            <w:tcBorders>
              <w:left w:val="single" w:sz="4" w:space="0" w:color="auto"/>
              <w:bottom w:val="single" w:sz="4" w:space="0" w:color="auto"/>
              <w:right w:val="single" w:sz="4" w:space="0" w:color="auto"/>
            </w:tcBorders>
            <w:vAlign w:val="center"/>
          </w:tcPr>
          <w:p w14:paraId="299335EC" w14:textId="77777777" w:rsidR="0027207B" w:rsidRPr="00AC0E94" w:rsidRDefault="0027207B" w:rsidP="00145BAA">
            <w:pPr>
              <w:jc w:val="center"/>
              <w:rPr>
                <w:rFonts w:ascii="Times New Roman" w:hAnsi="Times New Roman" w:cs="Times New Roman"/>
              </w:rPr>
            </w:pPr>
          </w:p>
        </w:tc>
      </w:tr>
      <w:tr w:rsidR="00CD5619" w:rsidRPr="00AC0E94" w14:paraId="1AE384A5"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FCEF96A" w14:textId="25647E1E"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06 03*</w:t>
            </w:r>
          </w:p>
        </w:tc>
        <w:tc>
          <w:tcPr>
            <w:tcW w:w="4252" w:type="dxa"/>
            <w:tcBorders>
              <w:top w:val="single" w:sz="4" w:space="0" w:color="auto"/>
              <w:left w:val="single" w:sz="4" w:space="0" w:color="auto"/>
              <w:bottom w:val="single" w:sz="4" w:space="0" w:color="auto"/>
              <w:right w:val="single" w:sz="4" w:space="0" w:color="auto"/>
            </w:tcBorders>
            <w:vAlign w:val="center"/>
          </w:tcPr>
          <w:p w14:paraId="72435143" w14:textId="1B470604"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baterijos, kuriose yra gyvsidabrio</w:t>
            </w:r>
          </w:p>
        </w:tc>
        <w:tc>
          <w:tcPr>
            <w:tcW w:w="4536" w:type="dxa"/>
            <w:tcBorders>
              <w:top w:val="single" w:sz="4" w:space="0" w:color="auto"/>
              <w:left w:val="single" w:sz="4" w:space="0" w:color="auto"/>
              <w:bottom w:val="single" w:sz="4" w:space="0" w:color="auto"/>
              <w:right w:val="single" w:sz="4" w:space="0" w:color="auto"/>
            </w:tcBorders>
            <w:vAlign w:val="center"/>
          </w:tcPr>
          <w:p w14:paraId="1B917DFD" w14:textId="0EBE7503"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gyvsidabrio turintys elementai </w:t>
            </w:r>
          </w:p>
        </w:tc>
        <w:tc>
          <w:tcPr>
            <w:tcW w:w="1985" w:type="dxa"/>
            <w:tcBorders>
              <w:top w:val="single" w:sz="4" w:space="0" w:color="auto"/>
              <w:left w:val="single" w:sz="4" w:space="0" w:color="auto"/>
              <w:bottom w:val="single" w:sz="4" w:space="0" w:color="auto"/>
              <w:right w:val="single" w:sz="4" w:space="0" w:color="auto"/>
            </w:tcBorders>
          </w:tcPr>
          <w:p w14:paraId="379B161F" w14:textId="3B9BB85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tcBorders>
              <w:top w:val="single" w:sz="4" w:space="0" w:color="auto"/>
              <w:left w:val="single" w:sz="4" w:space="0" w:color="auto"/>
              <w:bottom w:val="single" w:sz="4" w:space="0" w:color="auto"/>
              <w:right w:val="single" w:sz="4" w:space="0" w:color="auto"/>
            </w:tcBorders>
            <w:vAlign w:val="center"/>
          </w:tcPr>
          <w:p w14:paraId="53AC7A7A" w14:textId="5FFC1A61" w:rsidR="00CD5619" w:rsidRPr="00AC0E94" w:rsidRDefault="00CD5619" w:rsidP="00145BAA">
            <w:pPr>
              <w:jc w:val="center"/>
              <w:rPr>
                <w:rFonts w:ascii="Times New Roman" w:hAnsi="Times New Roman" w:cs="Times New Roman"/>
              </w:rPr>
            </w:pPr>
            <w:r w:rsidRPr="00AC0E94">
              <w:rPr>
                <w:rFonts w:ascii="Times New Roman" w:hAnsi="Times New Roman" w:cs="Times New Roman"/>
                <w:bCs/>
                <w:color w:val="000000"/>
              </w:rPr>
              <w:t>0,01</w:t>
            </w:r>
          </w:p>
        </w:tc>
      </w:tr>
      <w:tr w:rsidR="00CD5619" w:rsidRPr="00AC0E94" w14:paraId="3335C60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5A1FA13" w14:textId="30FA2C05" w:rsidR="00CD5619" w:rsidRPr="00AC0E94" w:rsidRDefault="00CD5619" w:rsidP="00145BAA">
            <w:pPr>
              <w:jc w:val="center"/>
              <w:rPr>
                <w:rFonts w:ascii="Times New Roman" w:hAnsi="Times New Roman" w:cs="Times New Roman"/>
                <w:b/>
              </w:rPr>
            </w:pPr>
            <w:r w:rsidRPr="00AC0E94">
              <w:rPr>
                <w:rFonts w:ascii="Times New Roman" w:hAnsi="Times New Roman" w:cs="Times New Roman"/>
                <w:b/>
                <w:color w:val="000000"/>
              </w:rPr>
              <w:t>16 06 06*</w:t>
            </w:r>
          </w:p>
        </w:tc>
        <w:tc>
          <w:tcPr>
            <w:tcW w:w="4252" w:type="dxa"/>
            <w:tcBorders>
              <w:top w:val="single" w:sz="4" w:space="0" w:color="auto"/>
              <w:left w:val="single" w:sz="4" w:space="0" w:color="auto"/>
              <w:bottom w:val="single" w:sz="4" w:space="0" w:color="auto"/>
              <w:right w:val="single" w:sz="4" w:space="0" w:color="auto"/>
            </w:tcBorders>
            <w:vAlign w:val="center"/>
          </w:tcPr>
          <w:p w14:paraId="62039154" w14:textId="087787DF"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atskirai surinktas baterijų ir akumuliatorių elektrolitas</w:t>
            </w:r>
          </w:p>
        </w:tc>
        <w:tc>
          <w:tcPr>
            <w:tcW w:w="4536" w:type="dxa"/>
            <w:tcBorders>
              <w:top w:val="single" w:sz="4" w:space="0" w:color="auto"/>
              <w:left w:val="single" w:sz="4" w:space="0" w:color="auto"/>
              <w:bottom w:val="single" w:sz="4" w:space="0" w:color="auto"/>
              <w:right w:val="single" w:sz="4" w:space="0" w:color="auto"/>
            </w:tcBorders>
            <w:vAlign w:val="center"/>
          </w:tcPr>
          <w:p w14:paraId="3DEB290B" w14:textId="6CA4377F"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atskirai surinkti elektrolitai iš galvaninių elementų ir akumuliatorių</w:t>
            </w:r>
          </w:p>
        </w:tc>
        <w:tc>
          <w:tcPr>
            <w:tcW w:w="1985" w:type="dxa"/>
            <w:tcBorders>
              <w:top w:val="single" w:sz="4" w:space="0" w:color="auto"/>
              <w:left w:val="single" w:sz="4" w:space="0" w:color="auto"/>
              <w:bottom w:val="single" w:sz="4" w:space="0" w:color="auto"/>
              <w:right w:val="single" w:sz="4" w:space="0" w:color="auto"/>
            </w:tcBorders>
          </w:tcPr>
          <w:p w14:paraId="0192698F" w14:textId="72F1F9E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HP8</w:t>
            </w:r>
          </w:p>
        </w:tc>
        <w:tc>
          <w:tcPr>
            <w:tcW w:w="2943" w:type="dxa"/>
            <w:tcBorders>
              <w:top w:val="single" w:sz="4" w:space="0" w:color="auto"/>
              <w:left w:val="single" w:sz="4" w:space="0" w:color="auto"/>
              <w:bottom w:val="single" w:sz="4" w:space="0" w:color="auto"/>
              <w:right w:val="single" w:sz="4" w:space="0" w:color="auto"/>
            </w:tcBorders>
            <w:vAlign w:val="center"/>
          </w:tcPr>
          <w:p w14:paraId="68E84F44" w14:textId="480CC2A6" w:rsidR="00CD5619" w:rsidRPr="00AC0E94" w:rsidRDefault="00CD5619" w:rsidP="00145BAA">
            <w:pPr>
              <w:jc w:val="center"/>
              <w:rPr>
                <w:rFonts w:ascii="Times New Roman" w:hAnsi="Times New Roman" w:cs="Times New Roman"/>
                <w:bCs/>
                <w:color w:val="000000"/>
              </w:rPr>
            </w:pPr>
            <w:r w:rsidRPr="00AC0E94">
              <w:rPr>
                <w:rFonts w:ascii="Times New Roman" w:hAnsi="Times New Roman" w:cs="Times New Roman"/>
                <w:bCs/>
                <w:color w:val="000000"/>
              </w:rPr>
              <w:t>1</w:t>
            </w:r>
          </w:p>
        </w:tc>
      </w:tr>
      <w:tr w:rsidR="0027207B" w:rsidRPr="00AC0E94" w14:paraId="43CDA617"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316334A" w14:textId="4369A61C"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02 05*</w:t>
            </w:r>
          </w:p>
        </w:tc>
        <w:tc>
          <w:tcPr>
            <w:tcW w:w="4252" w:type="dxa"/>
            <w:tcBorders>
              <w:top w:val="single" w:sz="4" w:space="0" w:color="auto"/>
              <w:left w:val="single" w:sz="4" w:space="0" w:color="auto"/>
              <w:bottom w:val="single" w:sz="4" w:space="0" w:color="auto"/>
              <w:right w:val="single" w:sz="4" w:space="0" w:color="auto"/>
            </w:tcBorders>
            <w:vAlign w:val="center"/>
          </w:tcPr>
          <w:p w14:paraId="65BA98B0" w14:textId="47164D46"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mineralinė nechlorintoji variklio, pavarų dėžės ir tepamoji alyva</w:t>
            </w:r>
          </w:p>
        </w:tc>
        <w:tc>
          <w:tcPr>
            <w:tcW w:w="4536" w:type="dxa"/>
            <w:tcBorders>
              <w:top w:val="single" w:sz="4" w:space="0" w:color="auto"/>
              <w:left w:val="single" w:sz="4" w:space="0" w:color="auto"/>
              <w:bottom w:val="single" w:sz="4" w:space="0" w:color="auto"/>
              <w:right w:val="single" w:sz="4" w:space="0" w:color="auto"/>
            </w:tcBorders>
            <w:vAlign w:val="center"/>
          </w:tcPr>
          <w:p w14:paraId="42808CFA" w14:textId="3D9F4CBF"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mineralinės nechlorintos variklių, pavarų dėžės alyvos</w:t>
            </w:r>
          </w:p>
        </w:tc>
        <w:tc>
          <w:tcPr>
            <w:tcW w:w="1985" w:type="dxa"/>
            <w:tcBorders>
              <w:top w:val="single" w:sz="4" w:space="0" w:color="auto"/>
              <w:left w:val="single" w:sz="4" w:space="0" w:color="auto"/>
              <w:bottom w:val="single" w:sz="4" w:space="0" w:color="auto"/>
              <w:right w:val="single" w:sz="4" w:space="0" w:color="auto"/>
            </w:tcBorders>
            <w:vAlign w:val="center"/>
          </w:tcPr>
          <w:p w14:paraId="58AD2205" w14:textId="23501ED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HP6</w:t>
            </w:r>
          </w:p>
        </w:tc>
        <w:tc>
          <w:tcPr>
            <w:tcW w:w="2943" w:type="dxa"/>
            <w:vMerge w:val="restart"/>
            <w:tcBorders>
              <w:top w:val="single" w:sz="4" w:space="0" w:color="auto"/>
              <w:left w:val="single" w:sz="4" w:space="0" w:color="auto"/>
              <w:right w:val="single" w:sz="4" w:space="0" w:color="auto"/>
            </w:tcBorders>
            <w:vAlign w:val="center"/>
          </w:tcPr>
          <w:p w14:paraId="04FEF36F" w14:textId="53BB1330" w:rsidR="0027207B" w:rsidRPr="00AC0E94" w:rsidRDefault="0027207B" w:rsidP="00145BAA">
            <w:pPr>
              <w:jc w:val="center"/>
              <w:rPr>
                <w:rFonts w:ascii="Times New Roman" w:hAnsi="Times New Roman" w:cs="Times New Roman"/>
                <w:bCs/>
                <w:color w:val="000000"/>
              </w:rPr>
            </w:pPr>
            <w:r w:rsidRPr="00AC0E94">
              <w:rPr>
                <w:rFonts w:ascii="Times New Roman" w:hAnsi="Times New Roman" w:cs="Times New Roman"/>
              </w:rPr>
              <w:t>350</w:t>
            </w:r>
          </w:p>
        </w:tc>
      </w:tr>
      <w:tr w:rsidR="0027207B" w:rsidRPr="00AC0E94" w14:paraId="7323FDFF"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32BB136" w14:textId="46D41606"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lastRenderedPageBreak/>
              <w:t>13 02 06*</w:t>
            </w:r>
          </w:p>
        </w:tc>
        <w:tc>
          <w:tcPr>
            <w:tcW w:w="4252" w:type="dxa"/>
            <w:tcBorders>
              <w:top w:val="single" w:sz="4" w:space="0" w:color="auto"/>
              <w:left w:val="single" w:sz="4" w:space="0" w:color="auto"/>
              <w:bottom w:val="single" w:sz="4" w:space="0" w:color="auto"/>
              <w:right w:val="single" w:sz="4" w:space="0" w:color="auto"/>
            </w:tcBorders>
            <w:vAlign w:val="center"/>
          </w:tcPr>
          <w:p w14:paraId="4E3A444D" w14:textId="515DBDB8"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sintetinė variklio, pavarų dėžės ir tepamoji alyva</w:t>
            </w:r>
          </w:p>
        </w:tc>
        <w:tc>
          <w:tcPr>
            <w:tcW w:w="4536" w:type="dxa"/>
            <w:tcBorders>
              <w:top w:val="single" w:sz="4" w:space="0" w:color="auto"/>
              <w:left w:val="single" w:sz="4" w:space="0" w:color="auto"/>
              <w:bottom w:val="single" w:sz="4" w:space="0" w:color="auto"/>
              <w:right w:val="single" w:sz="4" w:space="0" w:color="auto"/>
            </w:tcBorders>
            <w:vAlign w:val="center"/>
          </w:tcPr>
          <w:p w14:paraId="2C5B1617" w14:textId="14441802"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sintetinės variklių, pavarų dėžių alyvos</w:t>
            </w:r>
          </w:p>
        </w:tc>
        <w:tc>
          <w:tcPr>
            <w:tcW w:w="1985" w:type="dxa"/>
            <w:tcBorders>
              <w:top w:val="single" w:sz="4" w:space="0" w:color="auto"/>
              <w:left w:val="single" w:sz="4" w:space="0" w:color="auto"/>
              <w:bottom w:val="single" w:sz="4" w:space="0" w:color="auto"/>
              <w:right w:val="single" w:sz="4" w:space="0" w:color="auto"/>
            </w:tcBorders>
            <w:vAlign w:val="center"/>
          </w:tcPr>
          <w:p w14:paraId="3D6B3B36" w14:textId="1359C83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HP3-B, HP14</w:t>
            </w:r>
          </w:p>
        </w:tc>
        <w:tc>
          <w:tcPr>
            <w:tcW w:w="2943" w:type="dxa"/>
            <w:vMerge/>
            <w:tcBorders>
              <w:left w:val="single" w:sz="4" w:space="0" w:color="auto"/>
              <w:right w:val="single" w:sz="4" w:space="0" w:color="auto"/>
            </w:tcBorders>
            <w:vAlign w:val="center"/>
          </w:tcPr>
          <w:p w14:paraId="55CB4BB3" w14:textId="77777777" w:rsidR="0027207B" w:rsidRPr="00AC0E94" w:rsidRDefault="0027207B" w:rsidP="00145BAA">
            <w:pPr>
              <w:jc w:val="center"/>
              <w:rPr>
                <w:rFonts w:ascii="Times New Roman" w:hAnsi="Times New Roman" w:cs="Times New Roman"/>
              </w:rPr>
            </w:pPr>
          </w:p>
        </w:tc>
      </w:tr>
      <w:tr w:rsidR="0027207B" w:rsidRPr="00AC0E94" w14:paraId="61A3BEC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EE93694" w14:textId="61DA2D0F"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02 07*</w:t>
            </w:r>
          </w:p>
        </w:tc>
        <w:tc>
          <w:tcPr>
            <w:tcW w:w="4252" w:type="dxa"/>
            <w:tcBorders>
              <w:top w:val="single" w:sz="4" w:space="0" w:color="auto"/>
              <w:left w:val="single" w:sz="4" w:space="0" w:color="auto"/>
              <w:bottom w:val="single" w:sz="4" w:space="0" w:color="auto"/>
              <w:right w:val="single" w:sz="4" w:space="0" w:color="auto"/>
            </w:tcBorders>
            <w:vAlign w:val="center"/>
          </w:tcPr>
          <w:p w14:paraId="53DFBA95" w14:textId="09FF79B6"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lengvai biologiškai skaidi variklio, pavarų dėžės ir tepamoji alyva</w:t>
            </w:r>
          </w:p>
        </w:tc>
        <w:tc>
          <w:tcPr>
            <w:tcW w:w="4536" w:type="dxa"/>
            <w:tcBorders>
              <w:top w:val="single" w:sz="4" w:space="0" w:color="auto"/>
              <w:left w:val="single" w:sz="4" w:space="0" w:color="auto"/>
              <w:bottom w:val="single" w:sz="4" w:space="0" w:color="auto"/>
              <w:right w:val="single" w:sz="4" w:space="0" w:color="auto"/>
            </w:tcBorders>
            <w:vAlign w:val="center"/>
          </w:tcPr>
          <w:p w14:paraId="4905D8D8" w14:textId="28ECE5C1"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lengvai skaidomos variklių, pavarų dėžių alyvos</w:t>
            </w:r>
          </w:p>
        </w:tc>
        <w:tc>
          <w:tcPr>
            <w:tcW w:w="1985" w:type="dxa"/>
            <w:tcBorders>
              <w:top w:val="single" w:sz="4" w:space="0" w:color="auto"/>
              <w:left w:val="single" w:sz="4" w:space="0" w:color="auto"/>
              <w:bottom w:val="single" w:sz="4" w:space="0" w:color="auto"/>
              <w:right w:val="single" w:sz="4" w:space="0" w:color="auto"/>
            </w:tcBorders>
            <w:vAlign w:val="center"/>
          </w:tcPr>
          <w:p w14:paraId="005CB3D5" w14:textId="2336DE2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HP3-B</w:t>
            </w:r>
          </w:p>
        </w:tc>
        <w:tc>
          <w:tcPr>
            <w:tcW w:w="2943" w:type="dxa"/>
            <w:vMerge/>
            <w:tcBorders>
              <w:left w:val="single" w:sz="4" w:space="0" w:color="auto"/>
              <w:right w:val="single" w:sz="4" w:space="0" w:color="auto"/>
            </w:tcBorders>
            <w:vAlign w:val="center"/>
          </w:tcPr>
          <w:p w14:paraId="7F6BB24A" w14:textId="77777777" w:rsidR="0027207B" w:rsidRPr="00AC0E94" w:rsidRDefault="0027207B" w:rsidP="00145BAA">
            <w:pPr>
              <w:jc w:val="center"/>
              <w:rPr>
                <w:rFonts w:ascii="Times New Roman" w:hAnsi="Times New Roman" w:cs="Times New Roman"/>
              </w:rPr>
            </w:pPr>
          </w:p>
        </w:tc>
      </w:tr>
      <w:tr w:rsidR="0027207B" w:rsidRPr="00AC0E94" w14:paraId="618E2986"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C0D5CD7" w14:textId="25DBD4DF"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02 08*</w:t>
            </w:r>
          </w:p>
        </w:tc>
        <w:tc>
          <w:tcPr>
            <w:tcW w:w="4252" w:type="dxa"/>
            <w:tcBorders>
              <w:top w:val="single" w:sz="4" w:space="0" w:color="auto"/>
              <w:left w:val="single" w:sz="4" w:space="0" w:color="auto"/>
              <w:bottom w:val="single" w:sz="4" w:space="0" w:color="auto"/>
              <w:right w:val="single" w:sz="4" w:space="0" w:color="auto"/>
            </w:tcBorders>
            <w:vAlign w:val="center"/>
          </w:tcPr>
          <w:p w14:paraId="37AF7614" w14:textId="7D8224A8"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kita variklio, pavarų dėžės ir tepamoji alyva</w:t>
            </w:r>
          </w:p>
        </w:tc>
        <w:tc>
          <w:tcPr>
            <w:tcW w:w="4536" w:type="dxa"/>
            <w:tcBorders>
              <w:top w:val="single" w:sz="4" w:space="0" w:color="auto"/>
              <w:left w:val="single" w:sz="4" w:space="0" w:color="auto"/>
              <w:bottom w:val="single" w:sz="4" w:space="0" w:color="auto"/>
              <w:right w:val="single" w:sz="4" w:space="0" w:color="auto"/>
            </w:tcBorders>
            <w:vAlign w:val="center"/>
          </w:tcPr>
          <w:p w14:paraId="6151AC2A" w14:textId="04C54356"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kitos variklių, pavarų dėžių alyvos</w:t>
            </w:r>
          </w:p>
        </w:tc>
        <w:tc>
          <w:tcPr>
            <w:tcW w:w="1985" w:type="dxa"/>
            <w:tcBorders>
              <w:top w:val="single" w:sz="4" w:space="0" w:color="auto"/>
              <w:left w:val="single" w:sz="4" w:space="0" w:color="auto"/>
              <w:bottom w:val="single" w:sz="4" w:space="0" w:color="auto"/>
              <w:right w:val="single" w:sz="4" w:space="0" w:color="auto"/>
            </w:tcBorders>
            <w:vAlign w:val="center"/>
          </w:tcPr>
          <w:p w14:paraId="1546AB5D" w14:textId="1EB4E8E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HP3-B</w:t>
            </w:r>
          </w:p>
        </w:tc>
        <w:tc>
          <w:tcPr>
            <w:tcW w:w="2943" w:type="dxa"/>
            <w:vMerge/>
            <w:tcBorders>
              <w:left w:val="single" w:sz="4" w:space="0" w:color="auto"/>
              <w:right w:val="single" w:sz="4" w:space="0" w:color="auto"/>
            </w:tcBorders>
            <w:vAlign w:val="center"/>
          </w:tcPr>
          <w:p w14:paraId="5328DC09" w14:textId="77777777" w:rsidR="0027207B" w:rsidRPr="00AC0E94" w:rsidRDefault="0027207B" w:rsidP="00145BAA">
            <w:pPr>
              <w:jc w:val="center"/>
              <w:rPr>
                <w:rFonts w:ascii="Times New Roman" w:hAnsi="Times New Roman" w:cs="Times New Roman"/>
              </w:rPr>
            </w:pPr>
          </w:p>
        </w:tc>
      </w:tr>
      <w:tr w:rsidR="0027207B" w:rsidRPr="00AC0E94" w14:paraId="70F602A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80BB555" w14:textId="28D019EF"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08 03 19*</w:t>
            </w:r>
          </w:p>
        </w:tc>
        <w:tc>
          <w:tcPr>
            <w:tcW w:w="4252" w:type="dxa"/>
            <w:tcBorders>
              <w:top w:val="single" w:sz="4" w:space="0" w:color="auto"/>
              <w:left w:val="single" w:sz="4" w:space="0" w:color="auto"/>
              <w:bottom w:val="single" w:sz="4" w:space="0" w:color="auto"/>
              <w:right w:val="single" w:sz="4" w:space="0" w:color="auto"/>
            </w:tcBorders>
            <w:vAlign w:val="center"/>
          </w:tcPr>
          <w:p w14:paraId="44383A6C" w14:textId="527F9CE5"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dispersinė alyva</w:t>
            </w:r>
          </w:p>
        </w:tc>
        <w:tc>
          <w:tcPr>
            <w:tcW w:w="4536" w:type="dxa"/>
            <w:tcBorders>
              <w:top w:val="single" w:sz="4" w:space="0" w:color="auto"/>
              <w:left w:val="single" w:sz="4" w:space="0" w:color="auto"/>
              <w:bottom w:val="single" w:sz="4" w:space="0" w:color="auto"/>
              <w:right w:val="single" w:sz="4" w:space="0" w:color="auto"/>
            </w:tcBorders>
            <w:vAlign w:val="center"/>
          </w:tcPr>
          <w:p w14:paraId="3C261215" w14:textId="04B2EA71"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dispersinė alyva</w:t>
            </w:r>
          </w:p>
        </w:tc>
        <w:tc>
          <w:tcPr>
            <w:tcW w:w="1985" w:type="dxa"/>
            <w:tcBorders>
              <w:top w:val="single" w:sz="4" w:space="0" w:color="auto"/>
              <w:left w:val="single" w:sz="4" w:space="0" w:color="auto"/>
              <w:bottom w:val="single" w:sz="4" w:space="0" w:color="auto"/>
              <w:right w:val="single" w:sz="4" w:space="0" w:color="auto"/>
            </w:tcBorders>
            <w:vAlign w:val="center"/>
          </w:tcPr>
          <w:p w14:paraId="1B908919" w14:textId="5ED89E1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HP6, HP3-B</w:t>
            </w:r>
          </w:p>
        </w:tc>
        <w:tc>
          <w:tcPr>
            <w:tcW w:w="2943" w:type="dxa"/>
            <w:vMerge/>
            <w:tcBorders>
              <w:left w:val="single" w:sz="4" w:space="0" w:color="auto"/>
              <w:right w:val="single" w:sz="4" w:space="0" w:color="auto"/>
            </w:tcBorders>
            <w:vAlign w:val="center"/>
          </w:tcPr>
          <w:p w14:paraId="12E832EA" w14:textId="77777777" w:rsidR="0027207B" w:rsidRPr="00AC0E94" w:rsidRDefault="0027207B" w:rsidP="00145BAA">
            <w:pPr>
              <w:jc w:val="center"/>
              <w:rPr>
                <w:rFonts w:ascii="Times New Roman" w:hAnsi="Times New Roman" w:cs="Times New Roman"/>
              </w:rPr>
            </w:pPr>
          </w:p>
        </w:tc>
      </w:tr>
      <w:tr w:rsidR="0027207B" w:rsidRPr="00AC0E94" w14:paraId="3C275E94"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9D33C26" w14:textId="4D6425D0"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01 10*</w:t>
            </w:r>
          </w:p>
        </w:tc>
        <w:tc>
          <w:tcPr>
            <w:tcW w:w="4252" w:type="dxa"/>
            <w:tcBorders>
              <w:top w:val="single" w:sz="4" w:space="0" w:color="auto"/>
              <w:left w:val="single" w:sz="4" w:space="0" w:color="auto"/>
              <w:bottom w:val="single" w:sz="4" w:space="0" w:color="auto"/>
              <w:right w:val="single" w:sz="4" w:space="0" w:color="auto"/>
            </w:tcBorders>
            <w:vAlign w:val="center"/>
          </w:tcPr>
          <w:p w14:paraId="27B73E18" w14:textId="160B726F"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mineralinė nechlorintoji hidraulinė alyva</w:t>
            </w:r>
          </w:p>
        </w:tc>
        <w:tc>
          <w:tcPr>
            <w:tcW w:w="4536" w:type="dxa"/>
            <w:tcBorders>
              <w:top w:val="single" w:sz="4" w:space="0" w:color="auto"/>
              <w:left w:val="single" w:sz="4" w:space="0" w:color="auto"/>
              <w:bottom w:val="single" w:sz="4" w:space="0" w:color="auto"/>
              <w:right w:val="single" w:sz="4" w:space="0" w:color="auto"/>
            </w:tcBorders>
            <w:vAlign w:val="center"/>
          </w:tcPr>
          <w:p w14:paraId="3BD5F2B7" w14:textId="5031C5F2"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mineralinės nechlorintos hidraulinės alyvos</w:t>
            </w:r>
          </w:p>
        </w:tc>
        <w:tc>
          <w:tcPr>
            <w:tcW w:w="1985" w:type="dxa"/>
            <w:tcBorders>
              <w:top w:val="single" w:sz="4" w:space="0" w:color="auto"/>
              <w:left w:val="single" w:sz="4" w:space="0" w:color="auto"/>
              <w:bottom w:val="single" w:sz="4" w:space="0" w:color="auto"/>
              <w:right w:val="single" w:sz="4" w:space="0" w:color="auto"/>
            </w:tcBorders>
            <w:vAlign w:val="center"/>
          </w:tcPr>
          <w:p w14:paraId="19CD21B6" w14:textId="2083A28B"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HP5</w:t>
            </w:r>
          </w:p>
        </w:tc>
        <w:tc>
          <w:tcPr>
            <w:tcW w:w="2943" w:type="dxa"/>
            <w:vMerge/>
            <w:tcBorders>
              <w:left w:val="single" w:sz="4" w:space="0" w:color="auto"/>
              <w:right w:val="single" w:sz="4" w:space="0" w:color="auto"/>
            </w:tcBorders>
            <w:vAlign w:val="center"/>
          </w:tcPr>
          <w:p w14:paraId="6D9304AD" w14:textId="77777777" w:rsidR="0027207B" w:rsidRPr="00AC0E94" w:rsidRDefault="0027207B" w:rsidP="00145BAA">
            <w:pPr>
              <w:jc w:val="center"/>
              <w:rPr>
                <w:rFonts w:ascii="Times New Roman" w:hAnsi="Times New Roman" w:cs="Times New Roman"/>
              </w:rPr>
            </w:pPr>
          </w:p>
        </w:tc>
      </w:tr>
      <w:tr w:rsidR="0027207B" w:rsidRPr="00AC0E94" w14:paraId="35679D21"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5533053" w14:textId="6303B97A"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01 11*</w:t>
            </w:r>
          </w:p>
        </w:tc>
        <w:tc>
          <w:tcPr>
            <w:tcW w:w="4252" w:type="dxa"/>
            <w:tcBorders>
              <w:top w:val="single" w:sz="4" w:space="0" w:color="auto"/>
              <w:left w:val="single" w:sz="4" w:space="0" w:color="auto"/>
              <w:bottom w:val="single" w:sz="4" w:space="0" w:color="auto"/>
              <w:right w:val="single" w:sz="4" w:space="0" w:color="auto"/>
            </w:tcBorders>
            <w:vAlign w:val="center"/>
          </w:tcPr>
          <w:p w14:paraId="3371A683" w14:textId="20EF69E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sintetinė hidraulinė alyva</w:t>
            </w:r>
          </w:p>
        </w:tc>
        <w:tc>
          <w:tcPr>
            <w:tcW w:w="4536" w:type="dxa"/>
            <w:tcBorders>
              <w:top w:val="single" w:sz="4" w:space="0" w:color="auto"/>
              <w:left w:val="single" w:sz="4" w:space="0" w:color="auto"/>
              <w:bottom w:val="single" w:sz="4" w:space="0" w:color="auto"/>
              <w:right w:val="single" w:sz="4" w:space="0" w:color="auto"/>
            </w:tcBorders>
            <w:vAlign w:val="center"/>
          </w:tcPr>
          <w:p w14:paraId="2A0DB892" w14:textId="1BBE313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sintetinės hidraulinės alyvos</w:t>
            </w:r>
          </w:p>
        </w:tc>
        <w:tc>
          <w:tcPr>
            <w:tcW w:w="1985" w:type="dxa"/>
            <w:tcBorders>
              <w:top w:val="single" w:sz="4" w:space="0" w:color="auto"/>
              <w:left w:val="single" w:sz="4" w:space="0" w:color="auto"/>
              <w:bottom w:val="single" w:sz="4" w:space="0" w:color="auto"/>
              <w:right w:val="single" w:sz="4" w:space="0" w:color="auto"/>
            </w:tcBorders>
            <w:vAlign w:val="center"/>
          </w:tcPr>
          <w:p w14:paraId="6B6E8FBB" w14:textId="6A73A9BB"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HP5</w:t>
            </w:r>
          </w:p>
        </w:tc>
        <w:tc>
          <w:tcPr>
            <w:tcW w:w="2943" w:type="dxa"/>
            <w:vMerge/>
            <w:tcBorders>
              <w:left w:val="single" w:sz="4" w:space="0" w:color="auto"/>
              <w:right w:val="single" w:sz="4" w:space="0" w:color="auto"/>
            </w:tcBorders>
            <w:vAlign w:val="center"/>
          </w:tcPr>
          <w:p w14:paraId="0B8CD8D8" w14:textId="77777777" w:rsidR="0027207B" w:rsidRPr="00AC0E94" w:rsidRDefault="0027207B" w:rsidP="00145BAA">
            <w:pPr>
              <w:jc w:val="center"/>
              <w:rPr>
                <w:rFonts w:ascii="Times New Roman" w:hAnsi="Times New Roman" w:cs="Times New Roman"/>
              </w:rPr>
            </w:pPr>
          </w:p>
        </w:tc>
      </w:tr>
      <w:tr w:rsidR="0027207B" w:rsidRPr="00AC0E94" w14:paraId="61CDBEBC"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860E6DF" w14:textId="2D1B2CA8"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01 12*</w:t>
            </w:r>
          </w:p>
        </w:tc>
        <w:tc>
          <w:tcPr>
            <w:tcW w:w="4252" w:type="dxa"/>
            <w:tcBorders>
              <w:top w:val="single" w:sz="4" w:space="0" w:color="auto"/>
              <w:left w:val="single" w:sz="4" w:space="0" w:color="auto"/>
              <w:bottom w:val="single" w:sz="4" w:space="0" w:color="auto"/>
              <w:right w:val="single" w:sz="4" w:space="0" w:color="auto"/>
            </w:tcBorders>
            <w:vAlign w:val="center"/>
          </w:tcPr>
          <w:p w14:paraId="2885CD62" w14:textId="068CF443" w:rsidR="0027207B" w:rsidRPr="00AC0E94" w:rsidRDefault="0027207B" w:rsidP="00145BAA">
            <w:pPr>
              <w:jc w:val="center"/>
              <w:rPr>
                <w:rFonts w:ascii="Times New Roman" w:hAnsi="Times New Roman" w:cs="Times New Roman"/>
              </w:rPr>
            </w:pPr>
            <w:r w:rsidRPr="00AC0E94">
              <w:rPr>
                <w:rFonts w:ascii="Times New Roman" w:hAnsi="Times New Roman" w:cs="Times New Roman"/>
              </w:rPr>
              <w:t>lengvai biologiškai skaidi hidraulinė alyva</w:t>
            </w:r>
          </w:p>
        </w:tc>
        <w:tc>
          <w:tcPr>
            <w:tcW w:w="4536" w:type="dxa"/>
            <w:tcBorders>
              <w:top w:val="single" w:sz="4" w:space="0" w:color="auto"/>
              <w:left w:val="single" w:sz="4" w:space="0" w:color="auto"/>
              <w:bottom w:val="single" w:sz="4" w:space="0" w:color="auto"/>
              <w:right w:val="single" w:sz="4" w:space="0" w:color="auto"/>
            </w:tcBorders>
            <w:vAlign w:val="center"/>
          </w:tcPr>
          <w:p w14:paraId="3024F04F" w14:textId="68836FE6" w:rsidR="0027207B" w:rsidRPr="00AC0E94" w:rsidRDefault="0027207B" w:rsidP="00145BAA">
            <w:pPr>
              <w:jc w:val="center"/>
              <w:rPr>
                <w:rFonts w:ascii="Times New Roman" w:hAnsi="Times New Roman" w:cs="Times New Roman"/>
              </w:rPr>
            </w:pPr>
            <w:r w:rsidRPr="00AC0E94">
              <w:rPr>
                <w:rFonts w:ascii="Times New Roman" w:hAnsi="Times New Roman" w:cs="Times New Roman"/>
              </w:rPr>
              <w:t>lengvai skaidomos hidraulinės alyvos</w:t>
            </w:r>
          </w:p>
        </w:tc>
        <w:tc>
          <w:tcPr>
            <w:tcW w:w="1985" w:type="dxa"/>
            <w:tcBorders>
              <w:top w:val="single" w:sz="4" w:space="0" w:color="auto"/>
              <w:left w:val="single" w:sz="4" w:space="0" w:color="auto"/>
              <w:bottom w:val="single" w:sz="4" w:space="0" w:color="auto"/>
              <w:right w:val="single" w:sz="4" w:space="0" w:color="auto"/>
            </w:tcBorders>
            <w:vAlign w:val="center"/>
          </w:tcPr>
          <w:p w14:paraId="1423DA06" w14:textId="1568C84A"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HP6</w:t>
            </w:r>
          </w:p>
        </w:tc>
        <w:tc>
          <w:tcPr>
            <w:tcW w:w="2943" w:type="dxa"/>
            <w:vMerge/>
            <w:tcBorders>
              <w:left w:val="single" w:sz="4" w:space="0" w:color="auto"/>
              <w:right w:val="single" w:sz="4" w:space="0" w:color="auto"/>
            </w:tcBorders>
            <w:vAlign w:val="center"/>
          </w:tcPr>
          <w:p w14:paraId="3E6FCB0E" w14:textId="77777777" w:rsidR="0027207B" w:rsidRPr="00AC0E94" w:rsidRDefault="0027207B" w:rsidP="00145BAA">
            <w:pPr>
              <w:jc w:val="center"/>
              <w:rPr>
                <w:rFonts w:ascii="Times New Roman" w:hAnsi="Times New Roman" w:cs="Times New Roman"/>
              </w:rPr>
            </w:pPr>
          </w:p>
        </w:tc>
      </w:tr>
      <w:tr w:rsidR="0027207B" w:rsidRPr="00AC0E94" w14:paraId="23A0FC2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8E9B017" w14:textId="71F51A62"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01 13*</w:t>
            </w:r>
          </w:p>
        </w:tc>
        <w:tc>
          <w:tcPr>
            <w:tcW w:w="4252" w:type="dxa"/>
            <w:tcBorders>
              <w:top w:val="single" w:sz="4" w:space="0" w:color="auto"/>
              <w:left w:val="single" w:sz="4" w:space="0" w:color="auto"/>
              <w:bottom w:val="single" w:sz="4" w:space="0" w:color="auto"/>
              <w:right w:val="single" w:sz="4" w:space="0" w:color="auto"/>
            </w:tcBorders>
            <w:vAlign w:val="center"/>
          </w:tcPr>
          <w:p w14:paraId="381562DC" w14:textId="63021BB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kita hidraulinė alyva</w:t>
            </w:r>
          </w:p>
        </w:tc>
        <w:tc>
          <w:tcPr>
            <w:tcW w:w="4536" w:type="dxa"/>
            <w:tcBorders>
              <w:top w:val="single" w:sz="4" w:space="0" w:color="auto"/>
              <w:left w:val="single" w:sz="4" w:space="0" w:color="auto"/>
              <w:bottom w:val="single" w:sz="4" w:space="0" w:color="auto"/>
              <w:right w:val="single" w:sz="4" w:space="0" w:color="auto"/>
            </w:tcBorders>
            <w:vAlign w:val="center"/>
          </w:tcPr>
          <w:p w14:paraId="277E592E" w14:textId="62EED82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kitos hidraulinės alyvos</w:t>
            </w:r>
          </w:p>
        </w:tc>
        <w:tc>
          <w:tcPr>
            <w:tcW w:w="1985" w:type="dxa"/>
            <w:tcBorders>
              <w:top w:val="single" w:sz="4" w:space="0" w:color="auto"/>
              <w:left w:val="single" w:sz="4" w:space="0" w:color="auto"/>
              <w:bottom w:val="single" w:sz="4" w:space="0" w:color="auto"/>
              <w:right w:val="single" w:sz="4" w:space="0" w:color="auto"/>
            </w:tcBorders>
            <w:vAlign w:val="center"/>
          </w:tcPr>
          <w:p w14:paraId="35300996" w14:textId="7FE66C36"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HP3-B</w:t>
            </w:r>
          </w:p>
        </w:tc>
        <w:tc>
          <w:tcPr>
            <w:tcW w:w="2943" w:type="dxa"/>
            <w:vMerge/>
            <w:tcBorders>
              <w:left w:val="single" w:sz="4" w:space="0" w:color="auto"/>
              <w:right w:val="single" w:sz="4" w:space="0" w:color="auto"/>
            </w:tcBorders>
            <w:vAlign w:val="center"/>
          </w:tcPr>
          <w:p w14:paraId="0EEC8B19" w14:textId="77777777" w:rsidR="0027207B" w:rsidRPr="00AC0E94" w:rsidRDefault="0027207B" w:rsidP="00145BAA">
            <w:pPr>
              <w:jc w:val="center"/>
              <w:rPr>
                <w:rFonts w:ascii="Times New Roman" w:hAnsi="Times New Roman" w:cs="Times New Roman"/>
              </w:rPr>
            </w:pPr>
          </w:p>
        </w:tc>
      </w:tr>
      <w:tr w:rsidR="0027207B" w:rsidRPr="00AC0E94" w14:paraId="7A52DF7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8E15293" w14:textId="58540F94"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03 07*</w:t>
            </w:r>
          </w:p>
        </w:tc>
        <w:tc>
          <w:tcPr>
            <w:tcW w:w="4252" w:type="dxa"/>
            <w:tcBorders>
              <w:top w:val="single" w:sz="4" w:space="0" w:color="auto"/>
              <w:left w:val="single" w:sz="4" w:space="0" w:color="auto"/>
              <w:bottom w:val="single" w:sz="4" w:space="0" w:color="auto"/>
              <w:right w:val="single" w:sz="4" w:space="0" w:color="auto"/>
            </w:tcBorders>
            <w:vAlign w:val="center"/>
          </w:tcPr>
          <w:p w14:paraId="17298242" w14:textId="2BE68CE4"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mineralinė nechlorintoji izoliacinė ir šilumą perduodanti alyva</w:t>
            </w:r>
          </w:p>
        </w:tc>
        <w:tc>
          <w:tcPr>
            <w:tcW w:w="4536" w:type="dxa"/>
            <w:tcBorders>
              <w:top w:val="single" w:sz="4" w:space="0" w:color="auto"/>
              <w:left w:val="single" w:sz="4" w:space="0" w:color="auto"/>
              <w:bottom w:val="single" w:sz="4" w:space="0" w:color="auto"/>
              <w:right w:val="single" w:sz="4" w:space="0" w:color="auto"/>
            </w:tcBorders>
            <w:vAlign w:val="center"/>
          </w:tcPr>
          <w:p w14:paraId="2E76E1F0" w14:textId="46B7BE6D"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mineralinės nechlorintos izoliacinės ir šilumą perduodančios alyvos</w:t>
            </w:r>
          </w:p>
        </w:tc>
        <w:tc>
          <w:tcPr>
            <w:tcW w:w="1985" w:type="dxa"/>
            <w:tcBorders>
              <w:top w:val="single" w:sz="4" w:space="0" w:color="auto"/>
              <w:left w:val="single" w:sz="4" w:space="0" w:color="auto"/>
              <w:bottom w:val="single" w:sz="4" w:space="0" w:color="auto"/>
              <w:right w:val="single" w:sz="4" w:space="0" w:color="auto"/>
            </w:tcBorders>
            <w:vAlign w:val="center"/>
          </w:tcPr>
          <w:p w14:paraId="21C6845D" w14:textId="12112CE6"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HP3-B</w:t>
            </w:r>
          </w:p>
        </w:tc>
        <w:tc>
          <w:tcPr>
            <w:tcW w:w="2943" w:type="dxa"/>
            <w:vMerge/>
            <w:tcBorders>
              <w:left w:val="single" w:sz="4" w:space="0" w:color="auto"/>
              <w:right w:val="single" w:sz="4" w:space="0" w:color="auto"/>
            </w:tcBorders>
            <w:vAlign w:val="center"/>
          </w:tcPr>
          <w:p w14:paraId="57D0A4E6" w14:textId="77777777" w:rsidR="0027207B" w:rsidRPr="00AC0E94" w:rsidRDefault="0027207B" w:rsidP="00145BAA">
            <w:pPr>
              <w:jc w:val="center"/>
              <w:rPr>
                <w:rFonts w:ascii="Times New Roman" w:hAnsi="Times New Roman" w:cs="Times New Roman"/>
              </w:rPr>
            </w:pPr>
          </w:p>
        </w:tc>
      </w:tr>
      <w:tr w:rsidR="0027207B" w:rsidRPr="00AC0E94" w14:paraId="37E1E686"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EE18E73" w14:textId="7055826F"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03 08*</w:t>
            </w:r>
          </w:p>
        </w:tc>
        <w:tc>
          <w:tcPr>
            <w:tcW w:w="4252" w:type="dxa"/>
            <w:tcBorders>
              <w:top w:val="single" w:sz="4" w:space="0" w:color="auto"/>
              <w:left w:val="single" w:sz="4" w:space="0" w:color="auto"/>
              <w:bottom w:val="single" w:sz="4" w:space="0" w:color="auto"/>
              <w:right w:val="single" w:sz="4" w:space="0" w:color="auto"/>
            </w:tcBorders>
            <w:vAlign w:val="center"/>
          </w:tcPr>
          <w:p w14:paraId="4E228840" w14:textId="1B79E1C6"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sintetinė izoliacinė ir šilumą perduodanti alyva</w:t>
            </w:r>
          </w:p>
        </w:tc>
        <w:tc>
          <w:tcPr>
            <w:tcW w:w="4536" w:type="dxa"/>
            <w:tcBorders>
              <w:top w:val="single" w:sz="4" w:space="0" w:color="auto"/>
              <w:left w:val="single" w:sz="4" w:space="0" w:color="auto"/>
              <w:bottom w:val="single" w:sz="4" w:space="0" w:color="auto"/>
              <w:right w:val="single" w:sz="4" w:space="0" w:color="auto"/>
            </w:tcBorders>
            <w:vAlign w:val="center"/>
          </w:tcPr>
          <w:p w14:paraId="1DD1DB1D" w14:textId="2DD72FBD"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sintetinės izoliacinės ir šilumą perduodančios alyvos</w:t>
            </w:r>
          </w:p>
        </w:tc>
        <w:tc>
          <w:tcPr>
            <w:tcW w:w="1985" w:type="dxa"/>
            <w:tcBorders>
              <w:top w:val="single" w:sz="4" w:space="0" w:color="auto"/>
              <w:left w:val="single" w:sz="4" w:space="0" w:color="auto"/>
              <w:bottom w:val="single" w:sz="4" w:space="0" w:color="auto"/>
              <w:right w:val="single" w:sz="4" w:space="0" w:color="auto"/>
            </w:tcBorders>
            <w:vAlign w:val="center"/>
          </w:tcPr>
          <w:p w14:paraId="16CFB58A" w14:textId="334F321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397425FB" w14:textId="77777777" w:rsidR="0027207B" w:rsidRPr="00AC0E94" w:rsidRDefault="0027207B" w:rsidP="00145BAA">
            <w:pPr>
              <w:jc w:val="center"/>
              <w:rPr>
                <w:rFonts w:ascii="Times New Roman" w:hAnsi="Times New Roman" w:cs="Times New Roman"/>
              </w:rPr>
            </w:pPr>
          </w:p>
        </w:tc>
      </w:tr>
      <w:tr w:rsidR="0027207B" w:rsidRPr="00AC0E94" w14:paraId="23E8F035"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4F54B2E" w14:textId="3A53E630"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03 09*</w:t>
            </w:r>
          </w:p>
        </w:tc>
        <w:tc>
          <w:tcPr>
            <w:tcW w:w="4252" w:type="dxa"/>
            <w:tcBorders>
              <w:top w:val="single" w:sz="4" w:space="0" w:color="auto"/>
              <w:left w:val="single" w:sz="4" w:space="0" w:color="auto"/>
              <w:bottom w:val="single" w:sz="4" w:space="0" w:color="auto"/>
              <w:right w:val="single" w:sz="4" w:space="0" w:color="auto"/>
            </w:tcBorders>
            <w:vAlign w:val="center"/>
          </w:tcPr>
          <w:p w14:paraId="41520079" w14:textId="3FB29D79" w:rsidR="0027207B" w:rsidRPr="00AC0E94" w:rsidRDefault="0027207B" w:rsidP="00145BAA">
            <w:pPr>
              <w:jc w:val="center"/>
              <w:rPr>
                <w:rFonts w:ascii="Times New Roman" w:hAnsi="Times New Roman" w:cs="Times New Roman"/>
              </w:rPr>
            </w:pPr>
            <w:r w:rsidRPr="00AC0E94">
              <w:rPr>
                <w:rFonts w:ascii="Times New Roman" w:hAnsi="Times New Roman" w:cs="Times New Roman"/>
              </w:rPr>
              <w:t>lengvai biologiškai skaidi izoliacinė ir šilumą perduodanti alyva</w:t>
            </w:r>
          </w:p>
        </w:tc>
        <w:tc>
          <w:tcPr>
            <w:tcW w:w="4536" w:type="dxa"/>
            <w:tcBorders>
              <w:top w:val="single" w:sz="4" w:space="0" w:color="auto"/>
              <w:left w:val="single" w:sz="4" w:space="0" w:color="auto"/>
              <w:bottom w:val="single" w:sz="4" w:space="0" w:color="auto"/>
              <w:right w:val="single" w:sz="4" w:space="0" w:color="auto"/>
            </w:tcBorders>
            <w:vAlign w:val="center"/>
          </w:tcPr>
          <w:p w14:paraId="01E8F6DB" w14:textId="42500339" w:rsidR="0027207B" w:rsidRPr="00AC0E94" w:rsidRDefault="0027207B" w:rsidP="00145BAA">
            <w:pPr>
              <w:jc w:val="center"/>
              <w:rPr>
                <w:rFonts w:ascii="Times New Roman" w:hAnsi="Times New Roman" w:cs="Times New Roman"/>
              </w:rPr>
            </w:pPr>
            <w:r w:rsidRPr="00AC0E94">
              <w:rPr>
                <w:rFonts w:ascii="Times New Roman" w:hAnsi="Times New Roman" w:cs="Times New Roman"/>
              </w:rPr>
              <w:t>lengvai skaidomos sintetinės izoliacinės ir šilumą perduodančios alyvos</w:t>
            </w:r>
          </w:p>
        </w:tc>
        <w:tc>
          <w:tcPr>
            <w:tcW w:w="1985" w:type="dxa"/>
            <w:tcBorders>
              <w:top w:val="single" w:sz="4" w:space="0" w:color="auto"/>
              <w:left w:val="single" w:sz="4" w:space="0" w:color="auto"/>
              <w:bottom w:val="single" w:sz="4" w:space="0" w:color="auto"/>
              <w:right w:val="single" w:sz="4" w:space="0" w:color="auto"/>
            </w:tcBorders>
            <w:vAlign w:val="center"/>
          </w:tcPr>
          <w:p w14:paraId="6152DB51" w14:textId="12987A80"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HP3-B</w:t>
            </w:r>
          </w:p>
        </w:tc>
        <w:tc>
          <w:tcPr>
            <w:tcW w:w="2943" w:type="dxa"/>
            <w:vMerge/>
            <w:tcBorders>
              <w:left w:val="single" w:sz="4" w:space="0" w:color="auto"/>
              <w:right w:val="single" w:sz="4" w:space="0" w:color="auto"/>
            </w:tcBorders>
            <w:vAlign w:val="center"/>
          </w:tcPr>
          <w:p w14:paraId="42B48F44" w14:textId="77777777" w:rsidR="0027207B" w:rsidRPr="00AC0E94" w:rsidRDefault="0027207B" w:rsidP="00145BAA">
            <w:pPr>
              <w:jc w:val="center"/>
              <w:rPr>
                <w:rFonts w:ascii="Times New Roman" w:hAnsi="Times New Roman" w:cs="Times New Roman"/>
              </w:rPr>
            </w:pPr>
          </w:p>
        </w:tc>
      </w:tr>
      <w:tr w:rsidR="0027207B" w:rsidRPr="00AC0E94" w14:paraId="2C8E45F1"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8FEA6F5" w14:textId="691E059E"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03 10*</w:t>
            </w:r>
          </w:p>
        </w:tc>
        <w:tc>
          <w:tcPr>
            <w:tcW w:w="4252" w:type="dxa"/>
            <w:tcBorders>
              <w:top w:val="single" w:sz="4" w:space="0" w:color="auto"/>
              <w:left w:val="single" w:sz="4" w:space="0" w:color="auto"/>
              <w:bottom w:val="single" w:sz="4" w:space="0" w:color="auto"/>
              <w:right w:val="single" w:sz="4" w:space="0" w:color="auto"/>
            </w:tcBorders>
            <w:vAlign w:val="center"/>
          </w:tcPr>
          <w:p w14:paraId="0C57E657" w14:textId="3FCA5AC9"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kita izoliacinė ir šilumą perduodanti alyva</w:t>
            </w:r>
          </w:p>
        </w:tc>
        <w:tc>
          <w:tcPr>
            <w:tcW w:w="4536" w:type="dxa"/>
            <w:tcBorders>
              <w:top w:val="single" w:sz="4" w:space="0" w:color="auto"/>
              <w:left w:val="single" w:sz="4" w:space="0" w:color="auto"/>
              <w:bottom w:val="single" w:sz="4" w:space="0" w:color="auto"/>
              <w:right w:val="single" w:sz="4" w:space="0" w:color="auto"/>
            </w:tcBorders>
            <w:vAlign w:val="center"/>
          </w:tcPr>
          <w:p w14:paraId="232C4936" w14:textId="5109A96F"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kitos izoliacinės ir šilumą perduodančios alyvos</w:t>
            </w:r>
          </w:p>
        </w:tc>
        <w:tc>
          <w:tcPr>
            <w:tcW w:w="1985" w:type="dxa"/>
            <w:tcBorders>
              <w:top w:val="single" w:sz="4" w:space="0" w:color="auto"/>
              <w:left w:val="single" w:sz="4" w:space="0" w:color="auto"/>
              <w:bottom w:val="single" w:sz="4" w:space="0" w:color="auto"/>
              <w:right w:val="single" w:sz="4" w:space="0" w:color="auto"/>
            </w:tcBorders>
            <w:vAlign w:val="center"/>
          </w:tcPr>
          <w:p w14:paraId="75015988" w14:textId="7AB5EE0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HP5</w:t>
            </w:r>
          </w:p>
        </w:tc>
        <w:tc>
          <w:tcPr>
            <w:tcW w:w="2943" w:type="dxa"/>
            <w:vMerge/>
            <w:tcBorders>
              <w:left w:val="single" w:sz="4" w:space="0" w:color="auto"/>
              <w:right w:val="single" w:sz="4" w:space="0" w:color="auto"/>
            </w:tcBorders>
            <w:vAlign w:val="center"/>
          </w:tcPr>
          <w:p w14:paraId="4FD4AA18" w14:textId="77777777" w:rsidR="0027207B" w:rsidRPr="00AC0E94" w:rsidRDefault="0027207B" w:rsidP="00145BAA">
            <w:pPr>
              <w:jc w:val="center"/>
              <w:rPr>
                <w:rFonts w:ascii="Times New Roman" w:hAnsi="Times New Roman" w:cs="Times New Roman"/>
              </w:rPr>
            </w:pPr>
          </w:p>
        </w:tc>
      </w:tr>
      <w:tr w:rsidR="0027207B" w:rsidRPr="00AC0E94" w14:paraId="553117F1"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08CEEA7" w14:textId="577057EF"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12 01 07*</w:t>
            </w:r>
          </w:p>
        </w:tc>
        <w:tc>
          <w:tcPr>
            <w:tcW w:w="4252" w:type="dxa"/>
            <w:tcBorders>
              <w:top w:val="single" w:sz="4" w:space="0" w:color="auto"/>
              <w:left w:val="single" w:sz="4" w:space="0" w:color="auto"/>
              <w:bottom w:val="single" w:sz="4" w:space="0" w:color="auto"/>
              <w:right w:val="single" w:sz="4" w:space="0" w:color="auto"/>
            </w:tcBorders>
            <w:vAlign w:val="center"/>
          </w:tcPr>
          <w:p w14:paraId="59AC5070" w14:textId="0BEA4E6F"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mineralinės mašininės alyvos, kuriose nėra halogenų (išskyrus emulsijas ir tirpalus)</w:t>
            </w:r>
          </w:p>
        </w:tc>
        <w:tc>
          <w:tcPr>
            <w:tcW w:w="4536" w:type="dxa"/>
            <w:tcBorders>
              <w:top w:val="single" w:sz="4" w:space="0" w:color="auto"/>
              <w:left w:val="single" w:sz="4" w:space="0" w:color="auto"/>
              <w:bottom w:val="single" w:sz="4" w:space="0" w:color="auto"/>
              <w:right w:val="single" w:sz="4" w:space="0" w:color="auto"/>
            </w:tcBorders>
            <w:vAlign w:val="center"/>
          </w:tcPr>
          <w:p w14:paraId="4296B560" w14:textId="36CFAD4D"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mineralinės mechaninio apdirbimo alyvos, neturinčios halogenų (išskyrus emulsijas ir tirpalus)</w:t>
            </w:r>
          </w:p>
        </w:tc>
        <w:tc>
          <w:tcPr>
            <w:tcW w:w="1985" w:type="dxa"/>
            <w:tcBorders>
              <w:top w:val="single" w:sz="4" w:space="0" w:color="auto"/>
              <w:left w:val="single" w:sz="4" w:space="0" w:color="auto"/>
              <w:bottom w:val="single" w:sz="4" w:space="0" w:color="auto"/>
              <w:right w:val="single" w:sz="4" w:space="0" w:color="auto"/>
            </w:tcBorders>
            <w:vAlign w:val="center"/>
          </w:tcPr>
          <w:p w14:paraId="2AB8F1CD" w14:textId="5838268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14211BB8" w14:textId="77777777" w:rsidR="0027207B" w:rsidRPr="00AC0E94" w:rsidRDefault="0027207B" w:rsidP="00145BAA">
            <w:pPr>
              <w:jc w:val="center"/>
              <w:rPr>
                <w:rFonts w:ascii="Times New Roman" w:hAnsi="Times New Roman" w:cs="Times New Roman"/>
              </w:rPr>
            </w:pPr>
          </w:p>
        </w:tc>
      </w:tr>
      <w:tr w:rsidR="0027207B" w:rsidRPr="00AC0E94" w14:paraId="53E7560E"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7B70AB0" w14:textId="6CDD356B"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12 01 10*</w:t>
            </w:r>
          </w:p>
        </w:tc>
        <w:tc>
          <w:tcPr>
            <w:tcW w:w="4252" w:type="dxa"/>
            <w:tcBorders>
              <w:top w:val="single" w:sz="4" w:space="0" w:color="auto"/>
              <w:left w:val="single" w:sz="4" w:space="0" w:color="auto"/>
              <w:bottom w:val="single" w:sz="4" w:space="0" w:color="auto"/>
              <w:right w:val="single" w:sz="4" w:space="0" w:color="auto"/>
            </w:tcBorders>
            <w:vAlign w:val="center"/>
          </w:tcPr>
          <w:p w14:paraId="1421BC4F" w14:textId="7D573E0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sintetinės mašininės alyvos</w:t>
            </w:r>
          </w:p>
        </w:tc>
        <w:tc>
          <w:tcPr>
            <w:tcW w:w="4536" w:type="dxa"/>
            <w:tcBorders>
              <w:top w:val="single" w:sz="4" w:space="0" w:color="auto"/>
              <w:left w:val="single" w:sz="4" w:space="0" w:color="auto"/>
              <w:bottom w:val="single" w:sz="4" w:space="0" w:color="auto"/>
              <w:right w:val="single" w:sz="4" w:space="0" w:color="auto"/>
            </w:tcBorders>
            <w:vAlign w:val="center"/>
          </w:tcPr>
          <w:p w14:paraId="6D41E947" w14:textId="16F2C18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sintetinės mechaninio apdirbimo alyvos</w:t>
            </w:r>
          </w:p>
        </w:tc>
        <w:tc>
          <w:tcPr>
            <w:tcW w:w="1985" w:type="dxa"/>
            <w:tcBorders>
              <w:top w:val="single" w:sz="4" w:space="0" w:color="auto"/>
              <w:left w:val="single" w:sz="4" w:space="0" w:color="auto"/>
              <w:bottom w:val="single" w:sz="4" w:space="0" w:color="auto"/>
              <w:right w:val="single" w:sz="4" w:space="0" w:color="auto"/>
            </w:tcBorders>
            <w:vAlign w:val="center"/>
          </w:tcPr>
          <w:p w14:paraId="149F4D0B" w14:textId="79F7E43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3E5B6966" w14:textId="77777777" w:rsidR="0027207B" w:rsidRPr="00AC0E94" w:rsidRDefault="0027207B" w:rsidP="00145BAA">
            <w:pPr>
              <w:jc w:val="center"/>
              <w:rPr>
                <w:rFonts w:ascii="Times New Roman" w:hAnsi="Times New Roman" w:cs="Times New Roman"/>
              </w:rPr>
            </w:pPr>
          </w:p>
        </w:tc>
      </w:tr>
      <w:tr w:rsidR="0027207B" w:rsidRPr="00AC0E94" w14:paraId="70CC383C"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EA17972" w14:textId="65964E5B"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12 01 19*</w:t>
            </w:r>
          </w:p>
        </w:tc>
        <w:tc>
          <w:tcPr>
            <w:tcW w:w="4252" w:type="dxa"/>
            <w:tcBorders>
              <w:top w:val="single" w:sz="4" w:space="0" w:color="auto"/>
              <w:left w:val="single" w:sz="4" w:space="0" w:color="auto"/>
              <w:bottom w:val="single" w:sz="4" w:space="0" w:color="auto"/>
              <w:right w:val="single" w:sz="4" w:space="0" w:color="auto"/>
            </w:tcBorders>
            <w:vAlign w:val="center"/>
          </w:tcPr>
          <w:p w14:paraId="33BCD99D" w14:textId="5248DCF0"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lengvai biologiškai skaidi mašininė alyva</w:t>
            </w:r>
          </w:p>
        </w:tc>
        <w:tc>
          <w:tcPr>
            <w:tcW w:w="4536" w:type="dxa"/>
            <w:tcBorders>
              <w:top w:val="single" w:sz="4" w:space="0" w:color="auto"/>
              <w:left w:val="single" w:sz="4" w:space="0" w:color="auto"/>
              <w:bottom w:val="single" w:sz="4" w:space="0" w:color="auto"/>
              <w:right w:val="single" w:sz="4" w:space="0" w:color="auto"/>
            </w:tcBorders>
            <w:vAlign w:val="center"/>
          </w:tcPr>
          <w:p w14:paraId="6EF535A6" w14:textId="5050C1E5"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lengvai skaidoma mechaninio apdirbimo alyvos</w:t>
            </w:r>
          </w:p>
        </w:tc>
        <w:tc>
          <w:tcPr>
            <w:tcW w:w="1985" w:type="dxa"/>
            <w:tcBorders>
              <w:top w:val="single" w:sz="4" w:space="0" w:color="auto"/>
              <w:left w:val="single" w:sz="4" w:space="0" w:color="auto"/>
              <w:bottom w:val="single" w:sz="4" w:space="0" w:color="auto"/>
              <w:right w:val="single" w:sz="4" w:space="0" w:color="auto"/>
            </w:tcBorders>
            <w:vAlign w:val="center"/>
          </w:tcPr>
          <w:p w14:paraId="5018046F" w14:textId="452B5EC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bottom w:val="single" w:sz="4" w:space="0" w:color="auto"/>
              <w:right w:val="single" w:sz="4" w:space="0" w:color="auto"/>
            </w:tcBorders>
            <w:vAlign w:val="center"/>
          </w:tcPr>
          <w:p w14:paraId="446EFC27" w14:textId="77777777" w:rsidR="0027207B" w:rsidRPr="00AC0E94" w:rsidRDefault="0027207B" w:rsidP="00145BAA">
            <w:pPr>
              <w:jc w:val="center"/>
              <w:rPr>
                <w:rFonts w:ascii="Times New Roman" w:hAnsi="Times New Roman" w:cs="Times New Roman"/>
              </w:rPr>
            </w:pPr>
          </w:p>
        </w:tc>
      </w:tr>
      <w:tr w:rsidR="0027207B" w:rsidRPr="00AC0E94" w14:paraId="0D40E4F6"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C5FBFFC" w14:textId="0D9C5FC0"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02 04*</w:t>
            </w:r>
          </w:p>
        </w:tc>
        <w:tc>
          <w:tcPr>
            <w:tcW w:w="4252" w:type="dxa"/>
            <w:tcBorders>
              <w:top w:val="single" w:sz="4" w:space="0" w:color="auto"/>
              <w:left w:val="single" w:sz="4" w:space="0" w:color="auto"/>
              <w:bottom w:val="single" w:sz="4" w:space="0" w:color="auto"/>
              <w:right w:val="single" w:sz="4" w:space="0" w:color="auto"/>
            </w:tcBorders>
            <w:vAlign w:val="center"/>
          </w:tcPr>
          <w:p w14:paraId="5054E6AF" w14:textId="43120CEF"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mineralinė chlorintoji variklio, pavarų dėžės ir tepamoji alyva</w:t>
            </w:r>
          </w:p>
        </w:tc>
        <w:tc>
          <w:tcPr>
            <w:tcW w:w="4536" w:type="dxa"/>
            <w:tcBorders>
              <w:top w:val="single" w:sz="4" w:space="0" w:color="auto"/>
              <w:left w:val="single" w:sz="4" w:space="0" w:color="auto"/>
              <w:bottom w:val="single" w:sz="4" w:space="0" w:color="auto"/>
              <w:right w:val="single" w:sz="4" w:space="0" w:color="auto"/>
            </w:tcBorders>
            <w:vAlign w:val="center"/>
          </w:tcPr>
          <w:p w14:paraId="6422B3FE" w14:textId="268711E8"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mineralinės chlorintos variklių, pavarų dėžės alyvos</w:t>
            </w:r>
          </w:p>
        </w:tc>
        <w:tc>
          <w:tcPr>
            <w:tcW w:w="1985" w:type="dxa"/>
            <w:tcBorders>
              <w:top w:val="single" w:sz="4" w:space="0" w:color="auto"/>
              <w:left w:val="single" w:sz="4" w:space="0" w:color="auto"/>
              <w:bottom w:val="single" w:sz="4" w:space="0" w:color="auto"/>
              <w:right w:val="single" w:sz="4" w:space="0" w:color="auto"/>
            </w:tcBorders>
            <w:vAlign w:val="center"/>
          </w:tcPr>
          <w:p w14:paraId="2260111C" w14:textId="26C6A608"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val="restart"/>
            <w:tcBorders>
              <w:top w:val="single" w:sz="4" w:space="0" w:color="auto"/>
              <w:left w:val="single" w:sz="4" w:space="0" w:color="auto"/>
              <w:right w:val="single" w:sz="4" w:space="0" w:color="auto"/>
            </w:tcBorders>
            <w:vAlign w:val="center"/>
          </w:tcPr>
          <w:p w14:paraId="5A7D1FFC" w14:textId="2DDC55F4" w:rsidR="0027207B" w:rsidRPr="00AC0E94" w:rsidRDefault="0027207B" w:rsidP="00145BAA">
            <w:pPr>
              <w:jc w:val="center"/>
              <w:rPr>
                <w:rFonts w:ascii="Times New Roman" w:hAnsi="Times New Roman" w:cs="Times New Roman"/>
              </w:rPr>
            </w:pPr>
            <w:r w:rsidRPr="00AC0E94">
              <w:rPr>
                <w:rFonts w:ascii="Times New Roman" w:hAnsi="Times New Roman" w:cs="Times New Roman"/>
                <w:bCs/>
                <w:color w:val="000000"/>
              </w:rPr>
              <w:t>5</w:t>
            </w:r>
          </w:p>
        </w:tc>
      </w:tr>
      <w:tr w:rsidR="0027207B" w:rsidRPr="00AC0E94" w14:paraId="492ABF7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76A5B37" w14:textId="07FF7480"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03 06*</w:t>
            </w:r>
          </w:p>
        </w:tc>
        <w:tc>
          <w:tcPr>
            <w:tcW w:w="4252" w:type="dxa"/>
            <w:tcBorders>
              <w:top w:val="single" w:sz="4" w:space="0" w:color="auto"/>
              <w:left w:val="single" w:sz="4" w:space="0" w:color="auto"/>
              <w:bottom w:val="single" w:sz="4" w:space="0" w:color="auto"/>
              <w:right w:val="single" w:sz="4" w:space="0" w:color="auto"/>
            </w:tcBorders>
            <w:vAlign w:val="center"/>
          </w:tcPr>
          <w:p w14:paraId="563A2C5D" w14:textId="6E24FE2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mineralinė chlorintoji izoliacinė ir šilumą perduodanti alyva, nenurodyta 13 03 01</w:t>
            </w:r>
          </w:p>
        </w:tc>
        <w:tc>
          <w:tcPr>
            <w:tcW w:w="4536" w:type="dxa"/>
            <w:tcBorders>
              <w:top w:val="single" w:sz="4" w:space="0" w:color="auto"/>
              <w:left w:val="single" w:sz="4" w:space="0" w:color="auto"/>
              <w:bottom w:val="single" w:sz="4" w:space="0" w:color="auto"/>
              <w:right w:val="single" w:sz="4" w:space="0" w:color="auto"/>
            </w:tcBorders>
            <w:vAlign w:val="center"/>
          </w:tcPr>
          <w:p w14:paraId="10C4CE65" w14:textId="1C3826F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mineralinės chlorintos izoliacinės ir šilumą perduodančios alyvos, nenurodytos 13 03 01</w:t>
            </w:r>
          </w:p>
        </w:tc>
        <w:tc>
          <w:tcPr>
            <w:tcW w:w="1985" w:type="dxa"/>
            <w:tcBorders>
              <w:top w:val="single" w:sz="4" w:space="0" w:color="auto"/>
              <w:left w:val="single" w:sz="4" w:space="0" w:color="auto"/>
              <w:bottom w:val="single" w:sz="4" w:space="0" w:color="auto"/>
              <w:right w:val="single" w:sz="4" w:space="0" w:color="auto"/>
            </w:tcBorders>
            <w:vAlign w:val="center"/>
          </w:tcPr>
          <w:p w14:paraId="692EADAA" w14:textId="313ACBA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3EC93CB5" w14:textId="77777777" w:rsidR="0027207B" w:rsidRPr="00AC0E94" w:rsidRDefault="0027207B" w:rsidP="00145BAA">
            <w:pPr>
              <w:jc w:val="center"/>
              <w:rPr>
                <w:rFonts w:ascii="Times New Roman" w:hAnsi="Times New Roman" w:cs="Times New Roman"/>
                <w:bCs/>
                <w:color w:val="000000"/>
              </w:rPr>
            </w:pPr>
          </w:p>
        </w:tc>
      </w:tr>
      <w:tr w:rsidR="0027207B" w:rsidRPr="00AC0E94" w14:paraId="5D853574"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AB49BFC" w14:textId="5A6088F8"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08 04 17*</w:t>
            </w:r>
          </w:p>
        </w:tc>
        <w:tc>
          <w:tcPr>
            <w:tcW w:w="4252" w:type="dxa"/>
            <w:tcBorders>
              <w:top w:val="single" w:sz="4" w:space="0" w:color="auto"/>
              <w:left w:val="single" w:sz="4" w:space="0" w:color="auto"/>
              <w:bottom w:val="single" w:sz="4" w:space="0" w:color="auto"/>
              <w:right w:val="single" w:sz="4" w:space="0" w:color="auto"/>
            </w:tcBorders>
            <w:vAlign w:val="center"/>
          </w:tcPr>
          <w:p w14:paraId="5DD0F826" w14:textId="4473662A"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kanifolijos alyva</w:t>
            </w:r>
          </w:p>
        </w:tc>
        <w:tc>
          <w:tcPr>
            <w:tcW w:w="4536" w:type="dxa"/>
            <w:tcBorders>
              <w:top w:val="single" w:sz="4" w:space="0" w:color="auto"/>
              <w:left w:val="single" w:sz="4" w:space="0" w:color="auto"/>
              <w:bottom w:val="single" w:sz="4" w:space="0" w:color="auto"/>
              <w:right w:val="single" w:sz="4" w:space="0" w:color="auto"/>
            </w:tcBorders>
            <w:vAlign w:val="center"/>
          </w:tcPr>
          <w:p w14:paraId="34CCAF55" w14:textId="1A232B75"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kanifolijos alyva</w:t>
            </w:r>
          </w:p>
        </w:tc>
        <w:tc>
          <w:tcPr>
            <w:tcW w:w="1985" w:type="dxa"/>
            <w:tcBorders>
              <w:top w:val="single" w:sz="4" w:space="0" w:color="auto"/>
              <w:left w:val="single" w:sz="4" w:space="0" w:color="auto"/>
              <w:bottom w:val="single" w:sz="4" w:space="0" w:color="auto"/>
              <w:right w:val="single" w:sz="4" w:space="0" w:color="auto"/>
            </w:tcBorders>
            <w:vAlign w:val="center"/>
          </w:tcPr>
          <w:p w14:paraId="2B6F2E71" w14:textId="5246E4F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HP3-B</w:t>
            </w:r>
          </w:p>
        </w:tc>
        <w:tc>
          <w:tcPr>
            <w:tcW w:w="2943" w:type="dxa"/>
            <w:vMerge/>
            <w:tcBorders>
              <w:left w:val="single" w:sz="4" w:space="0" w:color="auto"/>
              <w:right w:val="single" w:sz="4" w:space="0" w:color="auto"/>
            </w:tcBorders>
            <w:vAlign w:val="center"/>
          </w:tcPr>
          <w:p w14:paraId="6355615E" w14:textId="77777777" w:rsidR="0027207B" w:rsidRPr="00AC0E94" w:rsidRDefault="0027207B" w:rsidP="00145BAA">
            <w:pPr>
              <w:jc w:val="center"/>
              <w:rPr>
                <w:rFonts w:ascii="Times New Roman" w:hAnsi="Times New Roman" w:cs="Times New Roman"/>
                <w:bCs/>
                <w:color w:val="000000"/>
              </w:rPr>
            </w:pPr>
          </w:p>
        </w:tc>
      </w:tr>
      <w:tr w:rsidR="0027207B" w:rsidRPr="00AC0E94" w14:paraId="5B24680A"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0D92F4E" w14:textId="1EB8397D"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01 09*</w:t>
            </w:r>
          </w:p>
        </w:tc>
        <w:tc>
          <w:tcPr>
            <w:tcW w:w="4252" w:type="dxa"/>
            <w:tcBorders>
              <w:top w:val="single" w:sz="4" w:space="0" w:color="auto"/>
              <w:left w:val="single" w:sz="4" w:space="0" w:color="auto"/>
              <w:bottom w:val="single" w:sz="4" w:space="0" w:color="auto"/>
              <w:right w:val="single" w:sz="4" w:space="0" w:color="auto"/>
            </w:tcBorders>
            <w:vAlign w:val="center"/>
          </w:tcPr>
          <w:p w14:paraId="26F86FC5" w14:textId="1C823725"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mineralinė chlorintoji hidraulinė alyva</w:t>
            </w:r>
          </w:p>
        </w:tc>
        <w:tc>
          <w:tcPr>
            <w:tcW w:w="4536" w:type="dxa"/>
            <w:tcBorders>
              <w:top w:val="single" w:sz="4" w:space="0" w:color="auto"/>
              <w:left w:val="single" w:sz="4" w:space="0" w:color="auto"/>
              <w:bottom w:val="single" w:sz="4" w:space="0" w:color="auto"/>
              <w:right w:val="single" w:sz="4" w:space="0" w:color="auto"/>
            </w:tcBorders>
            <w:vAlign w:val="center"/>
          </w:tcPr>
          <w:p w14:paraId="23E4A765" w14:textId="4A8A4BE6"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mineralinės chlorintos hidraulinės alyvos</w:t>
            </w:r>
          </w:p>
        </w:tc>
        <w:tc>
          <w:tcPr>
            <w:tcW w:w="1985" w:type="dxa"/>
            <w:tcBorders>
              <w:top w:val="single" w:sz="4" w:space="0" w:color="auto"/>
              <w:left w:val="single" w:sz="4" w:space="0" w:color="auto"/>
              <w:bottom w:val="single" w:sz="4" w:space="0" w:color="auto"/>
              <w:right w:val="single" w:sz="4" w:space="0" w:color="auto"/>
            </w:tcBorders>
            <w:vAlign w:val="center"/>
          </w:tcPr>
          <w:p w14:paraId="15F68FF8" w14:textId="368E9F01"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HP3-A</w:t>
            </w:r>
          </w:p>
        </w:tc>
        <w:tc>
          <w:tcPr>
            <w:tcW w:w="2943" w:type="dxa"/>
            <w:vMerge/>
            <w:tcBorders>
              <w:left w:val="single" w:sz="4" w:space="0" w:color="auto"/>
              <w:right w:val="single" w:sz="4" w:space="0" w:color="auto"/>
            </w:tcBorders>
            <w:vAlign w:val="center"/>
          </w:tcPr>
          <w:p w14:paraId="2EFDD6C1" w14:textId="77777777" w:rsidR="0027207B" w:rsidRPr="00AC0E94" w:rsidRDefault="0027207B" w:rsidP="00145BAA">
            <w:pPr>
              <w:jc w:val="center"/>
              <w:rPr>
                <w:rFonts w:ascii="Times New Roman" w:hAnsi="Times New Roman" w:cs="Times New Roman"/>
                <w:bCs/>
                <w:color w:val="000000"/>
              </w:rPr>
            </w:pPr>
          </w:p>
        </w:tc>
      </w:tr>
      <w:tr w:rsidR="0027207B" w:rsidRPr="00AC0E94" w14:paraId="71E573FE"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658903B" w14:textId="0A9FCCB1"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05 06*</w:t>
            </w:r>
          </w:p>
        </w:tc>
        <w:tc>
          <w:tcPr>
            <w:tcW w:w="4252" w:type="dxa"/>
            <w:tcBorders>
              <w:top w:val="single" w:sz="4" w:space="0" w:color="auto"/>
              <w:left w:val="single" w:sz="4" w:space="0" w:color="auto"/>
              <w:bottom w:val="single" w:sz="4" w:space="0" w:color="auto"/>
              <w:right w:val="single" w:sz="4" w:space="0" w:color="auto"/>
            </w:tcBorders>
            <w:vAlign w:val="center"/>
          </w:tcPr>
          <w:p w14:paraId="5EA1E8B2" w14:textId="2F7C47B1"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naftos produktų/vandens separatorių naftos produktai</w:t>
            </w:r>
          </w:p>
        </w:tc>
        <w:tc>
          <w:tcPr>
            <w:tcW w:w="4536" w:type="dxa"/>
            <w:tcBorders>
              <w:top w:val="single" w:sz="4" w:space="0" w:color="auto"/>
              <w:left w:val="single" w:sz="4" w:space="0" w:color="auto"/>
              <w:bottom w:val="single" w:sz="4" w:space="0" w:color="auto"/>
              <w:right w:val="single" w:sz="4" w:space="0" w:color="auto"/>
            </w:tcBorders>
            <w:vAlign w:val="center"/>
          </w:tcPr>
          <w:p w14:paraId="0468E207" w14:textId="4DD71D47"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alyva iš alyvos/vandens separatorių</w:t>
            </w:r>
          </w:p>
        </w:tc>
        <w:tc>
          <w:tcPr>
            <w:tcW w:w="1985" w:type="dxa"/>
            <w:tcBorders>
              <w:top w:val="single" w:sz="4" w:space="0" w:color="auto"/>
              <w:left w:val="single" w:sz="4" w:space="0" w:color="auto"/>
              <w:bottom w:val="single" w:sz="4" w:space="0" w:color="auto"/>
              <w:right w:val="single" w:sz="4" w:space="0" w:color="auto"/>
            </w:tcBorders>
            <w:vAlign w:val="center"/>
          </w:tcPr>
          <w:p w14:paraId="46B3CACF" w14:textId="508B0DA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HP8</w:t>
            </w:r>
          </w:p>
        </w:tc>
        <w:tc>
          <w:tcPr>
            <w:tcW w:w="2943" w:type="dxa"/>
            <w:vMerge/>
            <w:tcBorders>
              <w:left w:val="single" w:sz="4" w:space="0" w:color="auto"/>
              <w:right w:val="single" w:sz="4" w:space="0" w:color="auto"/>
            </w:tcBorders>
            <w:vAlign w:val="center"/>
          </w:tcPr>
          <w:p w14:paraId="7A783DBD" w14:textId="77777777" w:rsidR="0027207B" w:rsidRPr="00AC0E94" w:rsidRDefault="0027207B" w:rsidP="00145BAA">
            <w:pPr>
              <w:jc w:val="center"/>
              <w:rPr>
                <w:rFonts w:ascii="Times New Roman" w:hAnsi="Times New Roman" w:cs="Times New Roman"/>
                <w:bCs/>
                <w:color w:val="000000"/>
              </w:rPr>
            </w:pPr>
          </w:p>
        </w:tc>
      </w:tr>
      <w:tr w:rsidR="0027207B" w:rsidRPr="00AC0E94" w14:paraId="630463D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2A825DC" w14:textId="3A766155"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07 01*</w:t>
            </w:r>
          </w:p>
        </w:tc>
        <w:tc>
          <w:tcPr>
            <w:tcW w:w="4252" w:type="dxa"/>
            <w:tcBorders>
              <w:top w:val="single" w:sz="4" w:space="0" w:color="auto"/>
              <w:left w:val="single" w:sz="4" w:space="0" w:color="auto"/>
              <w:bottom w:val="single" w:sz="4" w:space="0" w:color="auto"/>
              <w:right w:val="single" w:sz="4" w:space="0" w:color="auto"/>
            </w:tcBorders>
            <w:vAlign w:val="center"/>
          </w:tcPr>
          <w:p w14:paraId="27C1247E" w14:textId="6A80BEE3"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mazutas ir dyzelinis kuras</w:t>
            </w:r>
          </w:p>
        </w:tc>
        <w:tc>
          <w:tcPr>
            <w:tcW w:w="4536" w:type="dxa"/>
            <w:tcBorders>
              <w:top w:val="single" w:sz="4" w:space="0" w:color="auto"/>
              <w:left w:val="single" w:sz="4" w:space="0" w:color="auto"/>
              <w:bottom w:val="single" w:sz="4" w:space="0" w:color="auto"/>
              <w:right w:val="single" w:sz="4" w:space="0" w:color="auto"/>
            </w:tcBorders>
            <w:vAlign w:val="center"/>
          </w:tcPr>
          <w:p w14:paraId="37A1B8C3" w14:textId="6827EF77"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mazutas ir dyzelinas</w:t>
            </w:r>
          </w:p>
        </w:tc>
        <w:tc>
          <w:tcPr>
            <w:tcW w:w="1985" w:type="dxa"/>
            <w:tcBorders>
              <w:top w:val="single" w:sz="4" w:space="0" w:color="auto"/>
              <w:left w:val="single" w:sz="4" w:space="0" w:color="auto"/>
              <w:bottom w:val="single" w:sz="4" w:space="0" w:color="auto"/>
              <w:right w:val="single" w:sz="4" w:space="0" w:color="auto"/>
            </w:tcBorders>
            <w:vAlign w:val="center"/>
          </w:tcPr>
          <w:p w14:paraId="5239D327" w14:textId="5F1AA2B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HP5</w:t>
            </w:r>
          </w:p>
        </w:tc>
        <w:tc>
          <w:tcPr>
            <w:tcW w:w="2943" w:type="dxa"/>
            <w:vMerge/>
            <w:tcBorders>
              <w:left w:val="single" w:sz="4" w:space="0" w:color="auto"/>
              <w:right w:val="single" w:sz="4" w:space="0" w:color="auto"/>
            </w:tcBorders>
            <w:vAlign w:val="center"/>
          </w:tcPr>
          <w:p w14:paraId="0F664F7F" w14:textId="77777777" w:rsidR="0027207B" w:rsidRPr="00AC0E94" w:rsidRDefault="0027207B" w:rsidP="00145BAA">
            <w:pPr>
              <w:jc w:val="center"/>
              <w:rPr>
                <w:rFonts w:ascii="Times New Roman" w:hAnsi="Times New Roman" w:cs="Times New Roman"/>
                <w:bCs/>
                <w:color w:val="000000"/>
              </w:rPr>
            </w:pPr>
          </w:p>
        </w:tc>
      </w:tr>
      <w:tr w:rsidR="0027207B" w:rsidRPr="00AC0E94" w14:paraId="53BB1406"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9C99F5A" w14:textId="4AFBFBC7"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t>13 07 03*</w:t>
            </w:r>
          </w:p>
        </w:tc>
        <w:tc>
          <w:tcPr>
            <w:tcW w:w="4252" w:type="dxa"/>
            <w:tcBorders>
              <w:top w:val="single" w:sz="4" w:space="0" w:color="auto"/>
              <w:left w:val="single" w:sz="4" w:space="0" w:color="auto"/>
              <w:bottom w:val="single" w:sz="4" w:space="0" w:color="auto"/>
              <w:right w:val="single" w:sz="4" w:space="0" w:color="auto"/>
            </w:tcBorders>
            <w:vAlign w:val="center"/>
          </w:tcPr>
          <w:p w14:paraId="16F2E95C" w14:textId="3FF6D3B7"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kitos kuro rūšys (įskaitant mišinius)</w:t>
            </w:r>
          </w:p>
        </w:tc>
        <w:tc>
          <w:tcPr>
            <w:tcW w:w="4536" w:type="dxa"/>
            <w:tcBorders>
              <w:top w:val="single" w:sz="4" w:space="0" w:color="auto"/>
              <w:left w:val="single" w:sz="4" w:space="0" w:color="auto"/>
              <w:bottom w:val="single" w:sz="4" w:space="0" w:color="auto"/>
              <w:right w:val="single" w:sz="4" w:space="0" w:color="auto"/>
            </w:tcBorders>
            <w:vAlign w:val="center"/>
          </w:tcPr>
          <w:p w14:paraId="7FEF2198" w14:textId="7B24E5D3"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kitas kuras (įskaitant mišinius)</w:t>
            </w:r>
          </w:p>
        </w:tc>
        <w:tc>
          <w:tcPr>
            <w:tcW w:w="1985" w:type="dxa"/>
            <w:tcBorders>
              <w:top w:val="single" w:sz="4" w:space="0" w:color="auto"/>
              <w:left w:val="single" w:sz="4" w:space="0" w:color="auto"/>
              <w:bottom w:val="single" w:sz="4" w:space="0" w:color="auto"/>
              <w:right w:val="single" w:sz="4" w:space="0" w:color="auto"/>
            </w:tcBorders>
            <w:vAlign w:val="center"/>
          </w:tcPr>
          <w:p w14:paraId="13E8C6BF" w14:textId="5191C16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641D510C" w14:textId="77777777" w:rsidR="0027207B" w:rsidRPr="00AC0E94" w:rsidRDefault="0027207B" w:rsidP="00145BAA">
            <w:pPr>
              <w:jc w:val="center"/>
              <w:rPr>
                <w:rFonts w:ascii="Times New Roman" w:hAnsi="Times New Roman" w:cs="Times New Roman"/>
                <w:bCs/>
                <w:color w:val="000000"/>
              </w:rPr>
            </w:pPr>
          </w:p>
        </w:tc>
      </w:tr>
      <w:tr w:rsidR="0027207B" w:rsidRPr="00AC0E94" w14:paraId="129F92C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2E0ECA2" w14:textId="0ECEE8F0"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color w:val="000000"/>
              </w:rPr>
              <w:lastRenderedPageBreak/>
              <w:t>12 01 06*</w:t>
            </w:r>
          </w:p>
        </w:tc>
        <w:tc>
          <w:tcPr>
            <w:tcW w:w="4252" w:type="dxa"/>
            <w:tcBorders>
              <w:top w:val="single" w:sz="4" w:space="0" w:color="auto"/>
              <w:left w:val="single" w:sz="4" w:space="0" w:color="auto"/>
              <w:bottom w:val="single" w:sz="4" w:space="0" w:color="auto"/>
              <w:right w:val="single" w:sz="4" w:space="0" w:color="auto"/>
            </w:tcBorders>
            <w:vAlign w:val="center"/>
          </w:tcPr>
          <w:p w14:paraId="69E2F185" w14:textId="32CAF057"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mineralinės mašininės alyvos, kuriose yra halogenų (išskyrus emulsijas ir tirpalus)</w:t>
            </w:r>
          </w:p>
        </w:tc>
        <w:tc>
          <w:tcPr>
            <w:tcW w:w="4536" w:type="dxa"/>
            <w:tcBorders>
              <w:top w:val="single" w:sz="4" w:space="0" w:color="auto"/>
              <w:left w:val="single" w:sz="4" w:space="0" w:color="auto"/>
              <w:bottom w:val="single" w:sz="4" w:space="0" w:color="auto"/>
              <w:right w:val="single" w:sz="4" w:space="0" w:color="auto"/>
            </w:tcBorders>
            <w:vAlign w:val="center"/>
          </w:tcPr>
          <w:p w14:paraId="42586005" w14:textId="2E731971"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mineralinės mechaninio apdirbimo alyvos, turinčios halogenų (išskyrus emulsijas ir  tirpalus)</w:t>
            </w:r>
          </w:p>
        </w:tc>
        <w:tc>
          <w:tcPr>
            <w:tcW w:w="1985" w:type="dxa"/>
            <w:tcBorders>
              <w:top w:val="single" w:sz="4" w:space="0" w:color="auto"/>
              <w:left w:val="single" w:sz="4" w:space="0" w:color="auto"/>
              <w:bottom w:val="single" w:sz="4" w:space="0" w:color="auto"/>
              <w:right w:val="single" w:sz="4" w:space="0" w:color="auto"/>
            </w:tcBorders>
            <w:vAlign w:val="center"/>
          </w:tcPr>
          <w:p w14:paraId="53687E73" w14:textId="10A3C3B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6AC7EB6D" w14:textId="77777777" w:rsidR="0027207B" w:rsidRPr="00AC0E94" w:rsidRDefault="0027207B" w:rsidP="00145BAA">
            <w:pPr>
              <w:jc w:val="center"/>
              <w:rPr>
                <w:rFonts w:ascii="Times New Roman" w:hAnsi="Times New Roman" w:cs="Times New Roman"/>
                <w:bCs/>
                <w:color w:val="000000"/>
              </w:rPr>
            </w:pPr>
          </w:p>
        </w:tc>
      </w:tr>
      <w:tr w:rsidR="0027207B" w:rsidRPr="00AC0E94" w14:paraId="593C759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C46FD9C" w14:textId="7F777EEF" w:rsidR="0027207B" w:rsidRPr="00AC0E94" w:rsidRDefault="0027207B" w:rsidP="00145BAA">
            <w:pPr>
              <w:jc w:val="center"/>
              <w:rPr>
                <w:rFonts w:ascii="Times New Roman" w:hAnsi="Times New Roman" w:cs="Times New Roman"/>
                <w:b/>
                <w:color w:val="000000"/>
              </w:rPr>
            </w:pPr>
            <w:r w:rsidRPr="00AC0E94">
              <w:rPr>
                <w:rFonts w:ascii="Times New Roman" w:hAnsi="Times New Roman" w:cs="Times New Roman"/>
                <w:b/>
              </w:rPr>
              <w:t>05 01 05*</w:t>
            </w:r>
          </w:p>
        </w:tc>
        <w:tc>
          <w:tcPr>
            <w:tcW w:w="4252" w:type="dxa"/>
            <w:tcBorders>
              <w:top w:val="single" w:sz="4" w:space="0" w:color="auto"/>
              <w:left w:val="single" w:sz="4" w:space="0" w:color="auto"/>
              <w:bottom w:val="single" w:sz="4" w:space="0" w:color="auto"/>
              <w:right w:val="single" w:sz="4" w:space="0" w:color="auto"/>
            </w:tcBorders>
            <w:vAlign w:val="center"/>
          </w:tcPr>
          <w:p w14:paraId="6A7BFEF2" w14:textId="264DA4AA"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išsiliejusi nafta</w:t>
            </w:r>
          </w:p>
        </w:tc>
        <w:tc>
          <w:tcPr>
            <w:tcW w:w="4536" w:type="dxa"/>
            <w:tcBorders>
              <w:top w:val="single" w:sz="4" w:space="0" w:color="auto"/>
              <w:left w:val="single" w:sz="4" w:space="0" w:color="auto"/>
              <w:bottom w:val="single" w:sz="4" w:space="0" w:color="auto"/>
              <w:right w:val="single" w:sz="4" w:space="0" w:color="auto"/>
            </w:tcBorders>
            <w:vAlign w:val="center"/>
          </w:tcPr>
          <w:p w14:paraId="31F06960" w14:textId="0BB2E1C2"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išsiliejusi nafta</w:t>
            </w:r>
          </w:p>
        </w:tc>
        <w:tc>
          <w:tcPr>
            <w:tcW w:w="1985" w:type="dxa"/>
            <w:tcBorders>
              <w:top w:val="single" w:sz="4" w:space="0" w:color="auto"/>
              <w:left w:val="single" w:sz="4" w:space="0" w:color="auto"/>
              <w:bottom w:val="single" w:sz="4" w:space="0" w:color="auto"/>
              <w:right w:val="single" w:sz="4" w:space="0" w:color="auto"/>
            </w:tcBorders>
            <w:vAlign w:val="center"/>
          </w:tcPr>
          <w:p w14:paraId="6F074B15" w14:textId="688B745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05D86236" w14:textId="77777777" w:rsidR="0027207B" w:rsidRPr="00AC0E94" w:rsidRDefault="0027207B" w:rsidP="00145BAA">
            <w:pPr>
              <w:jc w:val="center"/>
              <w:rPr>
                <w:rFonts w:ascii="Times New Roman" w:hAnsi="Times New Roman" w:cs="Times New Roman"/>
                <w:bCs/>
                <w:color w:val="000000"/>
              </w:rPr>
            </w:pPr>
          </w:p>
        </w:tc>
      </w:tr>
      <w:tr w:rsidR="0027207B" w:rsidRPr="00AC0E94" w14:paraId="4A5C3C07"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3CEB3F4" w14:textId="4F77ABB6"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13 04 01*</w:t>
            </w:r>
          </w:p>
        </w:tc>
        <w:tc>
          <w:tcPr>
            <w:tcW w:w="4252" w:type="dxa"/>
            <w:tcBorders>
              <w:top w:val="single" w:sz="4" w:space="0" w:color="auto"/>
              <w:left w:val="single" w:sz="4" w:space="0" w:color="auto"/>
              <w:bottom w:val="single" w:sz="4" w:space="0" w:color="auto"/>
              <w:right w:val="single" w:sz="4" w:space="0" w:color="auto"/>
            </w:tcBorders>
            <w:vAlign w:val="center"/>
          </w:tcPr>
          <w:p w14:paraId="5BDA7F6A" w14:textId="3D0356C9"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vidaus laivininkystės </w:t>
            </w:r>
            <w:proofErr w:type="spellStart"/>
            <w:r w:rsidRPr="00AC0E94">
              <w:rPr>
                <w:rFonts w:ascii="Times New Roman" w:hAnsi="Times New Roman" w:cs="Times New Roman"/>
                <w:color w:val="000000"/>
              </w:rPr>
              <w:t>lijaliniai</w:t>
            </w:r>
            <w:proofErr w:type="spellEnd"/>
            <w:r w:rsidRPr="00AC0E94">
              <w:rPr>
                <w:rFonts w:ascii="Times New Roman" w:hAnsi="Times New Roman" w:cs="Times New Roman"/>
                <w:color w:val="000000"/>
              </w:rPr>
              <w:t xml:space="preserve"> vandenys</w:t>
            </w:r>
          </w:p>
        </w:tc>
        <w:tc>
          <w:tcPr>
            <w:tcW w:w="4536" w:type="dxa"/>
            <w:tcBorders>
              <w:top w:val="single" w:sz="4" w:space="0" w:color="auto"/>
              <w:left w:val="single" w:sz="4" w:space="0" w:color="auto"/>
              <w:bottom w:val="single" w:sz="4" w:space="0" w:color="auto"/>
              <w:right w:val="single" w:sz="4" w:space="0" w:color="auto"/>
            </w:tcBorders>
            <w:vAlign w:val="center"/>
          </w:tcPr>
          <w:p w14:paraId="6856F560" w14:textId="4425258D"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vidaus laivininkystės triumų alyva</w:t>
            </w:r>
          </w:p>
        </w:tc>
        <w:tc>
          <w:tcPr>
            <w:tcW w:w="1985" w:type="dxa"/>
            <w:tcBorders>
              <w:top w:val="single" w:sz="4" w:space="0" w:color="auto"/>
              <w:left w:val="single" w:sz="4" w:space="0" w:color="auto"/>
              <w:bottom w:val="single" w:sz="4" w:space="0" w:color="auto"/>
              <w:right w:val="single" w:sz="4" w:space="0" w:color="auto"/>
            </w:tcBorders>
            <w:vAlign w:val="center"/>
          </w:tcPr>
          <w:p w14:paraId="6B1044FB" w14:textId="601E657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6A333A9B" w14:textId="77777777" w:rsidR="0027207B" w:rsidRPr="00AC0E94" w:rsidRDefault="0027207B" w:rsidP="00145BAA">
            <w:pPr>
              <w:jc w:val="center"/>
              <w:rPr>
                <w:rFonts w:ascii="Times New Roman" w:hAnsi="Times New Roman" w:cs="Times New Roman"/>
                <w:bCs/>
                <w:color w:val="000000"/>
              </w:rPr>
            </w:pPr>
          </w:p>
        </w:tc>
      </w:tr>
      <w:tr w:rsidR="0027207B" w:rsidRPr="00AC0E94" w14:paraId="561AADBE"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BC68837" w14:textId="58883959"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13 04 02*</w:t>
            </w:r>
          </w:p>
        </w:tc>
        <w:tc>
          <w:tcPr>
            <w:tcW w:w="4252" w:type="dxa"/>
            <w:tcBorders>
              <w:top w:val="single" w:sz="4" w:space="0" w:color="auto"/>
              <w:left w:val="single" w:sz="4" w:space="0" w:color="auto"/>
              <w:bottom w:val="single" w:sz="4" w:space="0" w:color="auto"/>
              <w:right w:val="single" w:sz="4" w:space="0" w:color="auto"/>
            </w:tcBorders>
            <w:vAlign w:val="center"/>
          </w:tcPr>
          <w:p w14:paraId="6A64897C" w14:textId="7D0CF7AD"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proofErr w:type="spellStart"/>
            <w:r w:rsidRPr="00AC0E94">
              <w:rPr>
                <w:rFonts w:ascii="Times New Roman" w:hAnsi="Times New Roman" w:cs="Times New Roman"/>
              </w:rPr>
              <w:t>lijaliniai</w:t>
            </w:r>
            <w:proofErr w:type="spellEnd"/>
            <w:r w:rsidRPr="00AC0E94">
              <w:rPr>
                <w:rFonts w:ascii="Times New Roman" w:hAnsi="Times New Roman" w:cs="Times New Roman"/>
              </w:rPr>
              <w:t xml:space="preserve"> vandenys iš prieplaukų </w:t>
            </w:r>
            <w:proofErr w:type="spellStart"/>
            <w:r w:rsidRPr="00AC0E94">
              <w:rPr>
                <w:rFonts w:ascii="Times New Roman" w:hAnsi="Times New Roman" w:cs="Times New Roman"/>
              </w:rPr>
              <w:t>nuotakyno</w:t>
            </w:r>
            <w:proofErr w:type="spellEnd"/>
          </w:p>
        </w:tc>
        <w:tc>
          <w:tcPr>
            <w:tcW w:w="4536" w:type="dxa"/>
            <w:tcBorders>
              <w:top w:val="single" w:sz="4" w:space="0" w:color="auto"/>
              <w:left w:val="single" w:sz="4" w:space="0" w:color="auto"/>
              <w:bottom w:val="single" w:sz="4" w:space="0" w:color="auto"/>
              <w:right w:val="single" w:sz="4" w:space="0" w:color="auto"/>
            </w:tcBorders>
            <w:vAlign w:val="center"/>
          </w:tcPr>
          <w:p w14:paraId="2DFB3C47" w14:textId="75869AB6"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triumų alyva iš prieplaukų kanalizacijos</w:t>
            </w:r>
          </w:p>
        </w:tc>
        <w:tc>
          <w:tcPr>
            <w:tcW w:w="1985" w:type="dxa"/>
            <w:tcBorders>
              <w:top w:val="single" w:sz="4" w:space="0" w:color="auto"/>
              <w:left w:val="single" w:sz="4" w:space="0" w:color="auto"/>
              <w:bottom w:val="single" w:sz="4" w:space="0" w:color="auto"/>
              <w:right w:val="single" w:sz="4" w:space="0" w:color="auto"/>
            </w:tcBorders>
            <w:vAlign w:val="center"/>
          </w:tcPr>
          <w:p w14:paraId="1A444EA8" w14:textId="47EA237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498A34DC" w14:textId="77777777" w:rsidR="0027207B" w:rsidRPr="00AC0E94" w:rsidRDefault="0027207B" w:rsidP="00145BAA">
            <w:pPr>
              <w:jc w:val="center"/>
              <w:rPr>
                <w:rFonts w:ascii="Times New Roman" w:hAnsi="Times New Roman" w:cs="Times New Roman"/>
                <w:bCs/>
                <w:color w:val="000000"/>
              </w:rPr>
            </w:pPr>
          </w:p>
        </w:tc>
      </w:tr>
      <w:tr w:rsidR="0027207B" w:rsidRPr="00AC0E94" w14:paraId="4699780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9ECC039" w14:textId="089DBE32"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13 04 03*</w:t>
            </w:r>
          </w:p>
        </w:tc>
        <w:tc>
          <w:tcPr>
            <w:tcW w:w="4252" w:type="dxa"/>
            <w:tcBorders>
              <w:top w:val="single" w:sz="4" w:space="0" w:color="auto"/>
              <w:left w:val="single" w:sz="4" w:space="0" w:color="auto"/>
              <w:bottom w:val="single" w:sz="4" w:space="0" w:color="auto"/>
              <w:right w:val="single" w:sz="4" w:space="0" w:color="auto"/>
            </w:tcBorders>
            <w:vAlign w:val="center"/>
          </w:tcPr>
          <w:p w14:paraId="4A9711AA" w14:textId="269632FF"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 xml:space="preserve">kitų laivininkystės rūšių </w:t>
            </w:r>
            <w:proofErr w:type="spellStart"/>
            <w:r w:rsidRPr="00AC0E94">
              <w:rPr>
                <w:rFonts w:ascii="Times New Roman" w:hAnsi="Times New Roman" w:cs="Times New Roman"/>
              </w:rPr>
              <w:t>lijaliniai</w:t>
            </w:r>
            <w:proofErr w:type="spellEnd"/>
            <w:r w:rsidRPr="00AC0E94">
              <w:rPr>
                <w:rFonts w:ascii="Times New Roman" w:hAnsi="Times New Roman" w:cs="Times New Roman"/>
              </w:rPr>
              <w:t xml:space="preserve"> vandenys</w:t>
            </w:r>
          </w:p>
        </w:tc>
        <w:tc>
          <w:tcPr>
            <w:tcW w:w="4536" w:type="dxa"/>
            <w:tcBorders>
              <w:top w:val="single" w:sz="4" w:space="0" w:color="auto"/>
              <w:left w:val="single" w:sz="4" w:space="0" w:color="auto"/>
              <w:bottom w:val="single" w:sz="4" w:space="0" w:color="auto"/>
              <w:right w:val="single" w:sz="4" w:space="0" w:color="auto"/>
            </w:tcBorders>
            <w:vAlign w:val="center"/>
          </w:tcPr>
          <w:p w14:paraId="208D8120" w14:textId="6B2F2844"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kitų laivininkystės rūšių triumų alyva</w:t>
            </w:r>
          </w:p>
        </w:tc>
        <w:tc>
          <w:tcPr>
            <w:tcW w:w="1985" w:type="dxa"/>
            <w:tcBorders>
              <w:top w:val="single" w:sz="4" w:space="0" w:color="auto"/>
              <w:left w:val="single" w:sz="4" w:space="0" w:color="auto"/>
              <w:bottom w:val="single" w:sz="4" w:space="0" w:color="auto"/>
              <w:right w:val="single" w:sz="4" w:space="0" w:color="auto"/>
            </w:tcBorders>
            <w:vAlign w:val="center"/>
          </w:tcPr>
          <w:p w14:paraId="6F9F5E59" w14:textId="0B28AB6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4FF35F3D" w14:textId="77777777" w:rsidR="0027207B" w:rsidRPr="00AC0E94" w:rsidRDefault="0027207B" w:rsidP="00145BAA">
            <w:pPr>
              <w:jc w:val="center"/>
              <w:rPr>
                <w:rFonts w:ascii="Times New Roman" w:hAnsi="Times New Roman" w:cs="Times New Roman"/>
                <w:bCs/>
                <w:color w:val="000000"/>
              </w:rPr>
            </w:pPr>
          </w:p>
        </w:tc>
      </w:tr>
      <w:tr w:rsidR="0027207B" w:rsidRPr="00AC0E94" w14:paraId="734170ED"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760BE02" w14:textId="309633A0"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13 07 02*</w:t>
            </w:r>
          </w:p>
        </w:tc>
        <w:tc>
          <w:tcPr>
            <w:tcW w:w="4252" w:type="dxa"/>
            <w:tcBorders>
              <w:top w:val="single" w:sz="4" w:space="0" w:color="auto"/>
              <w:left w:val="single" w:sz="4" w:space="0" w:color="auto"/>
              <w:bottom w:val="single" w:sz="4" w:space="0" w:color="auto"/>
              <w:right w:val="single" w:sz="4" w:space="0" w:color="auto"/>
            </w:tcBorders>
            <w:vAlign w:val="center"/>
          </w:tcPr>
          <w:p w14:paraId="25661A6F" w14:textId="0D4760F6"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benzinas</w:t>
            </w:r>
          </w:p>
        </w:tc>
        <w:tc>
          <w:tcPr>
            <w:tcW w:w="4536" w:type="dxa"/>
            <w:tcBorders>
              <w:top w:val="single" w:sz="4" w:space="0" w:color="auto"/>
              <w:left w:val="single" w:sz="4" w:space="0" w:color="auto"/>
              <w:bottom w:val="single" w:sz="4" w:space="0" w:color="auto"/>
              <w:right w:val="single" w:sz="4" w:space="0" w:color="auto"/>
            </w:tcBorders>
            <w:vAlign w:val="center"/>
          </w:tcPr>
          <w:p w14:paraId="5910E7A5" w14:textId="065F7D0F"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benzinas</w:t>
            </w:r>
          </w:p>
        </w:tc>
        <w:tc>
          <w:tcPr>
            <w:tcW w:w="1985" w:type="dxa"/>
            <w:tcBorders>
              <w:top w:val="single" w:sz="4" w:space="0" w:color="auto"/>
              <w:left w:val="single" w:sz="4" w:space="0" w:color="auto"/>
              <w:bottom w:val="single" w:sz="4" w:space="0" w:color="auto"/>
              <w:right w:val="single" w:sz="4" w:space="0" w:color="auto"/>
            </w:tcBorders>
            <w:vAlign w:val="center"/>
          </w:tcPr>
          <w:p w14:paraId="78937E2E" w14:textId="184D6B10"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HP3-A</w:t>
            </w:r>
          </w:p>
        </w:tc>
        <w:tc>
          <w:tcPr>
            <w:tcW w:w="2943" w:type="dxa"/>
            <w:vMerge/>
            <w:tcBorders>
              <w:left w:val="single" w:sz="4" w:space="0" w:color="auto"/>
              <w:right w:val="single" w:sz="4" w:space="0" w:color="auto"/>
            </w:tcBorders>
            <w:vAlign w:val="center"/>
          </w:tcPr>
          <w:p w14:paraId="4D5C915D" w14:textId="77777777" w:rsidR="0027207B" w:rsidRPr="00AC0E94" w:rsidRDefault="0027207B" w:rsidP="00145BAA">
            <w:pPr>
              <w:jc w:val="center"/>
              <w:rPr>
                <w:rFonts w:ascii="Times New Roman" w:hAnsi="Times New Roman" w:cs="Times New Roman"/>
                <w:bCs/>
                <w:color w:val="000000"/>
              </w:rPr>
            </w:pPr>
          </w:p>
        </w:tc>
      </w:tr>
      <w:tr w:rsidR="0027207B" w:rsidRPr="00AC0E94" w14:paraId="6B1EB678"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5DE81DF" w14:textId="144B1348"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13 08 99*</w:t>
            </w:r>
          </w:p>
        </w:tc>
        <w:tc>
          <w:tcPr>
            <w:tcW w:w="4252" w:type="dxa"/>
            <w:tcBorders>
              <w:top w:val="single" w:sz="4" w:space="0" w:color="auto"/>
              <w:left w:val="single" w:sz="4" w:space="0" w:color="auto"/>
              <w:bottom w:val="single" w:sz="4" w:space="0" w:color="auto"/>
              <w:right w:val="single" w:sz="4" w:space="0" w:color="auto"/>
            </w:tcBorders>
            <w:vAlign w:val="center"/>
          </w:tcPr>
          <w:p w14:paraId="6429048D" w14:textId="1F2F7B1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kitaip neapibrėžtos atliekos</w:t>
            </w:r>
          </w:p>
        </w:tc>
        <w:tc>
          <w:tcPr>
            <w:tcW w:w="4536" w:type="dxa"/>
            <w:tcBorders>
              <w:top w:val="single" w:sz="4" w:space="0" w:color="auto"/>
              <w:left w:val="single" w:sz="4" w:space="0" w:color="auto"/>
              <w:bottom w:val="single" w:sz="4" w:space="0" w:color="auto"/>
              <w:right w:val="single" w:sz="4" w:space="0" w:color="auto"/>
            </w:tcBorders>
            <w:vAlign w:val="center"/>
          </w:tcPr>
          <w:p w14:paraId="14A08C70" w14:textId="7B92C5B9"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kitaip neapibrėžtos atliekos</w:t>
            </w:r>
          </w:p>
        </w:tc>
        <w:tc>
          <w:tcPr>
            <w:tcW w:w="1985" w:type="dxa"/>
            <w:tcBorders>
              <w:top w:val="single" w:sz="4" w:space="0" w:color="auto"/>
              <w:left w:val="single" w:sz="4" w:space="0" w:color="auto"/>
              <w:bottom w:val="single" w:sz="4" w:space="0" w:color="auto"/>
              <w:right w:val="single" w:sz="4" w:space="0" w:color="auto"/>
            </w:tcBorders>
            <w:vAlign w:val="center"/>
          </w:tcPr>
          <w:p w14:paraId="6E3857C9" w14:textId="48B8414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HP3-B</w:t>
            </w:r>
          </w:p>
        </w:tc>
        <w:tc>
          <w:tcPr>
            <w:tcW w:w="2943" w:type="dxa"/>
            <w:vMerge/>
            <w:tcBorders>
              <w:left w:val="single" w:sz="4" w:space="0" w:color="auto"/>
              <w:right w:val="single" w:sz="4" w:space="0" w:color="auto"/>
            </w:tcBorders>
            <w:vAlign w:val="center"/>
          </w:tcPr>
          <w:p w14:paraId="028CB595" w14:textId="77777777" w:rsidR="0027207B" w:rsidRPr="00AC0E94" w:rsidRDefault="0027207B" w:rsidP="00145BAA">
            <w:pPr>
              <w:jc w:val="center"/>
              <w:rPr>
                <w:rFonts w:ascii="Times New Roman" w:hAnsi="Times New Roman" w:cs="Times New Roman"/>
                <w:bCs/>
                <w:color w:val="000000"/>
              </w:rPr>
            </w:pPr>
          </w:p>
        </w:tc>
      </w:tr>
      <w:tr w:rsidR="0027207B" w:rsidRPr="00AC0E94" w14:paraId="3301BF8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90F18C6" w14:textId="651DACB4"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02 07*</w:t>
            </w:r>
          </w:p>
        </w:tc>
        <w:tc>
          <w:tcPr>
            <w:tcW w:w="4252" w:type="dxa"/>
            <w:tcBorders>
              <w:top w:val="single" w:sz="4" w:space="0" w:color="auto"/>
              <w:left w:val="single" w:sz="4" w:space="0" w:color="auto"/>
              <w:bottom w:val="single" w:sz="4" w:space="0" w:color="auto"/>
              <w:right w:val="single" w:sz="4" w:space="0" w:color="auto"/>
            </w:tcBorders>
            <w:vAlign w:val="center"/>
          </w:tcPr>
          <w:p w14:paraId="53364FD3" w14:textId="3E776F99" w:rsidR="0027207B" w:rsidRPr="00AC0E94" w:rsidRDefault="0027207B" w:rsidP="00145BAA">
            <w:pPr>
              <w:jc w:val="center"/>
              <w:rPr>
                <w:rFonts w:ascii="Times New Roman" w:hAnsi="Times New Roman" w:cs="Times New Roman"/>
              </w:rPr>
            </w:pPr>
            <w:r w:rsidRPr="00AC0E94">
              <w:rPr>
                <w:rFonts w:ascii="Times New Roman" w:hAnsi="Times New Roman" w:cs="Times New Roman"/>
              </w:rPr>
              <w:t>atskyrimo būdu gauta alyva ir koncentratai</w:t>
            </w:r>
          </w:p>
        </w:tc>
        <w:tc>
          <w:tcPr>
            <w:tcW w:w="4536" w:type="dxa"/>
            <w:tcBorders>
              <w:top w:val="single" w:sz="4" w:space="0" w:color="auto"/>
              <w:left w:val="single" w:sz="4" w:space="0" w:color="auto"/>
              <w:bottom w:val="single" w:sz="4" w:space="0" w:color="auto"/>
              <w:right w:val="single" w:sz="4" w:space="0" w:color="auto"/>
            </w:tcBorders>
            <w:vAlign w:val="center"/>
          </w:tcPr>
          <w:p w14:paraId="65A14112" w14:textId="0701243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separavimo alyva ir koncentratai</w:t>
            </w:r>
          </w:p>
        </w:tc>
        <w:tc>
          <w:tcPr>
            <w:tcW w:w="1985" w:type="dxa"/>
            <w:tcBorders>
              <w:top w:val="single" w:sz="4" w:space="0" w:color="auto"/>
              <w:left w:val="single" w:sz="4" w:space="0" w:color="auto"/>
              <w:bottom w:val="single" w:sz="4" w:space="0" w:color="auto"/>
              <w:right w:val="single" w:sz="4" w:space="0" w:color="auto"/>
            </w:tcBorders>
            <w:vAlign w:val="center"/>
          </w:tcPr>
          <w:p w14:paraId="764A2D32" w14:textId="51D801F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16B4D951" w14:textId="77777777" w:rsidR="0027207B" w:rsidRPr="00AC0E94" w:rsidRDefault="0027207B" w:rsidP="00145BAA">
            <w:pPr>
              <w:jc w:val="center"/>
              <w:rPr>
                <w:rFonts w:ascii="Times New Roman" w:hAnsi="Times New Roman" w:cs="Times New Roman"/>
                <w:bCs/>
                <w:color w:val="000000"/>
              </w:rPr>
            </w:pPr>
          </w:p>
        </w:tc>
      </w:tr>
      <w:tr w:rsidR="0027207B" w:rsidRPr="00AC0E94" w14:paraId="2CFA5D5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F342931" w14:textId="1BDBE817"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16 07 08*</w:t>
            </w:r>
          </w:p>
        </w:tc>
        <w:tc>
          <w:tcPr>
            <w:tcW w:w="4252" w:type="dxa"/>
            <w:tcBorders>
              <w:top w:val="single" w:sz="4" w:space="0" w:color="auto"/>
              <w:left w:val="single" w:sz="4" w:space="0" w:color="auto"/>
              <w:bottom w:val="single" w:sz="4" w:space="0" w:color="auto"/>
              <w:right w:val="single" w:sz="4" w:space="0" w:color="auto"/>
            </w:tcBorders>
            <w:vAlign w:val="center"/>
          </w:tcPr>
          <w:p w14:paraId="7F1D19DC" w14:textId="5E637C24" w:rsidR="0027207B" w:rsidRPr="00AC0E94" w:rsidRDefault="0027207B" w:rsidP="00145BAA">
            <w:pPr>
              <w:jc w:val="center"/>
              <w:rPr>
                <w:rFonts w:ascii="Times New Roman" w:hAnsi="Times New Roman" w:cs="Times New Roman"/>
              </w:rPr>
            </w:pPr>
            <w:r w:rsidRPr="00AC0E94">
              <w:rPr>
                <w:rFonts w:ascii="Times New Roman" w:hAnsi="Times New Roman" w:cs="Times New Roman"/>
              </w:rPr>
              <w:t>atliekos, kuriose yra tepalų</w:t>
            </w:r>
          </w:p>
        </w:tc>
        <w:tc>
          <w:tcPr>
            <w:tcW w:w="4536" w:type="dxa"/>
            <w:tcBorders>
              <w:top w:val="single" w:sz="4" w:space="0" w:color="auto"/>
              <w:left w:val="single" w:sz="4" w:space="0" w:color="auto"/>
              <w:bottom w:val="single" w:sz="4" w:space="0" w:color="auto"/>
              <w:right w:val="single" w:sz="4" w:space="0" w:color="auto"/>
            </w:tcBorders>
            <w:vAlign w:val="center"/>
          </w:tcPr>
          <w:p w14:paraId="1A75FDB1" w14:textId="299E5D5A" w:rsidR="0027207B" w:rsidRPr="00AC0E94" w:rsidRDefault="0027207B" w:rsidP="00145BAA">
            <w:pPr>
              <w:jc w:val="center"/>
              <w:rPr>
                <w:rFonts w:ascii="Times New Roman" w:hAnsi="Times New Roman" w:cs="Times New Roman"/>
              </w:rPr>
            </w:pPr>
            <w:r w:rsidRPr="00AC0E94">
              <w:rPr>
                <w:rFonts w:ascii="Times New Roman" w:hAnsi="Times New Roman" w:cs="Times New Roman"/>
              </w:rPr>
              <w:t>atliekos, turinčios alyvos</w:t>
            </w:r>
          </w:p>
        </w:tc>
        <w:tc>
          <w:tcPr>
            <w:tcW w:w="1985" w:type="dxa"/>
            <w:tcBorders>
              <w:top w:val="single" w:sz="4" w:space="0" w:color="auto"/>
              <w:left w:val="single" w:sz="4" w:space="0" w:color="auto"/>
              <w:bottom w:val="single" w:sz="4" w:space="0" w:color="auto"/>
              <w:right w:val="single" w:sz="4" w:space="0" w:color="auto"/>
            </w:tcBorders>
            <w:vAlign w:val="center"/>
          </w:tcPr>
          <w:p w14:paraId="3B923103" w14:textId="3B700B3B"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HP3-B, HP14</w:t>
            </w:r>
          </w:p>
        </w:tc>
        <w:tc>
          <w:tcPr>
            <w:tcW w:w="2943" w:type="dxa"/>
            <w:vMerge/>
            <w:tcBorders>
              <w:left w:val="single" w:sz="4" w:space="0" w:color="auto"/>
              <w:right w:val="single" w:sz="4" w:space="0" w:color="auto"/>
            </w:tcBorders>
            <w:vAlign w:val="center"/>
          </w:tcPr>
          <w:p w14:paraId="726F2564" w14:textId="77777777" w:rsidR="0027207B" w:rsidRPr="00AC0E94" w:rsidRDefault="0027207B" w:rsidP="00145BAA">
            <w:pPr>
              <w:jc w:val="center"/>
              <w:rPr>
                <w:rFonts w:ascii="Times New Roman" w:hAnsi="Times New Roman" w:cs="Times New Roman"/>
                <w:bCs/>
                <w:color w:val="000000"/>
              </w:rPr>
            </w:pPr>
          </w:p>
        </w:tc>
      </w:tr>
      <w:tr w:rsidR="0027207B" w:rsidRPr="00AC0E94" w14:paraId="1BC3282D"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69B02C4" w14:textId="28E8F867"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13 05 01*</w:t>
            </w:r>
          </w:p>
        </w:tc>
        <w:tc>
          <w:tcPr>
            <w:tcW w:w="4252" w:type="dxa"/>
            <w:tcBorders>
              <w:top w:val="single" w:sz="4" w:space="0" w:color="auto"/>
              <w:left w:val="single" w:sz="4" w:space="0" w:color="auto"/>
              <w:bottom w:val="single" w:sz="4" w:space="0" w:color="auto"/>
              <w:right w:val="single" w:sz="4" w:space="0" w:color="auto"/>
            </w:tcBorders>
            <w:vAlign w:val="center"/>
          </w:tcPr>
          <w:p w14:paraId="13C5FC7C" w14:textId="0C8E47C9" w:rsidR="0027207B" w:rsidRPr="00AC0E94" w:rsidRDefault="0027207B" w:rsidP="00145BAA">
            <w:pPr>
              <w:jc w:val="center"/>
              <w:rPr>
                <w:rFonts w:ascii="Times New Roman" w:hAnsi="Times New Roman" w:cs="Times New Roman"/>
              </w:rPr>
            </w:pPr>
            <w:r w:rsidRPr="00AC0E94">
              <w:rPr>
                <w:rFonts w:ascii="Times New Roman" w:hAnsi="Times New Roman" w:cs="Times New Roman"/>
              </w:rPr>
              <w:t>žvyro gaudyklės ir naftos produktų/vandens separatorių kietosios medžiagos</w:t>
            </w:r>
          </w:p>
        </w:tc>
        <w:tc>
          <w:tcPr>
            <w:tcW w:w="4536" w:type="dxa"/>
            <w:tcBorders>
              <w:top w:val="single" w:sz="4" w:space="0" w:color="auto"/>
              <w:left w:val="single" w:sz="4" w:space="0" w:color="auto"/>
              <w:bottom w:val="single" w:sz="4" w:space="0" w:color="auto"/>
              <w:right w:val="single" w:sz="4" w:space="0" w:color="auto"/>
            </w:tcBorders>
            <w:vAlign w:val="center"/>
          </w:tcPr>
          <w:p w14:paraId="2D73EE60" w14:textId="49649E9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 xml:space="preserve">smėlio kamerų ir alyvos/vandens separatorių turinys </w:t>
            </w:r>
          </w:p>
        </w:tc>
        <w:tc>
          <w:tcPr>
            <w:tcW w:w="1985" w:type="dxa"/>
            <w:tcBorders>
              <w:top w:val="single" w:sz="4" w:space="0" w:color="auto"/>
              <w:left w:val="single" w:sz="4" w:space="0" w:color="auto"/>
              <w:bottom w:val="single" w:sz="4" w:space="0" w:color="auto"/>
              <w:right w:val="single" w:sz="4" w:space="0" w:color="auto"/>
            </w:tcBorders>
            <w:vAlign w:val="center"/>
          </w:tcPr>
          <w:p w14:paraId="538C9DBC" w14:textId="342600D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548C0C5D" w14:textId="77777777" w:rsidR="0027207B" w:rsidRPr="00AC0E94" w:rsidRDefault="0027207B" w:rsidP="00145BAA">
            <w:pPr>
              <w:jc w:val="center"/>
              <w:rPr>
                <w:rFonts w:ascii="Times New Roman" w:hAnsi="Times New Roman" w:cs="Times New Roman"/>
                <w:bCs/>
                <w:color w:val="000000"/>
              </w:rPr>
            </w:pPr>
          </w:p>
        </w:tc>
      </w:tr>
      <w:tr w:rsidR="0027207B" w:rsidRPr="00AC0E94" w14:paraId="47EA8D4B"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8366BAB" w14:textId="0C3B40A7"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13 05 02*</w:t>
            </w:r>
          </w:p>
        </w:tc>
        <w:tc>
          <w:tcPr>
            <w:tcW w:w="4252" w:type="dxa"/>
            <w:tcBorders>
              <w:top w:val="single" w:sz="4" w:space="0" w:color="auto"/>
              <w:left w:val="single" w:sz="4" w:space="0" w:color="auto"/>
              <w:bottom w:val="single" w:sz="4" w:space="0" w:color="auto"/>
              <w:right w:val="single" w:sz="4" w:space="0" w:color="auto"/>
            </w:tcBorders>
            <w:vAlign w:val="center"/>
          </w:tcPr>
          <w:p w14:paraId="0ACD7044" w14:textId="582C084E"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naftos produktų/vandens separatorių dumblas</w:t>
            </w:r>
          </w:p>
        </w:tc>
        <w:tc>
          <w:tcPr>
            <w:tcW w:w="4536" w:type="dxa"/>
            <w:tcBorders>
              <w:top w:val="single" w:sz="4" w:space="0" w:color="auto"/>
              <w:left w:val="single" w:sz="4" w:space="0" w:color="auto"/>
              <w:bottom w:val="single" w:sz="4" w:space="0" w:color="auto"/>
              <w:right w:val="single" w:sz="4" w:space="0" w:color="auto"/>
            </w:tcBorders>
            <w:vAlign w:val="center"/>
          </w:tcPr>
          <w:p w14:paraId="06589ED3" w14:textId="2C4776AC"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 xml:space="preserve">alyvos/vandens separatorių šlamas </w:t>
            </w:r>
          </w:p>
        </w:tc>
        <w:tc>
          <w:tcPr>
            <w:tcW w:w="1985" w:type="dxa"/>
            <w:tcBorders>
              <w:top w:val="single" w:sz="4" w:space="0" w:color="auto"/>
              <w:left w:val="single" w:sz="4" w:space="0" w:color="auto"/>
              <w:bottom w:val="single" w:sz="4" w:space="0" w:color="auto"/>
              <w:right w:val="single" w:sz="4" w:space="0" w:color="auto"/>
            </w:tcBorders>
            <w:vAlign w:val="center"/>
          </w:tcPr>
          <w:p w14:paraId="10D1A806" w14:textId="4CA0724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56279777" w14:textId="77777777" w:rsidR="0027207B" w:rsidRPr="00AC0E94" w:rsidRDefault="0027207B" w:rsidP="00145BAA">
            <w:pPr>
              <w:jc w:val="center"/>
              <w:rPr>
                <w:rFonts w:ascii="Times New Roman" w:hAnsi="Times New Roman" w:cs="Times New Roman"/>
                <w:bCs/>
                <w:color w:val="000000"/>
              </w:rPr>
            </w:pPr>
          </w:p>
        </w:tc>
      </w:tr>
      <w:tr w:rsidR="0027207B" w:rsidRPr="00AC0E94" w14:paraId="1500BA2B"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EA76DC7" w14:textId="57F2C3C2"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13 05 07*</w:t>
            </w:r>
          </w:p>
        </w:tc>
        <w:tc>
          <w:tcPr>
            <w:tcW w:w="4252" w:type="dxa"/>
            <w:tcBorders>
              <w:top w:val="single" w:sz="4" w:space="0" w:color="auto"/>
              <w:left w:val="single" w:sz="4" w:space="0" w:color="auto"/>
              <w:bottom w:val="single" w:sz="4" w:space="0" w:color="auto"/>
              <w:right w:val="single" w:sz="4" w:space="0" w:color="auto"/>
            </w:tcBorders>
            <w:vAlign w:val="center"/>
          </w:tcPr>
          <w:p w14:paraId="282B6308" w14:textId="174CE167"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naftos produktų/vandens separatorių tepaluotas vanduo</w:t>
            </w:r>
          </w:p>
        </w:tc>
        <w:tc>
          <w:tcPr>
            <w:tcW w:w="4536" w:type="dxa"/>
            <w:tcBorders>
              <w:top w:val="single" w:sz="4" w:space="0" w:color="auto"/>
              <w:left w:val="single" w:sz="4" w:space="0" w:color="auto"/>
              <w:bottom w:val="single" w:sz="4" w:space="0" w:color="auto"/>
              <w:right w:val="single" w:sz="4" w:space="0" w:color="auto"/>
            </w:tcBorders>
            <w:vAlign w:val="center"/>
          </w:tcPr>
          <w:p w14:paraId="2382E793" w14:textId="7B6FE835" w:rsidR="0027207B" w:rsidRPr="00AC0E94" w:rsidRDefault="0027207B" w:rsidP="00145BAA">
            <w:pPr>
              <w:jc w:val="center"/>
              <w:rPr>
                <w:rFonts w:ascii="Times New Roman" w:hAnsi="Times New Roman" w:cs="Times New Roman"/>
                <w:color w:val="000000"/>
              </w:rPr>
            </w:pPr>
            <w:proofErr w:type="spellStart"/>
            <w:r w:rsidRPr="00AC0E94">
              <w:rPr>
                <w:rFonts w:ascii="Times New Roman" w:hAnsi="Times New Roman" w:cs="Times New Roman"/>
              </w:rPr>
              <w:t>naftuotas</w:t>
            </w:r>
            <w:proofErr w:type="spellEnd"/>
            <w:r w:rsidRPr="00AC0E94">
              <w:rPr>
                <w:rFonts w:ascii="Times New Roman" w:hAnsi="Times New Roman" w:cs="Times New Roman"/>
              </w:rPr>
              <w:t xml:space="preserve"> vanduo iš alyvos/vandens separatorių</w:t>
            </w:r>
          </w:p>
        </w:tc>
        <w:tc>
          <w:tcPr>
            <w:tcW w:w="1985" w:type="dxa"/>
            <w:tcBorders>
              <w:top w:val="single" w:sz="4" w:space="0" w:color="auto"/>
              <w:left w:val="single" w:sz="4" w:space="0" w:color="auto"/>
              <w:bottom w:val="single" w:sz="4" w:space="0" w:color="auto"/>
              <w:right w:val="single" w:sz="4" w:space="0" w:color="auto"/>
            </w:tcBorders>
            <w:vAlign w:val="center"/>
          </w:tcPr>
          <w:p w14:paraId="6FFAB8AF" w14:textId="0F2C3783"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008BF9F4" w14:textId="77777777" w:rsidR="0027207B" w:rsidRPr="00AC0E94" w:rsidRDefault="0027207B" w:rsidP="00145BAA">
            <w:pPr>
              <w:jc w:val="center"/>
              <w:rPr>
                <w:rFonts w:ascii="Times New Roman" w:hAnsi="Times New Roman" w:cs="Times New Roman"/>
                <w:bCs/>
                <w:color w:val="000000"/>
              </w:rPr>
            </w:pPr>
          </w:p>
        </w:tc>
      </w:tr>
      <w:tr w:rsidR="0027207B" w:rsidRPr="00AC0E94" w14:paraId="02E4673A"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3E7738F" w14:textId="0F58BCF8"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13 05 08*</w:t>
            </w:r>
          </w:p>
        </w:tc>
        <w:tc>
          <w:tcPr>
            <w:tcW w:w="4252" w:type="dxa"/>
            <w:tcBorders>
              <w:top w:val="single" w:sz="4" w:space="0" w:color="auto"/>
              <w:left w:val="single" w:sz="4" w:space="0" w:color="auto"/>
              <w:bottom w:val="single" w:sz="4" w:space="0" w:color="auto"/>
              <w:right w:val="single" w:sz="4" w:space="0" w:color="auto"/>
            </w:tcBorders>
            <w:vAlign w:val="center"/>
          </w:tcPr>
          <w:p w14:paraId="11492F29" w14:textId="5A561F9B" w:rsidR="0027207B" w:rsidRPr="00AC0E94" w:rsidRDefault="0027207B" w:rsidP="00145BAA">
            <w:pPr>
              <w:jc w:val="center"/>
              <w:rPr>
                <w:rFonts w:ascii="Times New Roman" w:hAnsi="Times New Roman" w:cs="Times New Roman"/>
              </w:rPr>
            </w:pPr>
            <w:r w:rsidRPr="00AC0E94">
              <w:rPr>
                <w:rFonts w:ascii="Times New Roman" w:hAnsi="Times New Roman" w:cs="Times New Roman"/>
              </w:rPr>
              <w:t>žvyro gaudyklės ir naftos produktų/vandens separatorių atliekų mišiniai</w:t>
            </w:r>
          </w:p>
        </w:tc>
        <w:tc>
          <w:tcPr>
            <w:tcW w:w="4536" w:type="dxa"/>
            <w:tcBorders>
              <w:top w:val="single" w:sz="4" w:space="0" w:color="auto"/>
              <w:left w:val="single" w:sz="4" w:space="0" w:color="auto"/>
              <w:bottom w:val="single" w:sz="4" w:space="0" w:color="auto"/>
              <w:right w:val="single" w:sz="4" w:space="0" w:color="auto"/>
            </w:tcBorders>
            <w:vAlign w:val="center"/>
          </w:tcPr>
          <w:p w14:paraId="3FA2F543" w14:textId="35075FEA" w:rsidR="0027207B" w:rsidRPr="00AC0E94" w:rsidRDefault="0027207B" w:rsidP="00145BAA">
            <w:pPr>
              <w:jc w:val="center"/>
              <w:rPr>
                <w:rFonts w:ascii="Times New Roman" w:hAnsi="Times New Roman" w:cs="Times New Roman"/>
              </w:rPr>
            </w:pPr>
            <w:r w:rsidRPr="00AC0E94">
              <w:rPr>
                <w:rFonts w:ascii="Times New Roman" w:hAnsi="Times New Roman" w:cs="Times New Roman"/>
              </w:rPr>
              <w:t xml:space="preserve">smėlio kamerų ir alyvos/vandens separatorių atliekų mišiniai </w:t>
            </w:r>
          </w:p>
        </w:tc>
        <w:tc>
          <w:tcPr>
            <w:tcW w:w="1985" w:type="dxa"/>
            <w:tcBorders>
              <w:top w:val="single" w:sz="4" w:space="0" w:color="auto"/>
              <w:left w:val="single" w:sz="4" w:space="0" w:color="auto"/>
              <w:bottom w:val="single" w:sz="4" w:space="0" w:color="auto"/>
              <w:right w:val="single" w:sz="4" w:space="0" w:color="auto"/>
            </w:tcBorders>
            <w:vAlign w:val="center"/>
          </w:tcPr>
          <w:p w14:paraId="69A7DC1C" w14:textId="76F76F58"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67B41707" w14:textId="77777777" w:rsidR="0027207B" w:rsidRPr="00AC0E94" w:rsidRDefault="0027207B" w:rsidP="00145BAA">
            <w:pPr>
              <w:jc w:val="center"/>
              <w:rPr>
                <w:rFonts w:ascii="Times New Roman" w:hAnsi="Times New Roman" w:cs="Times New Roman"/>
                <w:bCs/>
                <w:color w:val="000000"/>
              </w:rPr>
            </w:pPr>
          </w:p>
        </w:tc>
      </w:tr>
      <w:tr w:rsidR="0027207B" w:rsidRPr="00AC0E94" w14:paraId="77890E94"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BDDA422" w14:textId="6001350E"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08 10*</w:t>
            </w:r>
          </w:p>
        </w:tc>
        <w:tc>
          <w:tcPr>
            <w:tcW w:w="4252" w:type="dxa"/>
            <w:tcBorders>
              <w:top w:val="single" w:sz="4" w:space="0" w:color="auto"/>
              <w:left w:val="single" w:sz="4" w:space="0" w:color="auto"/>
              <w:bottom w:val="single" w:sz="4" w:space="0" w:color="auto"/>
              <w:right w:val="single" w:sz="4" w:space="0" w:color="auto"/>
            </w:tcBorders>
            <w:vAlign w:val="center"/>
          </w:tcPr>
          <w:p w14:paraId="00EE9960" w14:textId="295D4C81"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atskyrus alyvą/vandenį gautas riebalų ir alyvos mišinys, nenurodytas 19 08 09</w:t>
            </w:r>
          </w:p>
        </w:tc>
        <w:tc>
          <w:tcPr>
            <w:tcW w:w="4536" w:type="dxa"/>
            <w:tcBorders>
              <w:top w:val="single" w:sz="4" w:space="0" w:color="auto"/>
              <w:left w:val="single" w:sz="4" w:space="0" w:color="auto"/>
              <w:bottom w:val="single" w:sz="4" w:space="0" w:color="auto"/>
              <w:right w:val="single" w:sz="4" w:space="0" w:color="auto"/>
            </w:tcBorders>
            <w:vAlign w:val="center"/>
          </w:tcPr>
          <w:p w14:paraId="5C7EB670" w14:textId="7B4CB259"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riebalų ir alyvos mišinys po alyvos/nuotekų atskyrimo, kuris nepaminėtas 19 08 09</w:t>
            </w:r>
          </w:p>
        </w:tc>
        <w:tc>
          <w:tcPr>
            <w:tcW w:w="1985" w:type="dxa"/>
            <w:tcBorders>
              <w:top w:val="single" w:sz="4" w:space="0" w:color="auto"/>
              <w:left w:val="single" w:sz="4" w:space="0" w:color="auto"/>
              <w:bottom w:val="single" w:sz="4" w:space="0" w:color="auto"/>
              <w:right w:val="single" w:sz="4" w:space="0" w:color="auto"/>
            </w:tcBorders>
            <w:vAlign w:val="center"/>
          </w:tcPr>
          <w:p w14:paraId="0429DA3B" w14:textId="4862F718"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bottom w:val="single" w:sz="4" w:space="0" w:color="auto"/>
              <w:right w:val="single" w:sz="4" w:space="0" w:color="auto"/>
            </w:tcBorders>
            <w:vAlign w:val="center"/>
          </w:tcPr>
          <w:p w14:paraId="54A5CBD2" w14:textId="77777777" w:rsidR="0027207B" w:rsidRPr="00AC0E94" w:rsidRDefault="0027207B" w:rsidP="00145BAA">
            <w:pPr>
              <w:jc w:val="center"/>
              <w:rPr>
                <w:rFonts w:ascii="Times New Roman" w:hAnsi="Times New Roman" w:cs="Times New Roman"/>
                <w:bCs/>
                <w:color w:val="000000"/>
              </w:rPr>
            </w:pPr>
          </w:p>
        </w:tc>
      </w:tr>
      <w:tr w:rsidR="00CD5619" w:rsidRPr="00AC0E94" w14:paraId="4E9F57D4"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54A1525" w14:textId="51F94817" w:rsidR="00CD5619" w:rsidRPr="00AC0E94" w:rsidRDefault="00CD5619" w:rsidP="00145BAA">
            <w:pPr>
              <w:jc w:val="center"/>
              <w:rPr>
                <w:rFonts w:ascii="Times New Roman" w:hAnsi="Times New Roman" w:cs="Times New Roman"/>
                <w:b/>
              </w:rPr>
            </w:pPr>
            <w:r w:rsidRPr="00AC0E94">
              <w:rPr>
                <w:rFonts w:ascii="Times New Roman" w:hAnsi="Times New Roman" w:cs="Times New Roman"/>
                <w:b/>
                <w:color w:val="000000"/>
              </w:rPr>
              <w:t>12 01 08*</w:t>
            </w:r>
          </w:p>
        </w:tc>
        <w:tc>
          <w:tcPr>
            <w:tcW w:w="4252" w:type="dxa"/>
            <w:tcBorders>
              <w:top w:val="single" w:sz="4" w:space="0" w:color="auto"/>
              <w:left w:val="single" w:sz="4" w:space="0" w:color="auto"/>
              <w:bottom w:val="single" w:sz="4" w:space="0" w:color="auto"/>
              <w:right w:val="single" w:sz="4" w:space="0" w:color="auto"/>
            </w:tcBorders>
            <w:vAlign w:val="center"/>
          </w:tcPr>
          <w:p w14:paraId="161A035C" w14:textId="634F7FA8"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mašininės emulsijos ir tirpalai, kuriuose yra halogenų</w:t>
            </w:r>
          </w:p>
        </w:tc>
        <w:tc>
          <w:tcPr>
            <w:tcW w:w="4536" w:type="dxa"/>
            <w:tcBorders>
              <w:top w:val="single" w:sz="4" w:space="0" w:color="auto"/>
              <w:left w:val="single" w:sz="4" w:space="0" w:color="auto"/>
              <w:bottom w:val="single" w:sz="4" w:space="0" w:color="auto"/>
              <w:right w:val="single" w:sz="4" w:space="0" w:color="auto"/>
            </w:tcBorders>
            <w:vAlign w:val="center"/>
          </w:tcPr>
          <w:p w14:paraId="7EFFAEDE" w14:textId="7BE1400C"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mechaninio apdirbimo emulsijos ir tirpikliai, kuriuose yra halogenų</w:t>
            </w:r>
          </w:p>
        </w:tc>
        <w:tc>
          <w:tcPr>
            <w:tcW w:w="1985" w:type="dxa"/>
            <w:tcBorders>
              <w:top w:val="single" w:sz="4" w:space="0" w:color="auto"/>
              <w:left w:val="single" w:sz="4" w:space="0" w:color="auto"/>
              <w:bottom w:val="single" w:sz="4" w:space="0" w:color="auto"/>
              <w:right w:val="single" w:sz="4" w:space="0" w:color="auto"/>
            </w:tcBorders>
            <w:vAlign w:val="center"/>
          </w:tcPr>
          <w:p w14:paraId="31E481AC" w14:textId="0B62FB6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val="restart"/>
            <w:tcBorders>
              <w:top w:val="single" w:sz="4" w:space="0" w:color="auto"/>
              <w:left w:val="single" w:sz="4" w:space="0" w:color="auto"/>
              <w:right w:val="single" w:sz="4" w:space="0" w:color="auto"/>
            </w:tcBorders>
            <w:vAlign w:val="center"/>
          </w:tcPr>
          <w:p w14:paraId="264F6340" w14:textId="6F537FBF" w:rsidR="00CD5619" w:rsidRPr="00AC0E94" w:rsidRDefault="00CD5619" w:rsidP="00145BAA">
            <w:pPr>
              <w:jc w:val="center"/>
              <w:rPr>
                <w:rFonts w:ascii="Times New Roman" w:hAnsi="Times New Roman" w:cs="Times New Roman"/>
                <w:bCs/>
                <w:color w:val="000000"/>
              </w:rPr>
            </w:pPr>
            <w:r w:rsidRPr="00AC0E94">
              <w:rPr>
                <w:rFonts w:ascii="Times New Roman" w:hAnsi="Times New Roman" w:cs="Times New Roman"/>
                <w:color w:val="000000"/>
              </w:rPr>
              <w:t>1</w:t>
            </w:r>
          </w:p>
        </w:tc>
      </w:tr>
      <w:tr w:rsidR="00CD5619" w:rsidRPr="00AC0E94" w14:paraId="31A07DE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1E8DEF9" w14:textId="750B1055"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color w:val="000000"/>
              </w:rPr>
              <w:t>12 01 09*</w:t>
            </w:r>
          </w:p>
        </w:tc>
        <w:tc>
          <w:tcPr>
            <w:tcW w:w="4252" w:type="dxa"/>
            <w:tcBorders>
              <w:top w:val="single" w:sz="4" w:space="0" w:color="auto"/>
              <w:left w:val="single" w:sz="4" w:space="0" w:color="auto"/>
              <w:bottom w:val="single" w:sz="4" w:space="0" w:color="auto"/>
              <w:right w:val="single" w:sz="4" w:space="0" w:color="auto"/>
            </w:tcBorders>
            <w:vAlign w:val="center"/>
          </w:tcPr>
          <w:p w14:paraId="5DBEA297" w14:textId="447E920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mašininės emulsijos ir tirpalai, kuriuose nėra halogenų</w:t>
            </w:r>
          </w:p>
        </w:tc>
        <w:tc>
          <w:tcPr>
            <w:tcW w:w="4536" w:type="dxa"/>
            <w:tcBorders>
              <w:top w:val="single" w:sz="4" w:space="0" w:color="auto"/>
              <w:left w:val="single" w:sz="4" w:space="0" w:color="auto"/>
              <w:bottom w:val="single" w:sz="4" w:space="0" w:color="auto"/>
              <w:right w:val="single" w:sz="4" w:space="0" w:color="auto"/>
            </w:tcBorders>
            <w:vAlign w:val="center"/>
          </w:tcPr>
          <w:p w14:paraId="7570542B" w14:textId="46B4E7D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mechaninio apdirbimo emulsijos ir tirpikliai, kuriuose nėra halogenų</w:t>
            </w:r>
          </w:p>
        </w:tc>
        <w:tc>
          <w:tcPr>
            <w:tcW w:w="1985" w:type="dxa"/>
            <w:tcBorders>
              <w:top w:val="single" w:sz="4" w:space="0" w:color="auto"/>
              <w:left w:val="single" w:sz="4" w:space="0" w:color="auto"/>
              <w:bottom w:val="single" w:sz="4" w:space="0" w:color="auto"/>
              <w:right w:val="single" w:sz="4" w:space="0" w:color="auto"/>
            </w:tcBorders>
            <w:vAlign w:val="center"/>
          </w:tcPr>
          <w:p w14:paraId="7159FA3E" w14:textId="252F000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23E209D9" w14:textId="77777777" w:rsidR="00CD5619" w:rsidRPr="00AC0E94" w:rsidRDefault="00CD5619" w:rsidP="00145BAA">
            <w:pPr>
              <w:jc w:val="center"/>
              <w:rPr>
                <w:rFonts w:ascii="Times New Roman" w:hAnsi="Times New Roman" w:cs="Times New Roman"/>
                <w:color w:val="000000"/>
              </w:rPr>
            </w:pPr>
          </w:p>
        </w:tc>
      </w:tr>
      <w:tr w:rsidR="00CD5619" w:rsidRPr="00AC0E94" w14:paraId="1B48CE9E"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2FB2235" w14:textId="532B3380"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color w:val="000000"/>
              </w:rPr>
              <w:t>13 01 04*</w:t>
            </w:r>
          </w:p>
        </w:tc>
        <w:tc>
          <w:tcPr>
            <w:tcW w:w="4252" w:type="dxa"/>
            <w:tcBorders>
              <w:top w:val="single" w:sz="4" w:space="0" w:color="auto"/>
              <w:left w:val="single" w:sz="4" w:space="0" w:color="auto"/>
              <w:bottom w:val="single" w:sz="4" w:space="0" w:color="auto"/>
              <w:right w:val="single" w:sz="4" w:space="0" w:color="auto"/>
            </w:tcBorders>
            <w:vAlign w:val="center"/>
          </w:tcPr>
          <w:p w14:paraId="275C4D1B" w14:textId="3B63A6D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chlorintosios emulsijos</w:t>
            </w:r>
          </w:p>
        </w:tc>
        <w:tc>
          <w:tcPr>
            <w:tcW w:w="4536" w:type="dxa"/>
            <w:tcBorders>
              <w:top w:val="single" w:sz="4" w:space="0" w:color="auto"/>
              <w:left w:val="single" w:sz="4" w:space="0" w:color="auto"/>
              <w:bottom w:val="single" w:sz="4" w:space="0" w:color="auto"/>
              <w:right w:val="single" w:sz="4" w:space="0" w:color="auto"/>
            </w:tcBorders>
            <w:vAlign w:val="center"/>
          </w:tcPr>
          <w:p w14:paraId="1B06D668" w14:textId="790565A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chlorintos emulsijos</w:t>
            </w:r>
          </w:p>
        </w:tc>
        <w:tc>
          <w:tcPr>
            <w:tcW w:w="1985" w:type="dxa"/>
            <w:tcBorders>
              <w:top w:val="single" w:sz="4" w:space="0" w:color="auto"/>
              <w:left w:val="single" w:sz="4" w:space="0" w:color="auto"/>
              <w:bottom w:val="single" w:sz="4" w:space="0" w:color="auto"/>
              <w:right w:val="single" w:sz="4" w:space="0" w:color="auto"/>
            </w:tcBorders>
            <w:vAlign w:val="center"/>
          </w:tcPr>
          <w:p w14:paraId="705C2633" w14:textId="5F1A34D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HP6</w:t>
            </w:r>
          </w:p>
        </w:tc>
        <w:tc>
          <w:tcPr>
            <w:tcW w:w="2943" w:type="dxa"/>
            <w:vMerge/>
            <w:tcBorders>
              <w:left w:val="single" w:sz="4" w:space="0" w:color="auto"/>
              <w:right w:val="single" w:sz="4" w:space="0" w:color="auto"/>
            </w:tcBorders>
            <w:vAlign w:val="center"/>
          </w:tcPr>
          <w:p w14:paraId="1A326B3D" w14:textId="77777777" w:rsidR="00CD5619" w:rsidRPr="00AC0E94" w:rsidRDefault="00CD5619" w:rsidP="00145BAA">
            <w:pPr>
              <w:jc w:val="center"/>
              <w:rPr>
                <w:rFonts w:ascii="Times New Roman" w:hAnsi="Times New Roman" w:cs="Times New Roman"/>
                <w:color w:val="000000"/>
              </w:rPr>
            </w:pPr>
          </w:p>
        </w:tc>
      </w:tr>
      <w:tr w:rsidR="00CD5619" w:rsidRPr="00AC0E94" w14:paraId="794231CA"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1307190" w14:textId="7B7CFEA7"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color w:val="000000"/>
              </w:rPr>
              <w:t>13 01 05*</w:t>
            </w:r>
          </w:p>
        </w:tc>
        <w:tc>
          <w:tcPr>
            <w:tcW w:w="4252" w:type="dxa"/>
            <w:tcBorders>
              <w:top w:val="single" w:sz="4" w:space="0" w:color="auto"/>
              <w:left w:val="single" w:sz="4" w:space="0" w:color="auto"/>
              <w:bottom w:val="single" w:sz="4" w:space="0" w:color="auto"/>
              <w:right w:val="single" w:sz="4" w:space="0" w:color="auto"/>
            </w:tcBorders>
            <w:vAlign w:val="center"/>
          </w:tcPr>
          <w:p w14:paraId="4A818797" w14:textId="054238A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nechlorintosios emulsijos</w:t>
            </w:r>
          </w:p>
        </w:tc>
        <w:tc>
          <w:tcPr>
            <w:tcW w:w="4536" w:type="dxa"/>
            <w:tcBorders>
              <w:top w:val="single" w:sz="4" w:space="0" w:color="auto"/>
              <w:left w:val="single" w:sz="4" w:space="0" w:color="auto"/>
              <w:bottom w:val="single" w:sz="4" w:space="0" w:color="auto"/>
              <w:right w:val="single" w:sz="4" w:space="0" w:color="auto"/>
            </w:tcBorders>
            <w:vAlign w:val="center"/>
          </w:tcPr>
          <w:p w14:paraId="663B835F" w14:textId="5883BBA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nechlorintos emulsijos</w:t>
            </w:r>
          </w:p>
        </w:tc>
        <w:tc>
          <w:tcPr>
            <w:tcW w:w="1985" w:type="dxa"/>
            <w:tcBorders>
              <w:top w:val="single" w:sz="4" w:space="0" w:color="auto"/>
              <w:left w:val="single" w:sz="4" w:space="0" w:color="auto"/>
              <w:bottom w:val="single" w:sz="4" w:space="0" w:color="auto"/>
              <w:right w:val="single" w:sz="4" w:space="0" w:color="auto"/>
            </w:tcBorders>
            <w:vAlign w:val="center"/>
          </w:tcPr>
          <w:p w14:paraId="142BB359" w14:textId="50C3BC5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6B8C1D05" w14:textId="77777777" w:rsidR="00CD5619" w:rsidRPr="00AC0E94" w:rsidRDefault="00CD5619" w:rsidP="00145BAA">
            <w:pPr>
              <w:jc w:val="center"/>
              <w:rPr>
                <w:rFonts w:ascii="Times New Roman" w:hAnsi="Times New Roman" w:cs="Times New Roman"/>
                <w:color w:val="000000"/>
              </w:rPr>
            </w:pPr>
          </w:p>
        </w:tc>
      </w:tr>
      <w:tr w:rsidR="00CD5619" w:rsidRPr="00AC0E94" w14:paraId="2724613A"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A76FC8E" w14:textId="39B2A6DE"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rPr>
              <w:t>13 08 02*</w:t>
            </w:r>
          </w:p>
        </w:tc>
        <w:tc>
          <w:tcPr>
            <w:tcW w:w="4252" w:type="dxa"/>
            <w:tcBorders>
              <w:top w:val="single" w:sz="4" w:space="0" w:color="auto"/>
              <w:left w:val="single" w:sz="4" w:space="0" w:color="auto"/>
              <w:bottom w:val="single" w:sz="4" w:space="0" w:color="auto"/>
              <w:right w:val="single" w:sz="4" w:space="0" w:color="auto"/>
            </w:tcBorders>
            <w:vAlign w:val="center"/>
          </w:tcPr>
          <w:p w14:paraId="61C39A3E" w14:textId="15B8605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kitos emulsijos</w:t>
            </w:r>
          </w:p>
        </w:tc>
        <w:tc>
          <w:tcPr>
            <w:tcW w:w="4536" w:type="dxa"/>
            <w:tcBorders>
              <w:top w:val="single" w:sz="4" w:space="0" w:color="auto"/>
              <w:left w:val="single" w:sz="4" w:space="0" w:color="auto"/>
              <w:bottom w:val="single" w:sz="4" w:space="0" w:color="auto"/>
              <w:right w:val="single" w:sz="4" w:space="0" w:color="auto"/>
            </w:tcBorders>
            <w:vAlign w:val="center"/>
          </w:tcPr>
          <w:p w14:paraId="28012161" w14:textId="5D551E0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kitos emulsijos</w:t>
            </w:r>
          </w:p>
        </w:tc>
        <w:tc>
          <w:tcPr>
            <w:tcW w:w="1985" w:type="dxa"/>
            <w:tcBorders>
              <w:top w:val="single" w:sz="4" w:space="0" w:color="auto"/>
              <w:left w:val="single" w:sz="4" w:space="0" w:color="auto"/>
              <w:bottom w:val="single" w:sz="4" w:space="0" w:color="auto"/>
              <w:right w:val="single" w:sz="4" w:space="0" w:color="auto"/>
            </w:tcBorders>
            <w:vAlign w:val="center"/>
          </w:tcPr>
          <w:p w14:paraId="4E6A4C72" w14:textId="256E01BC"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HP3-B</w:t>
            </w:r>
          </w:p>
        </w:tc>
        <w:tc>
          <w:tcPr>
            <w:tcW w:w="2943" w:type="dxa"/>
            <w:vMerge/>
            <w:tcBorders>
              <w:left w:val="single" w:sz="4" w:space="0" w:color="auto"/>
              <w:right w:val="single" w:sz="4" w:space="0" w:color="auto"/>
            </w:tcBorders>
            <w:vAlign w:val="center"/>
          </w:tcPr>
          <w:p w14:paraId="5F0392D2" w14:textId="77777777" w:rsidR="00CD5619" w:rsidRPr="00AC0E94" w:rsidRDefault="00CD5619" w:rsidP="00145BAA">
            <w:pPr>
              <w:jc w:val="center"/>
              <w:rPr>
                <w:rFonts w:ascii="Times New Roman" w:hAnsi="Times New Roman" w:cs="Times New Roman"/>
                <w:color w:val="000000"/>
              </w:rPr>
            </w:pPr>
          </w:p>
        </w:tc>
      </w:tr>
      <w:tr w:rsidR="00CD5619" w:rsidRPr="00AC0E94" w14:paraId="1065174E"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23C0BCB" w14:textId="113BBBE5"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07 09*</w:t>
            </w:r>
          </w:p>
        </w:tc>
        <w:tc>
          <w:tcPr>
            <w:tcW w:w="4252" w:type="dxa"/>
            <w:tcBorders>
              <w:top w:val="single" w:sz="4" w:space="0" w:color="auto"/>
              <w:left w:val="single" w:sz="4" w:space="0" w:color="auto"/>
              <w:bottom w:val="single" w:sz="4" w:space="0" w:color="auto"/>
              <w:right w:val="single" w:sz="4" w:space="0" w:color="auto"/>
            </w:tcBorders>
            <w:vAlign w:val="center"/>
          </w:tcPr>
          <w:p w14:paraId="749D20B1" w14:textId="3BA3E84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atliekos, kuriose yra kitų pavojingųjų medžiagų</w:t>
            </w:r>
          </w:p>
        </w:tc>
        <w:tc>
          <w:tcPr>
            <w:tcW w:w="4536" w:type="dxa"/>
            <w:tcBorders>
              <w:top w:val="single" w:sz="4" w:space="0" w:color="auto"/>
              <w:left w:val="single" w:sz="4" w:space="0" w:color="auto"/>
              <w:bottom w:val="single" w:sz="4" w:space="0" w:color="auto"/>
              <w:right w:val="single" w:sz="4" w:space="0" w:color="auto"/>
            </w:tcBorders>
            <w:vAlign w:val="center"/>
          </w:tcPr>
          <w:p w14:paraId="4AFC1E1C" w14:textId="1A12CC7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atliekos, turinčios kitų pavojingųjų medžiagų</w:t>
            </w:r>
          </w:p>
        </w:tc>
        <w:tc>
          <w:tcPr>
            <w:tcW w:w="1985" w:type="dxa"/>
            <w:tcBorders>
              <w:top w:val="single" w:sz="4" w:space="0" w:color="auto"/>
              <w:left w:val="single" w:sz="4" w:space="0" w:color="auto"/>
              <w:bottom w:val="single" w:sz="4" w:space="0" w:color="auto"/>
              <w:right w:val="single" w:sz="4" w:space="0" w:color="auto"/>
            </w:tcBorders>
            <w:vAlign w:val="center"/>
          </w:tcPr>
          <w:p w14:paraId="451C0318" w14:textId="5E3A3DC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HP5</w:t>
            </w:r>
          </w:p>
        </w:tc>
        <w:tc>
          <w:tcPr>
            <w:tcW w:w="2943" w:type="dxa"/>
            <w:vMerge/>
            <w:tcBorders>
              <w:left w:val="single" w:sz="4" w:space="0" w:color="auto"/>
              <w:bottom w:val="single" w:sz="4" w:space="0" w:color="auto"/>
              <w:right w:val="single" w:sz="4" w:space="0" w:color="auto"/>
            </w:tcBorders>
            <w:vAlign w:val="center"/>
          </w:tcPr>
          <w:p w14:paraId="5EAF9146" w14:textId="77777777" w:rsidR="00CD5619" w:rsidRPr="00AC0E94" w:rsidRDefault="00CD5619" w:rsidP="00145BAA">
            <w:pPr>
              <w:jc w:val="center"/>
              <w:rPr>
                <w:rFonts w:ascii="Times New Roman" w:hAnsi="Times New Roman" w:cs="Times New Roman"/>
                <w:color w:val="000000"/>
              </w:rPr>
            </w:pPr>
          </w:p>
        </w:tc>
      </w:tr>
      <w:tr w:rsidR="00CD5619" w:rsidRPr="00AC0E94" w14:paraId="6BEECEA8"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D5629FA" w14:textId="437AE7BC" w:rsidR="00CD5619" w:rsidRPr="00AC0E94" w:rsidRDefault="00CD5619" w:rsidP="00145BAA">
            <w:pPr>
              <w:jc w:val="center"/>
              <w:rPr>
                <w:rFonts w:ascii="Times New Roman" w:hAnsi="Times New Roman" w:cs="Times New Roman"/>
                <w:b/>
              </w:rPr>
            </w:pPr>
            <w:r w:rsidRPr="00AC0E94">
              <w:rPr>
                <w:rFonts w:ascii="Times New Roman" w:hAnsi="Times New Roman" w:cs="Times New Roman"/>
                <w:b/>
                <w:color w:val="000000"/>
              </w:rPr>
              <w:t>12 01 18*</w:t>
            </w:r>
          </w:p>
        </w:tc>
        <w:tc>
          <w:tcPr>
            <w:tcW w:w="4252" w:type="dxa"/>
            <w:tcBorders>
              <w:top w:val="single" w:sz="4" w:space="0" w:color="auto"/>
              <w:left w:val="single" w:sz="4" w:space="0" w:color="auto"/>
              <w:bottom w:val="single" w:sz="4" w:space="0" w:color="auto"/>
              <w:right w:val="single" w:sz="4" w:space="0" w:color="auto"/>
            </w:tcBorders>
            <w:vAlign w:val="center"/>
          </w:tcPr>
          <w:p w14:paraId="2D95263A" w14:textId="5D18F5EE"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metalų nuosėdos (šlifavimo, galandimo ir poliravimo nuosėdos), kuriose yra alyvos</w:t>
            </w:r>
          </w:p>
        </w:tc>
        <w:tc>
          <w:tcPr>
            <w:tcW w:w="4536" w:type="dxa"/>
            <w:tcBorders>
              <w:top w:val="single" w:sz="4" w:space="0" w:color="auto"/>
              <w:left w:val="single" w:sz="4" w:space="0" w:color="auto"/>
              <w:bottom w:val="single" w:sz="4" w:space="0" w:color="auto"/>
              <w:right w:val="single" w:sz="4" w:space="0" w:color="auto"/>
            </w:tcBorders>
            <w:vAlign w:val="center"/>
          </w:tcPr>
          <w:p w14:paraId="4DE840B5" w14:textId="219F951D"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metalų dumblas (</w:t>
            </w:r>
            <w:r w:rsidRPr="00AC0E94">
              <w:rPr>
                <w:rFonts w:ascii="Times New Roman" w:hAnsi="Times New Roman" w:cs="Times New Roman"/>
              </w:rPr>
              <w:t>šlifavimo, galandimo ir pritrynimo dumblas), turintis alyvos</w:t>
            </w:r>
          </w:p>
        </w:tc>
        <w:tc>
          <w:tcPr>
            <w:tcW w:w="1985" w:type="dxa"/>
            <w:tcBorders>
              <w:top w:val="single" w:sz="4" w:space="0" w:color="auto"/>
              <w:left w:val="single" w:sz="4" w:space="0" w:color="auto"/>
              <w:bottom w:val="single" w:sz="4" w:space="0" w:color="auto"/>
              <w:right w:val="single" w:sz="4" w:space="0" w:color="auto"/>
            </w:tcBorders>
            <w:vAlign w:val="center"/>
          </w:tcPr>
          <w:p w14:paraId="62073E16" w14:textId="0228315C"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val="restart"/>
            <w:tcBorders>
              <w:top w:val="single" w:sz="4" w:space="0" w:color="auto"/>
              <w:left w:val="single" w:sz="4" w:space="0" w:color="auto"/>
              <w:right w:val="single" w:sz="4" w:space="0" w:color="auto"/>
            </w:tcBorders>
            <w:vAlign w:val="center"/>
          </w:tcPr>
          <w:p w14:paraId="4AE5C621" w14:textId="5AFA5642"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bCs/>
                <w:color w:val="000000"/>
              </w:rPr>
              <w:t>1</w:t>
            </w:r>
          </w:p>
        </w:tc>
      </w:tr>
      <w:tr w:rsidR="00CD5619" w:rsidRPr="00AC0E94" w14:paraId="70EAD30C"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E121F58" w14:textId="7BAF5477"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color w:val="000000"/>
              </w:rPr>
              <w:lastRenderedPageBreak/>
              <w:t>05 01 03*</w:t>
            </w:r>
          </w:p>
        </w:tc>
        <w:tc>
          <w:tcPr>
            <w:tcW w:w="4252" w:type="dxa"/>
            <w:tcBorders>
              <w:top w:val="single" w:sz="4" w:space="0" w:color="auto"/>
              <w:left w:val="single" w:sz="4" w:space="0" w:color="auto"/>
              <w:bottom w:val="single" w:sz="4" w:space="0" w:color="auto"/>
              <w:right w:val="single" w:sz="4" w:space="0" w:color="auto"/>
            </w:tcBorders>
            <w:vAlign w:val="center"/>
          </w:tcPr>
          <w:p w14:paraId="784951C0" w14:textId="104842A8"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rezervuarų dugno dumblas</w:t>
            </w:r>
          </w:p>
        </w:tc>
        <w:tc>
          <w:tcPr>
            <w:tcW w:w="4536" w:type="dxa"/>
            <w:tcBorders>
              <w:top w:val="single" w:sz="4" w:space="0" w:color="auto"/>
              <w:left w:val="single" w:sz="4" w:space="0" w:color="auto"/>
              <w:bottom w:val="single" w:sz="4" w:space="0" w:color="auto"/>
              <w:right w:val="single" w:sz="4" w:space="0" w:color="auto"/>
            </w:tcBorders>
            <w:vAlign w:val="center"/>
          </w:tcPr>
          <w:p w14:paraId="2FD22A56" w14:textId="3F31F063"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rezervuarų dugno dumblai</w:t>
            </w:r>
          </w:p>
        </w:tc>
        <w:tc>
          <w:tcPr>
            <w:tcW w:w="1985" w:type="dxa"/>
            <w:tcBorders>
              <w:top w:val="single" w:sz="4" w:space="0" w:color="auto"/>
              <w:left w:val="single" w:sz="4" w:space="0" w:color="auto"/>
              <w:bottom w:val="single" w:sz="4" w:space="0" w:color="auto"/>
              <w:right w:val="single" w:sz="4" w:space="0" w:color="auto"/>
            </w:tcBorders>
            <w:vAlign w:val="center"/>
          </w:tcPr>
          <w:p w14:paraId="2CAEFB30" w14:textId="79DFD92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4FE72106" w14:textId="77777777" w:rsidR="00CD5619" w:rsidRPr="00AC0E94" w:rsidRDefault="00CD5619" w:rsidP="00145BAA">
            <w:pPr>
              <w:jc w:val="center"/>
              <w:rPr>
                <w:rFonts w:ascii="Times New Roman" w:hAnsi="Times New Roman" w:cs="Times New Roman"/>
                <w:bCs/>
                <w:color w:val="000000"/>
              </w:rPr>
            </w:pPr>
          </w:p>
        </w:tc>
      </w:tr>
      <w:tr w:rsidR="00CD5619" w:rsidRPr="00AC0E94" w14:paraId="4885DD5D"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2F74CFD" w14:textId="528A0C54"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rPr>
              <w:t>13 05 03*</w:t>
            </w:r>
          </w:p>
        </w:tc>
        <w:tc>
          <w:tcPr>
            <w:tcW w:w="4252" w:type="dxa"/>
            <w:tcBorders>
              <w:top w:val="single" w:sz="4" w:space="0" w:color="auto"/>
              <w:left w:val="single" w:sz="4" w:space="0" w:color="auto"/>
              <w:bottom w:val="single" w:sz="4" w:space="0" w:color="auto"/>
              <w:right w:val="single" w:sz="4" w:space="0" w:color="auto"/>
            </w:tcBorders>
            <w:vAlign w:val="center"/>
          </w:tcPr>
          <w:p w14:paraId="0451400F" w14:textId="1507E0AA"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kolektoriaus dumblas</w:t>
            </w:r>
          </w:p>
        </w:tc>
        <w:tc>
          <w:tcPr>
            <w:tcW w:w="4536" w:type="dxa"/>
            <w:tcBorders>
              <w:top w:val="single" w:sz="4" w:space="0" w:color="auto"/>
              <w:left w:val="single" w:sz="4" w:space="0" w:color="auto"/>
              <w:bottom w:val="single" w:sz="4" w:space="0" w:color="auto"/>
              <w:right w:val="single" w:sz="4" w:space="0" w:color="auto"/>
            </w:tcBorders>
            <w:vAlign w:val="center"/>
          </w:tcPr>
          <w:p w14:paraId="3C133121" w14:textId="6A428DAE"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kolektoriaus dumblai</w:t>
            </w:r>
          </w:p>
        </w:tc>
        <w:tc>
          <w:tcPr>
            <w:tcW w:w="1985" w:type="dxa"/>
            <w:tcBorders>
              <w:top w:val="single" w:sz="4" w:space="0" w:color="auto"/>
              <w:left w:val="single" w:sz="4" w:space="0" w:color="auto"/>
              <w:bottom w:val="single" w:sz="4" w:space="0" w:color="auto"/>
              <w:right w:val="single" w:sz="4" w:space="0" w:color="auto"/>
            </w:tcBorders>
            <w:vAlign w:val="center"/>
          </w:tcPr>
          <w:p w14:paraId="475082E0" w14:textId="164247B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76B99494" w14:textId="77777777" w:rsidR="00CD5619" w:rsidRPr="00AC0E94" w:rsidRDefault="00CD5619" w:rsidP="00145BAA">
            <w:pPr>
              <w:jc w:val="center"/>
              <w:rPr>
                <w:rFonts w:ascii="Times New Roman" w:hAnsi="Times New Roman" w:cs="Times New Roman"/>
                <w:bCs/>
                <w:color w:val="000000"/>
              </w:rPr>
            </w:pPr>
          </w:p>
        </w:tc>
      </w:tr>
      <w:tr w:rsidR="00CD5619" w:rsidRPr="00AC0E94" w14:paraId="012259B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75954DE" w14:textId="1DD76378"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13 08 01*</w:t>
            </w:r>
          </w:p>
        </w:tc>
        <w:tc>
          <w:tcPr>
            <w:tcW w:w="4252" w:type="dxa"/>
            <w:tcBorders>
              <w:top w:val="single" w:sz="4" w:space="0" w:color="auto"/>
              <w:left w:val="single" w:sz="4" w:space="0" w:color="auto"/>
              <w:bottom w:val="single" w:sz="4" w:space="0" w:color="auto"/>
              <w:right w:val="single" w:sz="4" w:space="0" w:color="auto"/>
            </w:tcBorders>
            <w:vAlign w:val="center"/>
          </w:tcPr>
          <w:p w14:paraId="591999F2" w14:textId="6B0FC4B7"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druskų šalinimo dumblas ar emulsijos</w:t>
            </w:r>
          </w:p>
        </w:tc>
        <w:tc>
          <w:tcPr>
            <w:tcW w:w="4536" w:type="dxa"/>
            <w:tcBorders>
              <w:top w:val="single" w:sz="4" w:space="0" w:color="auto"/>
              <w:left w:val="single" w:sz="4" w:space="0" w:color="auto"/>
              <w:bottom w:val="single" w:sz="4" w:space="0" w:color="auto"/>
              <w:right w:val="single" w:sz="4" w:space="0" w:color="auto"/>
            </w:tcBorders>
            <w:vAlign w:val="center"/>
          </w:tcPr>
          <w:p w14:paraId="4633B5D3" w14:textId="56FA88D1"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proofErr w:type="spellStart"/>
            <w:r w:rsidRPr="00AC0E94">
              <w:rPr>
                <w:rFonts w:ascii="Times New Roman" w:hAnsi="Times New Roman" w:cs="Times New Roman"/>
              </w:rPr>
              <w:t>nudruskinimo</w:t>
            </w:r>
            <w:proofErr w:type="spellEnd"/>
            <w:r w:rsidRPr="00AC0E94">
              <w:rPr>
                <w:rFonts w:ascii="Times New Roman" w:hAnsi="Times New Roman" w:cs="Times New Roman"/>
              </w:rPr>
              <w:t xml:space="preserve"> dumblai ir emulsijos </w:t>
            </w:r>
          </w:p>
        </w:tc>
        <w:tc>
          <w:tcPr>
            <w:tcW w:w="1985" w:type="dxa"/>
            <w:tcBorders>
              <w:top w:val="single" w:sz="4" w:space="0" w:color="auto"/>
              <w:left w:val="single" w:sz="4" w:space="0" w:color="auto"/>
              <w:bottom w:val="single" w:sz="4" w:space="0" w:color="auto"/>
              <w:right w:val="single" w:sz="4" w:space="0" w:color="auto"/>
            </w:tcBorders>
            <w:vAlign w:val="center"/>
          </w:tcPr>
          <w:p w14:paraId="48D3427C" w14:textId="645FA48C"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6BAA58ED" w14:textId="77777777" w:rsidR="00CD5619" w:rsidRPr="00AC0E94" w:rsidRDefault="00CD5619" w:rsidP="00145BAA">
            <w:pPr>
              <w:jc w:val="center"/>
              <w:rPr>
                <w:rFonts w:ascii="Times New Roman" w:hAnsi="Times New Roman" w:cs="Times New Roman"/>
                <w:bCs/>
                <w:color w:val="000000"/>
              </w:rPr>
            </w:pPr>
          </w:p>
        </w:tc>
      </w:tr>
      <w:tr w:rsidR="00CD5619" w:rsidRPr="00AC0E94" w14:paraId="382DA1BF"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833D8FC" w14:textId="49A2FE51"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05 01 06*</w:t>
            </w:r>
          </w:p>
        </w:tc>
        <w:tc>
          <w:tcPr>
            <w:tcW w:w="4252" w:type="dxa"/>
            <w:tcBorders>
              <w:top w:val="single" w:sz="4" w:space="0" w:color="auto"/>
              <w:left w:val="single" w:sz="4" w:space="0" w:color="auto"/>
              <w:bottom w:val="single" w:sz="4" w:space="0" w:color="auto"/>
              <w:right w:val="single" w:sz="4" w:space="0" w:color="auto"/>
            </w:tcBorders>
            <w:vAlign w:val="center"/>
          </w:tcPr>
          <w:p w14:paraId="08181743" w14:textId="0D0352C7"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įmonės arba įrangos eksploatavimo tepaluotas dumblas</w:t>
            </w:r>
            <w:r w:rsidRPr="00AC0E94">
              <w:rPr>
                <w:rFonts w:ascii="Times New Roman" w:hAnsi="Times New Roman" w:cs="Times New Roman"/>
                <w:color w:val="000000"/>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14:paraId="1F412568" w14:textId="538B5E9B" w:rsidR="00CD5619" w:rsidRPr="00AC0E94" w:rsidRDefault="00CD5619" w:rsidP="00145BAA">
            <w:pPr>
              <w:jc w:val="center"/>
              <w:rPr>
                <w:rFonts w:ascii="Times New Roman" w:hAnsi="Times New Roman" w:cs="Times New Roman"/>
                <w:color w:val="000000"/>
              </w:rPr>
            </w:pPr>
            <w:proofErr w:type="spellStart"/>
            <w:r w:rsidRPr="00AC0E94">
              <w:rPr>
                <w:rFonts w:ascii="Times New Roman" w:hAnsi="Times New Roman" w:cs="Times New Roman"/>
              </w:rPr>
              <w:t>naftuotas</w:t>
            </w:r>
            <w:proofErr w:type="spellEnd"/>
            <w:r w:rsidRPr="00AC0E94">
              <w:rPr>
                <w:rFonts w:ascii="Times New Roman" w:hAnsi="Times New Roman" w:cs="Times New Roman"/>
              </w:rPr>
              <w:t xml:space="preserve"> dumblas, susidarantis eksploatuojant įrenginius ar įrangą</w:t>
            </w:r>
            <w:r w:rsidRPr="00AC0E94">
              <w:rPr>
                <w:rFonts w:ascii="Times New Roman" w:hAnsi="Times New Roman" w:cs="Times New Roman"/>
                <w:color w:val="000000"/>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14:paraId="2144C5E0" w14:textId="24B930A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bottom w:val="single" w:sz="4" w:space="0" w:color="auto"/>
              <w:right w:val="single" w:sz="4" w:space="0" w:color="auto"/>
            </w:tcBorders>
            <w:vAlign w:val="center"/>
          </w:tcPr>
          <w:p w14:paraId="6667D39A" w14:textId="77777777" w:rsidR="00CD5619" w:rsidRPr="00AC0E94" w:rsidRDefault="00CD5619" w:rsidP="00145BAA">
            <w:pPr>
              <w:jc w:val="center"/>
              <w:rPr>
                <w:rFonts w:ascii="Times New Roman" w:hAnsi="Times New Roman" w:cs="Times New Roman"/>
                <w:bCs/>
                <w:color w:val="000000"/>
              </w:rPr>
            </w:pPr>
          </w:p>
        </w:tc>
      </w:tr>
      <w:tr w:rsidR="00CD5619" w:rsidRPr="00AC0E94" w14:paraId="120BBA1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633E2BF" w14:textId="66EDB2EE" w:rsidR="00CD5619" w:rsidRPr="00AC0E94" w:rsidRDefault="00CD5619" w:rsidP="00145BAA">
            <w:pPr>
              <w:jc w:val="center"/>
              <w:rPr>
                <w:rFonts w:ascii="Times New Roman" w:hAnsi="Times New Roman" w:cs="Times New Roman"/>
                <w:b/>
              </w:rPr>
            </w:pPr>
            <w:r w:rsidRPr="00AC0E94">
              <w:rPr>
                <w:rFonts w:ascii="Times New Roman" w:hAnsi="Times New Roman" w:cs="Times New Roman"/>
                <w:b/>
                <w:color w:val="000000"/>
              </w:rPr>
              <w:t>20 01 26*</w:t>
            </w:r>
          </w:p>
        </w:tc>
        <w:tc>
          <w:tcPr>
            <w:tcW w:w="4252" w:type="dxa"/>
            <w:tcBorders>
              <w:top w:val="single" w:sz="4" w:space="0" w:color="auto"/>
              <w:left w:val="single" w:sz="4" w:space="0" w:color="auto"/>
              <w:bottom w:val="single" w:sz="4" w:space="0" w:color="auto"/>
              <w:right w:val="single" w:sz="4" w:space="0" w:color="auto"/>
            </w:tcBorders>
            <w:vAlign w:val="center"/>
          </w:tcPr>
          <w:p w14:paraId="7F8E9206" w14:textId="47F63A5D"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aliejus ir riebalai, nenurodyti 20 01 25</w:t>
            </w:r>
          </w:p>
        </w:tc>
        <w:tc>
          <w:tcPr>
            <w:tcW w:w="4536" w:type="dxa"/>
            <w:tcBorders>
              <w:top w:val="single" w:sz="4" w:space="0" w:color="auto"/>
              <w:left w:val="single" w:sz="4" w:space="0" w:color="auto"/>
              <w:bottom w:val="single" w:sz="4" w:space="0" w:color="auto"/>
              <w:right w:val="single" w:sz="4" w:space="0" w:color="auto"/>
            </w:tcBorders>
            <w:vAlign w:val="center"/>
          </w:tcPr>
          <w:p w14:paraId="1B84F747" w14:textId="4C29DCD3"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aliejus ir riebalai, kurie nenurodyti 20 01 25</w:t>
            </w:r>
          </w:p>
        </w:tc>
        <w:tc>
          <w:tcPr>
            <w:tcW w:w="1985" w:type="dxa"/>
            <w:tcBorders>
              <w:top w:val="single" w:sz="4" w:space="0" w:color="auto"/>
              <w:left w:val="single" w:sz="4" w:space="0" w:color="auto"/>
              <w:bottom w:val="single" w:sz="4" w:space="0" w:color="auto"/>
              <w:right w:val="single" w:sz="4" w:space="0" w:color="auto"/>
            </w:tcBorders>
            <w:vAlign w:val="center"/>
          </w:tcPr>
          <w:p w14:paraId="570F2573" w14:textId="7D0958B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HP3-B, HP14</w:t>
            </w:r>
          </w:p>
        </w:tc>
        <w:tc>
          <w:tcPr>
            <w:tcW w:w="2943" w:type="dxa"/>
            <w:tcBorders>
              <w:top w:val="single" w:sz="4" w:space="0" w:color="auto"/>
              <w:left w:val="single" w:sz="4" w:space="0" w:color="auto"/>
              <w:bottom w:val="single" w:sz="4" w:space="0" w:color="auto"/>
              <w:right w:val="single" w:sz="4" w:space="0" w:color="auto"/>
            </w:tcBorders>
            <w:vAlign w:val="center"/>
          </w:tcPr>
          <w:p w14:paraId="7B1C91A1" w14:textId="6A9DBBBF" w:rsidR="00CD5619" w:rsidRPr="00AC0E94" w:rsidRDefault="00CD5619" w:rsidP="00145BAA">
            <w:pPr>
              <w:jc w:val="center"/>
              <w:rPr>
                <w:rFonts w:ascii="Times New Roman" w:hAnsi="Times New Roman" w:cs="Times New Roman"/>
                <w:bCs/>
                <w:color w:val="000000"/>
              </w:rPr>
            </w:pPr>
            <w:r w:rsidRPr="00AC0E94">
              <w:rPr>
                <w:rFonts w:ascii="Times New Roman" w:hAnsi="Times New Roman" w:cs="Times New Roman"/>
              </w:rPr>
              <w:t>1</w:t>
            </w:r>
          </w:p>
        </w:tc>
      </w:tr>
      <w:tr w:rsidR="00CD5619" w:rsidRPr="00AC0E94" w14:paraId="678F249B"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E87438A" w14:textId="797C2C91" w:rsidR="00CD5619" w:rsidRPr="00AC0E94" w:rsidRDefault="00CD5619" w:rsidP="00145BAA">
            <w:pPr>
              <w:jc w:val="center"/>
              <w:rPr>
                <w:rFonts w:ascii="Times New Roman" w:hAnsi="Times New Roman" w:cs="Times New Roman"/>
                <w:b/>
                <w:color w:val="000000"/>
              </w:rPr>
            </w:pPr>
            <w:r w:rsidRPr="00AC0E94">
              <w:rPr>
                <w:rFonts w:ascii="Times New Roman" w:hAnsi="Times New Roman" w:cs="Times New Roman"/>
                <w:b/>
              </w:rPr>
              <w:t>16 01 04*</w:t>
            </w:r>
          </w:p>
        </w:tc>
        <w:tc>
          <w:tcPr>
            <w:tcW w:w="4252" w:type="dxa"/>
            <w:tcBorders>
              <w:top w:val="single" w:sz="4" w:space="0" w:color="auto"/>
              <w:left w:val="single" w:sz="4" w:space="0" w:color="auto"/>
              <w:bottom w:val="single" w:sz="4" w:space="0" w:color="auto"/>
              <w:right w:val="single" w:sz="4" w:space="0" w:color="auto"/>
            </w:tcBorders>
            <w:vAlign w:val="center"/>
          </w:tcPr>
          <w:p w14:paraId="1636CD37" w14:textId="2BC6A3D9"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eksploatuoti netinkamos transporto priemonės</w:t>
            </w:r>
          </w:p>
        </w:tc>
        <w:tc>
          <w:tcPr>
            <w:tcW w:w="4536" w:type="dxa"/>
            <w:tcBorders>
              <w:top w:val="single" w:sz="4" w:space="0" w:color="auto"/>
              <w:left w:val="single" w:sz="4" w:space="0" w:color="auto"/>
              <w:bottom w:val="single" w:sz="4" w:space="0" w:color="auto"/>
              <w:right w:val="single" w:sz="4" w:space="0" w:color="auto"/>
            </w:tcBorders>
            <w:vAlign w:val="center"/>
          </w:tcPr>
          <w:p w14:paraId="4F6B86C7" w14:textId="7E888855"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nebenaudojamos transporto priemonės</w:t>
            </w:r>
          </w:p>
        </w:tc>
        <w:tc>
          <w:tcPr>
            <w:tcW w:w="1985" w:type="dxa"/>
            <w:tcBorders>
              <w:top w:val="single" w:sz="4" w:space="0" w:color="auto"/>
              <w:left w:val="single" w:sz="4" w:space="0" w:color="auto"/>
              <w:bottom w:val="single" w:sz="4" w:space="0" w:color="auto"/>
              <w:right w:val="single" w:sz="4" w:space="0" w:color="auto"/>
            </w:tcBorders>
            <w:vAlign w:val="center"/>
          </w:tcPr>
          <w:p w14:paraId="6B1E6B4A" w14:textId="56E3102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tcBorders>
              <w:top w:val="single" w:sz="4" w:space="0" w:color="auto"/>
              <w:left w:val="single" w:sz="4" w:space="0" w:color="auto"/>
              <w:bottom w:val="single" w:sz="4" w:space="0" w:color="auto"/>
              <w:right w:val="single" w:sz="4" w:space="0" w:color="auto"/>
            </w:tcBorders>
            <w:vAlign w:val="center"/>
          </w:tcPr>
          <w:p w14:paraId="0906DE69" w14:textId="5FF06C6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10000</w:t>
            </w:r>
          </w:p>
        </w:tc>
      </w:tr>
      <w:tr w:rsidR="00CD5619" w:rsidRPr="00AC0E94" w14:paraId="104FFBCD"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C6E3D96" w14:textId="677B97CD"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16 01 12</w:t>
            </w:r>
          </w:p>
        </w:tc>
        <w:tc>
          <w:tcPr>
            <w:tcW w:w="4252" w:type="dxa"/>
            <w:tcBorders>
              <w:top w:val="single" w:sz="4" w:space="0" w:color="auto"/>
              <w:left w:val="single" w:sz="4" w:space="0" w:color="auto"/>
              <w:bottom w:val="single" w:sz="4" w:space="0" w:color="auto"/>
              <w:right w:val="single" w:sz="4" w:space="0" w:color="auto"/>
            </w:tcBorders>
            <w:vAlign w:val="center"/>
          </w:tcPr>
          <w:p w14:paraId="1C3D5D0A" w14:textId="0B7B736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stabdžių trinkelės, nenurodytos 16 01 11</w:t>
            </w:r>
          </w:p>
        </w:tc>
        <w:tc>
          <w:tcPr>
            <w:tcW w:w="4536" w:type="dxa"/>
            <w:tcBorders>
              <w:top w:val="single" w:sz="4" w:space="0" w:color="auto"/>
              <w:left w:val="single" w:sz="4" w:space="0" w:color="auto"/>
              <w:bottom w:val="single" w:sz="4" w:space="0" w:color="auto"/>
              <w:right w:val="single" w:sz="4" w:space="0" w:color="auto"/>
            </w:tcBorders>
            <w:vAlign w:val="center"/>
          </w:tcPr>
          <w:p w14:paraId="79270F49" w14:textId="1A063D43"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stabdžių kaladėlės, nenurodytos 16 01 11</w:t>
            </w:r>
          </w:p>
        </w:tc>
        <w:tc>
          <w:tcPr>
            <w:tcW w:w="1985" w:type="dxa"/>
            <w:tcBorders>
              <w:top w:val="single" w:sz="4" w:space="0" w:color="auto"/>
              <w:left w:val="single" w:sz="4" w:space="0" w:color="auto"/>
              <w:bottom w:val="single" w:sz="4" w:space="0" w:color="auto"/>
              <w:right w:val="single" w:sz="4" w:space="0" w:color="auto"/>
            </w:tcBorders>
          </w:tcPr>
          <w:p w14:paraId="6A826EBC" w14:textId="7C68F1D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28DF0F05" w14:textId="61123E9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100</w:t>
            </w:r>
          </w:p>
        </w:tc>
      </w:tr>
      <w:tr w:rsidR="00CD5619" w:rsidRPr="00AC0E94" w14:paraId="4BA17DA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1B1E9E5" w14:textId="0D5DA0D9"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16 01 22</w:t>
            </w:r>
          </w:p>
        </w:tc>
        <w:tc>
          <w:tcPr>
            <w:tcW w:w="4252" w:type="dxa"/>
            <w:tcBorders>
              <w:top w:val="single" w:sz="4" w:space="0" w:color="auto"/>
              <w:left w:val="single" w:sz="4" w:space="0" w:color="auto"/>
              <w:bottom w:val="single" w:sz="4" w:space="0" w:color="auto"/>
              <w:right w:val="single" w:sz="4" w:space="0" w:color="auto"/>
            </w:tcBorders>
            <w:vAlign w:val="center"/>
          </w:tcPr>
          <w:p w14:paraId="1166CE16" w14:textId="5BF0607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kitaip neapibrėžtos sudedamosios dalys</w:t>
            </w:r>
          </w:p>
        </w:tc>
        <w:tc>
          <w:tcPr>
            <w:tcW w:w="4536" w:type="dxa"/>
            <w:tcBorders>
              <w:top w:val="single" w:sz="4" w:space="0" w:color="auto"/>
              <w:left w:val="single" w:sz="4" w:space="0" w:color="auto"/>
              <w:bottom w:val="single" w:sz="4" w:space="0" w:color="auto"/>
              <w:right w:val="single" w:sz="4" w:space="0" w:color="auto"/>
            </w:tcBorders>
            <w:vAlign w:val="center"/>
          </w:tcPr>
          <w:p w14:paraId="2FFCD7F1" w14:textId="2FB1F24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kitaip neapibrėžtos sudedamosios dalys</w:t>
            </w:r>
          </w:p>
        </w:tc>
        <w:tc>
          <w:tcPr>
            <w:tcW w:w="1985" w:type="dxa"/>
            <w:tcBorders>
              <w:top w:val="single" w:sz="4" w:space="0" w:color="auto"/>
              <w:left w:val="single" w:sz="4" w:space="0" w:color="auto"/>
              <w:bottom w:val="single" w:sz="4" w:space="0" w:color="auto"/>
              <w:right w:val="single" w:sz="4" w:space="0" w:color="auto"/>
            </w:tcBorders>
          </w:tcPr>
          <w:p w14:paraId="11F50A00" w14:textId="58A84BF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008D667D" w14:textId="77777777" w:rsidR="00CD5619" w:rsidRPr="00AC0E94" w:rsidRDefault="00CD5619" w:rsidP="00145BAA">
            <w:pPr>
              <w:jc w:val="center"/>
              <w:rPr>
                <w:rFonts w:ascii="Times New Roman" w:hAnsi="Times New Roman" w:cs="Times New Roman"/>
              </w:rPr>
            </w:pPr>
          </w:p>
        </w:tc>
      </w:tr>
      <w:tr w:rsidR="00CD5619" w:rsidRPr="00AC0E94" w14:paraId="084E3DB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EB9CE13" w14:textId="3CA195F4"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16 01 99</w:t>
            </w:r>
          </w:p>
        </w:tc>
        <w:tc>
          <w:tcPr>
            <w:tcW w:w="4252" w:type="dxa"/>
            <w:tcBorders>
              <w:top w:val="single" w:sz="4" w:space="0" w:color="auto"/>
              <w:left w:val="single" w:sz="4" w:space="0" w:color="auto"/>
              <w:bottom w:val="single" w:sz="4" w:space="0" w:color="auto"/>
              <w:right w:val="single" w:sz="4" w:space="0" w:color="auto"/>
            </w:tcBorders>
            <w:vAlign w:val="center"/>
          </w:tcPr>
          <w:p w14:paraId="29236B12" w14:textId="1E0285A3" w:rsidR="00CD5619" w:rsidRPr="00AC0E94" w:rsidRDefault="00CD5619" w:rsidP="00145BAA">
            <w:pPr>
              <w:jc w:val="center"/>
              <w:rPr>
                <w:rFonts w:ascii="Times New Roman" w:hAnsi="Times New Roman" w:cs="Times New Roman"/>
              </w:rPr>
            </w:pPr>
            <w:r w:rsidRPr="00AC0E94">
              <w:rPr>
                <w:rFonts w:ascii="Times New Roman" w:hAnsi="Times New Roman" w:cs="Times New Roman"/>
              </w:rPr>
              <w:t>kitaip neapibrėžtos atliekos</w:t>
            </w:r>
          </w:p>
        </w:tc>
        <w:tc>
          <w:tcPr>
            <w:tcW w:w="4536" w:type="dxa"/>
            <w:tcBorders>
              <w:top w:val="single" w:sz="4" w:space="0" w:color="auto"/>
              <w:left w:val="single" w:sz="4" w:space="0" w:color="auto"/>
              <w:bottom w:val="single" w:sz="4" w:space="0" w:color="auto"/>
              <w:right w:val="single" w:sz="4" w:space="0" w:color="auto"/>
            </w:tcBorders>
            <w:vAlign w:val="center"/>
          </w:tcPr>
          <w:p w14:paraId="4ECF65E8" w14:textId="61CD897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kitaip neapibrėžtos atliekos</w:t>
            </w:r>
          </w:p>
        </w:tc>
        <w:tc>
          <w:tcPr>
            <w:tcW w:w="1985" w:type="dxa"/>
            <w:tcBorders>
              <w:top w:val="single" w:sz="4" w:space="0" w:color="auto"/>
              <w:left w:val="single" w:sz="4" w:space="0" w:color="auto"/>
              <w:bottom w:val="single" w:sz="4" w:space="0" w:color="auto"/>
              <w:right w:val="single" w:sz="4" w:space="0" w:color="auto"/>
            </w:tcBorders>
          </w:tcPr>
          <w:p w14:paraId="0585635B" w14:textId="251E9BF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69414703" w14:textId="77777777" w:rsidR="00CD5619" w:rsidRPr="00AC0E94" w:rsidRDefault="00CD5619" w:rsidP="00145BAA">
            <w:pPr>
              <w:jc w:val="center"/>
              <w:rPr>
                <w:rFonts w:ascii="Times New Roman" w:hAnsi="Times New Roman" w:cs="Times New Roman"/>
              </w:rPr>
            </w:pPr>
          </w:p>
        </w:tc>
      </w:tr>
      <w:tr w:rsidR="00CD5619" w:rsidRPr="00AC0E94" w14:paraId="66E2791A"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9CC206B" w14:textId="194CD33B"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10*</w:t>
            </w:r>
          </w:p>
        </w:tc>
        <w:tc>
          <w:tcPr>
            <w:tcW w:w="4252" w:type="dxa"/>
            <w:tcBorders>
              <w:top w:val="single" w:sz="4" w:space="0" w:color="auto"/>
              <w:left w:val="single" w:sz="4" w:space="0" w:color="auto"/>
              <w:bottom w:val="single" w:sz="4" w:space="0" w:color="auto"/>
              <w:right w:val="single" w:sz="4" w:space="0" w:color="auto"/>
            </w:tcBorders>
            <w:vAlign w:val="center"/>
          </w:tcPr>
          <w:p w14:paraId="5704948B" w14:textId="335050C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sprogios sudedamosios dalys (pvz. oro pagalvės)  </w:t>
            </w:r>
          </w:p>
        </w:tc>
        <w:tc>
          <w:tcPr>
            <w:tcW w:w="4536" w:type="dxa"/>
            <w:tcBorders>
              <w:top w:val="single" w:sz="4" w:space="0" w:color="auto"/>
              <w:left w:val="single" w:sz="4" w:space="0" w:color="auto"/>
              <w:bottom w:val="single" w:sz="4" w:space="0" w:color="auto"/>
              <w:right w:val="single" w:sz="4" w:space="0" w:color="auto"/>
            </w:tcBorders>
            <w:vAlign w:val="center"/>
          </w:tcPr>
          <w:p w14:paraId="65C37302" w14:textId="2B37D40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sprogstamosios sudedamosios dalys (pvz. oro pagalvės)  </w:t>
            </w:r>
          </w:p>
        </w:tc>
        <w:tc>
          <w:tcPr>
            <w:tcW w:w="1985" w:type="dxa"/>
            <w:tcBorders>
              <w:top w:val="single" w:sz="4" w:space="0" w:color="auto"/>
              <w:left w:val="single" w:sz="4" w:space="0" w:color="auto"/>
              <w:bottom w:val="single" w:sz="4" w:space="0" w:color="auto"/>
              <w:right w:val="single" w:sz="4" w:space="0" w:color="auto"/>
            </w:tcBorders>
            <w:vAlign w:val="center"/>
          </w:tcPr>
          <w:p w14:paraId="161FFDC1" w14:textId="17CE2CC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val="restart"/>
            <w:tcBorders>
              <w:top w:val="single" w:sz="4" w:space="0" w:color="auto"/>
              <w:left w:val="single" w:sz="4" w:space="0" w:color="auto"/>
              <w:right w:val="single" w:sz="4" w:space="0" w:color="auto"/>
            </w:tcBorders>
            <w:vAlign w:val="center"/>
          </w:tcPr>
          <w:p w14:paraId="64568969" w14:textId="5B9850B0"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lang w:val="en-US"/>
              </w:rPr>
              <w:t>0,01</w:t>
            </w:r>
          </w:p>
        </w:tc>
      </w:tr>
      <w:tr w:rsidR="00CD5619" w:rsidRPr="00AC0E94" w14:paraId="57F6C2DD"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B01BFB9" w14:textId="309E6A08"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09*</w:t>
            </w:r>
          </w:p>
        </w:tc>
        <w:tc>
          <w:tcPr>
            <w:tcW w:w="4252" w:type="dxa"/>
            <w:tcBorders>
              <w:top w:val="single" w:sz="4" w:space="0" w:color="auto"/>
              <w:left w:val="single" w:sz="4" w:space="0" w:color="auto"/>
              <w:bottom w:val="single" w:sz="4" w:space="0" w:color="auto"/>
              <w:right w:val="single" w:sz="4" w:space="0" w:color="auto"/>
            </w:tcBorders>
            <w:vAlign w:val="center"/>
          </w:tcPr>
          <w:p w14:paraId="5D24DBAC" w14:textId="4856954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sudedamosios dalys, kuriose yra PCB</w:t>
            </w:r>
          </w:p>
        </w:tc>
        <w:tc>
          <w:tcPr>
            <w:tcW w:w="4536" w:type="dxa"/>
            <w:tcBorders>
              <w:top w:val="single" w:sz="4" w:space="0" w:color="auto"/>
              <w:left w:val="single" w:sz="4" w:space="0" w:color="auto"/>
              <w:bottom w:val="single" w:sz="4" w:space="0" w:color="auto"/>
              <w:right w:val="single" w:sz="4" w:space="0" w:color="auto"/>
            </w:tcBorders>
            <w:vAlign w:val="center"/>
          </w:tcPr>
          <w:p w14:paraId="6A0C350E" w14:textId="3CA91BC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sudedamosios dalys, turinčios PCB</w:t>
            </w:r>
          </w:p>
        </w:tc>
        <w:tc>
          <w:tcPr>
            <w:tcW w:w="1985" w:type="dxa"/>
            <w:tcBorders>
              <w:top w:val="single" w:sz="4" w:space="0" w:color="auto"/>
              <w:left w:val="single" w:sz="4" w:space="0" w:color="auto"/>
              <w:bottom w:val="single" w:sz="4" w:space="0" w:color="auto"/>
              <w:right w:val="single" w:sz="4" w:space="0" w:color="auto"/>
            </w:tcBorders>
            <w:vAlign w:val="center"/>
          </w:tcPr>
          <w:p w14:paraId="715C3AE4" w14:textId="3E9CA05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7A4C30BD" w14:textId="77777777" w:rsidR="00CD5619" w:rsidRPr="00AC0E94" w:rsidRDefault="00CD5619" w:rsidP="00145BAA">
            <w:pPr>
              <w:jc w:val="center"/>
              <w:rPr>
                <w:rFonts w:ascii="Times New Roman" w:hAnsi="Times New Roman" w:cs="Times New Roman"/>
                <w:color w:val="000000"/>
                <w:lang w:val="en-US"/>
              </w:rPr>
            </w:pPr>
          </w:p>
        </w:tc>
      </w:tr>
      <w:tr w:rsidR="00CD5619" w:rsidRPr="00AC0E94" w14:paraId="0F4936AE"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DE4CAF4" w14:textId="06C36D15"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08*</w:t>
            </w:r>
          </w:p>
        </w:tc>
        <w:tc>
          <w:tcPr>
            <w:tcW w:w="4252" w:type="dxa"/>
            <w:tcBorders>
              <w:top w:val="single" w:sz="4" w:space="0" w:color="auto"/>
              <w:left w:val="single" w:sz="4" w:space="0" w:color="auto"/>
              <w:bottom w:val="single" w:sz="4" w:space="0" w:color="auto"/>
              <w:right w:val="single" w:sz="4" w:space="0" w:color="auto"/>
            </w:tcBorders>
            <w:vAlign w:val="center"/>
          </w:tcPr>
          <w:p w14:paraId="4D4AED73" w14:textId="123C772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sudedamosios dalys, kuriose yra gyvsidabrio </w:t>
            </w:r>
          </w:p>
        </w:tc>
        <w:tc>
          <w:tcPr>
            <w:tcW w:w="4536" w:type="dxa"/>
            <w:tcBorders>
              <w:top w:val="single" w:sz="4" w:space="0" w:color="auto"/>
              <w:left w:val="single" w:sz="4" w:space="0" w:color="auto"/>
              <w:bottom w:val="single" w:sz="4" w:space="0" w:color="auto"/>
              <w:right w:val="single" w:sz="4" w:space="0" w:color="auto"/>
            </w:tcBorders>
            <w:vAlign w:val="center"/>
          </w:tcPr>
          <w:p w14:paraId="4E842387" w14:textId="34B2DED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sudedamosios dalys, turinčios gyvsidabrio </w:t>
            </w:r>
          </w:p>
        </w:tc>
        <w:tc>
          <w:tcPr>
            <w:tcW w:w="1985" w:type="dxa"/>
            <w:tcBorders>
              <w:top w:val="single" w:sz="4" w:space="0" w:color="auto"/>
              <w:left w:val="single" w:sz="4" w:space="0" w:color="auto"/>
              <w:bottom w:val="single" w:sz="4" w:space="0" w:color="auto"/>
              <w:right w:val="single" w:sz="4" w:space="0" w:color="auto"/>
            </w:tcBorders>
            <w:vAlign w:val="center"/>
          </w:tcPr>
          <w:p w14:paraId="3E53C836" w14:textId="4D1AC9B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HP6</w:t>
            </w:r>
          </w:p>
        </w:tc>
        <w:tc>
          <w:tcPr>
            <w:tcW w:w="2943" w:type="dxa"/>
            <w:vMerge/>
            <w:tcBorders>
              <w:left w:val="single" w:sz="4" w:space="0" w:color="auto"/>
              <w:right w:val="single" w:sz="4" w:space="0" w:color="auto"/>
            </w:tcBorders>
            <w:vAlign w:val="center"/>
          </w:tcPr>
          <w:p w14:paraId="2F34951D" w14:textId="77777777" w:rsidR="00CD5619" w:rsidRPr="00AC0E94" w:rsidRDefault="00CD5619" w:rsidP="00145BAA">
            <w:pPr>
              <w:jc w:val="center"/>
              <w:rPr>
                <w:rFonts w:ascii="Times New Roman" w:hAnsi="Times New Roman" w:cs="Times New Roman"/>
                <w:color w:val="000000"/>
                <w:lang w:val="en-US"/>
              </w:rPr>
            </w:pPr>
          </w:p>
        </w:tc>
      </w:tr>
      <w:tr w:rsidR="00CD5619" w:rsidRPr="00AC0E94" w14:paraId="167CB3BC"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70873DC" w14:textId="4907ECD7"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11*</w:t>
            </w:r>
          </w:p>
        </w:tc>
        <w:tc>
          <w:tcPr>
            <w:tcW w:w="4252" w:type="dxa"/>
            <w:tcBorders>
              <w:top w:val="single" w:sz="4" w:space="0" w:color="auto"/>
              <w:left w:val="single" w:sz="4" w:space="0" w:color="auto"/>
              <w:bottom w:val="single" w:sz="4" w:space="0" w:color="auto"/>
              <w:right w:val="single" w:sz="4" w:space="0" w:color="auto"/>
            </w:tcBorders>
            <w:vAlign w:val="center"/>
          </w:tcPr>
          <w:p w14:paraId="5A5197B6" w14:textId="5015E12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stabdžių trinkelės, kuriose yra asbesto</w:t>
            </w:r>
          </w:p>
        </w:tc>
        <w:tc>
          <w:tcPr>
            <w:tcW w:w="4536" w:type="dxa"/>
            <w:tcBorders>
              <w:top w:val="single" w:sz="4" w:space="0" w:color="auto"/>
              <w:left w:val="single" w:sz="4" w:space="0" w:color="auto"/>
              <w:bottom w:val="single" w:sz="4" w:space="0" w:color="auto"/>
              <w:right w:val="single" w:sz="4" w:space="0" w:color="auto"/>
            </w:tcBorders>
            <w:vAlign w:val="center"/>
          </w:tcPr>
          <w:p w14:paraId="07360453" w14:textId="726A6D7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Stabdžių kaladėlės, turinčios asbesto</w:t>
            </w:r>
          </w:p>
        </w:tc>
        <w:tc>
          <w:tcPr>
            <w:tcW w:w="1985" w:type="dxa"/>
            <w:tcBorders>
              <w:top w:val="single" w:sz="4" w:space="0" w:color="auto"/>
              <w:left w:val="single" w:sz="4" w:space="0" w:color="auto"/>
              <w:bottom w:val="single" w:sz="4" w:space="0" w:color="auto"/>
              <w:right w:val="single" w:sz="4" w:space="0" w:color="auto"/>
            </w:tcBorders>
            <w:vAlign w:val="center"/>
          </w:tcPr>
          <w:p w14:paraId="3E50AA83" w14:textId="77F6CDE3"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HP5</w:t>
            </w:r>
          </w:p>
        </w:tc>
        <w:tc>
          <w:tcPr>
            <w:tcW w:w="2943" w:type="dxa"/>
            <w:vMerge/>
            <w:tcBorders>
              <w:left w:val="single" w:sz="4" w:space="0" w:color="auto"/>
              <w:bottom w:val="single" w:sz="4" w:space="0" w:color="auto"/>
              <w:right w:val="single" w:sz="4" w:space="0" w:color="auto"/>
            </w:tcBorders>
            <w:vAlign w:val="center"/>
          </w:tcPr>
          <w:p w14:paraId="37AA2C92" w14:textId="77777777" w:rsidR="00CD5619" w:rsidRPr="00AC0E94" w:rsidRDefault="00CD5619" w:rsidP="00145BAA">
            <w:pPr>
              <w:jc w:val="center"/>
              <w:rPr>
                <w:rFonts w:ascii="Times New Roman" w:hAnsi="Times New Roman" w:cs="Times New Roman"/>
                <w:color w:val="000000"/>
                <w:lang w:val="en-US"/>
              </w:rPr>
            </w:pPr>
          </w:p>
        </w:tc>
      </w:tr>
      <w:tr w:rsidR="00CD5619" w:rsidRPr="00AC0E94" w14:paraId="34E7417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4946024" w14:textId="26C68057"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07*</w:t>
            </w:r>
          </w:p>
        </w:tc>
        <w:tc>
          <w:tcPr>
            <w:tcW w:w="4252" w:type="dxa"/>
            <w:tcBorders>
              <w:top w:val="single" w:sz="4" w:space="0" w:color="auto"/>
              <w:left w:val="single" w:sz="4" w:space="0" w:color="auto"/>
              <w:bottom w:val="single" w:sz="4" w:space="0" w:color="auto"/>
              <w:right w:val="single" w:sz="4" w:space="0" w:color="auto"/>
            </w:tcBorders>
            <w:vAlign w:val="center"/>
          </w:tcPr>
          <w:p w14:paraId="0B3910AF" w14:textId="28365FD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tepalų filtrai</w:t>
            </w:r>
          </w:p>
        </w:tc>
        <w:tc>
          <w:tcPr>
            <w:tcW w:w="4536" w:type="dxa"/>
            <w:tcBorders>
              <w:top w:val="single" w:sz="4" w:space="0" w:color="auto"/>
              <w:left w:val="single" w:sz="4" w:space="0" w:color="auto"/>
              <w:bottom w:val="single" w:sz="4" w:space="0" w:color="auto"/>
              <w:right w:val="single" w:sz="4" w:space="0" w:color="auto"/>
            </w:tcBorders>
            <w:vAlign w:val="center"/>
          </w:tcPr>
          <w:p w14:paraId="2741C79E" w14:textId="4907E44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tepalų filtrai</w:t>
            </w:r>
          </w:p>
        </w:tc>
        <w:tc>
          <w:tcPr>
            <w:tcW w:w="1985" w:type="dxa"/>
            <w:tcBorders>
              <w:top w:val="single" w:sz="4" w:space="0" w:color="auto"/>
              <w:left w:val="single" w:sz="4" w:space="0" w:color="auto"/>
              <w:bottom w:val="single" w:sz="4" w:space="0" w:color="auto"/>
              <w:right w:val="single" w:sz="4" w:space="0" w:color="auto"/>
            </w:tcBorders>
            <w:vAlign w:val="center"/>
          </w:tcPr>
          <w:p w14:paraId="2193BB29" w14:textId="4ECDF0A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val="restart"/>
            <w:tcBorders>
              <w:top w:val="single" w:sz="4" w:space="0" w:color="auto"/>
              <w:left w:val="single" w:sz="4" w:space="0" w:color="auto"/>
              <w:right w:val="single" w:sz="4" w:space="0" w:color="auto"/>
            </w:tcBorders>
            <w:vAlign w:val="center"/>
          </w:tcPr>
          <w:p w14:paraId="3B7FE7AA" w14:textId="4D953318" w:rsidR="00CD5619" w:rsidRPr="00AC0E94" w:rsidRDefault="00CD5619" w:rsidP="00145BAA">
            <w:pPr>
              <w:jc w:val="center"/>
              <w:rPr>
                <w:rFonts w:ascii="Times New Roman" w:hAnsi="Times New Roman" w:cs="Times New Roman"/>
                <w:color w:val="000000"/>
                <w:lang w:val="en-US"/>
              </w:rPr>
            </w:pPr>
            <w:r w:rsidRPr="00AC0E94">
              <w:rPr>
                <w:rFonts w:ascii="Times New Roman" w:hAnsi="Times New Roman" w:cs="Times New Roman"/>
                <w:color w:val="000000"/>
              </w:rPr>
              <w:t>100</w:t>
            </w:r>
          </w:p>
        </w:tc>
      </w:tr>
      <w:tr w:rsidR="00CD5619" w:rsidRPr="00AC0E94" w14:paraId="48FDD021"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4C746D2" w14:textId="4C266B1D"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21*</w:t>
            </w:r>
          </w:p>
        </w:tc>
        <w:tc>
          <w:tcPr>
            <w:tcW w:w="4252" w:type="dxa"/>
            <w:tcBorders>
              <w:top w:val="single" w:sz="4" w:space="0" w:color="auto"/>
              <w:left w:val="single" w:sz="4" w:space="0" w:color="auto"/>
              <w:bottom w:val="single" w:sz="4" w:space="0" w:color="auto"/>
              <w:right w:val="single" w:sz="4" w:space="0" w:color="auto"/>
            </w:tcBorders>
            <w:vAlign w:val="center"/>
          </w:tcPr>
          <w:p w14:paraId="3BF4993E" w14:textId="78E80B4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pavojingos sudedamosios dalys, nenurodytos 16 01 07 – 16 01 11, 16 01 13 ir 16 01 14 </w:t>
            </w:r>
          </w:p>
        </w:tc>
        <w:tc>
          <w:tcPr>
            <w:tcW w:w="4536" w:type="dxa"/>
            <w:tcBorders>
              <w:top w:val="single" w:sz="4" w:space="0" w:color="auto"/>
              <w:left w:val="single" w:sz="4" w:space="0" w:color="auto"/>
              <w:bottom w:val="single" w:sz="4" w:space="0" w:color="auto"/>
              <w:right w:val="single" w:sz="4" w:space="0" w:color="auto"/>
            </w:tcBorders>
            <w:vAlign w:val="center"/>
          </w:tcPr>
          <w:p w14:paraId="31A7A6C8" w14:textId="79068C0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pavojingos sudedamosios dalys, nenurodytos 16 01 07 – 16 01 11, 16 01 13 ir 16 01 14 (vidaus degimo variklių degalų oro įsiurbimo filtrai, hidrauliniai  amortizatoriai)</w:t>
            </w:r>
          </w:p>
        </w:tc>
        <w:tc>
          <w:tcPr>
            <w:tcW w:w="1985" w:type="dxa"/>
            <w:tcBorders>
              <w:top w:val="single" w:sz="4" w:space="0" w:color="auto"/>
              <w:left w:val="single" w:sz="4" w:space="0" w:color="auto"/>
              <w:bottom w:val="single" w:sz="4" w:space="0" w:color="auto"/>
              <w:right w:val="single" w:sz="4" w:space="0" w:color="auto"/>
            </w:tcBorders>
            <w:vAlign w:val="center"/>
          </w:tcPr>
          <w:p w14:paraId="07B61689" w14:textId="0B36902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bottom w:val="single" w:sz="4" w:space="0" w:color="auto"/>
              <w:right w:val="single" w:sz="4" w:space="0" w:color="auto"/>
            </w:tcBorders>
            <w:vAlign w:val="center"/>
          </w:tcPr>
          <w:p w14:paraId="6F8B2B02" w14:textId="77777777" w:rsidR="00CD5619" w:rsidRPr="00AC0E94" w:rsidRDefault="00CD5619" w:rsidP="00145BAA">
            <w:pPr>
              <w:jc w:val="center"/>
              <w:rPr>
                <w:rFonts w:ascii="Times New Roman" w:hAnsi="Times New Roman" w:cs="Times New Roman"/>
                <w:color w:val="000000"/>
              </w:rPr>
            </w:pPr>
          </w:p>
        </w:tc>
      </w:tr>
      <w:tr w:rsidR="00CD5619" w:rsidRPr="00AC0E94" w14:paraId="75C591BA"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F22BEF9" w14:textId="3774814F"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16 01 03</w:t>
            </w:r>
          </w:p>
        </w:tc>
        <w:tc>
          <w:tcPr>
            <w:tcW w:w="4252" w:type="dxa"/>
            <w:tcBorders>
              <w:top w:val="single" w:sz="4" w:space="0" w:color="auto"/>
              <w:left w:val="single" w:sz="4" w:space="0" w:color="auto"/>
              <w:bottom w:val="single" w:sz="4" w:space="0" w:color="auto"/>
              <w:right w:val="single" w:sz="4" w:space="0" w:color="auto"/>
            </w:tcBorders>
            <w:vAlign w:val="center"/>
          </w:tcPr>
          <w:p w14:paraId="73055EE6" w14:textId="0B918D8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naudoti nebetinkamos padangos</w:t>
            </w:r>
          </w:p>
        </w:tc>
        <w:tc>
          <w:tcPr>
            <w:tcW w:w="4536" w:type="dxa"/>
            <w:tcBorders>
              <w:top w:val="single" w:sz="4" w:space="0" w:color="auto"/>
              <w:left w:val="single" w:sz="4" w:space="0" w:color="auto"/>
              <w:bottom w:val="single" w:sz="4" w:space="0" w:color="auto"/>
              <w:right w:val="single" w:sz="4" w:space="0" w:color="auto"/>
            </w:tcBorders>
            <w:vAlign w:val="center"/>
          </w:tcPr>
          <w:p w14:paraId="3016A075" w14:textId="69EFB8C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nebenaudojamos padangos</w:t>
            </w:r>
          </w:p>
        </w:tc>
        <w:tc>
          <w:tcPr>
            <w:tcW w:w="1985" w:type="dxa"/>
            <w:tcBorders>
              <w:top w:val="single" w:sz="4" w:space="0" w:color="auto"/>
              <w:left w:val="single" w:sz="4" w:space="0" w:color="auto"/>
              <w:bottom w:val="single" w:sz="4" w:space="0" w:color="auto"/>
              <w:right w:val="single" w:sz="4" w:space="0" w:color="auto"/>
            </w:tcBorders>
          </w:tcPr>
          <w:p w14:paraId="6F166891" w14:textId="2C91903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tcBorders>
              <w:top w:val="single" w:sz="4" w:space="0" w:color="auto"/>
              <w:left w:val="single" w:sz="4" w:space="0" w:color="auto"/>
              <w:bottom w:val="single" w:sz="4" w:space="0" w:color="auto"/>
              <w:right w:val="single" w:sz="4" w:space="0" w:color="auto"/>
            </w:tcBorders>
            <w:vAlign w:val="center"/>
          </w:tcPr>
          <w:p w14:paraId="49B66821" w14:textId="6756CF4B"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1000</w:t>
            </w:r>
          </w:p>
        </w:tc>
      </w:tr>
      <w:tr w:rsidR="00CD5619" w:rsidRPr="00AC0E94" w14:paraId="2F42B85F"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6A8610F" w14:textId="2DA7DB8C"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10 11 12</w:t>
            </w:r>
          </w:p>
        </w:tc>
        <w:tc>
          <w:tcPr>
            <w:tcW w:w="4252" w:type="dxa"/>
            <w:tcBorders>
              <w:top w:val="single" w:sz="4" w:space="0" w:color="auto"/>
              <w:left w:val="single" w:sz="4" w:space="0" w:color="auto"/>
              <w:bottom w:val="single" w:sz="4" w:space="0" w:color="auto"/>
              <w:right w:val="single" w:sz="4" w:space="0" w:color="auto"/>
            </w:tcBorders>
            <w:vAlign w:val="center"/>
          </w:tcPr>
          <w:p w14:paraId="74A05696" w14:textId="1B9E44D5"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stiklo atliekos, nenurodytos 10 11 11</w:t>
            </w:r>
          </w:p>
        </w:tc>
        <w:tc>
          <w:tcPr>
            <w:tcW w:w="4536" w:type="dxa"/>
            <w:tcBorders>
              <w:top w:val="single" w:sz="4" w:space="0" w:color="auto"/>
              <w:left w:val="single" w:sz="4" w:space="0" w:color="auto"/>
              <w:bottom w:val="single" w:sz="4" w:space="0" w:color="auto"/>
              <w:right w:val="single" w:sz="4" w:space="0" w:color="auto"/>
            </w:tcBorders>
            <w:vAlign w:val="center"/>
          </w:tcPr>
          <w:p w14:paraId="4626A60A" w14:textId="21C350FC"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stiklo atliekos, nenurodytos 10 11 11</w:t>
            </w:r>
          </w:p>
        </w:tc>
        <w:tc>
          <w:tcPr>
            <w:tcW w:w="1985" w:type="dxa"/>
            <w:tcBorders>
              <w:top w:val="single" w:sz="4" w:space="0" w:color="auto"/>
              <w:left w:val="single" w:sz="4" w:space="0" w:color="auto"/>
              <w:bottom w:val="single" w:sz="4" w:space="0" w:color="auto"/>
              <w:right w:val="single" w:sz="4" w:space="0" w:color="auto"/>
            </w:tcBorders>
          </w:tcPr>
          <w:p w14:paraId="53BC96B0" w14:textId="5D06907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04EDBB9A" w14:textId="5FE0F28E"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3000</w:t>
            </w:r>
          </w:p>
        </w:tc>
      </w:tr>
      <w:tr w:rsidR="00CD5619" w:rsidRPr="00AC0E94" w14:paraId="3B06C7E4"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821A119" w14:textId="0E2F58A9"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16 01 20</w:t>
            </w:r>
          </w:p>
        </w:tc>
        <w:tc>
          <w:tcPr>
            <w:tcW w:w="4252" w:type="dxa"/>
            <w:tcBorders>
              <w:top w:val="single" w:sz="4" w:space="0" w:color="auto"/>
              <w:left w:val="single" w:sz="4" w:space="0" w:color="auto"/>
              <w:bottom w:val="single" w:sz="4" w:space="0" w:color="auto"/>
              <w:right w:val="single" w:sz="4" w:space="0" w:color="auto"/>
            </w:tcBorders>
            <w:vAlign w:val="center"/>
          </w:tcPr>
          <w:p w14:paraId="1D2E29EE" w14:textId="49691546"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stiklas</w:t>
            </w:r>
          </w:p>
        </w:tc>
        <w:tc>
          <w:tcPr>
            <w:tcW w:w="4536" w:type="dxa"/>
            <w:tcBorders>
              <w:top w:val="single" w:sz="4" w:space="0" w:color="auto"/>
              <w:left w:val="single" w:sz="4" w:space="0" w:color="auto"/>
              <w:bottom w:val="single" w:sz="4" w:space="0" w:color="auto"/>
              <w:right w:val="single" w:sz="4" w:space="0" w:color="auto"/>
            </w:tcBorders>
            <w:vAlign w:val="center"/>
          </w:tcPr>
          <w:p w14:paraId="0F0B4DE1" w14:textId="5F61FC03"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stiklas</w:t>
            </w:r>
          </w:p>
        </w:tc>
        <w:tc>
          <w:tcPr>
            <w:tcW w:w="1985" w:type="dxa"/>
            <w:tcBorders>
              <w:top w:val="single" w:sz="4" w:space="0" w:color="auto"/>
              <w:left w:val="single" w:sz="4" w:space="0" w:color="auto"/>
              <w:bottom w:val="single" w:sz="4" w:space="0" w:color="auto"/>
              <w:right w:val="single" w:sz="4" w:space="0" w:color="auto"/>
            </w:tcBorders>
          </w:tcPr>
          <w:p w14:paraId="3FB76FFA" w14:textId="4D0DFA4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7B4FAF58" w14:textId="77777777" w:rsidR="00CD5619" w:rsidRPr="00AC0E94" w:rsidRDefault="00CD5619" w:rsidP="00145BAA">
            <w:pPr>
              <w:jc w:val="center"/>
              <w:rPr>
                <w:rFonts w:ascii="Times New Roman" w:hAnsi="Times New Roman" w:cs="Times New Roman"/>
                <w:color w:val="000000"/>
              </w:rPr>
            </w:pPr>
          </w:p>
        </w:tc>
      </w:tr>
      <w:tr w:rsidR="00CD5619" w:rsidRPr="00AC0E94" w14:paraId="6460CE0B"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1269C39" w14:textId="70CD656B"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17 02 02</w:t>
            </w:r>
          </w:p>
        </w:tc>
        <w:tc>
          <w:tcPr>
            <w:tcW w:w="4252" w:type="dxa"/>
            <w:tcBorders>
              <w:top w:val="single" w:sz="4" w:space="0" w:color="auto"/>
              <w:left w:val="single" w:sz="4" w:space="0" w:color="auto"/>
              <w:bottom w:val="single" w:sz="4" w:space="0" w:color="auto"/>
              <w:right w:val="single" w:sz="4" w:space="0" w:color="auto"/>
            </w:tcBorders>
            <w:vAlign w:val="center"/>
          </w:tcPr>
          <w:p w14:paraId="014401B7" w14:textId="12B8A98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stiklas</w:t>
            </w:r>
          </w:p>
        </w:tc>
        <w:tc>
          <w:tcPr>
            <w:tcW w:w="4536" w:type="dxa"/>
            <w:tcBorders>
              <w:top w:val="single" w:sz="4" w:space="0" w:color="auto"/>
              <w:left w:val="single" w:sz="4" w:space="0" w:color="auto"/>
              <w:bottom w:val="single" w:sz="4" w:space="0" w:color="auto"/>
              <w:right w:val="single" w:sz="4" w:space="0" w:color="auto"/>
            </w:tcBorders>
            <w:vAlign w:val="center"/>
          </w:tcPr>
          <w:p w14:paraId="29027624" w14:textId="514BF94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stiklas</w:t>
            </w:r>
          </w:p>
        </w:tc>
        <w:tc>
          <w:tcPr>
            <w:tcW w:w="1985" w:type="dxa"/>
            <w:tcBorders>
              <w:top w:val="single" w:sz="4" w:space="0" w:color="auto"/>
              <w:left w:val="single" w:sz="4" w:space="0" w:color="auto"/>
              <w:bottom w:val="single" w:sz="4" w:space="0" w:color="auto"/>
              <w:right w:val="single" w:sz="4" w:space="0" w:color="auto"/>
            </w:tcBorders>
          </w:tcPr>
          <w:p w14:paraId="5E7B0072" w14:textId="6AA802B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FCCF1B1" w14:textId="77777777" w:rsidR="00CD5619" w:rsidRPr="00AC0E94" w:rsidRDefault="00CD5619" w:rsidP="00145BAA">
            <w:pPr>
              <w:jc w:val="center"/>
              <w:rPr>
                <w:rFonts w:ascii="Times New Roman" w:hAnsi="Times New Roman" w:cs="Times New Roman"/>
                <w:color w:val="000000"/>
              </w:rPr>
            </w:pPr>
          </w:p>
        </w:tc>
      </w:tr>
      <w:tr w:rsidR="00CD5619" w:rsidRPr="00AC0E94" w14:paraId="49B7E9C4"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CBFCAE7" w14:textId="2F8FE3BD"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19 12 05</w:t>
            </w:r>
          </w:p>
        </w:tc>
        <w:tc>
          <w:tcPr>
            <w:tcW w:w="4252" w:type="dxa"/>
            <w:tcBorders>
              <w:top w:val="single" w:sz="4" w:space="0" w:color="auto"/>
              <w:left w:val="single" w:sz="4" w:space="0" w:color="auto"/>
              <w:bottom w:val="single" w:sz="4" w:space="0" w:color="auto"/>
              <w:right w:val="single" w:sz="4" w:space="0" w:color="auto"/>
            </w:tcBorders>
            <w:vAlign w:val="center"/>
          </w:tcPr>
          <w:p w14:paraId="04D7BE7D" w14:textId="3E2093D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stiklas</w:t>
            </w:r>
          </w:p>
        </w:tc>
        <w:tc>
          <w:tcPr>
            <w:tcW w:w="4536" w:type="dxa"/>
            <w:tcBorders>
              <w:top w:val="single" w:sz="4" w:space="0" w:color="auto"/>
              <w:left w:val="single" w:sz="4" w:space="0" w:color="auto"/>
              <w:bottom w:val="single" w:sz="4" w:space="0" w:color="auto"/>
              <w:right w:val="single" w:sz="4" w:space="0" w:color="auto"/>
            </w:tcBorders>
            <w:vAlign w:val="center"/>
          </w:tcPr>
          <w:p w14:paraId="63B36839" w14:textId="02D4723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stiklas</w:t>
            </w:r>
          </w:p>
        </w:tc>
        <w:tc>
          <w:tcPr>
            <w:tcW w:w="1985" w:type="dxa"/>
            <w:tcBorders>
              <w:top w:val="single" w:sz="4" w:space="0" w:color="auto"/>
              <w:left w:val="single" w:sz="4" w:space="0" w:color="auto"/>
              <w:bottom w:val="single" w:sz="4" w:space="0" w:color="auto"/>
              <w:right w:val="single" w:sz="4" w:space="0" w:color="auto"/>
            </w:tcBorders>
          </w:tcPr>
          <w:p w14:paraId="74B22FFD" w14:textId="2B2DF93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72E80294" w14:textId="77777777" w:rsidR="00CD5619" w:rsidRPr="00AC0E94" w:rsidRDefault="00CD5619" w:rsidP="00145BAA">
            <w:pPr>
              <w:jc w:val="center"/>
              <w:rPr>
                <w:rFonts w:ascii="Times New Roman" w:hAnsi="Times New Roman" w:cs="Times New Roman"/>
                <w:color w:val="000000"/>
              </w:rPr>
            </w:pPr>
          </w:p>
        </w:tc>
      </w:tr>
      <w:tr w:rsidR="00CD5619" w:rsidRPr="00AC0E94" w14:paraId="063F1EA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110429B" w14:textId="3E87FAA8"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19 12 05</w:t>
            </w:r>
          </w:p>
        </w:tc>
        <w:tc>
          <w:tcPr>
            <w:tcW w:w="4252" w:type="dxa"/>
            <w:tcBorders>
              <w:top w:val="single" w:sz="4" w:space="0" w:color="auto"/>
              <w:left w:val="single" w:sz="4" w:space="0" w:color="auto"/>
              <w:bottom w:val="single" w:sz="4" w:space="0" w:color="auto"/>
              <w:right w:val="single" w:sz="4" w:space="0" w:color="auto"/>
            </w:tcBorders>
            <w:vAlign w:val="center"/>
          </w:tcPr>
          <w:p w14:paraId="17D836E9" w14:textId="01A7E0E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stiklas</w:t>
            </w:r>
          </w:p>
        </w:tc>
        <w:tc>
          <w:tcPr>
            <w:tcW w:w="4536" w:type="dxa"/>
            <w:tcBorders>
              <w:top w:val="single" w:sz="4" w:space="0" w:color="auto"/>
              <w:left w:val="single" w:sz="4" w:space="0" w:color="auto"/>
              <w:bottom w:val="single" w:sz="4" w:space="0" w:color="auto"/>
              <w:right w:val="single" w:sz="4" w:space="0" w:color="auto"/>
            </w:tcBorders>
            <w:vAlign w:val="center"/>
          </w:tcPr>
          <w:p w14:paraId="5CBF5332" w14:textId="206B46D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stiklas iš EEĮ be pavojingų sudedamųjų dalių</w:t>
            </w:r>
          </w:p>
        </w:tc>
        <w:tc>
          <w:tcPr>
            <w:tcW w:w="1985" w:type="dxa"/>
            <w:tcBorders>
              <w:top w:val="single" w:sz="4" w:space="0" w:color="auto"/>
              <w:left w:val="single" w:sz="4" w:space="0" w:color="auto"/>
              <w:bottom w:val="single" w:sz="4" w:space="0" w:color="auto"/>
              <w:right w:val="single" w:sz="4" w:space="0" w:color="auto"/>
            </w:tcBorders>
          </w:tcPr>
          <w:p w14:paraId="32E79B1A" w14:textId="4E89B94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7A360A89" w14:textId="77777777" w:rsidR="00CD5619" w:rsidRPr="00AC0E94" w:rsidRDefault="00CD5619" w:rsidP="00145BAA">
            <w:pPr>
              <w:jc w:val="center"/>
              <w:rPr>
                <w:rFonts w:ascii="Times New Roman" w:hAnsi="Times New Roman" w:cs="Times New Roman"/>
                <w:color w:val="000000"/>
              </w:rPr>
            </w:pPr>
          </w:p>
        </w:tc>
      </w:tr>
      <w:tr w:rsidR="00CD5619" w:rsidRPr="00AC0E94" w14:paraId="75D76E9F"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992E6F0" w14:textId="64BBC46B"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20 01 02</w:t>
            </w:r>
          </w:p>
        </w:tc>
        <w:tc>
          <w:tcPr>
            <w:tcW w:w="4252" w:type="dxa"/>
            <w:tcBorders>
              <w:top w:val="single" w:sz="4" w:space="0" w:color="auto"/>
              <w:left w:val="single" w:sz="4" w:space="0" w:color="auto"/>
              <w:bottom w:val="single" w:sz="4" w:space="0" w:color="auto"/>
              <w:right w:val="single" w:sz="4" w:space="0" w:color="auto"/>
            </w:tcBorders>
            <w:vAlign w:val="center"/>
          </w:tcPr>
          <w:p w14:paraId="33B25177" w14:textId="126B240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stiklas</w:t>
            </w:r>
          </w:p>
        </w:tc>
        <w:tc>
          <w:tcPr>
            <w:tcW w:w="4536" w:type="dxa"/>
            <w:tcBorders>
              <w:top w:val="single" w:sz="4" w:space="0" w:color="auto"/>
              <w:left w:val="single" w:sz="4" w:space="0" w:color="auto"/>
              <w:bottom w:val="single" w:sz="4" w:space="0" w:color="auto"/>
              <w:right w:val="single" w:sz="4" w:space="0" w:color="auto"/>
            </w:tcBorders>
            <w:vAlign w:val="center"/>
          </w:tcPr>
          <w:p w14:paraId="5AEC189F" w14:textId="3352BEC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stiklas</w:t>
            </w:r>
          </w:p>
        </w:tc>
        <w:tc>
          <w:tcPr>
            <w:tcW w:w="1985" w:type="dxa"/>
            <w:tcBorders>
              <w:top w:val="single" w:sz="4" w:space="0" w:color="auto"/>
              <w:left w:val="single" w:sz="4" w:space="0" w:color="auto"/>
              <w:bottom w:val="single" w:sz="4" w:space="0" w:color="auto"/>
              <w:right w:val="single" w:sz="4" w:space="0" w:color="auto"/>
            </w:tcBorders>
          </w:tcPr>
          <w:p w14:paraId="2E797629" w14:textId="086D605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04B6DA0A" w14:textId="77777777" w:rsidR="00CD5619" w:rsidRPr="00AC0E94" w:rsidRDefault="00CD5619" w:rsidP="00145BAA">
            <w:pPr>
              <w:jc w:val="center"/>
              <w:rPr>
                <w:rFonts w:ascii="Times New Roman" w:hAnsi="Times New Roman" w:cs="Times New Roman"/>
                <w:color w:val="000000"/>
              </w:rPr>
            </w:pPr>
          </w:p>
        </w:tc>
      </w:tr>
      <w:tr w:rsidR="00CD5619" w:rsidRPr="00AC0E94" w14:paraId="46F019CF"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E6B64E6" w14:textId="041AEB0D"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03 03 10</w:t>
            </w:r>
          </w:p>
        </w:tc>
        <w:tc>
          <w:tcPr>
            <w:tcW w:w="4252" w:type="dxa"/>
            <w:tcBorders>
              <w:top w:val="single" w:sz="4" w:space="0" w:color="auto"/>
              <w:left w:val="single" w:sz="4" w:space="0" w:color="auto"/>
              <w:bottom w:val="single" w:sz="4" w:space="0" w:color="auto"/>
              <w:right w:val="single" w:sz="4" w:space="0" w:color="auto"/>
            </w:tcBorders>
            <w:vAlign w:val="center"/>
          </w:tcPr>
          <w:p w14:paraId="390AA82B" w14:textId="17B804D4"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pluošto atliekos, pluošto, užpildo ir dengimo dumblas atliekant mechaninį atskyrimą</w:t>
            </w:r>
          </w:p>
        </w:tc>
        <w:tc>
          <w:tcPr>
            <w:tcW w:w="4536" w:type="dxa"/>
            <w:tcBorders>
              <w:top w:val="single" w:sz="4" w:space="0" w:color="auto"/>
              <w:left w:val="single" w:sz="4" w:space="0" w:color="auto"/>
              <w:bottom w:val="single" w:sz="4" w:space="0" w:color="auto"/>
              <w:right w:val="single" w:sz="4" w:space="0" w:color="auto"/>
            </w:tcBorders>
            <w:vAlign w:val="center"/>
          </w:tcPr>
          <w:p w14:paraId="68E24093" w14:textId="099DE7D9"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pluošto panaudojimo atliekos, pluošto, užpildo ir dangos dumblai po mechaninio    atskyrimo</w:t>
            </w:r>
          </w:p>
        </w:tc>
        <w:tc>
          <w:tcPr>
            <w:tcW w:w="1985" w:type="dxa"/>
            <w:tcBorders>
              <w:top w:val="single" w:sz="4" w:space="0" w:color="auto"/>
              <w:left w:val="single" w:sz="4" w:space="0" w:color="auto"/>
              <w:bottom w:val="single" w:sz="4" w:space="0" w:color="auto"/>
              <w:right w:val="single" w:sz="4" w:space="0" w:color="auto"/>
            </w:tcBorders>
          </w:tcPr>
          <w:p w14:paraId="4AD44821" w14:textId="09D4377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4CDFF613" w14:textId="2D609C95"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500</w:t>
            </w:r>
          </w:p>
        </w:tc>
      </w:tr>
      <w:tr w:rsidR="00CD5619" w:rsidRPr="00AC0E94" w14:paraId="698B368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0817867" w14:textId="1CB72079"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03 03 99</w:t>
            </w:r>
          </w:p>
        </w:tc>
        <w:tc>
          <w:tcPr>
            <w:tcW w:w="4252" w:type="dxa"/>
            <w:tcBorders>
              <w:top w:val="single" w:sz="4" w:space="0" w:color="auto"/>
              <w:left w:val="single" w:sz="4" w:space="0" w:color="auto"/>
              <w:bottom w:val="single" w:sz="4" w:space="0" w:color="auto"/>
              <w:right w:val="single" w:sz="4" w:space="0" w:color="auto"/>
            </w:tcBorders>
            <w:vAlign w:val="center"/>
          </w:tcPr>
          <w:p w14:paraId="11F4F019" w14:textId="3865967A"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kitaip neapibrėžtos atliekos</w:t>
            </w:r>
          </w:p>
        </w:tc>
        <w:tc>
          <w:tcPr>
            <w:tcW w:w="4536" w:type="dxa"/>
            <w:tcBorders>
              <w:top w:val="single" w:sz="4" w:space="0" w:color="auto"/>
              <w:left w:val="single" w:sz="4" w:space="0" w:color="auto"/>
              <w:bottom w:val="single" w:sz="4" w:space="0" w:color="auto"/>
              <w:right w:val="single" w:sz="4" w:space="0" w:color="auto"/>
            </w:tcBorders>
            <w:vAlign w:val="center"/>
          </w:tcPr>
          <w:p w14:paraId="7CAB990A" w14:textId="2C4A9BF7"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kitaip neapibrėžtos atliekos</w:t>
            </w:r>
          </w:p>
        </w:tc>
        <w:tc>
          <w:tcPr>
            <w:tcW w:w="1985" w:type="dxa"/>
            <w:tcBorders>
              <w:top w:val="single" w:sz="4" w:space="0" w:color="auto"/>
              <w:left w:val="single" w:sz="4" w:space="0" w:color="auto"/>
              <w:bottom w:val="single" w:sz="4" w:space="0" w:color="auto"/>
              <w:right w:val="single" w:sz="4" w:space="0" w:color="auto"/>
            </w:tcBorders>
          </w:tcPr>
          <w:p w14:paraId="5E1B0A0B" w14:textId="454E1DC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4E5D3A1D" w14:textId="77777777" w:rsidR="00CD5619" w:rsidRPr="00AC0E94" w:rsidRDefault="00CD5619" w:rsidP="00145BAA">
            <w:pPr>
              <w:jc w:val="center"/>
              <w:rPr>
                <w:rFonts w:ascii="Times New Roman" w:hAnsi="Times New Roman" w:cs="Times New Roman"/>
              </w:rPr>
            </w:pPr>
          </w:p>
        </w:tc>
      </w:tr>
      <w:tr w:rsidR="00CD5619" w:rsidRPr="00AC0E94" w14:paraId="215026F4"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D8E2413" w14:textId="1AF31D6F"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lastRenderedPageBreak/>
              <w:t>19 12 01</w:t>
            </w:r>
          </w:p>
        </w:tc>
        <w:tc>
          <w:tcPr>
            <w:tcW w:w="4252" w:type="dxa"/>
            <w:tcBorders>
              <w:top w:val="single" w:sz="4" w:space="0" w:color="auto"/>
              <w:left w:val="single" w:sz="4" w:space="0" w:color="auto"/>
              <w:bottom w:val="single" w:sz="4" w:space="0" w:color="auto"/>
              <w:right w:val="single" w:sz="4" w:space="0" w:color="auto"/>
            </w:tcBorders>
            <w:vAlign w:val="center"/>
          </w:tcPr>
          <w:p w14:paraId="110AD189" w14:textId="7BBCE70A"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popierius ir kartonas</w:t>
            </w:r>
          </w:p>
        </w:tc>
        <w:tc>
          <w:tcPr>
            <w:tcW w:w="4536" w:type="dxa"/>
            <w:tcBorders>
              <w:top w:val="single" w:sz="4" w:space="0" w:color="auto"/>
              <w:left w:val="single" w:sz="4" w:space="0" w:color="auto"/>
              <w:bottom w:val="single" w:sz="4" w:space="0" w:color="auto"/>
              <w:right w:val="single" w:sz="4" w:space="0" w:color="auto"/>
            </w:tcBorders>
            <w:vAlign w:val="center"/>
          </w:tcPr>
          <w:p w14:paraId="67152612" w14:textId="18F861EC"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popierius ir kartonas</w:t>
            </w:r>
          </w:p>
        </w:tc>
        <w:tc>
          <w:tcPr>
            <w:tcW w:w="1985" w:type="dxa"/>
            <w:tcBorders>
              <w:top w:val="single" w:sz="4" w:space="0" w:color="auto"/>
              <w:left w:val="single" w:sz="4" w:space="0" w:color="auto"/>
              <w:bottom w:val="single" w:sz="4" w:space="0" w:color="auto"/>
              <w:right w:val="single" w:sz="4" w:space="0" w:color="auto"/>
            </w:tcBorders>
          </w:tcPr>
          <w:p w14:paraId="31626E4F" w14:textId="0BD154C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82EAA83" w14:textId="77777777" w:rsidR="00CD5619" w:rsidRPr="00AC0E94" w:rsidRDefault="00CD5619" w:rsidP="00145BAA">
            <w:pPr>
              <w:jc w:val="center"/>
              <w:rPr>
                <w:rFonts w:ascii="Times New Roman" w:hAnsi="Times New Roman" w:cs="Times New Roman"/>
              </w:rPr>
            </w:pPr>
          </w:p>
        </w:tc>
      </w:tr>
      <w:tr w:rsidR="00CD5619" w:rsidRPr="00AC0E94" w14:paraId="5F80160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D925334" w14:textId="4FD930C7"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20 01 01</w:t>
            </w:r>
          </w:p>
        </w:tc>
        <w:tc>
          <w:tcPr>
            <w:tcW w:w="4252" w:type="dxa"/>
            <w:tcBorders>
              <w:top w:val="single" w:sz="4" w:space="0" w:color="auto"/>
              <w:left w:val="single" w:sz="4" w:space="0" w:color="auto"/>
              <w:bottom w:val="single" w:sz="4" w:space="0" w:color="auto"/>
              <w:right w:val="single" w:sz="4" w:space="0" w:color="auto"/>
            </w:tcBorders>
            <w:vAlign w:val="center"/>
          </w:tcPr>
          <w:p w14:paraId="018EDAA5" w14:textId="5A312B4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popierius ir kartonas</w:t>
            </w:r>
          </w:p>
        </w:tc>
        <w:tc>
          <w:tcPr>
            <w:tcW w:w="4536" w:type="dxa"/>
            <w:tcBorders>
              <w:top w:val="single" w:sz="4" w:space="0" w:color="auto"/>
              <w:left w:val="single" w:sz="4" w:space="0" w:color="auto"/>
              <w:bottom w:val="single" w:sz="4" w:space="0" w:color="auto"/>
              <w:right w:val="single" w:sz="4" w:space="0" w:color="auto"/>
            </w:tcBorders>
            <w:vAlign w:val="center"/>
          </w:tcPr>
          <w:p w14:paraId="60669CDE" w14:textId="2B55BBE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popierius ir kartonas</w:t>
            </w:r>
          </w:p>
        </w:tc>
        <w:tc>
          <w:tcPr>
            <w:tcW w:w="1985" w:type="dxa"/>
            <w:tcBorders>
              <w:top w:val="single" w:sz="4" w:space="0" w:color="auto"/>
              <w:left w:val="single" w:sz="4" w:space="0" w:color="auto"/>
              <w:bottom w:val="single" w:sz="4" w:space="0" w:color="auto"/>
              <w:right w:val="single" w:sz="4" w:space="0" w:color="auto"/>
            </w:tcBorders>
          </w:tcPr>
          <w:p w14:paraId="5B9CE1F1" w14:textId="13164B7C"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2C94B212" w14:textId="77777777" w:rsidR="00CD5619" w:rsidRPr="00AC0E94" w:rsidRDefault="00CD5619" w:rsidP="00145BAA">
            <w:pPr>
              <w:jc w:val="center"/>
              <w:rPr>
                <w:rFonts w:ascii="Times New Roman" w:hAnsi="Times New Roman" w:cs="Times New Roman"/>
              </w:rPr>
            </w:pPr>
          </w:p>
        </w:tc>
      </w:tr>
      <w:tr w:rsidR="00CD5619" w:rsidRPr="00AC0E94" w14:paraId="38C553FB"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5C978F8" w14:textId="05338F6A"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02 01 04</w:t>
            </w:r>
          </w:p>
        </w:tc>
        <w:tc>
          <w:tcPr>
            <w:tcW w:w="4252" w:type="dxa"/>
            <w:tcBorders>
              <w:top w:val="single" w:sz="4" w:space="0" w:color="auto"/>
              <w:left w:val="single" w:sz="4" w:space="0" w:color="auto"/>
              <w:bottom w:val="single" w:sz="4" w:space="0" w:color="auto"/>
              <w:right w:val="single" w:sz="4" w:space="0" w:color="auto"/>
            </w:tcBorders>
            <w:vAlign w:val="center"/>
          </w:tcPr>
          <w:p w14:paraId="0D329950" w14:textId="2611971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plastikų atliekos (išskyrus pakuotes)</w:t>
            </w:r>
          </w:p>
        </w:tc>
        <w:tc>
          <w:tcPr>
            <w:tcW w:w="4536" w:type="dxa"/>
            <w:tcBorders>
              <w:top w:val="single" w:sz="4" w:space="0" w:color="auto"/>
              <w:left w:val="single" w:sz="4" w:space="0" w:color="auto"/>
              <w:bottom w:val="single" w:sz="4" w:space="0" w:color="auto"/>
              <w:right w:val="single" w:sz="4" w:space="0" w:color="auto"/>
            </w:tcBorders>
            <w:vAlign w:val="center"/>
          </w:tcPr>
          <w:p w14:paraId="69305605" w14:textId="0BDD64E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plastikų atliekos (išskyrus pakuotes)</w:t>
            </w:r>
          </w:p>
        </w:tc>
        <w:tc>
          <w:tcPr>
            <w:tcW w:w="1985" w:type="dxa"/>
            <w:tcBorders>
              <w:top w:val="single" w:sz="4" w:space="0" w:color="auto"/>
              <w:left w:val="single" w:sz="4" w:space="0" w:color="auto"/>
              <w:bottom w:val="single" w:sz="4" w:space="0" w:color="auto"/>
              <w:right w:val="single" w:sz="4" w:space="0" w:color="auto"/>
            </w:tcBorders>
          </w:tcPr>
          <w:p w14:paraId="7E60F459" w14:textId="4774EA2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688B082B" w14:textId="6B48AEA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2200</w:t>
            </w:r>
          </w:p>
        </w:tc>
      </w:tr>
      <w:tr w:rsidR="00CD5619" w:rsidRPr="00AC0E94" w14:paraId="216C4CF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5E2E3EF" w14:textId="52D04A43"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07 02 13</w:t>
            </w:r>
          </w:p>
        </w:tc>
        <w:tc>
          <w:tcPr>
            <w:tcW w:w="4252" w:type="dxa"/>
            <w:tcBorders>
              <w:top w:val="single" w:sz="4" w:space="0" w:color="auto"/>
              <w:left w:val="single" w:sz="4" w:space="0" w:color="auto"/>
              <w:bottom w:val="single" w:sz="4" w:space="0" w:color="auto"/>
              <w:right w:val="single" w:sz="4" w:space="0" w:color="auto"/>
            </w:tcBorders>
            <w:vAlign w:val="center"/>
          </w:tcPr>
          <w:p w14:paraId="2C4F1A79" w14:textId="1BBDBEB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plastikų atliekos</w:t>
            </w:r>
          </w:p>
        </w:tc>
        <w:tc>
          <w:tcPr>
            <w:tcW w:w="4536" w:type="dxa"/>
            <w:tcBorders>
              <w:top w:val="single" w:sz="4" w:space="0" w:color="auto"/>
              <w:left w:val="single" w:sz="4" w:space="0" w:color="auto"/>
              <w:bottom w:val="single" w:sz="4" w:space="0" w:color="auto"/>
              <w:right w:val="single" w:sz="4" w:space="0" w:color="auto"/>
            </w:tcBorders>
            <w:vAlign w:val="center"/>
          </w:tcPr>
          <w:p w14:paraId="71B754D8" w14:textId="594AA13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plastiko atliekos</w:t>
            </w:r>
          </w:p>
        </w:tc>
        <w:tc>
          <w:tcPr>
            <w:tcW w:w="1985" w:type="dxa"/>
            <w:tcBorders>
              <w:top w:val="single" w:sz="4" w:space="0" w:color="auto"/>
              <w:left w:val="single" w:sz="4" w:space="0" w:color="auto"/>
              <w:bottom w:val="single" w:sz="4" w:space="0" w:color="auto"/>
              <w:right w:val="single" w:sz="4" w:space="0" w:color="auto"/>
            </w:tcBorders>
          </w:tcPr>
          <w:p w14:paraId="213EC7D9" w14:textId="1F1784F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0085A089" w14:textId="77777777" w:rsidR="00CD5619" w:rsidRPr="00AC0E94" w:rsidRDefault="00CD5619" w:rsidP="00145BAA">
            <w:pPr>
              <w:jc w:val="center"/>
              <w:rPr>
                <w:rFonts w:ascii="Times New Roman" w:hAnsi="Times New Roman" w:cs="Times New Roman"/>
              </w:rPr>
            </w:pPr>
          </w:p>
        </w:tc>
      </w:tr>
      <w:tr w:rsidR="00CD5619" w:rsidRPr="00AC0E94" w14:paraId="09CA4BD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9F61003" w14:textId="30CB2F33"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12 01 05</w:t>
            </w:r>
          </w:p>
        </w:tc>
        <w:tc>
          <w:tcPr>
            <w:tcW w:w="4252" w:type="dxa"/>
            <w:tcBorders>
              <w:top w:val="single" w:sz="4" w:space="0" w:color="auto"/>
              <w:left w:val="single" w:sz="4" w:space="0" w:color="auto"/>
              <w:bottom w:val="single" w:sz="4" w:space="0" w:color="auto"/>
              <w:right w:val="single" w:sz="4" w:space="0" w:color="auto"/>
            </w:tcBorders>
            <w:vAlign w:val="center"/>
          </w:tcPr>
          <w:p w14:paraId="0FD0FD03" w14:textId="7DDE79B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plastiko drožlės ir nuopjovos</w:t>
            </w:r>
          </w:p>
        </w:tc>
        <w:tc>
          <w:tcPr>
            <w:tcW w:w="4536" w:type="dxa"/>
            <w:tcBorders>
              <w:top w:val="single" w:sz="4" w:space="0" w:color="auto"/>
              <w:left w:val="single" w:sz="4" w:space="0" w:color="auto"/>
              <w:bottom w:val="single" w:sz="4" w:space="0" w:color="auto"/>
              <w:right w:val="single" w:sz="4" w:space="0" w:color="auto"/>
            </w:tcBorders>
            <w:vAlign w:val="center"/>
          </w:tcPr>
          <w:p w14:paraId="5F871F39" w14:textId="5AEF3DB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plastiko drožlės</w:t>
            </w:r>
          </w:p>
        </w:tc>
        <w:tc>
          <w:tcPr>
            <w:tcW w:w="1985" w:type="dxa"/>
            <w:tcBorders>
              <w:top w:val="single" w:sz="4" w:space="0" w:color="auto"/>
              <w:left w:val="single" w:sz="4" w:space="0" w:color="auto"/>
              <w:bottom w:val="single" w:sz="4" w:space="0" w:color="auto"/>
              <w:right w:val="single" w:sz="4" w:space="0" w:color="auto"/>
            </w:tcBorders>
          </w:tcPr>
          <w:p w14:paraId="5DC5C451" w14:textId="271E606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070945E0" w14:textId="77777777" w:rsidR="00CD5619" w:rsidRPr="00AC0E94" w:rsidRDefault="00CD5619" w:rsidP="00145BAA">
            <w:pPr>
              <w:jc w:val="center"/>
              <w:rPr>
                <w:rFonts w:ascii="Times New Roman" w:hAnsi="Times New Roman" w:cs="Times New Roman"/>
              </w:rPr>
            </w:pPr>
          </w:p>
        </w:tc>
      </w:tr>
      <w:tr w:rsidR="00CD5619" w:rsidRPr="00AC0E94" w14:paraId="53377335"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0D758BD" w14:textId="114BA67A"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16 01 19</w:t>
            </w:r>
          </w:p>
        </w:tc>
        <w:tc>
          <w:tcPr>
            <w:tcW w:w="4252" w:type="dxa"/>
            <w:tcBorders>
              <w:top w:val="single" w:sz="4" w:space="0" w:color="auto"/>
              <w:left w:val="single" w:sz="4" w:space="0" w:color="auto"/>
              <w:bottom w:val="single" w:sz="4" w:space="0" w:color="auto"/>
              <w:right w:val="single" w:sz="4" w:space="0" w:color="auto"/>
            </w:tcBorders>
            <w:vAlign w:val="center"/>
          </w:tcPr>
          <w:p w14:paraId="50741331" w14:textId="1E3E513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plastikas </w:t>
            </w:r>
          </w:p>
        </w:tc>
        <w:tc>
          <w:tcPr>
            <w:tcW w:w="4536" w:type="dxa"/>
            <w:tcBorders>
              <w:top w:val="single" w:sz="4" w:space="0" w:color="auto"/>
              <w:left w:val="single" w:sz="4" w:space="0" w:color="auto"/>
              <w:bottom w:val="single" w:sz="4" w:space="0" w:color="auto"/>
              <w:right w:val="single" w:sz="4" w:space="0" w:color="auto"/>
            </w:tcBorders>
            <w:vAlign w:val="center"/>
          </w:tcPr>
          <w:p w14:paraId="1011290D" w14:textId="57BE7BF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plastikas </w:t>
            </w:r>
          </w:p>
        </w:tc>
        <w:tc>
          <w:tcPr>
            <w:tcW w:w="1985" w:type="dxa"/>
            <w:tcBorders>
              <w:top w:val="single" w:sz="4" w:space="0" w:color="auto"/>
              <w:left w:val="single" w:sz="4" w:space="0" w:color="auto"/>
              <w:bottom w:val="single" w:sz="4" w:space="0" w:color="auto"/>
              <w:right w:val="single" w:sz="4" w:space="0" w:color="auto"/>
            </w:tcBorders>
          </w:tcPr>
          <w:p w14:paraId="7D60A0ED" w14:textId="41A70D3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7F0A8FB1" w14:textId="77777777" w:rsidR="00CD5619" w:rsidRPr="00AC0E94" w:rsidRDefault="00CD5619" w:rsidP="00145BAA">
            <w:pPr>
              <w:jc w:val="center"/>
              <w:rPr>
                <w:rFonts w:ascii="Times New Roman" w:hAnsi="Times New Roman" w:cs="Times New Roman"/>
              </w:rPr>
            </w:pPr>
          </w:p>
        </w:tc>
      </w:tr>
      <w:tr w:rsidR="00CD5619" w:rsidRPr="00AC0E94" w14:paraId="33C68034"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9542BB5" w14:textId="61311A03"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17 02 03</w:t>
            </w:r>
          </w:p>
        </w:tc>
        <w:tc>
          <w:tcPr>
            <w:tcW w:w="4252" w:type="dxa"/>
            <w:tcBorders>
              <w:top w:val="single" w:sz="4" w:space="0" w:color="auto"/>
              <w:left w:val="single" w:sz="4" w:space="0" w:color="auto"/>
              <w:bottom w:val="single" w:sz="4" w:space="0" w:color="auto"/>
              <w:right w:val="single" w:sz="4" w:space="0" w:color="auto"/>
            </w:tcBorders>
            <w:vAlign w:val="center"/>
          </w:tcPr>
          <w:p w14:paraId="3D1D905A" w14:textId="33BFDE1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plastikas </w:t>
            </w:r>
          </w:p>
        </w:tc>
        <w:tc>
          <w:tcPr>
            <w:tcW w:w="4536" w:type="dxa"/>
            <w:tcBorders>
              <w:top w:val="single" w:sz="4" w:space="0" w:color="auto"/>
              <w:left w:val="single" w:sz="4" w:space="0" w:color="auto"/>
              <w:bottom w:val="single" w:sz="4" w:space="0" w:color="auto"/>
              <w:right w:val="single" w:sz="4" w:space="0" w:color="auto"/>
            </w:tcBorders>
            <w:vAlign w:val="center"/>
          </w:tcPr>
          <w:p w14:paraId="32379F1E" w14:textId="62B84C5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plastikas</w:t>
            </w:r>
          </w:p>
        </w:tc>
        <w:tc>
          <w:tcPr>
            <w:tcW w:w="1985" w:type="dxa"/>
            <w:tcBorders>
              <w:top w:val="single" w:sz="4" w:space="0" w:color="auto"/>
              <w:left w:val="single" w:sz="4" w:space="0" w:color="auto"/>
              <w:bottom w:val="single" w:sz="4" w:space="0" w:color="auto"/>
              <w:right w:val="single" w:sz="4" w:space="0" w:color="auto"/>
            </w:tcBorders>
          </w:tcPr>
          <w:p w14:paraId="1AE0143F" w14:textId="53553E4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1758044" w14:textId="77777777" w:rsidR="00CD5619" w:rsidRPr="00AC0E94" w:rsidRDefault="00CD5619" w:rsidP="00145BAA">
            <w:pPr>
              <w:jc w:val="center"/>
              <w:rPr>
                <w:rFonts w:ascii="Times New Roman" w:hAnsi="Times New Roman" w:cs="Times New Roman"/>
              </w:rPr>
            </w:pPr>
          </w:p>
        </w:tc>
      </w:tr>
      <w:tr w:rsidR="00CD5619" w:rsidRPr="00AC0E94" w14:paraId="0CD0D4CF"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8FDC7A7" w14:textId="4280BA0D"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19 12 04</w:t>
            </w:r>
          </w:p>
        </w:tc>
        <w:tc>
          <w:tcPr>
            <w:tcW w:w="4252" w:type="dxa"/>
            <w:tcBorders>
              <w:top w:val="single" w:sz="4" w:space="0" w:color="auto"/>
              <w:left w:val="single" w:sz="4" w:space="0" w:color="auto"/>
              <w:bottom w:val="single" w:sz="4" w:space="0" w:color="auto"/>
              <w:right w:val="single" w:sz="4" w:space="0" w:color="auto"/>
            </w:tcBorders>
            <w:vAlign w:val="center"/>
          </w:tcPr>
          <w:p w14:paraId="6AE12EF4" w14:textId="5F6E6F0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plastikas ir guma</w:t>
            </w:r>
          </w:p>
        </w:tc>
        <w:tc>
          <w:tcPr>
            <w:tcW w:w="4536" w:type="dxa"/>
            <w:tcBorders>
              <w:top w:val="single" w:sz="4" w:space="0" w:color="auto"/>
              <w:left w:val="single" w:sz="4" w:space="0" w:color="auto"/>
              <w:bottom w:val="single" w:sz="4" w:space="0" w:color="auto"/>
              <w:right w:val="single" w:sz="4" w:space="0" w:color="auto"/>
            </w:tcBorders>
            <w:vAlign w:val="center"/>
          </w:tcPr>
          <w:p w14:paraId="5BD325F3" w14:textId="2AA6EF8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plastikas ir guma</w:t>
            </w:r>
          </w:p>
        </w:tc>
        <w:tc>
          <w:tcPr>
            <w:tcW w:w="1985" w:type="dxa"/>
            <w:tcBorders>
              <w:top w:val="single" w:sz="4" w:space="0" w:color="auto"/>
              <w:left w:val="single" w:sz="4" w:space="0" w:color="auto"/>
              <w:bottom w:val="single" w:sz="4" w:space="0" w:color="auto"/>
              <w:right w:val="single" w:sz="4" w:space="0" w:color="auto"/>
            </w:tcBorders>
          </w:tcPr>
          <w:p w14:paraId="4E63B6EA" w14:textId="61401BE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626D0E77" w14:textId="77777777" w:rsidR="00CD5619" w:rsidRPr="00AC0E94" w:rsidRDefault="00CD5619" w:rsidP="00145BAA">
            <w:pPr>
              <w:jc w:val="center"/>
              <w:rPr>
                <w:rFonts w:ascii="Times New Roman" w:hAnsi="Times New Roman" w:cs="Times New Roman"/>
              </w:rPr>
            </w:pPr>
          </w:p>
        </w:tc>
      </w:tr>
      <w:tr w:rsidR="00CD5619" w:rsidRPr="00AC0E94" w14:paraId="6D97D4FF"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56F88B6" w14:textId="74D31B97"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20 01 39</w:t>
            </w:r>
          </w:p>
        </w:tc>
        <w:tc>
          <w:tcPr>
            <w:tcW w:w="4252" w:type="dxa"/>
            <w:tcBorders>
              <w:top w:val="single" w:sz="4" w:space="0" w:color="auto"/>
              <w:left w:val="single" w:sz="4" w:space="0" w:color="auto"/>
              <w:bottom w:val="single" w:sz="4" w:space="0" w:color="auto"/>
              <w:right w:val="single" w:sz="4" w:space="0" w:color="auto"/>
            </w:tcBorders>
            <w:vAlign w:val="center"/>
          </w:tcPr>
          <w:p w14:paraId="32DC90F3" w14:textId="61D671D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plastikai</w:t>
            </w:r>
          </w:p>
        </w:tc>
        <w:tc>
          <w:tcPr>
            <w:tcW w:w="4536" w:type="dxa"/>
            <w:tcBorders>
              <w:top w:val="single" w:sz="4" w:space="0" w:color="auto"/>
              <w:left w:val="single" w:sz="4" w:space="0" w:color="auto"/>
              <w:bottom w:val="single" w:sz="4" w:space="0" w:color="auto"/>
              <w:right w:val="single" w:sz="4" w:space="0" w:color="auto"/>
            </w:tcBorders>
            <w:vAlign w:val="center"/>
          </w:tcPr>
          <w:p w14:paraId="52B18428" w14:textId="7ADABE1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plastikas</w:t>
            </w:r>
          </w:p>
        </w:tc>
        <w:tc>
          <w:tcPr>
            <w:tcW w:w="1985" w:type="dxa"/>
            <w:tcBorders>
              <w:top w:val="single" w:sz="4" w:space="0" w:color="auto"/>
              <w:left w:val="single" w:sz="4" w:space="0" w:color="auto"/>
              <w:bottom w:val="single" w:sz="4" w:space="0" w:color="auto"/>
              <w:right w:val="single" w:sz="4" w:space="0" w:color="auto"/>
            </w:tcBorders>
          </w:tcPr>
          <w:p w14:paraId="7F27D01D" w14:textId="34BB68E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3567E3B8" w14:textId="77777777" w:rsidR="00CD5619" w:rsidRPr="00AC0E94" w:rsidRDefault="00CD5619" w:rsidP="00145BAA">
            <w:pPr>
              <w:jc w:val="center"/>
              <w:rPr>
                <w:rFonts w:ascii="Times New Roman" w:hAnsi="Times New Roman" w:cs="Times New Roman"/>
              </w:rPr>
            </w:pPr>
          </w:p>
        </w:tc>
      </w:tr>
      <w:tr w:rsidR="00CD5619" w:rsidRPr="00AC0E94" w14:paraId="64543EA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F3CA3D1" w14:textId="0EF37A30"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03 01 05</w:t>
            </w:r>
          </w:p>
        </w:tc>
        <w:tc>
          <w:tcPr>
            <w:tcW w:w="4252" w:type="dxa"/>
            <w:tcBorders>
              <w:top w:val="single" w:sz="4" w:space="0" w:color="auto"/>
              <w:left w:val="single" w:sz="4" w:space="0" w:color="auto"/>
              <w:bottom w:val="single" w:sz="4" w:space="0" w:color="auto"/>
              <w:right w:val="single" w:sz="4" w:space="0" w:color="auto"/>
            </w:tcBorders>
            <w:vAlign w:val="center"/>
          </w:tcPr>
          <w:p w14:paraId="64656563" w14:textId="2DA332C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pjuvenos, drožlės, skiedros, mediena, medienos drožlių plokštės ir fanera, nenurodyti 03 01 04</w:t>
            </w:r>
          </w:p>
        </w:tc>
        <w:tc>
          <w:tcPr>
            <w:tcW w:w="4536" w:type="dxa"/>
            <w:tcBorders>
              <w:top w:val="single" w:sz="4" w:space="0" w:color="auto"/>
              <w:left w:val="single" w:sz="4" w:space="0" w:color="auto"/>
              <w:bottom w:val="single" w:sz="4" w:space="0" w:color="auto"/>
              <w:right w:val="single" w:sz="4" w:space="0" w:color="auto"/>
            </w:tcBorders>
            <w:vAlign w:val="center"/>
          </w:tcPr>
          <w:p w14:paraId="20EF665A" w14:textId="68E067C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pjuvenos, drožlės, skiedros, mediena </w:t>
            </w:r>
          </w:p>
        </w:tc>
        <w:tc>
          <w:tcPr>
            <w:tcW w:w="1985" w:type="dxa"/>
            <w:tcBorders>
              <w:top w:val="single" w:sz="4" w:space="0" w:color="auto"/>
              <w:left w:val="single" w:sz="4" w:space="0" w:color="auto"/>
              <w:bottom w:val="single" w:sz="4" w:space="0" w:color="auto"/>
              <w:right w:val="single" w:sz="4" w:space="0" w:color="auto"/>
            </w:tcBorders>
          </w:tcPr>
          <w:p w14:paraId="1B3646F1" w14:textId="03FAAC9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0C4C4087" w14:textId="42BCE30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500</w:t>
            </w:r>
          </w:p>
        </w:tc>
      </w:tr>
      <w:tr w:rsidR="00CD5619" w:rsidRPr="00AC0E94" w14:paraId="5C5F358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0C026C9" w14:textId="4B946703"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03 01 01</w:t>
            </w:r>
          </w:p>
        </w:tc>
        <w:tc>
          <w:tcPr>
            <w:tcW w:w="4252" w:type="dxa"/>
            <w:tcBorders>
              <w:top w:val="single" w:sz="4" w:space="0" w:color="auto"/>
              <w:left w:val="single" w:sz="4" w:space="0" w:color="auto"/>
              <w:bottom w:val="single" w:sz="4" w:space="0" w:color="auto"/>
              <w:right w:val="single" w:sz="4" w:space="0" w:color="auto"/>
            </w:tcBorders>
            <w:vAlign w:val="center"/>
          </w:tcPr>
          <w:p w14:paraId="769CCF79" w14:textId="1740AD1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medžio žievės ir kamščiamedžio atliekos</w:t>
            </w:r>
          </w:p>
        </w:tc>
        <w:tc>
          <w:tcPr>
            <w:tcW w:w="4536" w:type="dxa"/>
            <w:tcBorders>
              <w:top w:val="single" w:sz="4" w:space="0" w:color="auto"/>
              <w:left w:val="single" w:sz="4" w:space="0" w:color="auto"/>
              <w:bottom w:val="single" w:sz="4" w:space="0" w:color="auto"/>
              <w:right w:val="single" w:sz="4" w:space="0" w:color="auto"/>
            </w:tcBorders>
            <w:vAlign w:val="center"/>
          </w:tcPr>
          <w:p w14:paraId="78D048B8" w14:textId="273C29E3" w:rsidR="00CD5619" w:rsidRPr="00AC0E94" w:rsidRDefault="00CD5619" w:rsidP="00145BAA">
            <w:pPr>
              <w:jc w:val="center"/>
              <w:rPr>
                <w:rFonts w:ascii="Times New Roman" w:hAnsi="Times New Roman" w:cs="Times New Roman"/>
              </w:rPr>
            </w:pPr>
            <w:r w:rsidRPr="00AC0E94">
              <w:rPr>
                <w:rFonts w:ascii="Times New Roman" w:hAnsi="Times New Roman" w:cs="Times New Roman"/>
              </w:rPr>
              <w:t>medžio žievės ir kamščiamedžio atliekos</w:t>
            </w:r>
          </w:p>
        </w:tc>
        <w:tc>
          <w:tcPr>
            <w:tcW w:w="1985" w:type="dxa"/>
            <w:tcBorders>
              <w:top w:val="single" w:sz="4" w:space="0" w:color="auto"/>
              <w:left w:val="single" w:sz="4" w:space="0" w:color="auto"/>
              <w:bottom w:val="single" w:sz="4" w:space="0" w:color="auto"/>
              <w:right w:val="single" w:sz="4" w:space="0" w:color="auto"/>
            </w:tcBorders>
          </w:tcPr>
          <w:p w14:paraId="6982AD1B" w14:textId="4A1FB29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5537E529" w14:textId="77777777" w:rsidR="00CD5619" w:rsidRPr="00AC0E94" w:rsidRDefault="00CD5619" w:rsidP="00145BAA">
            <w:pPr>
              <w:jc w:val="center"/>
              <w:rPr>
                <w:rFonts w:ascii="Times New Roman" w:hAnsi="Times New Roman" w:cs="Times New Roman"/>
              </w:rPr>
            </w:pPr>
          </w:p>
        </w:tc>
      </w:tr>
      <w:tr w:rsidR="00CD5619" w:rsidRPr="00AC0E94" w14:paraId="109941BF"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00F186C" w14:textId="627C013E"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03 03 01</w:t>
            </w:r>
          </w:p>
        </w:tc>
        <w:tc>
          <w:tcPr>
            <w:tcW w:w="4252" w:type="dxa"/>
            <w:tcBorders>
              <w:top w:val="single" w:sz="4" w:space="0" w:color="auto"/>
              <w:left w:val="single" w:sz="4" w:space="0" w:color="auto"/>
              <w:bottom w:val="single" w:sz="4" w:space="0" w:color="auto"/>
              <w:right w:val="single" w:sz="4" w:space="0" w:color="auto"/>
            </w:tcBorders>
            <w:vAlign w:val="center"/>
          </w:tcPr>
          <w:p w14:paraId="7E28A2F3" w14:textId="4A48A4F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medžio žievės ir medienos atliekos</w:t>
            </w:r>
          </w:p>
        </w:tc>
        <w:tc>
          <w:tcPr>
            <w:tcW w:w="4536" w:type="dxa"/>
            <w:tcBorders>
              <w:top w:val="single" w:sz="4" w:space="0" w:color="auto"/>
              <w:left w:val="single" w:sz="4" w:space="0" w:color="auto"/>
              <w:bottom w:val="single" w:sz="4" w:space="0" w:color="auto"/>
              <w:right w:val="single" w:sz="4" w:space="0" w:color="auto"/>
            </w:tcBorders>
            <w:vAlign w:val="center"/>
          </w:tcPr>
          <w:p w14:paraId="78003B8F" w14:textId="5FED010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medžio žievės ir medienos atliekos</w:t>
            </w:r>
          </w:p>
        </w:tc>
        <w:tc>
          <w:tcPr>
            <w:tcW w:w="1985" w:type="dxa"/>
            <w:tcBorders>
              <w:top w:val="single" w:sz="4" w:space="0" w:color="auto"/>
              <w:left w:val="single" w:sz="4" w:space="0" w:color="auto"/>
              <w:bottom w:val="single" w:sz="4" w:space="0" w:color="auto"/>
              <w:right w:val="single" w:sz="4" w:space="0" w:color="auto"/>
            </w:tcBorders>
          </w:tcPr>
          <w:p w14:paraId="3BF9E3BF" w14:textId="224D41F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7CA2E788" w14:textId="77777777" w:rsidR="00CD5619" w:rsidRPr="00AC0E94" w:rsidRDefault="00CD5619" w:rsidP="00145BAA">
            <w:pPr>
              <w:jc w:val="center"/>
              <w:rPr>
                <w:rFonts w:ascii="Times New Roman" w:hAnsi="Times New Roman" w:cs="Times New Roman"/>
              </w:rPr>
            </w:pPr>
          </w:p>
        </w:tc>
      </w:tr>
      <w:tr w:rsidR="00CD5619" w:rsidRPr="00AC0E94" w14:paraId="5E21ED7C"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37DF9E2" w14:textId="56A09E37"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17 02 01</w:t>
            </w:r>
          </w:p>
        </w:tc>
        <w:tc>
          <w:tcPr>
            <w:tcW w:w="4252" w:type="dxa"/>
            <w:tcBorders>
              <w:top w:val="single" w:sz="4" w:space="0" w:color="auto"/>
              <w:left w:val="single" w:sz="4" w:space="0" w:color="auto"/>
              <w:bottom w:val="single" w:sz="4" w:space="0" w:color="auto"/>
              <w:right w:val="single" w:sz="4" w:space="0" w:color="auto"/>
            </w:tcBorders>
            <w:vAlign w:val="center"/>
          </w:tcPr>
          <w:p w14:paraId="52E81CE8" w14:textId="6AE27A98"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medis</w:t>
            </w:r>
          </w:p>
        </w:tc>
        <w:tc>
          <w:tcPr>
            <w:tcW w:w="4536" w:type="dxa"/>
            <w:tcBorders>
              <w:top w:val="single" w:sz="4" w:space="0" w:color="auto"/>
              <w:left w:val="single" w:sz="4" w:space="0" w:color="auto"/>
              <w:bottom w:val="single" w:sz="4" w:space="0" w:color="auto"/>
              <w:right w:val="single" w:sz="4" w:space="0" w:color="auto"/>
            </w:tcBorders>
            <w:vAlign w:val="center"/>
          </w:tcPr>
          <w:p w14:paraId="2DA9C6E6" w14:textId="0D861886"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mediena</w:t>
            </w:r>
          </w:p>
        </w:tc>
        <w:tc>
          <w:tcPr>
            <w:tcW w:w="1985" w:type="dxa"/>
            <w:tcBorders>
              <w:top w:val="single" w:sz="4" w:space="0" w:color="auto"/>
              <w:left w:val="single" w:sz="4" w:space="0" w:color="auto"/>
              <w:bottom w:val="single" w:sz="4" w:space="0" w:color="auto"/>
              <w:right w:val="single" w:sz="4" w:space="0" w:color="auto"/>
            </w:tcBorders>
          </w:tcPr>
          <w:p w14:paraId="65403E7E" w14:textId="6C67978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6CAA58EA" w14:textId="77777777" w:rsidR="00CD5619" w:rsidRPr="00AC0E94" w:rsidRDefault="00CD5619" w:rsidP="00145BAA">
            <w:pPr>
              <w:jc w:val="center"/>
              <w:rPr>
                <w:rFonts w:ascii="Times New Roman" w:hAnsi="Times New Roman" w:cs="Times New Roman"/>
              </w:rPr>
            </w:pPr>
          </w:p>
        </w:tc>
      </w:tr>
      <w:tr w:rsidR="00CD5619" w:rsidRPr="00AC0E94" w14:paraId="6281851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D62EB14" w14:textId="1DDADF07"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19 12 07</w:t>
            </w:r>
          </w:p>
        </w:tc>
        <w:tc>
          <w:tcPr>
            <w:tcW w:w="4252" w:type="dxa"/>
            <w:tcBorders>
              <w:top w:val="single" w:sz="4" w:space="0" w:color="auto"/>
              <w:left w:val="single" w:sz="4" w:space="0" w:color="auto"/>
              <w:bottom w:val="single" w:sz="4" w:space="0" w:color="auto"/>
              <w:right w:val="single" w:sz="4" w:space="0" w:color="auto"/>
            </w:tcBorders>
            <w:vAlign w:val="center"/>
          </w:tcPr>
          <w:p w14:paraId="36E14E82" w14:textId="70AAE110"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mediena, nenurodyta 19 12 06</w:t>
            </w:r>
          </w:p>
        </w:tc>
        <w:tc>
          <w:tcPr>
            <w:tcW w:w="4536" w:type="dxa"/>
            <w:tcBorders>
              <w:top w:val="single" w:sz="4" w:space="0" w:color="auto"/>
              <w:left w:val="single" w:sz="4" w:space="0" w:color="auto"/>
              <w:bottom w:val="single" w:sz="4" w:space="0" w:color="auto"/>
              <w:right w:val="single" w:sz="4" w:space="0" w:color="auto"/>
            </w:tcBorders>
            <w:vAlign w:val="center"/>
          </w:tcPr>
          <w:p w14:paraId="7C8DAECF" w14:textId="668914A0"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mediena, nenurodyta 19 12 06</w:t>
            </w:r>
          </w:p>
        </w:tc>
        <w:tc>
          <w:tcPr>
            <w:tcW w:w="1985" w:type="dxa"/>
            <w:tcBorders>
              <w:top w:val="single" w:sz="4" w:space="0" w:color="auto"/>
              <w:left w:val="single" w:sz="4" w:space="0" w:color="auto"/>
              <w:bottom w:val="single" w:sz="4" w:space="0" w:color="auto"/>
              <w:right w:val="single" w:sz="4" w:space="0" w:color="auto"/>
            </w:tcBorders>
          </w:tcPr>
          <w:p w14:paraId="62783661" w14:textId="33E93B0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38CB18C1" w14:textId="77777777" w:rsidR="00CD5619" w:rsidRPr="00AC0E94" w:rsidRDefault="00CD5619" w:rsidP="00145BAA">
            <w:pPr>
              <w:jc w:val="center"/>
              <w:rPr>
                <w:rFonts w:ascii="Times New Roman" w:hAnsi="Times New Roman" w:cs="Times New Roman"/>
              </w:rPr>
            </w:pPr>
          </w:p>
        </w:tc>
      </w:tr>
      <w:tr w:rsidR="00CD5619" w:rsidRPr="00AC0E94" w14:paraId="1ADFAEE7"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A5157A6" w14:textId="12459B8D"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20 01 38</w:t>
            </w:r>
          </w:p>
        </w:tc>
        <w:tc>
          <w:tcPr>
            <w:tcW w:w="4252" w:type="dxa"/>
            <w:tcBorders>
              <w:top w:val="single" w:sz="4" w:space="0" w:color="auto"/>
              <w:left w:val="single" w:sz="4" w:space="0" w:color="auto"/>
              <w:bottom w:val="single" w:sz="4" w:space="0" w:color="auto"/>
              <w:right w:val="single" w:sz="4" w:space="0" w:color="auto"/>
            </w:tcBorders>
            <w:vAlign w:val="center"/>
          </w:tcPr>
          <w:p w14:paraId="4D9C7DC1" w14:textId="136D3C94"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mediena, nenurodyta 20 01 37</w:t>
            </w:r>
          </w:p>
        </w:tc>
        <w:tc>
          <w:tcPr>
            <w:tcW w:w="4536" w:type="dxa"/>
            <w:tcBorders>
              <w:top w:val="single" w:sz="4" w:space="0" w:color="auto"/>
              <w:left w:val="single" w:sz="4" w:space="0" w:color="auto"/>
              <w:bottom w:val="single" w:sz="4" w:space="0" w:color="auto"/>
              <w:right w:val="single" w:sz="4" w:space="0" w:color="auto"/>
            </w:tcBorders>
            <w:vAlign w:val="center"/>
          </w:tcPr>
          <w:p w14:paraId="07913806" w14:textId="60B9B0C3"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mediena, nenurodyta 20 01 37</w:t>
            </w:r>
          </w:p>
        </w:tc>
        <w:tc>
          <w:tcPr>
            <w:tcW w:w="1985" w:type="dxa"/>
            <w:tcBorders>
              <w:top w:val="single" w:sz="4" w:space="0" w:color="auto"/>
              <w:left w:val="single" w:sz="4" w:space="0" w:color="auto"/>
              <w:bottom w:val="single" w:sz="4" w:space="0" w:color="auto"/>
              <w:right w:val="single" w:sz="4" w:space="0" w:color="auto"/>
            </w:tcBorders>
          </w:tcPr>
          <w:p w14:paraId="691EE8A9" w14:textId="4EBF0F1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61D09B38" w14:textId="77777777" w:rsidR="00CD5619" w:rsidRPr="00AC0E94" w:rsidRDefault="00CD5619" w:rsidP="00145BAA">
            <w:pPr>
              <w:jc w:val="center"/>
              <w:rPr>
                <w:rFonts w:ascii="Times New Roman" w:hAnsi="Times New Roman" w:cs="Times New Roman"/>
              </w:rPr>
            </w:pPr>
          </w:p>
        </w:tc>
      </w:tr>
      <w:tr w:rsidR="00CD5619" w:rsidRPr="00AC0E94" w14:paraId="0D6A3269"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A8244E0" w14:textId="3E1C90A1"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03 01 04*</w:t>
            </w:r>
          </w:p>
        </w:tc>
        <w:tc>
          <w:tcPr>
            <w:tcW w:w="4252" w:type="dxa"/>
            <w:tcBorders>
              <w:top w:val="single" w:sz="4" w:space="0" w:color="auto"/>
              <w:left w:val="single" w:sz="4" w:space="0" w:color="auto"/>
              <w:bottom w:val="single" w:sz="4" w:space="0" w:color="auto"/>
              <w:right w:val="single" w:sz="4" w:space="0" w:color="auto"/>
            </w:tcBorders>
            <w:vAlign w:val="center"/>
          </w:tcPr>
          <w:p w14:paraId="229938FE" w14:textId="68E549F3"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pjuvenos, drožlės, skiedros, mediena, medienos drožlių plokštės ir fanera, kuriuose yra pavojingųjų medžiagų</w:t>
            </w:r>
          </w:p>
        </w:tc>
        <w:tc>
          <w:tcPr>
            <w:tcW w:w="4536" w:type="dxa"/>
            <w:tcBorders>
              <w:top w:val="single" w:sz="4" w:space="0" w:color="auto"/>
              <w:left w:val="single" w:sz="4" w:space="0" w:color="auto"/>
              <w:bottom w:val="single" w:sz="4" w:space="0" w:color="auto"/>
              <w:right w:val="single" w:sz="4" w:space="0" w:color="auto"/>
            </w:tcBorders>
            <w:vAlign w:val="center"/>
          </w:tcPr>
          <w:p w14:paraId="6B2C2629" w14:textId="3F52EAD6"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 xml:space="preserve">pjuvenos, drožlės, atraižos, mediena, </w:t>
            </w:r>
            <w:proofErr w:type="spellStart"/>
            <w:r w:rsidRPr="00AC0E94">
              <w:rPr>
                <w:rFonts w:ascii="Times New Roman" w:hAnsi="Times New Roman" w:cs="Times New Roman"/>
              </w:rPr>
              <w:t>smulkinių</w:t>
            </w:r>
            <w:proofErr w:type="spellEnd"/>
            <w:r w:rsidRPr="00AC0E94">
              <w:rPr>
                <w:rFonts w:ascii="Times New Roman" w:hAnsi="Times New Roman" w:cs="Times New Roman"/>
              </w:rPr>
              <w:t xml:space="preserve"> plokštė ir fanera, turinčios pavojingųjų medžiagų </w:t>
            </w:r>
          </w:p>
        </w:tc>
        <w:tc>
          <w:tcPr>
            <w:tcW w:w="1985" w:type="dxa"/>
            <w:tcBorders>
              <w:top w:val="single" w:sz="4" w:space="0" w:color="auto"/>
              <w:left w:val="single" w:sz="4" w:space="0" w:color="auto"/>
              <w:bottom w:val="single" w:sz="4" w:space="0" w:color="auto"/>
              <w:right w:val="single" w:sz="4" w:space="0" w:color="auto"/>
            </w:tcBorders>
            <w:vAlign w:val="center"/>
          </w:tcPr>
          <w:p w14:paraId="17C0F473" w14:textId="6B07DB5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HP3-B, HP5, HP6</w:t>
            </w:r>
          </w:p>
        </w:tc>
        <w:tc>
          <w:tcPr>
            <w:tcW w:w="2943" w:type="dxa"/>
            <w:vMerge w:val="restart"/>
            <w:tcBorders>
              <w:top w:val="single" w:sz="4" w:space="0" w:color="auto"/>
              <w:left w:val="single" w:sz="4" w:space="0" w:color="auto"/>
              <w:right w:val="single" w:sz="4" w:space="0" w:color="auto"/>
            </w:tcBorders>
            <w:vAlign w:val="center"/>
          </w:tcPr>
          <w:p w14:paraId="606E9580" w14:textId="2777BE3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5</w:t>
            </w:r>
          </w:p>
        </w:tc>
      </w:tr>
      <w:tr w:rsidR="00CD5619" w:rsidRPr="00AC0E94" w14:paraId="6FA6F816"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3ECC439" w14:textId="73884F5D"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19 12 06*</w:t>
            </w:r>
          </w:p>
        </w:tc>
        <w:tc>
          <w:tcPr>
            <w:tcW w:w="4252" w:type="dxa"/>
            <w:tcBorders>
              <w:top w:val="single" w:sz="4" w:space="0" w:color="auto"/>
              <w:left w:val="single" w:sz="4" w:space="0" w:color="auto"/>
              <w:bottom w:val="single" w:sz="4" w:space="0" w:color="auto"/>
              <w:right w:val="single" w:sz="4" w:space="0" w:color="auto"/>
            </w:tcBorders>
            <w:vAlign w:val="center"/>
          </w:tcPr>
          <w:p w14:paraId="6D308690" w14:textId="4F5987D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mediena, kurioje yra pavojingųjų medžiagų</w:t>
            </w:r>
          </w:p>
        </w:tc>
        <w:tc>
          <w:tcPr>
            <w:tcW w:w="4536" w:type="dxa"/>
            <w:tcBorders>
              <w:top w:val="single" w:sz="4" w:space="0" w:color="auto"/>
              <w:left w:val="single" w:sz="4" w:space="0" w:color="auto"/>
              <w:bottom w:val="single" w:sz="4" w:space="0" w:color="auto"/>
              <w:right w:val="single" w:sz="4" w:space="0" w:color="auto"/>
            </w:tcBorders>
            <w:vAlign w:val="center"/>
          </w:tcPr>
          <w:p w14:paraId="79A72391" w14:textId="38BE047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mediena, kurioje yra pavojingųjų medžiagų</w:t>
            </w:r>
          </w:p>
        </w:tc>
        <w:tc>
          <w:tcPr>
            <w:tcW w:w="1985" w:type="dxa"/>
            <w:tcBorders>
              <w:top w:val="single" w:sz="4" w:space="0" w:color="auto"/>
              <w:left w:val="single" w:sz="4" w:space="0" w:color="auto"/>
              <w:bottom w:val="single" w:sz="4" w:space="0" w:color="auto"/>
              <w:right w:val="single" w:sz="4" w:space="0" w:color="auto"/>
            </w:tcBorders>
            <w:vAlign w:val="center"/>
          </w:tcPr>
          <w:p w14:paraId="1C0C6930" w14:textId="6CBE71F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232C257D" w14:textId="77777777" w:rsidR="00CD5619" w:rsidRPr="00AC0E94" w:rsidRDefault="00CD5619" w:rsidP="00145BAA">
            <w:pPr>
              <w:jc w:val="center"/>
              <w:rPr>
                <w:rFonts w:ascii="Times New Roman" w:hAnsi="Times New Roman" w:cs="Times New Roman"/>
              </w:rPr>
            </w:pPr>
          </w:p>
        </w:tc>
      </w:tr>
      <w:tr w:rsidR="00CD5619" w:rsidRPr="00AC0E94" w14:paraId="1F1DA28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2384F05" w14:textId="4EF050EF"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01 37*</w:t>
            </w:r>
          </w:p>
        </w:tc>
        <w:tc>
          <w:tcPr>
            <w:tcW w:w="4252" w:type="dxa"/>
            <w:tcBorders>
              <w:top w:val="single" w:sz="4" w:space="0" w:color="auto"/>
              <w:left w:val="single" w:sz="4" w:space="0" w:color="auto"/>
              <w:bottom w:val="single" w:sz="4" w:space="0" w:color="auto"/>
              <w:right w:val="single" w:sz="4" w:space="0" w:color="auto"/>
            </w:tcBorders>
            <w:vAlign w:val="center"/>
          </w:tcPr>
          <w:p w14:paraId="653C26D1" w14:textId="745DB66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mediena, kurioje yra pavojingųjų medžiagų</w:t>
            </w:r>
          </w:p>
        </w:tc>
        <w:tc>
          <w:tcPr>
            <w:tcW w:w="4536" w:type="dxa"/>
            <w:tcBorders>
              <w:top w:val="single" w:sz="4" w:space="0" w:color="auto"/>
              <w:left w:val="single" w:sz="4" w:space="0" w:color="auto"/>
              <w:bottom w:val="single" w:sz="4" w:space="0" w:color="auto"/>
              <w:right w:val="single" w:sz="4" w:space="0" w:color="auto"/>
            </w:tcBorders>
            <w:vAlign w:val="center"/>
          </w:tcPr>
          <w:p w14:paraId="4FA9FC03" w14:textId="4A2B04C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mediena, kurioje yra pavojingųjų medžiagų</w:t>
            </w:r>
          </w:p>
        </w:tc>
        <w:tc>
          <w:tcPr>
            <w:tcW w:w="1985" w:type="dxa"/>
            <w:tcBorders>
              <w:top w:val="single" w:sz="4" w:space="0" w:color="auto"/>
              <w:left w:val="single" w:sz="4" w:space="0" w:color="auto"/>
              <w:bottom w:val="single" w:sz="4" w:space="0" w:color="auto"/>
              <w:right w:val="single" w:sz="4" w:space="0" w:color="auto"/>
            </w:tcBorders>
            <w:vAlign w:val="center"/>
          </w:tcPr>
          <w:p w14:paraId="4735E1FF" w14:textId="6F640AA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HP5, HP14</w:t>
            </w:r>
          </w:p>
        </w:tc>
        <w:tc>
          <w:tcPr>
            <w:tcW w:w="2943" w:type="dxa"/>
            <w:vMerge/>
            <w:tcBorders>
              <w:left w:val="single" w:sz="4" w:space="0" w:color="auto"/>
              <w:bottom w:val="single" w:sz="4" w:space="0" w:color="auto"/>
              <w:right w:val="single" w:sz="4" w:space="0" w:color="auto"/>
            </w:tcBorders>
            <w:vAlign w:val="center"/>
          </w:tcPr>
          <w:p w14:paraId="792BC47B" w14:textId="77777777" w:rsidR="00CD5619" w:rsidRPr="00AC0E94" w:rsidRDefault="00CD5619" w:rsidP="00145BAA">
            <w:pPr>
              <w:jc w:val="center"/>
              <w:rPr>
                <w:rFonts w:ascii="Times New Roman" w:hAnsi="Times New Roman" w:cs="Times New Roman"/>
              </w:rPr>
            </w:pPr>
          </w:p>
        </w:tc>
      </w:tr>
      <w:tr w:rsidR="00CD5619" w:rsidRPr="00AC0E94" w14:paraId="2B327F1D"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F487F38" w14:textId="4B434E68"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20 01 10</w:t>
            </w:r>
          </w:p>
        </w:tc>
        <w:tc>
          <w:tcPr>
            <w:tcW w:w="4252" w:type="dxa"/>
            <w:tcBorders>
              <w:top w:val="single" w:sz="4" w:space="0" w:color="auto"/>
              <w:left w:val="single" w:sz="4" w:space="0" w:color="auto"/>
              <w:bottom w:val="single" w:sz="4" w:space="0" w:color="auto"/>
              <w:right w:val="single" w:sz="4" w:space="0" w:color="auto"/>
            </w:tcBorders>
            <w:vAlign w:val="center"/>
          </w:tcPr>
          <w:p w14:paraId="5B4566E0" w14:textId="7023C19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Drabužiai</w:t>
            </w:r>
          </w:p>
        </w:tc>
        <w:tc>
          <w:tcPr>
            <w:tcW w:w="4536" w:type="dxa"/>
            <w:tcBorders>
              <w:top w:val="single" w:sz="4" w:space="0" w:color="auto"/>
              <w:left w:val="single" w:sz="4" w:space="0" w:color="auto"/>
              <w:bottom w:val="single" w:sz="4" w:space="0" w:color="auto"/>
              <w:right w:val="single" w:sz="4" w:space="0" w:color="auto"/>
            </w:tcBorders>
            <w:vAlign w:val="center"/>
          </w:tcPr>
          <w:p w14:paraId="10888FEC" w14:textId="26C5FD6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Drabužiai</w:t>
            </w:r>
          </w:p>
        </w:tc>
        <w:tc>
          <w:tcPr>
            <w:tcW w:w="1985" w:type="dxa"/>
            <w:tcBorders>
              <w:top w:val="single" w:sz="4" w:space="0" w:color="auto"/>
              <w:left w:val="single" w:sz="4" w:space="0" w:color="auto"/>
              <w:bottom w:val="single" w:sz="4" w:space="0" w:color="auto"/>
              <w:right w:val="single" w:sz="4" w:space="0" w:color="auto"/>
            </w:tcBorders>
            <w:vAlign w:val="center"/>
          </w:tcPr>
          <w:p w14:paraId="6205FD77" w14:textId="1497C39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1AD9A8EE" w14:textId="1D3864C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500</w:t>
            </w:r>
          </w:p>
        </w:tc>
      </w:tr>
      <w:tr w:rsidR="00CD5619" w:rsidRPr="00AC0E94" w14:paraId="45718BC5"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8A419A4" w14:textId="300BDD6F"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04 02 09</w:t>
            </w:r>
          </w:p>
        </w:tc>
        <w:tc>
          <w:tcPr>
            <w:tcW w:w="4252" w:type="dxa"/>
            <w:tcBorders>
              <w:top w:val="single" w:sz="4" w:space="0" w:color="auto"/>
              <w:left w:val="single" w:sz="4" w:space="0" w:color="auto"/>
              <w:bottom w:val="single" w:sz="4" w:space="0" w:color="auto"/>
              <w:right w:val="single" w:sz="4" w:space="0" w:color="auto"/>
            </w:tcBorders>
            <w:vAlign w:val="center"/>
          </w:tcPr>
          <w:p w14:paraId="0A787FB9" w14:textId="523AAF2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 xml:space="preserve">sudėtinių medžiagų (impregnuotų tekstilės gaminių, </w:t>
            </w:r>
            <w:proofErr w:type="spellStart"/>
            <w:r w:rsidRPr="00AC0E94">
              <w:rPr>
                <w:rFonts w:ascii="Times New Roman" w:hAnsi="Times New Roman" w:cs="Times New Roman"/>
              </w:rPr>
              <w:t>elastomerų</w:t>
            </w:r>
            <w:proofErr w:type="spellEnd"/>
            <w:r w:rsidRPr="00AC0E94">
              <w:rPr>
                <w:rFonts w:ascii="Times New Roman" w:hAnsi="Times New Roman" w:cs="Times New Roman"/>
              </w:rPr>
              <w:t xml:space="preserve">, </w:t>
            </w:r>
            <w:proofErr w:type="spellStart"/>
            <w:r w:rsidRPr="00AC0E94">
              <w:rPr>
                <w:rFonts w:ascii="Times New Roman" w:hAnsi="Times New Roman" w:cs="Times New Roman"/>
              </w:rPr>
              <w:t>plastomerų</w:t>
            </w:r>
            <w:proofErr w:type="spellEnd"/>
            <w:r w:rsidRPr="00AC0E94">
              <w:rPr>
                <w:rFonts w:ascii="Times New Roman" w:hAnsi="Times New Roman" w:cs="Times New Roman"/>
              </w:rPr>
              <w:t>) atliekos</w:t>
            </w:r>
          </w:p>
        </w:tc>
        <w:tc>
          <w:tcPr>
            <w:tcW w:w="4536" w:type="dxa"/>
            <w:tcBorders>
              <w:top w:val="single" w:sz="4" w:space="0" w:color="auto"/>
              <w:left w:val="single" w:sz="4" w:space="0" w:color="auto"/>
              <w:bottom w:val="single" w:sz="4" w:space="0" w:color="auto"/>
              <w:right w:val="single" w:sz="4" w:space="0" w:color="auto"/>
            </w:tcBorders>
            <w:vAlign w:val="center"/>
          </w:tcPr>
          <w:p w14:paraId="4BC89933" w14:textId="305D93F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sudėtinių medžiagų (impregnuotų tekstiles gaminių, elastinių, plastinių medžiagų) atliekos</w:t>
            </w:r>
          </w:p>
        </w:tc>
        <w:tc>
          <w:tcPr>
            <w:tcW w:w="1985" w:type="dxa"/>
            <w:tcBorders>
              <w:top w:val="single" w:sz="4" w:space="0" w:color="auto"/>
              <w:left w:val="single" w:sz="4" w:space="0" w:color="auto"/>
              <w:bottom w:val="single" w:sz="4" w:space="0" w:color="auto"/>
              <w:right w:val="single" w:sz="4" w:space="0" w:color="auto"/>
            </w:tcBorders>
          </w:tcPr>
          <w:p w14:paraId="69AA0DD2" w14:textId="1101C10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3BE11864" w14:textId="77777777" w:rsidR="00CD5619" w:rsidRPr="00AC0E94" w:rsidRDefault="00CD5619" w:rsidP="00145BAA">
            <w:pPr>
              <w:jc w:val="center"/>
              <w:rPr>
                <w:rFonts w:ascii="Times New Roman" w:hAnsi="Times New Roman" w:cs="Times New Roman"/>
              </w:rPr>
            </w:pPr>
          </w:p>
        </w:tc>
      </w:tr>
      <w:tr w:rsidR="00CD5619" w:rsidRPr="00AC0E94" w14:paraId="4B7340A8"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2464B47" w14:textId="1F844453"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04 02 10</w:t>
            </w:r>
          </w:p>
        </w:tc>
        <w:tc>
          <w:tcPr>
            <w:tcW w:w="4252" w:type="dxa"/>
            <w:tcBorders>
              <w:top w:val="single" w:sz="4" w:space="0" w:color="auto"/>
              <w:left w:val="single" w:sz="4" w:space="0" w:color="auto"/>
              <w:bottom w:val="single" w:sz="4" w:space="0" w:color="auto"/>
              <w:right w:val="single" w:sz="4" w:space="0" w:color="auto"/>
            </w:tcBorders>
            <w:vAlign w:val="center"/>
          </w:tcPr>
          <w:p w14:paraId="3DC2C1E1" w14:textId="303DEF1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organinės medžiagos iš natūralių produktų (pvz., riebalai, vaškas)</w:t>
            </w:r>
          </w:p>
        </w:tc>
        <w:tc>
          <w:tcPr>
            <w:tcW w:w="4536" w:type="dxa"/>
            <w:tcBorders>
              <w:top w:val="single" w:sz="4" w:space="0" w:color="auto"/>
              <w:left w:val="single" w:sz="4" w:space="0" w:color="auto"/>
              <w:bottom w:val="single" w:sz="4" w:space="0" w:color="auto"/>
              <w:right w:val="single" w:sz="4" w:space="0" w:color="auto"/>
            </w:tcBorders>
            <w:vAlign w:val="center"/>
          </w:tcPr>
          <w:p w14:paraId="73949B78" w14:textId="5309C4A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natūralių produktų organinės medžiagos (pvz., riebalai, vaškas)</w:t>
            </w:r>
          </w:p>
        </w:tc>
        <w:tc>
          <w:tcPr>
            <w:tcW w:w="1985" w:type="dxa"/>
            <w:tcBorders>
              <w:top w:val="single" w:sz="4" w:space="0" w:color="auto"/>
              <w:left w:val="single" w:sz="4" w:space="0" w:color="auto"/>
              <w:bottom w:val="single" w:sz="4" w:space="0" w:color="auto"/>
              <w:right w:val="single" w:sz="4" w:space="0" w:color="auto"/>
            </w:tcBorders>
          </w:tcPr>
          <w:p w14:paraId="271D366B" w14:textId="38CB2F1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6BD6909" w14:textId="77777777" w:rsidR="00CD5619" w:rsidRPr="00AC0E94" w:rsidRDefault="00CD5619" w:rsidP="00145BAA">
            <w:pPr>
              <w:jc w:val="center"/>
              <w:rPr>
                <w:rFonts w:ascii="Times New Roman" w:hAnsi="Times New Roman" w:cs="Times New Roman"/>
              </w:rPr>
            </w:pPr>
          </w:p>
        </w:tc>
      </w:tr>
      <w:tr w:rsidR="00CD5619" w:rsidRPr="00AC0E94" w14:paraId="5D832A77"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26D2F7A" w14:textId="0C00F4AB"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04 02 21</w:t>
            </w:r>
          </w:p>
        </w:tc>
        <w:tc>
          <w:tcPr>
            <w:tcW w:w="4252" w:type="dxa"/>
            <w:tcBorders>
              <w:top w:val="single" w:sz="4" w:space="0" w:color="auto"/>
              <w:left w:val="single" w:sz="4" w:space="0" w:color="auto"/>
              <w:bottom w:val="single" w:sz="4" w:space="0" w:color="auto"/>
              <w:right w:val="single" w:sz="4" w:space="0" w:color="auto"/>
            </w:tcBorders>
            <w:vAlign w:val="center"/>
          </w:tcPr>
          <w:p w14:paraId="21C316F7" w14:textId="1BB70B01" w:rsidR="00CD5619" w:rsidRPr="00AC0E94" w:rsidRDefault="00CD5619" w:rsidP="00145BAA">
            <w:pPr>
              <w:jc w:val="center"/>
              <w:rPr>
                <w:rFonts w:ascii="Times New Roman" w:hAnsi="Times New Roman" w:cs="Times New Roman"/>
              </w:rPr>
            </w:pPr>
            <w:r w:rsidRPr="00AC0E94">
              <w:rPr>
                <w:rFonts w:ascii="Times New Roman" w:hAnsi="Times New Roman" w:cs="Times New Roman"/>
              </w:rPr>
              <w:t>neperdirbto tekstilės pluošto atliekos</w:t>
            </w:r>
          </w:p>
        </w:tc>
        <w:tc>
          <w:tcPr>
            <w:tcW w:w="4536" w:type="dxa"/>
            <w:tcBorders>
              <w:top w:val="single" w:sz="4" w:space="0" w:color="auto"/>
              <w:left w:val="single" w:sz="4" w:space="0" w:color="auto"/>
              <w:bottom w:val="single" w:sz="4" w:space="0" w:color="auto"/>
              <w:right w:val="single" w:sz="4" w:space="0" w:color="auto"/>
            </w:tcBorders>
            <w:vAlign w:val="center"/>
          </w:tcPr>
          <w:p w14:paraId="5454CBAF" w14:textId="582DF8C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neapdoroto tekstiles pluošto atliekos</w:t>
            </w:r>
          </w:p>
        </w:tc>
        <w:tc>
          <w:tcPr>
            <w:tcW w:w="1985" w:type="dxa"/>
            <w:tcBorders>
              <w:top w:val="single" w:sz="4" w:space="0" w:color="auto"/>
              <w:left w:val="single" w:sz="4" w:space="0" w:color="auto"/>
              <w:bottom w:val="single" w:sz="4" w:space="0" w:color="auto"/>
              <w:right w:val="single" w:sz="4" w:space="0" w:color="auto"/>
            </w:tcBorders>
          </w:tcPr>
          <w:p w14:paraId="5416DD21" w14:textId="76AD0AA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0C2E0BB1" w14:textId="77777777" w:rsidR="00CD5619" w:rsidRPr="00AC0E94" w:rsidRDefault="00CD5619" w:rsidP="00145BAA">
            <w:pPr>
              <w:jc w:val="center"/>
              <w:rPr>
                <w:rFonts w:ascii="Times New Roman" w:hAnsi="Times New Roman" w:cs="Times New Roman"/>
              </w:rPr>
            </w:pPr>
          </w:p>
        </w:tc>
      </w:tr>
      <w:tr w:rsidR="00CD5619" w:rsidRPr="00AC0E94" w14:paraId="6D48728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4D3E8A8" w14:textId="0F5D7B7C"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04 02 22</w:t>
            </w:r>
          </w:p>
        </w:tc>
        <w:tc>
          <w:tcPr>
            <w:tcW w:w="4252" w:type="dxa"/>
            <w:tcBorders>
              <w:top w:val="single" w:sz="4" w:space="0" w:color="auto"/>
              <w:left w:val="single" w:sz="4" w:space="0" w:color="auto"/>
              <w:bottom w:val="single" w:sz="4" w:space="0" w:color="auto"/>
              <w:right w:val="single" w:sz="4" w:space="0" w:color="auto"/>
            </w:tcBorders>
            <w:vAlign w:val="center"/>
          </w:tcPr>
          <w:p w14:paraId="5091346B" w14:textId="1056F59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perdirbto tekstilės pluošto atliekos</w:t>
            </w:r>
          </w:p>
        </w:tc>
        <w:tc>
          <w:tcPr>
            <w:tcW w:w="4536" w:type="dxa"/>
            <w:tcBorders>
              <w:top w:val="single" w:sz="4" w:space="0" w:color="auto"/>
              <w:left w:val="single" w:sz="4" w:space="0" w:color="auto"/>
              <w:bottom w:val="single" w:sz="4" w:space="0" w:color="auto"/>
              <w:right w:val="single" w:sz="4" w:space="0" w:color="auto"/>
            </w:tcBorders>
            <w:vAlign w:val="center"/>
          </w:tcPr>
          <w:p w14:paraId="6D94E055" w14:textId="7317E4B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apdoroto tekstiles pluošto atliekos</w:t>
            </w:r>
          </w:p>
        </w:tc>
        <w:tc>
          <w:tcPr>
            <w:tcW w:w="1985" w:type="dxa"/>
            <w:tcBorders>
              <w:top w:val="single" w:sz="4" w:space="0" w:color="auto"/>
              <w:left w:val="single" w:sz="4" w:space="0" w:color="auto"/>
              <w:bottom w:val="single" w:sz="4" w:space="0" w:color="auto"/>
              <w:right w:val="single" w:sz="4" w:space="0" w:color="auto"/>
            </w:tcBorders>
          </w:tcPr>
          <w:p w14:paraId="036F1990" w14:textId="76AE11E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58346661" w14:textId="77777777" w:rsidR="00CD5619" w:rsidRPr="00AC0E94" w:rsidRDefault="00CD5619" w:rsidP="00145BAA">
            <w:pPr>
              <w:jc w:val="center"/>
              <w:rPr>
                <w:rFonts w:ascii="Times New Roman" w:hAnsi="Times New Roman" w:cs="Times New Roman"/>
              </w:rPr>
            </w:pPr>
          </w:p>
        </w:tc>
      </w:tr>
      <w:tr w:rsidR="00CD5619" w:rsidRPr="00AC0E94" w14:paraId="54172926"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2C3433B" w14:textId="17927D62"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19 12 08</w:t>
            </w:r>
          </w:p>
        </w:tc>
        <w:tc>
          <w:tcPr>
            <w:tcW w:w="4252" w:type="dxa"/>
            <w:tcBorders>
              <w:top w:val="single" w:sz="4" w:space="0" w:color="auto"/>
              <w:left w:val="single" w:sz="4" w:space="0" w:color="auto"/>
              <w:bottom w:val="single" w:sz="4" w:space="0" w:color="auto"/>
              <w:right w:val="single" w:sz="4" w:space="0" w:color="auto"/>
            </w:tcBorders>
            <w:vAlign w:val="center"/>
          </w:tcPr>
          <w:p w14:paraId="07F6FFCF" w14:textId="69E0E5A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tekstilės gaminiai</w:t>
            </w:r>
          </w:p>
        </w:tc>
        <w:tc>
          <w:tcPr>
            <w:tcW w:w="4536" w:type="dxa"/>
            <w:tcBorders>
              <w:top w:val="single" w:sz="4" w:space="0" w:color="auto"/>
              <w:left w:val="single" w:sz="4" w:space="0" w:color="auto"/>
              <w:bottom w:val="single" w:sz="4" w:space="0" w:color="auto"/>
              <w:right w:val="single" w:sz="4" w:space="0" w:color="auto"/>
            </w:tcBorders>
            <w:vAlign w:val="center"/>
          </w:tcPr>
          <w:p w14:paraId="29C065B8" w14:textId="73D620D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tekstilės gaminiai</w:t>
            </w:r>
          </w:p>
        </w:tc>
        <w:tc>
          <w:tcPr>
            <w:tcW w:w="1985" w:type="dxa"/>
            <w:tcBorders>
              <w:top w:val="single" w:sz="4" w:space="0" w:color="auto"/>
              <w:left w:val="single" w:sz="4" w:space="0" w:color="auto"/>
              <w:bottom w:val="single" w:sz="4" w:space="0" w:color="auto"/>
              <w:right w:val="single" w:sz="4" w:space="0" w:color="auto"/>
            </w:tcBorders>
          </w:tcPr>
          <w:p w14:paraId="550AFC30" w14:textId="78B6994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179AE0F" w14:textId="77777777" w:rsidR="00CD5619" w:rsidRPr="00AC0E94" w:rsidRDefault="00CD5619" w:rsidP="00145BAA">
            <w:pPr>
              <w:jc w:val="center"/>
              <w:rPr>
                <w:rFonts w:ascii="Times New Roman" w:hAnsi="Times New Roman" w:cs="Times New Roman"/>
              </w:rPr>
            </w:pPr>
          </w:p>
        </w:tc>
      </w:tr>
      <w:tr w:rsidR="00CD5619" w:rsidRPr="00AC0E94" w14:paraId="55BF1E8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ABB733F" w14:textId="20024290"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20 01 11</w:t>
            </w:r>
          </w:p>
        </w:tc>
        <w:tc>
          <w:tcPr>
            <w:tcW w:w="4252" w:type="dxa"/>
            <w:tcBorders>
              <w:top w:val="single" w:sz="4" w:space="0" w:color="auto"/>
              <w:left w:val="single" w:sz="4" w:space="0" w:color="auto"/>
              <w:bottom w:val="single" w:sz="4" w:space="0" w:color="auto"/>
              <w:right w:val="single" w:sz="4" w:space="0" w:color="auto"/>
            </w:tcBorders>
            <w:vAlign w:val="center"/>
          </w:tcPr>
          <w:p w14:paraId="2440FBC6" w14:textId="11C03FEB" w:rsidR="00CD5619" w:rsidRPr="00AC0E94" w:rsidRDefault="00CD5619" w:rsidP="00145BAA">
            <w:pPr>
              <w:jc w:val="center"/>
              <w:rPr>
                <w:rFonts w:ascii="Times New Roman" w:hAnsi="Times New Roman" w:cs="Times New Roman"/>
              </w:rPr>
            </w:pPr>
            <w:r w:rsidRPr="00AC0E94">
              <w:rPr>
                <w:rFonts w:ascii="Times New Roman" w:hAnsi="Times New Roman" w:cs="Times New Roman"/>
              </w:rPr>
              <w:t>tekstilės gaminiai</w:t>
            </w:r>
          </w:p>
        </w:tc>
        <w:tc>
          <w:tcPr>
            <w:tcW w:w="4536" w:type="dxa"/>
            <w:tcBorders>
              <w:top w:val="single" w:sz="4" w:space="0" w:color="auto"/>
              <w:left w:val="single" w:sz="4" w:space="0" w:color="auto"/>
              <w:bottom w:val="single" w:sz="4" w:space="0" w:color="auto"/>
              <w:right w:val="single" w:sz="4" w:space="0" w:color="auto"/>
            </w:tcBorders>
            <w:vAlign w:val="center"/>
          </w:tcPr>
          <w:p w14:paraId="6C07A422" w14:textId="1760D74A" w:rsidR="00CD5619" w:rsidRPr="00AC0E94" w:rsidRDefault="00CD5619" w:rsidP="00145BAA">
            <w:pPr>
              <w:jc w:val="center"/>
              <w:rPr>
                <w:rFonts w:ascii="Times New Roman" w:hAnsi="Times New Roman" w:cs="Times New Roman"/>
              </w:rPr>
            </w:pPr>
            <w:r w:rsidRPr="00AC0E94">
              <w:rPr>
                <w:rFonts w:ascii="Times New Roman" w:hAnsi="Times New Roman" w:cs="Times New Roman"/>
              </w:rPr>
              <w:t>tekstilės gaminiai</w:t>
            </w:r>
          </w:p>
        </w:tc>
        <w:tc>
          <w:tcPr>
            <w:tcW w:w="1985" w:type="dxa"/>
            <w:tcBorders>
              <w:top w:val="single" w:sz="4" w:space="0" w:color="auto"/>
              <w:left w:val="single" w:sz="4" w:space="0" w:color="auto"/>
              <w:bottom w:val="single" w:sz="4" w:space="0" w:color="auto"/>
              <w:right w:val="single" w:sz="4" w:space="0" w:color="auto"/>
            </w:tcBorders>
          </w:tcPr>
          <w:p w14:paraId="7C3097F2" w14:textId="792FFF3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6F4218D2" w14:textId="77777777" w:rsidR="00CD5619" w:rsidRPr="00AC0E94" w:rsidRDefault="00CD5619" w:rsidP="00145BAA">
            <w:pPr>
              <w:jc w:val="center"/>
              <w:rPr>
                <w:rFonts w:ascii="Times New Roman" w:hAnsi="Times New Roman" w:cs="Times New Roman"/>
              </w:rPr>
            </w:pPr>
          </w:p>
        </w:tc>
      </w:tr>
      <w:tr w:rsidR="0027207B" w:rsidRPr="00AC0E94" w14:paraId="7A9870BB"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A41DAC2" w14:textId="4529BC5B"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lastRenderedPageBreak/>
              <w:t>17 01 07</w:t>
            </w:r>
          </w:p>
        </w:tc>
        <w:tc>
          <w:tcPr>
            <w:tcW w:w="4252" w:type="dxa"/>
            <w:tcBorders>
              <w:top w:val="single" w:sz="4" w:space="0" w:color="auto"/>
              <w:left w:val="single" w:sz="4" w:space="0" w:color="auto"/>
              <w:bottom w:val="single" w:sz="4" w:space="0" w:color="auto"/>
              <w:right w:val="single" w:sz="4" w:space="0" w:color="auto"/>
            </w:tcBorders>
            <w:vAlign w:val="center"/>
          </w:tcPr>
          <w:p w14:paraId="5B721938" w14:textId="6D2BC3C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betono, plytų, čerpių ir keramikos mišiniai, nenurodyti 17 01 06</w:t>
            </w:r>
          </w:p>
        </w:tc>
        <w:tc>
          <w:tcPr>
            <w:tcW w:w="4536" w:type="dxa"/>
            <w:tcBorders>
              <w:top w:val="single" w:sz="4" w:space="0" w:color="auto"/>
              <w:left w:val="single" w:sz="4" w:space="0" w:color="auto"/>
              <w:bottom w:val="single" w:sz="4" w:space="0" w:color="auto"/>
              <w:right w:val="single" w:sz="4" w:space="0" w:color="auto"/>
            </w:tcBorders>
            <w:vAlign w:val="center"/>
          </w:tcPr>
          <w:p w14:paraId="433E63E4" w14:textId="43037A0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betono, plytų, čerpių ir keramikos mišiniai, nenurodyti 17 01 06</w:t>
            </w:r>
          </w:p>
        </w:tc>
        <w:tc>
          <w:tcPr>
            <w:tcW w:w="1985" w:type="dxa"/>
            <w:tcBorders>
              <w:top w:val="single" w:sz="4" w:space="0" w:color="auto"/>
              <w:left w:val="single" w:sz="4" w:space="0" w:color="auto"/>
              <w:bottom w:val="single" w:sz="4" w:space="0" w:color="auto"/>
              <w:right w:val="single" w:sz="4" w:space="0" w:color="auto"/>
            </w:tcBorders>
          </w:tcPr>
          <w:p w14:paraId="4B8B06E8" w14:textId="776CF70B"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2F94CD65" w14:textId="2A4E4A0C"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1000</w:t>
            </w:r>
          </w:p>
        </w:tc>
      </w:tr>
      <w:tr w:rsidR="0027207B" w:rsidRPr="00AC0E94" w14:paraId="265EC3B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0B38C50" w14:textId="1C867927"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17 01 01</w:t>
            </w:r>
          </w:p>
        </w:tc>
        <w:tc>
          <w:tcPr>
            <w:tcW w:w="4252" w:type="dxa"/>
            <w:tcBorders>
              <w:top w:val="single" w:sz="4" w:space="0" w:color="auto"/>
              <w:left w:val="single" w:sz="4" w:space="0" w:color="auto"/>
              <w:bottom w:val="single" w:sz="4" w:space="0" w:color="auto"/>
              <w:right w:val="single" w:sz="4" w:space="0" w:color="auto"/>
            </w:tcBorders>
            <w:vAlign w:val="center"/>
          </w:tcPr>
          <w:p w14:paraId="231AAAA9" w14:textId="6DE29FD0" w:rsidR="0027207B" w:rsidRPr="00AC0E94" w:rsidRDefault="0027207B" w:rsidP="00145BAA">
            <w:pPr>
              <w:jc w:val="center"/>
              <w:rPr>
                <w:rFonts w:ascii="Times New Roman" w:hAnsi="Times New Roman" w:cs="Times New Roman"/>
              </w:rPr>
            </w:pPr>
            <w:r w:rsidRPr="00AC0E94">
              <w:rPr>
                <w:rFonts w:ascii="Times New Roman" w:hAnsi="Times New Roman" w:cs="Times New Roman"/>
              </w:rPr>
              <w:t xml:space="preserve">betonas </w:t>
            </w:r>
          </w:p>
        </w:tc>
        <w:tc>
          <w:tcPr>
            <w:tcW w:w="4536" w:type="dxa"/>
            <w:tcBorders>
              <w:top w:val="single" w:sz="4" w:space="0" w:color="auto"/>
              <w:left w:val="single" w:sz="4" w:space="0" w:color="auto"/>
              <w:bottom w:val="single" w:sz="4" w:space="0" w:color="auto"/>
              <w:right w:val="single" w:sz="4" w:space="0" w:color="auto"/>
            </w:tcBorders>
            <w:vAlign w:val="center"/>
          </w:tcPr>
          <w:p w14:paraId="5111E7D1" w14:textId="2A19D5D1" w:rsidR="0027207B" w:rsidRPr="00AC0E94" w:rsidRDefault="0027207B" w:rsidP="00145BAA">
            <w:pPr>
              <w:jc w:val="center"/>
              <w:rPr>
                <w:rFonts w:ascii="Times New Roman" w:hAnsi="Times New Roman" w:cs="Times New Roman"/>
              </w:rPr>
            </w:pPr>
            <w:r w:rsidRPr="00AC0E94">
              <w:rPr>
                <w:rFonts w:ascii="Times New Roman" w:hAnsi="Times New Roman" w:cs="Times New Roman"/>
              </w:rPr>
              <w:t xml:space="preserve">betonas </w:t>
            </w:r>
          </w:p>
        </w:tc>
        <w:tc>
          <w:tcPr>
            <w:tcW w:w="1985" w:type="dxa"/>
            <w:tcBorders>
              <w:top w:val="single" w:sz="4" w:space="0" w:color="auto"/>
              <w:left w:val="single" w:sz="4" w:space="0" w:color="auto"/>
              <w:bottom w:val="single" w:sz="4" w:space="0" w:color="auto"/>
              <w:right w:val="single" w:sz="4" w:space="0" w:color="auto"/>
            </w:tcBorders>
          </w:tcPr>
          <w:p w14:paraId="36F70F46" w14:textId="3C2C721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3F11BBCF" w14:textId="77777777" w:rsidR="0027207B" w:rsidRPr="00AC0E94" w:rsidRDefault="0027207B" w:rsidP="00145BAA">
            <w:pPr>
              <w:jc w:val="center"/>
              <w:rPr>
                <w:rFonts w:ascii="Times New Roman" w:hAnsi="Times New Roman" w:cs="Times New Roman"/>
                <w:color w:val="000000"/>
              </w:rPr>
            </w:pPr>
          </w:p>
        </w:tc>
      </w:tr>
      <w:tr w:rsidR="0027207B" w:rsidRPr="00AC0E94" w14:paraId="06D0230A"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787B045" w14:textId="79DCEE3A"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17 06 04</w:t>
            </w:r>
          </w:p>
        </w:tc>
        <w:tc>
          <w:tcPr>
            <w:tcW w:w="4252" w:type="dxa"/>
            <w:tcBorders>
              <w:top w:val="single" w:sz="4" w:space="0" w:color="auto"/>
              <w:left w:val="single" w:sz="4" w:space="0" w:color="auto"/>
              <w:bottom w:val="single" w:sz="4" w:space="0" w:color="auto"/>
              <w:right w:val="single" w:sz="4" w:space="0" w:color="auto"/>
            </w:tcBorders>
            <w:vAlign w:val="center"/>
          </w:tcPr>
          <w:p w14:paraId="5B8226C0" w14:textId="2BAC1EBB" w:rsidR="0027207B" w:rsidRPr="00AC0E94" w:rsidRDefault="0027207B" w:rsidP="00145BAA">
            <w:pPr>
              <w:jc w:val="center"/>
              <w:rPr>
                <w:rFonts w:ascii="Times New Roman" w:hAnsi="Times New Roman" w:cs="Times New Roman"/>
              </w:rPr>
            </w:pPr>
            <w:r w:rsidRPr="00AC0E94">
              <w:rPr>
                <w:rFonts w:ascii="Times New Roman" w:hAnsi="Times New Roman" w:cs="Times New Roman"/>
              </w:rPr>
              <w:t xml:space="preserve">izoliacinės medžiagos, kurios nepaminėtos 17 06 01 ir 17 06 03 </w:t>
            </w:r>
          </w:p>
        </w:tc>
        <w:tc>
          <w:tcPr>
            <w:tcW w:w="4536" w:type="dxa"/>
            <w:tcBorders>
              <w:top w:val="single" w:sz="4" w:space="0" w:color="auto"/>
              <w:left w:val="single" w:sz="4" w:space="0" w:color="auto"/>
              <w:bottom w:val="single" w:sz="4" w:space="0" w:color="auto"/>
              <w:right w:val="single" w:sz="4" w:space="0" w:color="auto"/>
            </w:tcBorders>
            <w:vAlign w:val="center"/>
          </w:tcPr>
          <w:p w14:paraId="2B156BDE" w14:textId="0523C8E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 xml:space="preserve">izoliacinės medžiagos, kurios nepaminėtos 17 06 01 ir 17 06 03 </w:t>
            </w:r>
          </w:p>
        </w:tc>
        <w:tc>
          <w:tcPr>
            <w:tcW w:w="1985" w:type="dxa"/>
            <w:tcBorders>
              <w:top w:val="single" w:sz="4" w:space="0" w:color="auto"/>
              <w:left w:val="single" w:sz="4" w:space="0" w:color="auto"/>
              <w:bottom w:val="single" w:sz="4" w:space="0" w:color="auto"/>
              <w:right w:val="single" w:sz="4" w:space="0" w:color="auto"/>
            </w:tcBorders>
          </w:tcPr>
          <w:p w14:paraId="6FD7EE80" w14:textId="48DFC92B"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49E58FF2" w14:textId="77777777" w:rsidR="0027207B" w:rsidRPr="00AC0E94" w:rsidRDefault="0027207B" w:rsidP="00145BAA">
            <w:pPr>
              <w:jc w:val="center"/>
              <w:rPr>
                <w:rFonts w:ascii="Times New Roman" w:hAnsi="Times New Roman" w:cs="Times New Roman"/>
                <w:color w:val="000000"/>
              </w:rPr>
            </w:pPr>
          </w:p>
        </w:tc>
      </w:tr>
      <w:tr w:rsidR="0027207B" w:rsidRPr="00AC0E94" w14:paraId="05E93D03"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979DF7E" w14:textId="5FD65AE1"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17 09 04</w:t>
            </w:r>
          </w:p>
        </w:tc>
        <w:tc>
          <w:tcPr>
            <w:tcW w:w="4252" w:type="dxa"/>
            <w:tcBorders>
              <w:top w:val="single" w:sz="4" w:space="0" w:color="auto"/>
              <w:left w:val="single" w:sz="4" w:space="0" w:color="auto"/>
              <w:bottom w:val="single" w:sz="4" w:space="0" w:color="auto"/>
              <w:right w:val="single" w:sz="4" w:space="0" w:color="auto"/>
            </w:tcBorders>
            <w:vAlign w:val="center"/>
          </w:tcPr>
          <w:p w14:paraId="137FC968" w14:textId="3D694BD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mišrios statybinės ir griovimo atliekos, nenurodytos</w:t>
            </w:r>
            <w:r w:rsidRPr="00AC0E94" w:rsidDel="00EA2B46">
              <w:rPr>
                <w:rFonts w:ascii="Times New Roman" w:hAnsi="Times New Roman" w:cs="Times New Roman"/>
              </w:rPr>
              <w:t xml:space="preserve"> </w:t>
            </w:r>
            <w:r w:rsidRPr="00AC0E94">
              <w:rPr>
                <w:rFonts w:ascii="Times New Roman" w:hAnsi="Times New Roman" w:cs="Times New Roman"/>
              </w:rPr>
              <w:t>17 09 01, 17 09 02 ir 17 09 03</w:t>
            </w:r>
          </w:p>
        </w:tc>
        <w:tc>
          <w:tcPr>
            <w:tcW w:w="4536" w:type="dxa"/>
            <w:tcBorders>
              <w:top w:val="single" w:sz="4" w:space="0" w:color="auto"/>
              <w:left w:val="single" w:sz="4" w:space="0" w:color="auto"/>
              <w:bottom w:val="single" w:sz="4" w:space="0" w:color="auto"/>
              <w:right w:val="single" w:sz="4" w:space="0" w:color="auto"/>
            </w:tcBorders>
            <w:vAlign w:val="center"/>
          </w:tcPr>
          <w:p w14:paraId="285E4C16" w14:textId="0B8E883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mišrios statybinės ir griovimo atliekos, nenurodytos</w:t>
            </w:r>
            <w:r w:rsidRPr="00AC0E94" w:rsidDel="00EA2B46">
              <w:rPr>
                <w:rFonts w:ascii="Times New Roman" w:hAnsi="Times New Roman" w:cs="Times New Roman"/>
              </w:rPr>
              <w:t xml:space="preserve"> </w:t>
            </w:r>
            <w:r w:rsidRPr="00AC0E94">
              <w:rPr>
                <w:rFonts w:ascii="Times New Roman" w:hAnsi="Times New Roman" w:cs="Times New Roman"/>
              </w:rPr>
              <w:t>17 09 01, 17 09 02 ir 17 09 03</w:t>
            </w:r>
          </w:p>
        </w:tc>
        <w:tc>
          <w:tcPr>
            <w:tcW w:w="1985" w:type="dxa"/>
            <w:tcBorders>
              <w:top w:val="single" w:sz="4" w:space="0" w:color="auto"/>
              <w:left w:val="single" w:sz="4" w:space="0" w:color="auto"/>
              <w:bottom w:val="single" w:sz="4" w:space="0" w:color="auto"/>
              <w:right w:val="single" w:sz="4" w:space="0" w:color="auto"/>
            </w:tcBorders>
          </w:tcPr>
          <w:p w14:paraId="4499AF66" w14:textId="760C600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56EAB9DD" w14:textId="77777777" w:rsidR="0027207B" w:rsidRPr="00AC0E94" w:rsidRDefault="0027207B" w:rsidP="00145BAA">
            <w:pPr>
              <w:jc w:val="center"/>
              <w:rPr>
                <w:rFonts w:ascii="Times New Roman" w:hAnsi="Times New Roman" w:cs="Times New Roman"/>
                <w:color w:val="000000"/>
              </w:rPr>
            </w:pPr>
          </w:p>
        </w:tc>
      </w:tr>
      <w:tr w:rsidR="0027207B" w:rsidRPr="00AC0E94" w14:paraId="398BAD22"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DE39100" w14:textId="3E7DBC35"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19 12 09</w:t>
            </w:r>
          </w:p>
        </w:tc>
        <w:tc>
          <w:tcPr>
            <w:tcW w:w="4252" w:type="dxa"/>
            <w:tcBorders>
              <w:top w:val="single" w:sz="4" w:space="0" w:color="auto"/>
              <w:left w:val="single" w:sz="4" w:space="0" w:color="auto"/>
              <w:bottom w:val="single" w:sz="4" w:space="0" w:color="auto"/>
              <w:right w:val="single" w:sz="4" w:space="0" w:color="auto"/>
            </w:tcBorders>
            <w:vAlign w:val="center"/>
          </w:tcPr>
          <w:p w14:paraId="2E3E960D" w14:textId="78AA0256"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mineralinės medžiagos (pvz., smėlis, akmenys)</w:t>
            </w:r>
          </w:p>
        </w:tc>
        <w:tc>
          <w:tcPr>
            <w:tcW w:w="4536" w:type="dxa"/>
            <w:tcBorders>
              <w:top w:val="single" w:sz="4" w:space="0" w:color="auto"/>
              <w:left w:val="single" w:sz="4" w:space="0" w:color="auto"/>
              <w:bottom w:val="single" w:sz="4" w:space="0" w:color="auto"/>
              <w:right w:val="single" w:sz="4" w:space="0" w:color="auto"/>
            </w:tcBorders>
            <w:vAlign w:val="center"/>
          </w:tcPr>
          <w:p w14:paraId="320F3D86" w14:textId="2D28893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mineralinės medžiagos (pvz., smėlis, akmenys)</w:t>
            </w:r>
          </w:p>
        </w:tc>
        <w:tc>
          <w:tcPr>
            <w:tcW w:w="1985" w:type="dxa"/>
            <w:tcBorders>
              <w:top w:val="single" w:sz="4" w:space="0" w:color="auto"/>
              <w:left w:val="single" w:sz="4" w:space="0" w:color="auto"/>
              <w:bottom w:val="single" w:sz="4" w:space="0" w:color="auto"/>
              <w:right w:val="single" w:sz="4" w:space="0" w:color="auto"/>
            </w:tcBorders>
          </w:tcPr>
          <w:p w14:paraId="0DB81E7E" w14:textId="0724D31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6B766EF5" w14:textId="77777777" w:rsidR="0027207B" w:rsidRPr="00AC0E94" w:rsidRDefault="0027207B" w:rsidP="00145BAA">
            <w:pPr>
              <w:jc w:val="center"/>
              <w:rPr>
                <w:rFonts w:ascii="Times New Roman" w:hAnsi="Times New Roman" w:cs="Times New Roman"/>
                <w:color w:val="000000"/>
              </w:rPr>
            </w:pPr>
          </w:p>
        </w:tc>
      </w:tr>
      <w:tr w:rsidR="00CD5619" w:rsidRPr="00AC0E94" w14:paraId="7EFA289C"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26A848B" w14:textId="5DF4DA69"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17 01 06*</w:t>
            </w:r>
          </w:p>
        </w:tc>
        <w:tc>
          <w:tcPr>
            <w:tcW w:w="4252" w:type="dxa"/>
            <w:tcBorders>
              <w:top w:val="single" w:sz="4" w:space="0" w:color="auto"/>
              <w:left w:val="single" w:sz="4" w:space="0" w:color="auto"/>
              <w:bottom w:val="single" w:sz="4" w:space="0" w:color="auto"/>
              <w:right w:val="single" w:sz="4" w:space="0" w:color="auto"/>
            </w:tcBorders>
            <w:vAlign w:val="bottom"/>
          </w:tcPr>
          <w:p w14:paraId="2B6BB285" w14:textId="156BE42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betono, plytų, čerpių ir keramikos gaminių mišiniai arba atskiros dalys, kuriuose yra pavojingųjų medžiagų</w:t>
            </w:r>
          </w:p>
        </w:tc>
        <w:tc>
          <w:tcPr>
            <w:tcW w:w="4536" w:type="dxa"/>
            <w:tcBorders>
              <w:top w:val="single" w:sz="4" w:space="0" w:color="auto"/>
              <w:left w:val="single" w:sz="4" w:space="0" w:color="auto"/>
              <w:bottom w:val="single" w:sz="4" w:space="0" w:color="auto"/>
              <w:right w:val="single" w:sz="4" w:space="0" w:color="auto"/>
            </w:tcBorders>
            <w:vAlign w:val="bottom"/>
          </w:tcPr>
          <w:p w14:paraId="5DAC72FA" w14:textId="671CAF9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betono, plytų, čerpių ir keramikos gaminių mišiniai arba atskiros dalys, kuriuose yra pavojingųjų medžiagų</w:t>
            </w:r>
          </w:p>
        </w:tc>
        <w:tc>
          <w:tcPr>
            <w:tcW w:w="1985" w:type="dxa"/>
            <w:tcBorders>
              <w:top w:val="single" w:sz="4" w:space="0" w:color="auto"/>
              <w:left w:val="single" w:sz="4" w:space="0" w:color="auto"/>
              <w:bottom w:val="single" w:sz="4" w:space="0" w:color="auto"/>
              <w:right w:val="single" w:sz="4" w:space="0" w:color="auto"/>
            </w:tcBorders>
            <w:vAlign w:val="center"/>
          </w:tcPr>
          <w:p w14:paraId="3BC3D8C8" w14:textId="5289249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val="restart"/>
            <w:tcBorders>
              <w:top w:val="single" w:sz="4" w:space="0" w:color="auto"/>
              <w:left w:val="single" w:sz="4" w:space="0" w:color="auto"/>
              <w:right w:val="single" w:sz="4" w:space="0" w:color="auto"/>
            </w:tcBorders>
            <w:vAlign w:val="center"/>
          </w:tcPr>
          <w:p w14:paraId="63604313" w14:textId="724ECFC2"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10</w:t>
            </w:r>
          </w:p>
        </w:tc>
      </w:tr>
      <w:tr w:rsidR="00CD5619" w:rsidRPr="00AC0E94" w14:paraId="1DA5B20D"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4C5C4DA" w14:textId="78AC578A"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17 02 04*</w:t>
            </w:r>
          </w:p>
        </w:tc>
        <w:tc>
          <w:tcPr>
            <w:tcW w:w="4252" w:type="dxa"/>
            <w:tcBorders>
              <w:top w:val="single" w:sz="4" w:space="0" w:color="auto"/>
              <w:left w:val="single" w:sz="4" w:space="0" w:color="auto"/>
              <w:bottom w:val="single" w:sz="4" w:space="0" w:color="auto"/>
              <w:right w:val="single" w:sz="4" w:space="0" w:color="auto"/>
            </w:tcBorders>
            <w:vAlign w:val="center"/>
          </w:tcPr>
          <w:p w14:paraId="321D826A" w14:textId="06A7398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stiklas, plastikas ir mediena, kuriuose yra pavojingųjų medžiagų arba kurie yra jomis užteršti</w:t>
            </w:r>
          </w:p>
        </w:tc>
        <w:tc>
          <w:tcPr>
            <w:tcW w:w="4536" w:type="dxa"/>
            <w:tcBorders>
              <w:top w:val="single" w:sz="4" w:space="0" w:color="auto"/>
              <w:left w:val="single" w:sz="4" w:space="0" w:color="auto"/>
              <w:bottom w:val="single" w:sz="4" w:space="0" w:color="auto"/>
              <w:right w:val="single" w:sz="4" w:space="0" w:color="auto"/>
            </w:tcBorders>
            <w:vAlign w:val="center"/>
          </w:tcPr>
          <w:p w14:paraId="3120DE39" w14:textId="5856B533" w:rsidR="00CD5619" w:rsidRPr="00AC0E94" w:rsidRDefault="00CD5619" w:rsidP="00145BAA">
            <w:pPr>
              <w:jc w:val="center"/>
              <w:rPr>
                <w:rFonts w:ascii="Times New Roman" w:hAnsi="Times New Roman" w:cs="Times New Roman"/>
              </w:rPr>
            </w:pPr>
            <w:r w:rsidRPr="00AC0E94">
              <w:rPr>
                <w:rFonts w:ascii="Times New Roman" w:hAnsi="Times New Roman" w:cs="Times New Roman"/>
              </w:rPr>
              <w:t>stiklas, plastikas ir mediena, kuriuose yra pavojingųjų medžiagų arba kurie yra jomis užteršti</w:t>
            </w:r>
          </w:p>
        </w:tc>
        <w:tc>
          <w:tcPr>
            <w:tcW w:w="1985" w:type="dxa"/>
            <w:tcBorders>
              <w:top w:val="single" w:sz="4" w:space="0" w:color="auto"/>
              <w:left w:val="single" w:sz="4" w:space="0" w:color="auto"/>
              <w:bottom w:val="single" w:sz="4" w:space="0" w:color="auto"/>
              <w:right w:val="single" w:sz="4" w:space="0" w:color="auto"/>
            </w:tcBorders>
            <w:vAlign w:val="center"/>
          </w:tcPr>
          <w:p w14:paraId="54F9EFA5" w14:textId="1172587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right w:val="single" w:sz="4" w:space="0" w:color="auto"/>
            </w:tcBorders>
            <w:vAlign w:val="center"/>
          </w:tcPr>
          <w:p w14:paraId="136B7CF6" w14:textId="77777777" w:rsidR="00CD5619" w:rsidRPr="00AC0E94" w:rsidRDefault="00CD5619" w:rsidP="00145BAA">
            <w:pPr>
              <w:jc w:val="center"/>
              <w:rPr>
                <w:rFonts w:ascii="Times New Roman" w:hAnsi="Times New Roman" w:cs="Times New Roman"/>
                <w:color w:val="000000"/>
              </w:rPr>
            </w:pPr>
          </w:p>
        </w:tc>
      </w:tr>
      <w:tr w:rsidR="00CD5619" w:rsidRPr="00AC0E94" w14:paraId="2F96DF51"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7750C3F" w14:textId="4A0205B2"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17 09 03*</w:t>
            </w:r>
          </w:p>
        </w:tc>
        <w:tc>
          <w:tcPr>
            <w:tcW w:w="4252" w:type="dxa"/>
            <w:tcBorders>
              <w:top w:val="single" w:sz="4" w:space="0" w:color="auto"/>
              <w:left w:val="single" w:sz="4" w:space="0" w:color="auto"/>
              <w:bottom w:val="single" w:sz="4" w:space="0" w:color="auto"/>
              <w:right w:val="single" w:sz="4" w:space="0" w:color="auto"/>
            </w:tcBorders>
            <w:vAlign w:val="center"/>
          </w:tcPr>
          <w:p w14:paraId="00638B3B" w14:textId="4AA16900"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kitos statybos ir griovimo atliekos (įskaitant mišrias atliekas), kuriose yra pavojingųjų medžiagų</w:t>
            </w:r>
          </w:p>
        </w:tc>
        <w:tc>
          <w:tcPr>
            <w:tcW w:w="4536" w:type="dxa"/>
            <w:tcBorders>
              <w:top w:val="single" w:sz="4" w:space="0" w:color="auto"/>
              <w:left w:val="single" w:sz="4" w:space="0" w:color="auto"/>
              <w:bottom w:val="single" w:sz="4" w:space="0" w:color="auto"/>
              <w:right w:val="single" w:sz="4" w:space="0" w:color="auto"/>
            </w:tcBorders>
            <w:vAlign w:val="center"/>
          </w:tcPr>
          <w:p w14:paraId="05E10EB5" w14:textId="2D45F360"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kitos statybos ir griovimo atliekos (įskaitant mišrias atliekas), kuriose yra pavojingųjų medžiagų</w:t>
            </w:r>
          </w:p>
        </w:tc>
        <w:tc>
          <w:tcPr>
            <w:tcW w:w="1985" w:type="dxa"/>
            <w:tcBorders>
              <w:top w:val="single" w:sz="4" w:space="0" w:color="auto"/>
              <w:left w:val="single" w:sz="4" w:space="0" w:color="auto"/>
              <w:bottom w:val="single" w:sz="4" w:space="0" w:color="auto"/>
              <w:right w:val="single" w:sz="4" w:space="0" w:color="auto"/>
            </w:tcBorders>
            <w:vAlign w:val="center"/>
          </w:tcPr>
          <w:p w14:paraId="25FDF90B" w14:textId="6F96839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HP6</w:t>
            </w:r>
          </w:p>
        </w:tc>
        <w:tc>
          <w:tcPr>
            <w:tcW w:w="2943" w:type="dxa"/>
            <w:vMerge/>
            <w:tcBorders>
              <w:left w:val="single" w:sz="4" w:space="0" w:color="auto"/>
              <w:right w:val="single" w:sz="4" w:space="0" w:color="auto"/>
            </w:tcBorders>
            <w:vAlign w:val="center"/>
          </w:tcPr>
          <w:p w14:paraId="1B47E131" w14:textId="77777777" w:rsidR="00CD5619" w:rsidRPr="00AC0E94" w:rsidRDefault="00CD5619" w:rsidP="00145BAA">
            <w:pPr>
              <w:jc w:val="center"/>
              <w:rPr>
                <w:rFonts w:ascii="Times New Roman" w:hAnsi="Times New Roman" w:cs="Times New Roman"/>
                <w:color w:val="000000"/>
              </w:rPr>
            </w:pPr>
          </w:p>
        </w:tc>
      </w:tr>
      <w:tr w:rsidR="00CD5619" w:rsidRPr="00AC0E94" w14:paraId="41A6C4F7"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BC06503" w14:textId="35DF0150"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17 06 01*</w:t>
            </w:r>
          </w:p>
        </w:tc>
        <w:tc>
          <w:tcPr>
            <w:tcW w:w="4252" w:type="dxa"/>
            <w:tcBorders>
              <w:top w:val="single" w:sz="4" w:space="0" w:color="auto"/>
              <w:left w:val="single" w:sz="4" w:space="0" w:color="auto"/>
              <w:bottom w:val="single" w:sz="4" w:space="0" w:color="auto"/>
              <w:right w:val="single" w:sz="4" w:space="0" w:color="auto"/>
            </w:tcBorders>
            <w:vAlign w:val="center"/>
          </w:tcPr>
          <w:p w14:paraId="0EEFF1F2" w14:textId="474232C7"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 xml:space="preserve">Izoliacinės medžiagos, kuriose yra asbesto </w:t>
            </w:r>
          </w:p>
        </w:tc>
        <w:tc>
          <w:tcPr>
            <w:tcW w:w="4536" w:type="dxa"/>
            <w:tcBorders>
              <w:top w:val="single" w:sz="4" w:space="0" w:color="auto"/>
              <w:left w:val="single" w:sz="4" w:space="0" w:color="auto"/>
              <w:bottom w:val="single" w:sz="4" w:space="0" w:color="auto"/>
              <w:right w:val="single" w:sz="4" w:space="0" w:color="auto"/>
            </w:tcBorders>
            <w:vAlign w:val="center"/>
          </w:tcPr>
          <w:p w14:paraId="262179D4" w14:textId="51A2D887"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 xml:space="preserve">Izoliacinės medžiagos, kuriose yra asbesto </w:t>
            </w:r>
          </w:p>
        </w:tc>
        <w:tc>
          <w:tcPr>
            <w:tcW w:w="1985" w:type="dxa"/>
            <w:tcBorders>
              <w:top w:val="single" w:sz="4" w:space="0" w:color="auto"/>
              <w:left w:val="single" w:sz="4" w:space="0" w:color="auto"/>
              <w:bottom w:val="single" w:sz="4" w:space="0" w:color="auto"/>
              <w:right w:val="single" w:sz="4" w:space="0" w:color="auto"/>
            </w:tcBorders>
            <w:vAlign w:val="center"/>
          </w:tcPr>
          <w:p w14:paraId="6D4B743C" w14:textId="6F59A3E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HP5</w:t>
            </w:r>
          </w:p>
        </w:tc>
        <w:tc>
          <w:tcPr>
            <w:tcW w:w="2943" w:type="dxa"/>
            <w:vMerge/>
            <w:tcBorders>
              <w:left w:val="single" w:sz="4" w:space="0" w:color="auto"/>
              <w:bottom w:val="single" w:sz="4" w:space="0" w:color="auto"/>
              <w:right w:val="single" w:sz="4" w:space="0" w:color="auto"/>
            </w:tcBorders>
            <w:vAlign w:val="center"/>
          </w:tcPr>
          <w:p w14:paraId="02B700CF" w14:textId="77777777" w:rsidR="00CD5619" w:rsidRPr="00AC0E94" w:rsidRDefault="00CD5619" w:rsidP="00145BAA">
            <w:pPr>
              <w:jc w:val="center"/>
              <w:rPr>
                <w:rFonts w:ascii="Times New Roman" w:hAnsi="Times New Roman" w:cs="Times New Roman"/>
                <w:color w:val="000000"/>
              </w:rPr>
            </w:pPr>
          </w:p>
        </w:tc>
      </w:tr>
      <w:tr w:rsidR="00CD5619" w:rsidRPr="00AC0E94" w14:paraId="26C7E6E5"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7F6B11B" w14:textId="5DF19BA8"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20 03 07</w:t>
            </w:r>
          </w:p>
        </w:tc>
        <w:tc>
          <w:tcPr>
            <w:tcW w:w="4252" w:type="dxa"/>
            <w:tcBorders>
              <w:top w:val="single" w:sz="4" w:space="0" w:color="auto"/>
              <w:left w:val="single" w:sz="4" w:space="0" w:color="auto"/>
              <w:bottom w:val="single" w:sz="4" w:space="0" w:color="auto"/>
              <w:right w:val="single" w:sz="4" w:space="0" w:color="auto"/>
            </w:tcBorders>
            <w:vAlign w:val="center"/>
          </w:tcPr>
          <w:p w14:paraId="0DF51C3F" w14:textId="18ED6C47"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didelių gabaritų atliekos</w:t>
            </w:r>
          </w:p>
        </w:tc>
        <w:tc>
          <w:tcPr>
            <w:tcW w:w="4536" w:type="dxa"/>
            <w:tcBorders>
              <w:top w:val="single" w:sz="4" w:space="0" w:color="auto"/>
              <w:left w:val="single" w:sz="4" w:space="0" w:color="auto"/>
              <w:bottom w:val="single" w:sz="4" w:space="0" w:color="auto"/>
              <w:right w:val="single" w:sz="4" w:space="0" w:color="auto"/>
            </w:tcBorders>
            <w:vAlign w:val="center"/>
          </w:tcPr>
          <w:p w14:paraId="0F4962A6" w14:textId="675F9703"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didelių gabaritų atliekos</w:t>
            </w:r>
          </w:p>
        </w:tc>
        <w:tc>
          <w:tcPr>
            <w:tcW w:w="1985" w:type="dxa"/>
            <w:tcBorders>
              <w:top w:val="single" w:sz="4" w:space="0" w:color="auto"/>
              <w:left w:val="single" w:sz="4" w:space="0" w:color="auto"/>
              <w:bottom w:val="single" w:sz="4" w:space="0" w:color="auto"/>
              <w:right w:val="single" w:sz="4" w:space="0" w:color="auto"/>
            </w:tcBorders>
          </w:tcPr>
          <w:p w14:paraId="0D5A31E8" w14:textId="5931494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58393C37" w14:textId="52D4CD95"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500</w:t>
            </w:r>
          </w:p>
        </w:tc>
      </w:tr>
      <w:tr w:rsidR="00CD5619" w:rsidRPr="00AC0E94" w14:paraId="1E32B55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58A93C9" w14:textId="1A62F9E9"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20 03 99</w:t>
            </w:r>
          </w:p>
        </w:tc>
        <w:tc>
          <w:tcPr>
            <w:tcW w:w="4252" w:type="dxa"/>
            <w:tcBorders>
              <w:top w:val="single" w:sz="4" w:space="0" w:color="auto"/>
              <w:left w:val="single" w:sz="4" w:space="0" w:color="auto"/>
              <w:bottom w:val="single" w:sz="4" w:space="0" w:color="auto"/>
              <w:right w:val="single" w:sz="4" w:space="0" w:color="auto"/>
            </w:tcBorders>
            <w:vAlign w:val="center"/>
          </w:tcPr>
          <w:p w14:paraId="10547D4F" w14:textId="621A216E"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kitaip neapibrėžtos komunalinės atliekos</w:t>
            </w:r>
          </w:p>
        </w:tc>
        <w:tc>
          <w:tcPr>
            <w:tcW w:w="4536" w:type="dxa"/>
            <w:tcBorders>
              <w:top w:val="single" w:sz="4" w:space="0" w:color="auto"/>
              <w:left w:val="single" w:sz="4" w:space="0" w:color="auto"/>
              <w:bottom w:val="single" w:sz="4" w:space="0" w:color="auto"/>
              <w:right w:val="single" w:sz="4" w:space="0" w:color="auto"/>
            </w:tcBorders>
            <w:vAlign w:val="center"/>
          </w:tcPr>
          <w:p w14:paraId="1457F9C6" w14:textId="1F81653C"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kitaip neapibūdintos atliekos</w:t>
            </w:r>
          </w:p>
        </w:tc>
        <w:tc>
          <w:tcPr>
            <w:tcW w:w="1985" w:type="dxa"/>
            <w:tcBorders>
              <w:top w:val="single" w:sz="4" w:space="0" w:color="auto"/>
              <w:left w:val="single" w:sz="4" w:space="0" w:color="auto"/>
              <w:bottom w:val="single" w:sz="4" w:space="0" w:color="auto"/>
              <w:right w:val="single" w:sz="4" w:space="0" w:color="auto"/>
            </w:tcBorders>
          </w:tcPr>
          <w:p w14:paraId="0E15CBA4" w14:textId="42157455"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75321A95" w14:textId="77777777" w:rsidR="00CD5619" w:rsidRPr="00AC0E94" w:rsidRDefault="00CD5619" w:rsidP="00145BAA">
            <w:pPr>
              <w:jc w:val="center"/>
              <w:rPr>
                <w:rFonts w:ascii="Times New Roman" w:hAnsi="Times New Roman" w:cs="Times New Roman"/>
              </w:rPr>
            </w:pPr>
          </w:p>
        </w:tc>
      </w:tr>
      <w:tr w:rsidR="0027207B" w:rsidRPr="00AC0E94" w14:paraId="127DEDB8"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81BDE9A" w14:textId="0415732E"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03 03 07</w:t>
            </w:r>
          </w:p>
        </w:tc>
        <w:tc>
          <w:tcPr>
            <w:tcW w:w="4252" w:type="dxa"/>
            <w:tcBorders>
              <w:top w:val="single" w:sz="4" w:space="0" w:color="auto"/>
              <w:left w:val="single" w:sz="4" w:space="0" w:color="auto"/>
              <w:bottom w:val="single" w:sz="4" w:space="0" w:color="auto"/>
              <w:right w:val="single" w:sz="4" w:space="0" w:color="auto"/>
            </w:tcBorders>
            <w:vAlign w:val="center"/>
          </w:tcPr>
          <w:p w14:paraId="20379E20" w14:textId="45F05C31"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mechaniškai atskirtas popieriaus ir kartono atliekų virinimo brokas</w:t>
            </w:r>
          </w:p>
        </w:tc>
        <w:tc>
          <w:tcPr>
            <w:tcW w:w="4536" w:type="dxa"/>
            <w:tcBorders>
              <w:top w:val="single" w:sz="4" w:space="0" w:color="auto"/>
              <w:left w:val="single" w:sz="4" w:space="0" w:color="auto"/>
              <w:bottom w:val="single" w:sz="4" w:space="0" w:color="auto"/>
              <w:right w:val="single" w:sz="4" w:space="0" w:color="auto"/>
            </w:tcBorders>
            <w:vAlign w:val="center"/>
          </w:tcPr>
          <w:p w14:paraId="10BA05D9" w14:textId="310D8B49"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atskirtos popieriaus ir kartono atliekų sutrynimo atliekos</w:t>
            </w:r>
          </w:p>
        </w:tc>
        <w:tc>
          <w:tcPr>
            <w:tcW w:w="1985" w:type="dxa"/>
            <w:tcBorders>
              <w:top w:val="single" w:sz="4" w:space="0" w:color="auto"/>
              <w:left w:val="single" w:sz="4" w:space="0" w:color="auto"/>
              <w:bottom w:val="single" w:sz="4" w:space="0" w:color="auto"/>
              <w:right w:val="single" w:sz="4" w:space="0" w:color="auto"/>
            </w:tcBorders>
          </w:tcPr>
          <w:p w14:paraId="4B7F0F9A" w14:textId="6FA52DE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64866281" w14:textId="2EE00F6E"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2000</w:t>
            </w:r>
          </w:p>
        </w:tc>
      </w:tr>
      <w:tr w:rsidR="0027207B" w:rsidRPr="00AC0E94" w14:paraId="21FC77BC"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DB95C19" w14:textId="6D8A2B1B"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03 03 08</w:t>
            </w:r>
          </w:p>
        </w:tc>
        <w:tc>
          <w:tcPr>
            <w:tcW w:w="4252" w:type="dxa"/>
            <w:tcBorders>
              <w:top w:val="single" w:sz="4" w:space="0" w:color="auto"/>
              <w:left w:val="single" w:sz="4" w:space="0" w:color="auto"/>
              <w:bottom w:val="single" w:sz="4" w:space="0" w:color="auto"/>
              <w:right w:val="single" w:sz="4" w:space="0" w:color="auto"/>
            </w:tcBorders>
            <w:vAlign w:val="center"/>
          </w:tcPr>
          <w:p w14:paraId="6B0EFD47" w14:textId="68A49368" w:rsidR="0027207B" w:rsidRPr="00AC0E94" w:rsidRDefault="0027207B" w:rsidP="00145BAA">
            <w:pPr>
              <w:jc w:val="center"/>
              <w:rPr>
                <w:rFonts w:ascii="Times New Roman" w:hAnsi="Times New Roman" w:cs="Times New Roman"/>
              </w:rPr>
            </w:pPr>
            <w:r w:rsidRPr="00AC0E94">
              <w:rPr>
                <w:rFonts w:ascii="Times New Roman" w:hAnsi="Times New Roman" w:cs="Times New Roman"/>
              </w:rPr>
              <w:t>perdirbti skirto popieriaus ir kartono rūšiavimo atliekos</w:t>
            </w:r>
          </w:p>
        </w:tc>
        <w:tc>
          <w:tcPr>
            <w:tcW w:w="4536" w:type="dxa"/>
            <w:tcBorders>
              <w:top w:val="single" w:sz="4" w:space="0" w:color="auto"/>
              <w:left w:val="single" w:sz="4" w:space="0" w:color="auto"/>
              <w:bottom w:val="single" w:sz="4" w:space="0" w:color="auto"/>
              <w:right w:val="single" w:sz="4" w:space="0" w:color="auto"/>
            </w:tcBorders>
            <w:vAlign w:val="center"/>
          </w:tcPr>
          <w:p w14:paraId="39177099" w14:textId="0CB7EC81" w:rsidR="0027207B" w:rsidRPr="00AC0E94" w:rsidRDefault="0027207B" w:rsidP="00145BAA">
            <w:pPr>
              <w:jc w:val="center"/>
              <w:rPr>
                <w:rFonts w:ascii="Times New Roman" w:hAnsi="Times New Roman" w:cs="Times New Roman"/>
              </w:rPr>
            </w:pPr>
            <w:r w:rsidRPr="00AC0E94">
              <w:rPr>
                <w:rFonts w:ascii="Times New Roman" w:hAnsi="Times New Roman" w:cs="Times New Roman"/>
              </w:rPr>
              <w:t>pakartotiniam naudojimui skirto popieriaus ir kartono rūšiavimo atliekos</w:t>
            </w:r>
          </w:p>
        </w:tc>
        <w:tc>
          <w:tcPr>
            <w:tcW w:w="1985" w:type="dxa"/>
            <w:tcBorders>
              <w:top w:val="single" w:sz="4" w:space="0" w:color="auto"/>
              <w:left w:val="single" w:sz="4" w:space="0" w:color="auto"/>
              <w:bottom w:val="single" w:sz="4" w:space="0" w:color="auto"/>
              <w:right w:val="single" w:sz="4" w:space="0" w:color="auto"/>
            </w:tcBorders>
          </w:tcPr>
          <w:p w14:paraId="53477552" w14:textId="06F8BDA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776CBF86" w14:textId="77777777" w:rsidR="0027207B" w:rsidRPr="00AC0E94" w:rsidRDefault="0027207B" w:rsidP="00145BAA">
            <w:pPr>
              <w:jc w:val="center"/>
              <w:rPr>
                <w:rFonts w:ascii="Times New Roman" w:hAnsi="Times New Roman" w:cs="Times New Roman"/>
                <w:color w:val="000000"/>
              </w:rPr>
            </w:pPr>
          </w:p>
        </w:tc>
      </w:tr>
      <w:tr w:rsidR="0027207B" w:rsidRPr="00AC0E94" w14:paraId="199EB657"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4A11713" w14:textId="78C5D9BB"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19 08 01</w:t>
            </w:r>
          </w:p>
        </w:tc>
        <w:tc>
          <w:tcPr>
            <w:tcW w:w="4252" w:type="dxa"/>
            <w:tcBorders>
              <w:top w:val="single" w:sz="4" w:space="0" w:color="auto"/>
              <w:left w:val="single" w:sz="4" w:space="0" w:color="auto"/>
              <w:bottom w:val="single" w:sz="4" w:space="0" w:color="auto"/>
              <w:right w:val="single" w:sz="4" w:space="0" w:color="auto"/>
            </w:tcBorders>
            <w:vAlign w:val="center"/>
          </w:tcPr>
          <w:p w14:paraId="32FEE342" w14:textId="593EC8A1" w:rsidR="0027207B" w:rsidRPr="00AC0E94" w:rsidRDefault="0027207B" w:rsidP="00145BAA">
            <w:pPr>
              <w:jc w:val="center"/>
              <w:rPr>
                <w:rFonts w:ascii="Times New Roman" w:hAnsi="Times New Roman" w:cs="Times New Roman"/>
              </w:rPr>
            </w:pPr>
            <w:r w:rsidRPr="00AC0E94">
              <w:rPr>
                <w:rFonts w:ascii="Times New Roman" w:hAnsi="Times New Roman" w:cs="Times New Roman"/>
              </w:rPr>
              <w:t>grotų atliekos</w:t>
            </w:r>
          </w:p>
        </w:tc>
        <w:tc>
          <w:tcPr>
            <w:tcW w:w="4536" w:type="dxa"/>
            <w:tcBorders>
              <w:top w:val="single" w:sz="4" w:space="0" w:color="auto"/>
              <w:left w:val="single" w:sz="4" w:space="0" w:color="auto"/>
              <w:bottom w:val="single" w:sz="4" w:space="0" w:color="auto"/>
              <w:right w:val="single" w:sz="4" w:space="0" w:color="auto"/>
            </w:tcBorders>
            <w:vAlign w:val="center"/>
          </w:tcPr>
          <w:p w14:paraId="77612D05" w14:textId="58A39F54" w:rsidR="0027207B" w:rsidRPr="00AC0E94" w:rsidRDefault="0027207B" w:rsidP="00145BAA">
            <w:pPr>
              <w:jc w:val="center"/>
              <w:rPr>
                <w:rFonts w:ascii="Times New Roman" w:hAnsi="Times New Roman" w:cs="Times New Roman"/>
              </w:rPr>
            </w:pPr>
            <w:r w:rsidRPr="00AC0E94">
              <w:rPr>
                <w:rFonts w:ascii="Times New Roman" w:hAnsi="Times New Roman" w:cs="Times New Roman"/>
              </w:rPr>
              <w:t>grotų atliekos</w:t>
            </w:r>
          </w:p>
        </w:tc>
        <w:tc>
          <w:tcPr>
            <w:tcW w:w="1985" w:type="dxa"/>
            <w:tcBorders>
              <w:top w:val="single" w:sz="4" w:space="0" w:color="auto"/>
              <w:left w:val="single" w:sz="4" w:space="0" w:color="auto"/>
              <w:bottom w:val="single" w:sz="4" w:space="0" w:color="auto"/>
              <w:right w:val="single" w:sz="4" w:space="0" w:color="auto"/>
            </w:tcBorders>
          </w:tcPr>
          <w:p w14:paraId="6609150C" w14:textId="1824475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05794D7F" w14:textId="77777777" w:rsidR="0027207B" w:rsidRPr="00AC0E94" w:rsidRDefault="0027207B" w:rsidP="00145BAA">
            <w:pPr>
              <w:jc w:val="center"/>
              <w:rPr>
                <w:rFonts w:ascii="Times New Roman" w:hAnsi="Times New Roman" w:cs="Times New Roman"/>
                <w:color w:val="000000"/>
              </w:rPr>
            </w:pPr>
          </w:p>
        </w:tc>
      </w:tr>
      <w:tr w:rsidR="0027207B" w:rsidRPr="00AC0E94" w14:paraId="34BA3E5E"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2016574" w14:textId="67F76906"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19 10 04</w:t>
            </w:r>
          </w:p>
        </w:tc>
        <w:tc>
          <w:tcPr>
            <w:tcW w:w="4252" w:type="dxa"/>
            <w:tcBorders>
              <w:top w:val="single" w:sz="4" w:space="0" w:color="auto"/>
              <w:left w:val="single" w:sz="4" w:space="0" w:color="auto"/>
              <w:bottom w:val="single" w:sz="4" w:space="0" w:color="auto"/>
              <w:right w:val="single" w:sz="4" w:space="0" w:color="auto"/>
            </w:tcBorders>
            <w:vAlign w:val="center"/>
          </w:tcPr>
          <w:p w14:paraId="0A9DB337" w14:textId="1984F2F5"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dulkių pavidalo frakcijos ir dulkės, nenurodytos 19 10 03</w:t>
            </w:r>
          </w:p>
        </w:tc>
        <w:tc>
          <w:tcPr>
            <w:tcW w:w="4536" w:type="dxa"/>
            <w:tcBorders>
              <w:top w:val="single" w:sz="4" w:space="0" w:color="auto"/>
              <w:left w:val="single" w:sz="4" w:space="0" w:color="auto"/>
              <w:bottom w:val="single" w:sz="4" w:space="0" w:color="auto"/>
              <w:right w:val="single" w:sz="4" w:space="0" w:color="auto"/>
            </w:tcBorders>
            <w:vAlign w:val="center"/>
          </w:tcPr>
          <w:p w14:paraId="5EF0EE91" w14:textId="1C696A70"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lengva frakcija, turinti pūkų, ir dulkės, kurios nepaminėtos 19 10 03</w:t>
            </w:r>
          </w:p>
        </w:tc>
        <w:tc>
          <w:tcPr>
            <w:tcW w:w="1985" w:type="dxa"/>
            <w:tcBorders>
              <w:top w:val="single" w:sz="4" w:space="0" w:color="auto"/>
              <w:left w:val="single" w:sz="4" w:space="0" w:color="auto"/>
              <w:bottom w:val="single" w:sz="4" w:space="0" w:color="auto"/>
              <w:right w:val="single" w:sz="4" w:space="0" w:color="auto"/>
            </w:tcBorders>
          </w:tcPr>
          <w:p w14:paraId="5BFD1A3D" w14:textId="1324FE7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17E48475" w14:textId="77777777" w:rsidR="0027207B" w:rsidRPr="00AC0E94" w:rsidRDefault="0027207B" w:rsidP="00145BAA">
            <w:pPr>
              <w:jc w:val="center"/>
              <w:rPr>
                <w:rFonts w:ascii="Times New Roman" w:hAnsi="Times New Roman" w:cs="Times New Roman"/>
                <w:color w:val="000000"/>
              </w:rPr>
            </w:pPr>
          </w:p>
        </w:tc>
      </w:tr>
      <w:tr w:rsidR="0027207B" w:rsidRPr="00AC0E94" w14:paraId="1B7869B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916FAF8" w14:textId="757B953F"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19 10 06</w:t>
            </w:r>
          </w:p>
        </w:tc>
        <w:tc>
          <w:tcPr>
            <w:tcW w:w="4252" w:type="dxa"/>
            <w:tcBorders>
              <w:top w:val="single" w:sz="4" w:space="0" w:color="auto"/>
              <w:left w:val="single" w:sz="4" w:space="0" w:color="auto"/>
              <w:bottom w:val="single" w:sz="4" w:space="0" w:color="auto"/>
              <w:right w:val="single" w:sz="4" w:space="0" w:color="auto"/>
            </w:tcBorders>
            <w:vAlign w:val="center"/>
          </w:tcPr>
          <w:p w14:paraId="51A6B08B" w14:textId="21198BF2"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kitos frakcijos, nenurodytos 19 10 05</w:t>
            </w:r>
          </w:p>
        </w:tc>
        <w:tc>
          <w:tcPr>
            <w:tcW w:w="4536" w:type="dxa"/>
            <w:tcBorders>
              <w:top w:val="single" w:sz="4" w:space="0" w:color="auto"/>
              <w:left w:val="single" w:sz="4" w:space="0" w:color="auto"/>
              <w:bottom w:val="single" w:sz="4" w:space="0" w:color="auto"/>
              <w:right w:val="single" w:sz="4" w:space="0" w:color="auto"/>
            </w:tcBorders>
            <w:vAlign w:val="center"/>
          </w:tcPr>
          <w:p w14:paraId="02CFA409" w14:textId="6C1A98B4"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kitos frakcijos, nenurodytos 19 10 05</w:t>
            </w:r>
          </w:p>
        </w:tc>
        <w:tc>
          <w:tcPr>
            <w:tcW w:w="1985" w:type="dxa"/>
            <w:tcBorders>
              <w:top w:val="single" w:sz="4" w:space="0" w:color="auto"/>
              <w:left w:val="single" w:sz="4" w:space="0" w:color="auto"/>
              <w:bottom w:val="single" w:sz="4" w:space="0" w:color="auto"/>
              <w:right w:val="single" w:sz="4" w:space="0" w:color="auto"/>
            </w:tcBorders>
          </w:tcPr>
          <w:p w14:paraId="72D49115" w14:textId="536130C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5FCECC17" w14:textId="77777777" w:rsidR="0027207B" w:rsidRPr="00AC0E94" w:rsidRDefault="0027207B" w:rsidP="00145BAA">
            <w:pPr>
              <w:jc w:val="center"/>
              <w:rPr>
                <w:rFonts w:ascii="Times New Roman" w:hAnsi="Times New Roman" w:cs="Times New Roman"/>
                <w:color w:val="000000"/>
              </w:rPr>
            </w:pPr>
          </w:p>
        </w:tc>
      </w:tr>
      <w:tr w:rsidR="0027207B" w:rsidRPr="00AC0E94" w14:paraId="3E4967B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62B01E63" w14:textId="211C2103"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19 12 10</w:t>
            </w:r>
          </w:p>
        </w:tc>
        <w:tc>
          <w:tcPr>
            <w:tcW w:w="4252" w:type="dxa"/>
            <w:tcBorders>
              <w:top w:val="single" w:sz="4" w:space="0" w:color="auto"/>
              <w:left w:val="single" w:sz="4" w:space="0" w:color="auto"/>
              <w:bottom w:val="single" w:sz="4" w:space="0" w:color="auto"/>
              <w:right w:val="single" w:sz="4" w:space="0" w:color="auto"/>
            </w:tcBorders>
            <w:vAlign w:val="center"/>
          </w:tcPr>
          <w:p w14:paraId="198AB8B9" w14:textId="4F2B218B"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 xml:space="preserve">degiosios atliekos (iš atliekų gautas kuras) </w:t>
            </w:r>
          </w:p>
        </w:tc>
        <w:tc>
          <w:tcPr>
            <w:tcW w:w="4536" w:type="dxa"/>
            <w:tcBorders>
              <w:top w:val="single" w:sz="4" w:space="0" w:color="auto"/>
              <w:left w:val="single" w:sz="4" w:space="0" w:color="auto"/>
              <w:bottom w:val="single" w:sz="4" w:space="0" w:color="auto"/>
              <w:right w:val="single" w:sz="4" w:space="0" w:color="auto"/>
            </w:tcBorders>
            <w:vAlign w:val="center"/>
          </w:tcPr>
          <w:p w14:paraId="79DD553D" w14:textId="44B2A6D7"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 xml:space="preserve">degiosios atliekos (iš atliekų gautas kuras) </w:t>
            </w:r>
          </w:p>
        </w:tc>
        <w:tc>
          <w:tcPr>
            <w:tcW w:w="1985" w:type="dxa"/>
            <w:tcBorders>
              <w:top w:val="single" w:sz="4" w:space="0" w:color="auto"/>
              <w:left w:val="single" w:sz="4" w:space="0" w:color="auto"/>
              <w:bottom w:val="single" w:sz="4" w:space="0" w:color="auto"/>
              <w:right w:val="single" w:sz="4" w:space="0" w:color="auto"/>
            </w:tcBorders>
          </w:tcPr>
          <w:p w14:paraId="3B1C02AA" w14:textId="14B75BAD"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3C9F1730" w14:textId="77777777" w:rsidR="0027207B" w:rsidRPr="00AC0E94" w:rsidRDefault="0027207B" w:rsidP="00145BAA">
            <w:pPr>
              <w:jc w:val="center"/>
              <w:rPr>
                <w:rFonts w:ascii="Times New Roman" w:hAnsi="Times New Roman" w:cs="Times New Roman"/>
                <w:color w:val="000000"/>
              </w:rPr>
            </w:pPr>
          </w:p>
        </w:tc>
      </w:tr>
      <w:tr w:rsidR="0027207B" w:rsidRPr="00AC0E94" w14:paraId="61706F26"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8CB3E25" w14:textId="3164E7F0"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lastRenderedPageBreak/>
              <w:t>19 12 12</w:t>
            </w:r>
          </w:p>
        </w:tc>
        <w:tc>
          <w:tcPr>
            <w:tcW w:w="4252" w:type="dxa"/>
            <w:tcBorders>
              <w:top w:val="single" w:sz="4" w:space="0" w:color="auto"/>
              <w:left w:val="single" w:sz="4" w:space="0" w:color="auto"/>
              <w:bottom w:val="single" w:sz="4" w:space="0" w:color="auto"/>
              <w:right w:val="single" w:sz="4" w:space="0" w:color="auto"/>
            </w:tcBorders>
            <w:vAlign w:val="center"/>
          </w:tcPr>
          <w:p w14:paraId="281C1983" w14:textId="0722A19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kitos mechaninio atliekų (įskaitant medžiagų mišinius) apdorojimo atliekos, nenurodytos 19 12 11</w:t>
            </w:r>
          </w:p>
        </w:tc>
        <w:tc>
          <w:tcPr>
            <w:tcW w:w="4536" w:type="dxa"/>
            <w:tcBorders>
              <w:top w:val="single" w:sz="4" w:space="0" w:color="auto"/>
              <w:left w:val="single" w:sz="4" w:space="0" w:color="auto"/>
              <w:bottom w:val="single" w:sz="4" w:space="0" w:color="auto"/>
              <w:right w:val="single" w:sz="4" w:space="0" w:color="auto"/>
            </w:tcBorders>
            <w:vAlign w:val="center"/>
          </w:tcPr>
          <w:p w14:paraId="590B8B08" w14:textId="569D77D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kitos mechaninio atliekų (įskaitant medžiagų mišinius) apdorojimo atliekos, nenurodytos 19 12 11</w:t>
            </w:r>
          </w:p>
        </w:tc>
        <w:tc>
          <w:tcPr>
            <w:tcW w:w="1985" w:type="dxa"/>
            <w:tcBorders>
              <w:top w:val="single" w:sz="4" w:space="0" w:color="auto"/>
              <w:left w:val="single" w:sz="4" w:space="0" w:color="auto"/>
              <w:bottom w:val="single" w:sz="4" w:space="0" w:color="auto"/>
              <w:right w:val="single" w:sz="4" w:space="0" w:color="auto"/>
            </w:tcBorders>
          </w:tcPr>
          <w:p w14:paraId="2AE1A6F2" w14:textId="720C55F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2DCE611D" w14:textId="77777777" w:rsidR="0027207B" w:rsidRPr="00AC0E94" w:rsidRDefault="0027207B" w:rsidP="00145BAA">
            <w:pPr>
              <w:jc w:val="center"/>
              <w:rPr>
                <w:rFonts w:ascii="Times New Roman" w:hAnsi="Times New Roman" w:cs="Times New Roman"/>
                <w:color w:val="000000"/>
              </w:rPr>
            </w:pPr>
          </w:p>
        </w:tc>
      </w:tr>
      <w:tr w:rsidR="0027207B" w:rsidRPr="00AC0E94" w14:paraId="5487B1D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C0CB958" w14:textId="74BDE1A9"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12 01 99</w:t>
            </w:r>
          </w:p>
        </w:tc>
        <w:tc>
          <w:tcPr>
            <w:tcW w:w="4252" w:type="dxa"/>
            <w:tcBorders>
              <w:top w:val="single" w:sz="4" w:space="0" w:color="auto"/>
              <w:left w:val="single" w:sz="4" w:space="0" w:color="auto"/>
              <w:bottom w:val="single" w:sz="4" w:space="0" w:color="auto"/>
              <w:right w:val="single" w:sz="4" w:space="0" w:color="auto"/>
            </w:tcBorders>
            <w:vAlign w:val="center"/>
          </w:tcPr>
          <w:p w14:paraId="4F2F3B96" w14:textId="338713D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kitaip neapibrėžtos atliekos</w:t>
            </w:r>
          </w:p>
        </w:tc>
        <w:tc>
          <w:tcPr>
            <w:tcW w:w="4536" w:type="dxa"/>
            <w:tcBorders>
              <w:top w:val="single" w:sz="4" w:space="0" w:color="auto"/>
              <w:left w:val="single" w:sz="4" w:space="0" w:color="auto"/>
              <w:bottom w:val="single" w:sz="4" w:space="0" w:color="auto"/>
              <w:right w:val="single" w:sz="4" w:space="0" w:color="auto"/>
            </w:tcBorders>
            <w:vAlign w:val="center"/>
          </w:tcPr>
          <w:p w14:paraId="620DC26E" w14:textId="601029D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kitaip neapibrėžtos atliekos</w:t>
            </w:r>
          </w:p>
        </w:tc>
        <w:tc>
          <w:tcPr>
            <w:tcW w:w="1985" w:type="dxa"/>
            <w:tcBorders>
              <w:top w:val="single" w:sz="4" w:space="0" w:color="auto"/>
              <w:left w:val="single" w:sz="4" w:space="0" w:color="auto"/>
              <w:bottom w:val="single" w:sz="4" w:space="0" w:color="auto"/>
              <w:right w:val="single" w:sz="4" w:space="0" w:color="auto"/>
            </w:tcBorders>
          </w:tcPr>
          <w:p w14:paraId="44E8E71A" w14:textId="6722130A"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35F6B4ED" w14:textId="77777777" w:rsidR="0027207B" w:rsidRPr="00AC0E94" w:rsidRDefault="0027207B" w:rsidP="00145BAA">
            <w:pPr>
              <w:jc w:val="center"/>
              <w:rPr>
                <w:rFonts w:ascii="Times New Roman" w:hAnsi="Times New Roman" w:cs="Times New Roman"/>
                <w:color w:val="000000"/>
              </w:rPr>
            </w:pPr>
          </w:p>
        </w:tc>
      </w:tr>
      <w:tr w:rsidR="0027207B" w:rsidRPr="00AC0E94" w14:paraId="52A90C3C"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5E83FCD" w14:textId="3A4730A4"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16 03 04</w:t>
            </w:r>
          </w:p>
        </w:tc>
        <w:tc>
          <w:tcPr>
            <w:tcW w:w="4252" w:type="dxa"/>
            <w:tcBorders>
              <w:top w:val="single" w:sz="4" w:space="0" w:color="auto"/>
              <w:left w:val="single" w:sz="4" w:space="0" w:color="auto"/>
              <w:bottom w:val="single" w:sz="4" w:space="0" w:color="auto"/>
              <w:right w:val="single" w:sz="4" w:space="0" w:color="auto"/>
            </w:tcBorders>
            <w:vAlign w:val="center"/>
          </w:tcPr>
          <w:p w14:paraId="79E46B6B" w14:textId="5821CB0F"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neorganinės atliekos, nenurodytos 16 03 03</w:t>
            </w:r>
          </w:p>
        </w:tc>
        <w:tc>
          <w:tcPr>
            <w:tcW w:w="4536" w:type="dxa"/>
            <w:tcBorders>
              <w:top w:val="single" w:sz="4" w:space="0" w:color="auto"/>
              <w:left w:val="single" w:sz="4" w:space="0" w:color="auto"/>
              <w:bottom w:val="single" w:sz="4" w:space="0" w:color="auto"/>
              <w:right w:val="single" w:sz="4" w:space="0" w:color="auto"/>
            </w:tcBorders>
            <w:vAlign w:val="center"/>
          </w:tcPr>
          <w:p w14:paraId="4AF9E0CE" w14:textId="2377E33B"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neorganinės atliekos, nenurodytos 16 03 03</w:t>
            </w:r>
          </w:p>
        </w:tc>
        <w:tc>
          <w:tcPr>
            <w:tcW w:w="1985" w:type="dxa"/>
            <w:tcBorders>
              <w:top w:val="single" w:sz="4" w:space="0" w:color="auto"/>
              <w:left w:val="single" w:sz="4" w:space="0" w:color="auto"/>
              <w:bottom w:val="single" w:sz="4" w:space="0" w:color="auto"/>
              <w:right w:val="single" w:sz="4" w:space="0" w:color="auto"/>
            </w:tcBorders>
          </w:tcPr>
          <w:p w14:paraId="6F321F44" w14:textId="49550DAC"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70E66B23" w14:textId="77777777" w:rsidR="0027207B" w:rsidRPr="00AC0E94" w:rsidRDefault="0027207B" w:rsidP="00145BAA">
            <w:pPr>
              <w:jc w:val="center"/>
              <w:rPr>
                <w:rFonts w:ascii="Times New Roman" w:hAnsi="Times New Roman" w:cs="Times New Roman"/>
                <w:color w:val="000000"/>
              </w:rPr>
            </w:pPr>
          </w:p>
        </w:tc>
      </w:tr>
      <w:tr w:rsidR="0027207B" w:rsidRPr="00AC0E94" w14:paraId="35ADF3D7"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C746041" w14:textId="6D7042D7"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16 03 06</w:t>
            </w:r>
          </w:p>
        </w:tc>
        <w:tc>
          <w:tcPr>
            <w:tcW w:w="4252" w:type="dxa"/>
            <w:tcBorders>
              <w:top w:val="single" w:sz="4" w:space="0" w:color="auto"/>
              <w:left w:val="single" w:sz="4" w:space="0" w:color="auto"/>
              <w:bottom w:val="single" w:sz="4" w:space="0" w:color="auto"/>
              <w:right w:val="single" w:sz="4" w:space="0" w:color="auto"/>
            </w:tcBorders>
            <w:vAlign w:val="center"/>
          </w:tcPr>
          <w:p w14:paraId="679D4972" w14:textId="06C113BE"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organinės atliekos, nenurodytos 16 03 05</w:t>
            </w:r>
          </w:p>
        </w:tc>
        <w:tc>
          <w:tcPr>
            <w:tcW w:w="4536" w:type="dxa"/>
            <w:tcBorders>
              <w:top w:val="single" w:sz="4" w:space="0" w:color="auto"/>
              <w:left w:val="single" w:sz="4" w:space="0" w:color="auto"/>
              <w:bottom w:val="single" w:sz="4" w:space="0" w:color="auto"/>
              <w:right w:val="single" w:sz="4" w:space="0" w:color="auto"/>
            </w:tcBorders>
            <w:vAlign w:val="center"/>
          </w:tcPr>
          <w:p w14:paraId="18177E39" w14:textId="381F0736"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organinės atliekos, nenurodytos 16 03 05</w:t>
            </w:r>
          </w:p>
        </w:tc>
        <w:tc>
          <w:tcPr>
            <w:tcW w:w="1985" w:type="dxa"/>
            <w:tcBorders>
              <w:top w:val="single" w:sz="4" w:space="0" w:color="auto"/>
              <w:left w:val="single" w:sz="4" w:space="0" w:color="auto"/>
              <w:bottom w:val="single" w:sz="4" w:space="0" w:color="auto"/>
              <w:right w:val="single" w:sz="4" w:space="0" w:color="auto"/>
            </w:tcBorders>
          </w:tcPr>
          <w:p w14:paraId="58520215" w14:textId="19647C6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5D26D45E" w14:textId="77777777" w:rsidR="0027207B" w:rsidRPr="00AC0E94" w:rsidRDefault="0027207B" w:rsidP="00145BAA">
            <w:pPr>
              <w:jc w:val="center"/>
              <w:rPr>
                <w:rFonts w:ascii="Times New Roman" w:hAnsi="Times New Roman" w:cs="Times New Roman"/>
                <w:color w:val="000000"/>
              </w:rPr>
            </w:pPr>
          </w:p>
        </w:tc>
      </w:tr>
      <w:tr w:rsidR="0027207B" w:rsidRPr="00AC0E94" w14:paraId="22F29DF2" w14:textId="77777777" w:rsidTr="00091F3C">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5767F85" w14:textId="50A21598"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19 02 03</w:t>
            </w:r>
          </w:p>
        </w:tc>
        <w:tc>
          <w:tcPr>
            <w:tcW w:w="4252" w:type="dxa"/>
            <w:tcBorders>
              <w:top w:val="single" w:sz="4" w:space="0" w:color="auto"/>
              <w:left w:val="single" w:sz="4" w:space="0" w:color="auto"/>
              <w:bottom w:val="single" w:sz="4" w:space="0" w:color="auto"/>
              <w:right w:val="single" w:sz="4" w:space="0" w:color="auto"/>
            </w:tcBorders>
            <w:vAlign w:val="center"/>
          </w:tcPr>
          <w:p w14:paraId="1E06D115" w14:textId="75234966"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iš anksto sumaišytos atliekos, sudarytos tik iš nepavojingųjų atliekų</w:t>
            </w:r>
          </w:p>
        </w:tc>
        <w:tc>
          <w:tcPr>
            <w:tcW w:w="4536" w:type="dxa"/>
            <w:tcBorders>
              <w:top w:val="single" w:sz="4" w:space="0" w:color="auto"/>
              <w:left w:val="single" w:sz="4" w:space="0" w:color="auto"/>
              <w:bottom w:val="single" w:sz="4" w:space="0" w:color="auto"/>
              <w:right w:val="single" w:sz="4" w:space="0" w:color="auto"/>
            </w:tcBorders>
            <w:vAlign w:val="center"/>
          </w:tcPr>
          <w:p w14:paraId="068FDC36" w14:textId="65C3BE72"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iš anksto sumaišytos atliekos, tik tos, kurios sudarytos iš nepavojingųjų atliekų</w:t>
            </w:r>
          </w:p>
        </w:tc>
        <w:tc>
          <w:tcPr>
            <w:tcW w:w="1985" w:type="dxa"/>
            <w:tcBorders>
              <w:top w:val="single" w:sz="4" w:space="0" w:color="auto"/>
              <w:left w:val="single" w:sz="4" w:space="0" w:color="auto"/>
              <w:bottom w:val="single" w:sz="4" w:space="0" w:color="auto"/>
              <w:right w:val="single" w:sz="4" w:space="0" w:color="auto"/>
            </w:tcBorders>
          </w:tcPr>
          <w:p w14:paraId="57FFC554" w14:textId="216E06F0"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0A420CD3" w14:textId="77777777" w:rsidR="0027207B" w:rsidRPr="00AC0E94" w:rsidRDefault="0027207B" w:rsidP="00145BAA">
            <w:pPr>
              <w:jc w:val="center"/>
              <w:rPr>
                <w:rFonts w:ascii="Times New Roman" w:hAnsi="Times New Roman" w:cs="Times New Roman"/>
                <w:color w:val="000000"/>
              </w:rPr>
            </w:pPr>
          </w:p>
        </w:tc>
      </w:tr>
      <w:tr w:rsidR="0027207B" w:rsidRPr="00AC0E94" w14:paraId="1F837E1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4BAF00B" w14:textId="128868DC"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19 02 10</w:t>
            </w:r>
          </w:p>
        </w:tc>
        <w:tc>
          <w:tcPr>
            <w:tcW w:w="4252" w:type="dxa"/>
            <w:tcBorders>
              <w:top w:val="single" w:sz="4" w:space="0" w:color="auto"/>
              <w:left w:val="single" w:sz="4" w:space="0" w:color="auto"/>
              <w:bottom w:val="single" w:sz="4" w:space="0" w:color="auto"/>
              <w:right w:val="single" w:sz="4" w:space="0" w:color="auto"/>
            </w:tcBorders>
            <w:vAlign w:val="center"/>
          </w:tcPr>
          <w:p w14:paraId="4297C498" w14:textId="162B7E1E"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degiosios atliekos, nenurodytos 19 02 08 ir 19 02 09</w:t>
            </w:r>
          </w:p>
        </w:tc>
        <w:tc>
          <w:tcPr>
            <w:tcW w:w="4536" w:type="dxa"/>
            <w:tcBorders>
              <w:top w:val="single" w:sz="4" w:space="0" w:color="auto"/>
              <w:left w:val="single" w:sz="4" w:space="0" w:color="auto"/>
              <w:bottom w:val="single" w:sz="4" w:space="0" w:color="auto"/>
              <w:right w:val="single" w:sz="4" w:space="0" w:color="auto"/>
            </w:tcBorders>
            <w:vAlign w:val="center"/>
          </w:tcPr>
          <w:p w14:paraId="535DC9AB" w14:textId="1D91EF3C"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degiosios atliekos, nenurodytos 19 02 08 ir 19 02 09</w:t>
            </w:r>
          </w:p>
        </w:tc>
        <w:tc>
          <w:tcPr>
            <w:tcW w:w="1985" w:type="dxa"/>
            <w:tcBorders>
              <w:top w:val="single" w:sz="4" w:space="0" w:color="auto"/>
              <w:left w:val="single" w:sz="4" w:space="0" w:color="auto"/>
              <w:bottom w:val="single" w:sz="4" w:space="0" w:color="auto"/>
              <w:right w:val="single" w:sz="4" w:space="0" w:color="auto"/>
            </w:tcBorders>
          </w:tcPr>
          <w:p w14:paraId="500E85C7" w14:textId="02939C54"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582F0945" w14:textId="77777777" w:rsidR="0027207B" w:rsidRPr="00AC0E94" w:rsidRDefault="0027207B" w:rsidP="00145BAA">
            <w:pPr>
              <w:jc w:val="center"/>
              <w:rPr>
                <w:rFonts w:ascii="Times New Roman" w:hAnsi="Times New Roman" w:cs="Times New Roman"/>
                <w:color w:val="000000"/>
              </w:rPr>
            </w:pPr>
          </w:p>
        </w:tc>
      </w:tr>
      <w:tr w:rsidR="0027207B" w:rsidRPr="00AC0E94" w14:paraId="379D740B"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4E7431E" w14:textId="2E799CCB"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19 02 99</w:t>
            </w:r>
          </w:p>
        </w:tc>
        <w:tc>
          <w:tcPr>
            <w:tcW w:w="4252" w:type="dxa"/>
            <w:tcBorders>
              <w:top w:val="single" w:sz="4" w:space="0" w:color="auto"/>
              <w:left w:val="single" w:sz="4" w:space="0" w:color="auto"/>
              <w:bottom w:val="single" w:sz="4" w:space="0" w:color="auto"/>
              <w:right w:val="single" w:sz="4" w:space="0" w:color="auto"/>
            </w:tcBorders>
            <w:vAlign w:val="center"/>
          </w:tcPr>
          <w:p w14:paraId="0706931E" w14:textId="0A80E693"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kitaip neapibrėžtos atliekos</w:t>
            </w:r>
          </w:p>
        </w:tc>
        <w:tc>
          <w:tcPr>
            <w:tcW w:w="4536" w:type="dxa"/>
            <w:tcBorders>
              <w:top w:val="single" w:sz="4" w:space="0" w:color="auto"/>
              <w:left w:val="single" w:sz="4" w:space="0" w:color="auto"/>
              <w:bottom w:val="single" w:sz="4" w:space="0" w:color="auto"/>
              <w:right w:val="single" w:sz="4" w:space="0" w:color="auto"/>
            </w:tcBorders>
            <w:vAlign w:val="center"/>
          </w:tcPr>
          <w:p w14:paraId="2246A8BD" w14:textId="0E1A4C2E"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kitaip neapibrėžtos atliekos</w:t>
            </w:r>
          </w:p>
        </w:tc>
        <w:tc>
          <w:tcPr>
            <w:tcW w:w="1985" w:type="dxa"/>
            <w:tcBorders>
              <w:top w:val="single" w:sz="4" w:space="0" w:color="auto"/>
              <w:left w:val="single" w:sz="4" w:space="0" w:color="auto"/>
              <w:bottom w:val="single" w:sz="4" w:space="0" w:color="auto"/>
              <w:right w:val="single" w:sz="4" w:space="0" w:color="auto"/>
            </w:tcBorders>
          </w:tcPr>
          <w:p w14:paraId="0BC40F0A" w14:textId="21E92BB9"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right w:val="single" w:sz="4" w:space="0" w:color="auto"/>
            </w:tcBorders>
            <w:vAlign w:val="center"/>
          </w:tcPr>
          <w:p w14:paraId="7B81A4D5" w14:textId="77777777" w:rsidR="0027207B" w:rsidRPr="00AC0E94" w:rsidRDefault="0027207B" w:rsidP="00145BAA">
            <w:pPr>
              <w:jc w:val="center"/>
              <w:rPr>
                <w:rFonts w:ascii="Times New Roman" w:hAnsi="Times New Roman" w:cs="Times New Roman"/>
                <w:color w:val="000000"/>
              </w:rPr>
            </w:pPr>
          </w:p>
        </w:tc>
      </w:tr>
      <w:tr w:rsidR="0027207B" w:rsidRPr="00AC0E94" w14:paraId="06D49A07"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ECD0F38" w14:textId="2525B23F"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20 01 99</w:t>
            </w:r>
          </w:p>
        </w:tc>
        <w:tc>
          <w:tcPr>
            <w:tcW w:w="4252" w:type="dxa"/>
            <w:tcBorders>
              <w:top w:val="single" w:sz="4" w:space="0" w:color="auto"/>
              <w:left w:val="single" w:sz="4" w:space="0" w:color="auto"/>
              <w:bottom w:val="single" w:sz="4" w:space="0" w:color="auto"/>
              <w:right w:val="single" w:sz="4" w:space="0" w:color="auto"/>
            </w:tcBorders>
            <w:vAlign w:val="center"/>
          </w:tcPr>
          <w:p w14:paraId="1BCDC4D1" w14:textId="3233DB1A"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kitaip neapibrėžtos frakcijos</w:t>
            </w:r>
          </w:p>
        </w:tc>
        <w:tc>
          <w:tcPr>
            <w:tcW w:w="4536" w:type="dxa"/>
            <w:tcBorders>
              <w:top w:val="single" w:sz="4" w:space="0" w:color="auto"/>
              <w:left w:val="single" w:sz="4" w:space="0" w:color="auto"/>
              <w:bottom w:val="single" w:sz="4" w:space="0" w:color="auto"/>
              <w:right w:val="single" w:sz="4" w:space="0" w:color="auto"/>
            </w:tcBorders>
            <w:vAlign w:val="center"/>
          </w:tcPr>
          <w:p w14:paraId="400447F0" w14:textId="0A69417A" w:rsidR="0027207B" w:rsidRPr="00AC0E94" w:rsidRDefault="0027207B" w:rsidP="00145BAA">
            <w:pPr>
              <w:jc w:val="center"/>
              <w:rPr>
                <w:rFonts w:ascii="Times New Roman" w:hAnsi="Times New Roman" w:cs="Times New Roman"/>
              </w:rPr>
            </w:pPr>
            <w:r w:rsidRPr="00AC0E94">
              <w:rPr>
                <w:rFonts w:ascii="Times New Roman" w:hAnsi="Times New Roman" w:cs="Times New Roman"/>
              </w:rPr>
              <w:t>kitos kitaip neapibrėžtos frakcijos</w:t>
            </w:r>
          </w:p>
        </w:tc>
        <w:tc>
          <w:tcPr>
            <w:tcW w:w="1985" w:type="dxa"/>
            <w:tcBorders>
              <w:top w:val="single" w:sz="4" w:space="0" w:color="auto"/>
              <w:left w:val="single" w:sz="4" w:space="0" w:color="auto"/>
              <w:bottom w:val="single" w:sz="4" w:space="0" w:color="auto"/>
              <w:right w:val="single" w:sz="4" w:space="0" w:color="auto"/>
            </w:tcBorders>
          </w:tcPr>
          <w:p w14:paraId="7F489CFF" w14:textId="03018E4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1FBBE889" w14:textId="77777777" w:rsidR="0027207B" w:rsidRPr="00AC0E94" w:rsidRDefault="0027207B" w:rsidP="00145BAA">
            <w:pPr>
              <w:jc w:val="center"/>
              <w:rPr>
                <w:rFonts w:ascii="Times New Roman" w:hAnsi="Times New Roman" w:cs="Times New Roman"/>
                <w:color w:val="000000"/>
              </w:rPr>
            </w:pPr>
          </w:p>
        </w:tc>
      </w:tr>
      <w:tr w:rsidR="0027207B" w:rsidRPr="00AC0E94" w14:paraId="67974838"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A47CCCB" w14:textId="31BA81C2"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10 03*</w:t>
            </w:r>
          </w:p>
        </w:tc>
        <w:tc>
          <w:tcPr>
            <w:tcW w:w="4252" w:type="dxa"/>
            <w:tcBorders>
              <w:top w:val="single" w:sz="4" w:space="0" w:color="auto"/>
              <w:left w:val="single" w:sz="4" w:space="0" w:color="auto"/>
              <w:bottom w:val="single" w:sz="4" w:space="0" w:color="auto"/>
              <w:right w:val="single" w:sz="4" w:space="0" w:color="auto"/>
            </w:tcBorders>
            <w:vAlign w:val="center"/>
          </w:tcPr>
          <w:p w14:paraId="0F885F31" w14:textId="5B10BB27"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dulkių pavidalo frakcijos ir dulkės, kuriose yra pavojingųjų medžiagų</w:t>
            </w:r>
          </w:p>
        </w:tc>
        <w:tc>
          <w:tcPr>
            <w:tcW w:w="4536" w:type="dxa"/>
            <w:tcBorders>
              <w:top w:val="single" w:sz="4" w:space="0" w:color="auto"/>
              <w:left w:val="single" w:sz="4" w:space="0" w:color="auto"/>
              <w:bottom w:val="single" w:sz="4" w:space="0" w:color="auto"/>
              <w:right w:val="single" w:sz="4" w:space="0" w:color="auto"/>
            </w:tcBorders>
            <w:vAlign w:val="center"/>
          </w:tcPr>
          <w:p w14:paraId="7DB88D4D" w14:textId="2BE8B28B" w:rsidR="0027207B" w:rsidRPr="00AC0E94" w:rsidRDefault="0027207B"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lengva frakcija, kurioje yra pūkų, ir dulkės, kuriose yra pavojingųjų  medžiagų</w:t>
            </w:r>
          </w:p>
        </w:tc>
        <w:tc>
          <w:tcPr>
            <w:tcW w:w="1985" w:type="dxa"/>
            <w:tcBorders>
              <w:top w:val="single" w:sz="4" w:space="0" w:color="auto"/>
              <w:left w:val="single" w:sz="4" w:space="0" w:color="auto"/>
              <w:bottom w:val="single" w:sz="4" w:space="0" w:color="auto"/>
              <w:right w:val="single" w:sz="4" w:space="0" w:color="auto"/>
            </w:tcBorders>
            <w:vAlign w:val="center"/>
          </w:tcPr>
          <w:p w14:paraId="2C11AD26" w14:textId="19163D24"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val="restart"/>
            <w:tcBorders>
              <w:top w:val="single" w:sz="4" w:space="0" w:color="auto"/>
              <w:left w:val="single" w:sz="4" w:space="0" w:color="auto"/>
              <w:right w:val="single" w:sz="4" w:space="0" w:color="auto"/>
            </w:tcBorders>
            <w:vAlign w:val="center"/>
          </w:tcPr>
          <w:p w14:paraId="3D2C4D1E" w14:textId="05343BDD"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10</w:t>
            </w:r>
          </w:p>
        </w:tc>
      </w:tr>
      <w:tr w:rsidR="0027207B" w:rsidRPr="00AC0E94" w14:paraId="6ED692EA"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4FD0A33E" w14:textId="38CF099A"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10 05*</w:t>
            </w:r>
          </w:p>
        </w:tc>
        <w:tc>
          <w:tcPr>
            <w:tcW w:w="4252" w:type="dxa"/>
            <w:tcBorders>
              <w:top w:val="single" w:sz="4" w:space="0" w:color="auto"/>
              <w:left w:val="single" w:sz="4" w:space="0" w:color="auto"/>
              <w:bottom w:val="single" w:sz="4" w:space="0" w:color="auto"/>
              <w:right w:val="single" w:sz="4" w:space="0" w:color="auto"/>
            </w:tcBorders>
            <w:vAlign w:val="center"/>
          </w:tcPr>
          <w:p w14:paraId="121373CB" w14:textId="79B036AD"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kitos frakcijos, kuriose yra pavojingųjų medžiagų</w:t>
            </w:r>
          </w:p>
        </w:tc>
        <w:tc>
          <w:tcPr>
            <w:tcW w:w="4536" w:type="dxa"/>
            <w:tcBorders>
              <w:top w:val="single" w:sz="4" w:space="0" w:color="auto"/>
              <w:left w:val="single" w:sz="4" w:space="0" w:color="auto"/>
              <w:bottom w:val="single" w:sz="4" w:space="0" w:color="auto"/>
              <w:right w:val="single" w:sz="4" w:space="0" w:color="auto"/>
            </w:tcBorders>
            <w:vAlign w:val="center"/>
          </w:tcPr>
          <w:p w14:paraId="0F4DE64D" w14:textId="782E93F7"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kitos frakcijos, kuriose yra pavojingųjų medžiagų</w:t>
            </w:r>
          </w:p>
        </w:tc>
        <w:tc>
          <w:tcPr>
            <w:tcW w:w="1985" w:type="dxa"/>
            <w:tcBorders>
              <w:top w:val="single" w:sz="4" w:space="0" w:color="auto"/>
              <w:left w:val="single" w:sz="4" w:space="0" w:color="auto"/>
              <w:bottom w:val="single" w:sz="4" w:space="0" w:color="auto"/>
              <w:right w:val="single" w:sz="4" w:space="0" w:color="auto"/>
            </w:tcBorders>
            <w:vAlign w:val="center"/>
          </w:tcPr>
          <w:p w14:paraId="3A88CA40" w14:textId="2DEF5428"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HP15</w:t>
            </w:r>
          </w:p>
        </w:tc>
        <w:tc>
          <w:tcPr>
            <w:tcW w:w="2943" w:type="dxa"/>
            <w:vMerge/>
            <w:tcBorders>
              <w:left w:val="single" w:sz="4" w:space="0" w:color="auto"/>
              <w:right w:val="single" w:sz="4" w:space="0" w:color="auto"/>
            </w:tcBorders>
            <w:vAlign w:val="center"/>
          </w:tcPr>
          <w:p w14:paraId="2CC3CE85" w14:textId="77777777" w:rsidR="0027207B" w:rsidRPr="00AC0E94" w:rsidRDefault="0027207B" w:rsidP="00145BAA">
            <w:pPr>
              <w:jc w:val="center"/>
              <w:rPr>
                <w:rFonts w:ascii="Times New Roman" w:hAnsi="Times New Roman" w:cs="Times New Roman"/>
              </w:rPr>
            </w:pPr>
          </w:p>
        </w:tc>
      </w:tr>
      <w:tr w:rsidR="0027207B" w:rsidRPr="00AC0E94" w14:paraId="659ADD7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5103BD89" w14:textId="012E6849"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19 12 11*</w:t>
            </w:r>
          </w:p>
        </w:tc>
        <w:tc>
          <w:tcPr>
            <w:tcW w:w="4252" w:type="dxa"/>
            <w:tcBorders>
              <w:top w:val="single" w:sz="4" w:space="0" w:color="auto"/>
              <w:left w:val="single" w:sz="4" w:space="0" w:color="auto"/>
              <w:bottom w:val="single" w:sz="4" w:space="0" w:color="auto"/>
              <w:right w:val="single" w:sz="4" w:space="0" w:color="auto"/>
            </w:tcBorders>
            <w:vAlign w:val="center"/>
          </w:tcPr>
          <w:p w14:paraId="178B1B8C" w14:textId="6C637463"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kitos mechaninio atliekų (įskaitant medžiagų mišinius) apdorojimo atliekos, kuriose yra pavojingųjų medžiagų</w:t>
            </w:r>
          </w:p>
        </w:tc>
        <w:tc>
          <w:tcPr>
            <w:tcW w:w="4536" w:type="dxa"/>
            <w:tcBorders>
              <w:top w:val="single" w:sz="4" w:space="0" w:color="auto"/>
              <w:left w:val="single" w:sz="4" w:space="0" w:color="auto"/>
              <w:bottom w:val="single" w:sz="4" w:space="0" w:color="auto"/>
              <w:right w:val="single" w:sz="4" w:space="0" w:color="auto"/>
            </w:tcBorders>
            <w:vAlign w:val="center"/>
          </w:tcPr>
          <w:p w14:paraId="4EAC771E" w14:textId="3E74D8D3"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color w:val="000000"/>
              </w:rPr>
              <w:t xml:space="preserve"> </w:t>
            </w:r>
            <w:r w:rsidRPr="00AC0E94">
              <w:rPr>
                <w:rFonts w:ascii="Times New Roman" w:hAnsi="Times New Roman" w:cs="Times New Roman"/>
              </w:rPr>
              <w:t>kitos mechaninio atliekų (įskaitant medžiagų mišinius) apdorojimo atliekos, kuriose yra pavojingųjų medžiagų</w:t>
            </w:r>
          </w:p>
        </w:tc>
        <w:tc>
          <w:tcPr>
            <w:tcW w:w="1985" w:type="dxa"/>
            <w:tcBorders>
              <w:top w:val="single" w:sz="4" w:space="0" w:color="auto"/>
              <w:left w:val="single" w:sz="4" w:space="0" w:color="auto"/>
              <w:bottom w:val="single" w:sz="4" w:space="0" w:color="auto"/>
              <w:right w:val="single" w:sz="4" w:space="0" w:color="auto"/>
            </w:tcBorders>
            <w:vAlign w:val="center"/>
          </w:tcPr>
          <w:p w14:paraId="496288A6" w14:textId="23AEFA6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HP14</w:t>
            </w:r>
          </w:p>
        </w:tc>
        <w:tc>
          <w:tcPr>
            <w:tcW w:w="2943" w:type="dxa"/>
            <w:vMerge/>
            <w:tcBorders>
              <w:left w:val="single" w:sz="4" w:space="0" w:color="auto"/>
              <w:bottom w:val="single" w:sz="4" w:space="0" w:color="auto"/>
              <w:right w:val="single" w:sz="4" w:space="0" w:color="auto"/>
            </w:tcBorders>
            <w:vAlign w:val="center"/>
          </w:tcPr>
          <w:p w14:paraId="64211E78" w14:textId="77777777" w:rsidR="0027207B" w:rsidRPr="00AC0E94" w:rsidRDefault="0027207B" w:rsidP="00145BAA">
            <w:pPr>
              <w:jc w:val="center"/>
              <w:rPr>
                <w:rFonts w:ascii="Times New Roman" w:hAnsi="Times New Roman" w:cs="Times New Roman"/>
              </w:rPr>
            </w:pPr>
          </w:p>
        </w:tc>
      </w:tr>
      <w:tr w:rsidR="00CD5619" w:rsidRPr="00AC0E94" w14:paraId="026FFD72"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1B77F8F1" w14:textId="1D5AAE4C"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15 01 07</w:t>
            </w:r>
          </w:p>
        </w:tc>
        <w:tc>
          <w:tcPr>
            <w:tcW w:w="4252" w:type="dxa"/>
            <w:tcBorders>
              <w:top w:val="single" w:sz="4" w:space="0" w:color="auto"/>
              <w:left w:val="single" w:sz="4" w:space="0" w:color="auto"/>
              <w:bottom w:val="single" w:sz="4" w:space="0" w:color="auto"/>
              <w:right w:val="single" w:sz="4" w:space="0" w:color="auto"/>
            </w:tcBorders>
            <w:vAlign w:val="center"/>
          </w:tcPr>
          <w:p w14:paraId="6495F397" w14:textId="3ADD4FB6"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stiklo pakuotės</w:t>
            </w:r>
          </w:p>
        </w:tc>
        <w:tc>
          <w:tcPr>
            <w:tcW w:w="4536" w:type="dxa"/>
            <w:tcBorders>
              <w:top w:val="single" w:sz="4" w:space="0" w:color="auto"/>
              <w:left w:val="single" w:sz="4" w:space="0" w:color="auto"/>
              <w:bottom w:val="single" w:sz="4" w:space="0" w:color="auto"/>
              <w:right w:val="single" w:sz="4" w:space="0" w:color="auto"/>
            </w:tcBorders>
            <w:vAlign w:val="center"/>
          </w:tcPr>
          <w:p w14:paraId="67AED0FA" w14:textId="5747C924" w:rsidR="00CD5619" w:rsidRPr="00AC0E94" w:rsidRDefault="00CD5619" w:rsidP="00145BAA">
            <w:pPr>
              <w:jc w:val="center"/>
              <w:rPr>
                <w:rFonts w:ascii="Times New Roman" w:hAnsi="Times New Roman" w:cs="Times New Roman"/>
                <w:color w:val="000000"/>
              </w:rPr>
            </w:pPr>
            <w:r w:rsidRPr="00AC0E94">
              <w:rPr>
                <w:rFonts w:ascii="Times New Roman" w:hAnsi="Times New Roman" w:cs="Times New Roman"/>
              </w:rPr>
              <w:t>stiklo pakuotė</w:t>
            </w:r>
          </w:p>
        </w:tc>
        <w:tc>
          <w:tcPr>
            <w:tcW w:w="1985" w:type="dxa"/>
            <w:tcBorders>
              <w:top w:val="single" w:sz="4" w:space="0" w:color="auto"/>
              <w:left w:val="single" w:sz="4" w:space="0" w:color="auto"/>
              <w:bottom w:val="single" w:sz="4" w:space="0" w:color="auto"/>
              <w:right w:val="single" w:sz="4" w:space="0" w:color="auto"/>
            </w:tcBorders>
          </w:tcPr>
          <w:p w14:paraId="389400F4" w14:textId="77FC439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tcBorders>
              <w:top w:val="single" w:sz="4" w:space="0" w:color="auto"/>
              <w:left w:val="single" w:sz="4" w:space="0" w:color="auto"/>
              <w:bottom w:val="single" w:sz="4" w:space="0" w:color="auto"/>
              <w:right w:val="single" w:sz="4" w:space="0" w:color="auto"/>
            </w:tcBorders>
            <w:vAlign w:val="center"/>
          </w:tcPr>
          <w:p w14:paraId="20F56D54" w14:textId="23BAE09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1000</w:t>
            </w:r>
          </w:p>
        </w:tc>
      </w:tr>
      <w:tr w:rsidR="00CD5619" w:rsidRPr="00AC0E94" w14:paraId="0423370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7A516E2" w14:textId="5601AE1A"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15 01 01</w:t>
            </w:r>
          </w:p>
        </w:tc>
        <w:tc>
          <w:tcPr>
            <w:tcW w:w="4252" w:type="dxa"/>
            <w:tcBorders>
              <w:top w:val="single" w:sz="4" w:space="0" w:color="auto"/>
              <w:left w:val="single" w:sz="4" w:space="0" w:color="auto"/>
              <w:bottom w:val="single" w:sz="4" w:space="0" w:color="auto"/>
              <w:right w:val="single" w:sz="4" w:space="0" w:color="auto"/>
            </w:tcBorders>
            <w:vAlign w:val="center"/>
          </w:tcPr>
          <w:p w14:paraId="636B8C34" w14:textId="198107A3"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popieriaus ir kartono pakuotė</w:t>
            </w:r>
          </w:p>
        </w:tc>
        <w:tc>
          <w:tcPr>
            <w:tcW w:w="4536" w:type="dxa"/>
            <w:tcBorders>
              <w:top w:val="single" w:sz="4" w:space="0" w:color="auto"/>
              <w:left w:val="single" w:sz="4" w:space="0" w:color="auto"/>
              <w:bottom w:val="single" w:sz="4" w:space="0" w:color="auto"/>
              <w:right w:val="single" w:sz="4" w:space="0" w:color="auto"/>
            </w:tcBorders>
            <w:vAlign w:val="center"/>
          </w:tcPr>
          <w:p w14:paraId="2FEE9842" w14:textId="060EA78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popieriaus ir kartono pakuotė</w:t>
            </w:r>
          </w:p>
        </w:tc>
        <w:tc>
          <w:tcPr>
            <w:tcW w:w="1985" w:type="dxa"/>
            <w:tcBorders>
              <w:top w:val="single" w:sz="4" w:space="0" w:color="auto"/>
              <w:left w:val="single" w:sz="4" w:space="0" w:color="auto"/>
              <w:bottom w:val="single" w:sz="4" w:space="0" w:color="auto"/>
              <w:right w:val="single" w:sz="4" w:space="0" w:color="auto"/>
            </w:tcBorders>
          </w:tcPr>
          <w:p w14:paraId="6F53EEFF" w14:textId="7B3C7E3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tcBorders>
              <w:top w:val="single" w:sz="4" w:space="0" w:color="auto"/>
              <w:left w:val="single" w:sz="4" w:space="0" w:color="auto"/>
              <w:bottom w:val="single" w:sz="4" w:space="0" w:color="auto"/>
              <w:right w:val="single" w:sz="4" w:space="0" w:color="auto"/>
            </w:tcBorders>
            <w:vAlign w:val="center"/>
          </w:tcPr>
          <w:p w14:paraId="0204905F" w14:textId="5AC2DDF8" w:rsidR="00CD5619" w:rsidRPr="00AC0E94" w:rsidRDefault="00CD5619" w:rsidP="00145BAA">
            <w:pPr>
              <w:jc w:val="center"/>
              <w:rPr>
                <w:rFonts w:ascii="Times New Roman" w:hAnsi="Times New Roman" w:cs="Times New Roman"/>
              </w:rPr>
            </w:pPr>
            <w:r w:rsidRPr="00AC0E94">
              <w:rPr>
                <w:rFonts w:ascii="Times New Roman" w:hAnsi="Times New Roman" w:cs="Times New Roman"/>
              </w:rPr>
              <w:t>200</w:t>
            </w:r>
          </w:p>
        </w:tc>
      </w:tr>
      <w:tr w:rsidR="00CD5619" w:rsidRPr="00AC0E94" w14:paraId="0E58E18C"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766411E4" w14:textId="02D166B2"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15 01 02</w:t>
            </w:r>
          </w:p>
        </w:tc>
        <w:tc>
          <w:tcPr>
            <w:tcW w:w="4252" w:type="dxa"/>
            <w:tcBorders>
              <w:top w:val="single" w:sz="4" w:space="0" w:color="auto"/>
              <w:left w:val="single" w:sz="4" w:space="0" w:color="auto"/>
              <w:bottom w:val="single" w:sz="4" w:space="0" w:color="auto"/>
              <w:right w:val="single" w:sz="4" w:space="0" w:color="auto"/>
            </w:tcBorders>
            <w:vAlign w:val="center"/>
          </w:tcPr>
          <w:p w14:paraId="780F40F3" w14:textId="365D5BEF"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plastiko pakuotė</w:t>
            </w:r>
          </w:p>
        </w:tc>
        <w:tc>
          <w:tcPr>
            <w:tcW w:w="4536" w:type="dxa"/>
            <w:tcBorders>
              <w:top w:val="single" w:sz="4" w:space="0" w:color="auto"/>
              <w:left w:val="single" w:sz="4" w:space="0" w:color="auto"/>
              <w:bottom w:val="single" w:sz="4" w:space="0" w:color="auto"/>
              <w:right w:val="single" w:sz="4" w:space="0" w:color="auto"/>
            </w:tcBorders>
            <w:vAlign w:val="center"/>
          </w:tcPr>
          <w:p w14:paraId="7C3BA47B" w14:textId="369CAC2E" w:rsidR="00CD5619" w:rsidRPr="00AC0E94" w:rsidRDefault="00CD5619" w:rsidP="00145BAA">
            <w:pPr>
              <w:jc w:val="center"/>
              <w:rPr>
                <w:rFonts w:ascii="Times New Roman" w:hAnsi="Times New Roman" w:cs="Times New Roman"/>
              </w:rPr>
            </w:pPr>
            <w:r w:rsidRPr="00AC0E94">
              <w:rPr>
                <w:rFonts w:ascii="Times New Roman" w:hAnsi="Times New Roman" w:cs="Times New Roman"/>
              </w:rPr>
              <w:t>plastiko pakuotės</w:t>
            </w:r>
          </w:p>
        </w:tc>
        <w:tc>
          <w:tcPr>
            <w:tcW w:w="1985" w:type="dxa"/>
            <w:tcBorders>
              <w:top w:val="single" w:sz="4" w:space="0" w:color="auto"/>
              <w:left w:val="single" w:sz="4" w:space="0" w:color="auto"/>
              <w:bottom w:val="single" w:sz="4" w:space="0" w:color="auto"/>
              <w:right w:val="single" w:sz="4" w:space="0" w:color="auto"/>
            </w:tcBorders>
          </w:tcPr>
          <w:p w14:paraId="17220CC7" w14:textId="33862EB6"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tcBorders>
              <w:top w:val="single" w:sz="4" w:space="0" w:color="auto"/>
              <w:left w:val="single" w:sz="4" w:space="0" w:color="auto"/>
              <w:bottom w:val="single" w:sz="4" w:space="0" w:color="auto"/>
              <w:right w:val="single" w:sz="4" w:space="0" w:color="auto"/>
            </w:tcBorders>
            <w:vAlign w:val="center"/>
          </w:tcPr>
          <w:p w14:paraId="1050FF25" w14:textId="3DBAD954" w:rsidR="00CD5619" w:rsidRPr="00AC0E94" w:rsidRDefault="00CD5619" w:rsidP="00145BAA">
            <w:pPr>
              <w:jc w:val="center"/>
              <w:rPr>
                <w:rFonts w:ascii="Times New Roman" w:hAnsi="Times New Roman" w:cs="Times New Roman"/>
              </w:rPr>
            </w:pPr>
            <w:r w:rsidRPr="00AC0E94">
              <w:rPr>
                <w:rFonts w:ascii="Times New Roman" w:hAnsi="Times New Roman" w:cs="Times New Roman"/>
              </w:rPr>
              <w:t>1000</w:t>
            </w:r>
          </w:p>
        </w:tc>
      </w:tr>
      <w:tr w:rsidR="00CD5619" w:rsidRPr="00AC0E94" w14:paraId="514A2A0A"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07D7C420" w14:textId="253B9029"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15 01 03</w:t>
            </w:r>
          </w:p>
        </w:tc>
        <w:tc>
          <w:tcPr>
            <w:tcW w:w="4252" w:type="dxa"/>
            <w:tcBorders>
              <w:top w:val="single" w:sz="4" w:space="0" w:color="auto"/>
              <w:left w:val="single" w:sz="4" w:space="0" w:color="auto"/>
              <w:bottom w:val="single" w:sz="4" w:space="0" w:color="auto"/>
              <w:right w:val="single" w:sz="4" w:space="0" w:color="auto"/>
            </w:tcBorders>
            <w:vAlign w:val="center"/>
          </w:tcPr>
          <w:p w14:paraId="7B8BBB0A" w14:textId="79163627" w:rsidR="00CD5619" w:rsidRPr="00AC0E94" w:rsidRDefault="00CD5619" w:rsidP="00145BAA">
            <w:pPr>
              <w:jc w:val="center"/>
              <w:rPr>
                <w:rFonts w:ascii="Times New Roman" w:hAnsi="Times New Roman" w:cs="Times New Roman"/>
              </w:rPr>
            </w:pPr>
            <w:r w:rsidRPr="00AC0E94">
              <w:rPr>
                <w:rFonts w:ascii="Times New Roman" w:hAnsi="Times New Roman" w:cs="Times New Roman"/>
              </w:rPr>
              <w:t>medienos pakuotės</w:t>
            </w:r>
          </w:p>
        </w:tc>
        <w:tc>
          <w:tcPr>
            <w:tcW w:w="4536" w:type="dxa"/>
            <w:tcBorders>
              <w:top w:val="single" w:sz="4" w:space="0" w:color="auto"/>
              <w:left w:val="single" w:sz="4" w:space="0" w:color="auto"/>
              <w:bottom w:val="single" w:sz="4" w:space="0" w:color="auto"/>
              <w:right w:val="single" w:sz="4" w:space="0" w:color="auto"/>
            </w:tcBorders>
            <w:vAlign w:val="center"/>
          </w:tcPr>
          <w:p w14:paraId="3A937069" w14:textId="64287E63" w:rsidR="00CD5619" w:rsidRPr="00AC0E94" w:rsidRDefault="00CD5619" w:rsidP="00145BAA">
            <w:pPr>
              <w:jc w:val="center"/>
              <w:rPr>
                <w:rFonts w:ascii="Times New Roman" w:hAnsi="Times New Roman" w:cs="Times New Roman"/>
              </w:rPr>
            </w:pPr>
            <w:r w:rsidRPr="00AC0E94">
              <w:rPr>
                <w:rFonts w:ascii="Times New Roman" w:hAnsi="Times New Roman" w:cs="Times New Roman"/>
              </w:rPr>
              <w:t>medienos pakuotės</w:t>
            </w:r>
          </w:p>
        </w:tc>
        <w:tc>
          <w:tcPr>
            <w:tcW w:w="1985" w:type="dxa"/>
            <w:tcBorders>
              <w:top w:val="single" w:sz="4" w:space="0" w:color="auto"/>
              <w:left w:val="single" w:sz="4" w:space="0" w:color="auto"/>
              <w:bottom w:val="single" w:sz="4" w:space="0" w:color="auto"/>
              <w:right w:val="single" w:sz="4" w:space="0" w:color="auto"/>
            </w:tcBorders>
          </w:tcPr>
          <w:p w14:paraId="454C36B3" w14:textId="00857E80"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tcBorders>
              <w:top w:val="single" w:sz="4" w:space="0" w:color="auto"/>
              <w:left w:val="single" w:sz="4" w:space="0" w:color="auto"/>
              <w:bottom w:val="single" w:sz="4" w:space="0" w:color="auto"/>
              <w:right w:val="single" w:sz="4" w:space="0" w:color="auto"/>
            </w:tcBorders>
            <w:vAlign w:val="center"/>
          </w:tcPr>
          <w:p w14:paraId="17DB409B" w14:textId="1C52A282" w:rsidR="00CD5619" w:rsidRPr="00AC0E94" w:rsidRDefault="00CD5619" w:rsidP="00145BAA">
            <w:pPr>
              <w:jc w:val="center"/>
              <w:rPr>
                <w:rFonts w:ascii="Times New Roman" w:hAnsi="Times New Roman" w:cs="Times New Roman"/>
              </w:rPr>
            </w:pPr>
            <w:r w:rsidRPr="00AC0E94">
              <w:rPr>
                <w:rFonts w:ascii="Times New Roman" w:hAnsi="Times New Roman" w:cs="Times New Roman"/>
              </w:rPr>
              <w:t>200</w:t>
            </w:r>
          </w:p>
        </w:tc>
      </w:tr>
      <w:tr w:rsidR="00CD5619" w:rsidRPr="00AC0E94" w14:paraId="21DD89C3"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2CEC1C79" w14:textId="4AFAC65F"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15 01 09</w:t>
            </w:r>
          </w:p>
        </w:tc>
        <w:tc>
          <w:tcPr>
            <w:tcW w:w="4252" w:type="dxa"/>
            <w:tcBorders>
              <w:top w:val="single" w:sz="4" w:space="0" w:color="auto"/>
              <w:left w:val="single" w:sz="4" w:space="0" w:color="auto"/>
              <w:bottom w:val="single" w:sz="4" w:space="0" w:color="auto"/>
              <w:right w:val="single" w:sz="4" w:space="0" w:color="auto"/>
            </w:tcBorders>
            <w:vAlign w:val="center"/>
          </w:tcPr>
          <w:p w14:paraId="790D11C4" w14:textId="1198FDC3"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tekstilės pakuotė</w:t>
            </w:r>
          </w:p>
        </w:tc>
        <w:tc>
          <w:tcPr>
            <w:tcW w:w="4536" w:type="dxa"/>
            <w:tcBorders>
              <w:top w:val="single" w:sz="4" w:space="0" w:color="auto"/>
              <w:left w:val="single" w:sz="4" w:space="0" w:color="auto"/>
              <w:bottom w:val="single" w:sz="4" w:space="0" w:color="auto"/>
              <w:right w:val="single" w:sz="4" w:space="0" w:color="auto"/>
            </w:tcBorders>
            <w:vAlign w:val="center"/>
          </w:tcPr>
          <w:p w14:paraId="056F74CF" w14:textId="354BCDC0"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 xml:space="preserve"> </w:t>
            </w:r>
            <w:r w:rsidRPr="00AC0E94">
              <w:rPr>
                <w:rFonts w:ascii="Times New Roman" w:hAnsi="Times New Roman" w:cs="Times New Roman"/>
              </w:rPr>
              <w:t>tekstilės pakuotė</w:t>
            </w:r>
          </w:p>
        </w:tc>
        <w:tc>
          <w:tcPr>
            <w:tcW w:w="1985" w:type="dxa"/>
            <w:tcBorders>
              <w:top w:val="single" w:sz="4" w:space="0" w:color="auto"/>
              <w:left w:val="single" w:sz="4" w:space="0" w:color="auto"/>
              <w:bottom w:val="single" w:sz="4" w:space="0" w:color="auto"/>
              <w:right w:val="single" w:sz="4" w:space="0" w:color="auto"/>
            </w:tcBorders>
          </w:tcPr>
          <w:p w14:paraId="1FE0CC31" w14:textId="38210329" w:rsidR="00CD5619" w:rsidRPr="00AC0E94" w:rsidRDefault="00CD5619" w:rsidP="00145BAA">
            <w:pPr>
              <w:jc w:val="center"/>
              <w:rPr>
                <w:rFonts w:ascii="Times New Roman" w:hAnsi="Times New Roman" w:cs="Times New Roman"/>
              </w:rPr>
            </w:pPr>
            <w:r w:rsidRPr="00AC0E94">
              <w:rPr>
                <w:rFonts w:ascii="Times New Roman" w:hAnsi="Times New Roman" w:cs="Times New Roman"/>
              </w:rPr>
              <w:t>-</w:t>
            </w:r>
          </w:p>
        </w:tc>
        <w:tc>
          <w:tcPr>
            <w:tcW w:w="2943" w:type="dxa"/>
            <w:tcBorders>
              <w:top w:val="single" w:sz="4" w:space="0" w:color="auto"/>
              <w:left w:val="single" w:sz="4" w:space="0" w:color="auto"/>
              <w:bottom w:val="single" w:sz="4" w:space="0" w:color="auto"/>
              <w:right w:val="single" w:sz="4" w:space="0" w:color="auto"/>
            </w:tcBorders>
            <w:vAlign w:val="center"/>
          </w:tcPr>
          <w:p w14:paraId="0E0646F9" w14:textId="65830F83" w:rsidR="00CD5619" w:rsidRPr="00AC0E94" w:rsidRDefault="00CD5619" w:rsidP="00145BAA">
            <w:pPr>
              <w:jc w:val="center"/>
              <w:rPr>
                <w:rFonts w:ascii="Times New Roman" w:hAnsi="Times New Roman" w:cs="Times New Roman"/>
              </w:rPr>
            </w:pPr>
            <w:r w:rsidRPr="00AC0E94">
              <w:rPr>
                <w:rFonts w:ascii="Times New Roman" w:hAnsi="Times New Roman" w:cs="Times New Roman"/>
              </w:rPr>
              <w:t>25</w:t>
            </w:r>
          </w:p>
        </w:tc>
      </w:tr>
      <w:tr w:rsidR="0027207B" w:rsidRPr="00AC0E94" w14:paraId="11F575BC"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F19A515" w14:textId="10B26905"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15 01 05</w:t>
            </w:r>
          </w:p>
        </w:tc>
        <w:tc>
          <w:tcPr>
            <w:tcW w:w="4252" w:type="dxa"/>
            <w:tcBorders>
              <w:top w:val="single" w:sz="4" w:space="0" w:color="auto"/>
              <w:left w:val="single" w:sz="4" w:space="0" w:color="auto"/>
              <w:bottom w:val="single" w:sz="4" w:space="0" w:color="auto"/>
              <w:right w:val="single" w:sz="4" w:space="0" w:color="auto"/>
            </w:tcBorders>
            <w:vAlign w:val="center"/>
          </w:tcPr>
          <w:p w14:paraId="55DEE827" w14:textId="27738F61"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kombinuotosios pakuotės</w:t>
            </w:r>
          </w:p>
        </w:tc>
        <w:tc>
          <w:tcPr>
            <w:tcW w:w="4536" w:type="dxa"/>
            <w:tcBorders>
              <w:top w:val="single" w:sz="4" w:space="0" w:color="auto"/>
              <w:left w:val="single" w:sz="4" w:space="0" w:color="auto"/>
              <w:bottom w:val="single" w:sz="4" w:space="0" w:color="auto"/>
              <w:right w:val="single" w:sz="4" w:space="0" w:color="auto"/>
            </w:tcBorders>
            <w:vAlign w:val="center"/>
          </w:tcPr>
          <w:p w14:paraId="637CF715" w14:textId="1750364F" w:rsidR="0027207B" w:rsidRPr="00AC0E94" w:rsidRDefault="0027207B" w:rsidP="00145BAA">
            <w:pPr>
              <w:jc w:val="center"/>
              <w:rPr>
                <w:rFonts w:ascii="Times New Roman" w:hAnsi="Times New Roman" w:cs="Times New Roman"/>
                <w:color w:val="000000"/>
              </w:rPr>
            </w:pPr>
            <w:r w:rsidRPr="00AC0E94">
              <w:rPr>
                <w:rFonts w:ascii="Times New Roman" w:hAnsi="Times New Roman" w:cs="Times New Roman"/>
              </w:rPr>
              <w:t>kombinuotosios pakuotės</w:t>
            </w:r>
          </w:p>
        </w:tc>
        <w:tc>
          <w:tcPr>
            <w:tcW w:w="1985" w:type="dxa"/>
            <w:tcBorders>
              <w:top w:val="single" w:sz="4" w:space="0" w:color="auto"/>
              <w:left w:val="single" w:sz="4" w:space="0" w:color="auto"/>
              <w:bottom w:val="single" w:sz="4" w:space="0" w:color="auto"/>
              <w:right w:val="single" w:sz="4" w:space="0" w:color="auto"/>
            </w:tcBorders>
          </w:tcPr>
          <w:p w14:paraId="4C1FD571" w14:textId="7B4045C5"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val="restart"/>
            <w:tcBorders>
              <w:top w:val="single" w:sz="4" w:space="0" w:color="auto"/>
              <w:left w:val="single" w:sz="4" w:space="0" w:color="auto"/>
              <w:right w:val="single" w:sz="4" w:space="0" w:color="auto"/>
            </w:tcBorders>
            <w:vAlign w:val="center"/>
          </w:tcPr>
          <w:p w14:paraId="7C4C30B4" w14:textId="6BC184EF" w:rsidR="0027207B" w:rsidRPr="00AC0E94" w:rsidRDefault="0027207B" w:rsidP="00145BAA">
            <w:pPr>
              <w:jc w:val="center"/>
              <w:rPr>
                <w:rFonts w:ascii="Times New Roman" w:hAnsi="Times New Roman" w:cs="Times New Roman"/>
              </w:rPr>
            </w:pPr>
            <w:r w:rsidRPr="00AC0E94">
              <w:rPr>
                <w:rFonts w:ascii="Times New Roman" w:hAnsi="Times New Roman" w:cs="Times New Roman"/>
              </w:rPr>
              <w:t>50</w:t>
            </w:r>
          </w:p>
        </w:tc>
      </w:tr>
      <w:tr w:rsidR="0027207B" w:rsidRPr="00AC0E94" w14:paraId="06A9F8DF"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19C9747" w14:textId="41BD4134" w:rsidR="0027207B" w:rsidRPr="00AC0E94" w:rsidRDefault="0027207B" w:rsidP="00145BAA">
            <w:pPr>
              <w:jc w:val="center"/>
              <w:rPr>
                <w:rFonts w:ascii="Times New Roman" w:hAnsi="Times New Roman" w:cs="Times New Roman"/>
                <w:b/>
              </w:rPr>
            </w:pPr>
            <w:r w:rsidRPr="00AC0E94">
              <w:rPr>
                <w:rFonts w:ascii="Times New Roman" w:hAnsi="Times New Roman" w:cs="Times New Roman"/>
                <w:b/>
              </w:rPr>
              <w:t>15 01 06</w:t>
            </w:r>
          </w:p>
        </w:tc>
        <w:tc>
          <w:tcPr>
            <w:tcW w:w="4252" w:type="dxa"/>
            <w:tcBorders>
              <w:top w:val="single" w:sz="4" w:space="0" w:color="auto"/>
              <w:left w:val="single" w:sz="4" w:space="0" w:color="auto"/>
              <w:bottom w:val="single" w:sz="4" w:space="0" w:color="auto"/>
              <w:right w:val="single" w:sz="4" w:space="0" w:color="auto"/>
            </w:tcBorders>
            <w:vAlign w:val="center"/>
          </w:tcPr>
          <w:p w14:paraId="5F644D3E" w14:textId="147B3897" w:rsidR="0027207B" w:rsidRPr="00AC0E94" w:rsidRDefault="0027207B" w:rsidP="00145BAA">
            <w:pPr>
              <w:jc w:val="center"/>
              <w:rPr>
                <w:rFonts w:ascii="Times New Roman" w:hAnsi="Times New Roman" w:cs="Times New Roman"/>
              </w:rPr>
            </w:pPr>
            <w:r w:rsidRPr="00AC0E94">
              <w:rPr>
                <w:rFonts w:ascii="Times New Roman" w:hAnsi="Times New Roman" w:cs="Times New Roman"/>
              </w:rPr>
              <w:t xml:space="preserve">mišrios pakuotės  </w:t>
            </w:r>
          </w:p>
        </w:tc>
        <w:tc>
          <w:tcPr>
            <w:tcW w:w="4536" w:type="dxa"/>
            <w:tcBorders>
              <w:top w:val="single" w:sz="4" w:space="0" w:color="auto"/>
              <w:left w:val="single" w:sz="4" w:space="0" w:color="auto"/>
              <w:bottom w:val="single" w:sz="4" w:space="0" w:color="auto"/>
              <w:right w:val="single" w:sz="4" w:space="0" w:color="auto"/>
            </w:tcBorders>
            <w:vAlign w:val="center"/>
          </w:tcPr>
          <w:p w14:paraId="25F4242F" w14:textId="5636C462" w:rsidR="0027207B" w:rsidRPr="00AC0E94" w:rsidRDefault="0027207B" w:rsidP="00145BAA">
            <w:pPr>
              <w:jc w:val="center"/>
              <w:rPr>
                <w:rFonts w:ascii="Times New Roman" w:hAnsi="Times New Roman" w:cs="Times New Roman"/>
              </w:rPr>
            </w:pPr>
            <w:r w:rsidRPr="00AC0E94">
              <w:rPr>
                <w:rFonts w:ascii="Times New Roman" w:hAnsi="Times New Roman" w:cs="Times New Roman"/>
              </w:rPr>
              <w:t xml:space="preserve">mišrios pakuotės  </w:t>
            </w:r>
          </w:p>
        </w:tc>
        <w:tc>
          <w:tcPr>
            <w:tcW w:w="1985" w:type="dxa"/>
            <w:tcBorders>
              <w:top w:val="single" w:sz="4" w:space="0" w:color="auto"/>
              <w:left w:val="single" w:sz="4" w:space="0" w:color="auto"/>
              <w:bottom w:val="single" w:sz="4" w:space="0" w:color="auto"/>
              <w:right w:val="single" w:sz="4" w:space="0" w:color="auto"/>
            </w:tcBorders>
          </w:tcPr>
          <w:p w14:paraId="221CDEB1" w14:textId="0E18C10A" w:rsidR="0027207B" w:rsidRPr="00AC0E94" w:rsidRDefault="0027207B" w:rsidP="00145BAA">
            <w:pPr>
              <w:jc w:val="center"/>
              <w:rPr>
                <w:rFonts w:ascii="Times New Roman" w:hAnsi="Times New Roman" w:cs="Times New Roman"/>
              </w:rPr>
            </w:pPr>
            <w:r w:rsidRPr="00AC0E94">
              <w:rPr>
                <w:rFonts w:ascii="Times New Roman" w:hAnsi="Times New Roman" w:cs="Times New Roman"/>
              </w:rPr>
              <w:t>-</w:t>
            </w:r>
          </w:p>
        </w:tc>
        <w:tc>
          <w:tcPr>
            <w:tcW w:w="2943" w:type="dxa"/>
            <w:vMerge/>
            <w:tcBorders>
              <w:left w:val="single" w:sz="4" w:space="0" w:color="auto"/>
              <w:bottom w:val="single" w:sz="4" w:space="0" w:color="auto"/>
              <w:right w:val="single" w:sz="4" w:space="0" w:color="auto"/>
            </w:tcBorders>
            <w:vAlign w:val="center"/>
          </w:tcPr>
          <w:p w14:paraId="4897E7F2" w14:textId="77777777" w:rsidR="0027207B" w:rsidRPr="00AC0E94" w:rsidRDefault="0027207B" w:rsidP="00145BAA">
            <w:pPr>
              <w:jc w:val="center"/>
              <w:rPr>
                <w:rFonts w:ascii="Times New Roman" w:hAnsi="Times New Roman" w:cs="Times New Roman"/>
              </w:rPr>
            </w:pPr>
          </w:p>
        </w:tc>
      </w:tr>
      <w:tr w:rsidR="00CD5619" w:rsidRPr="00AC0E94" w14:paraId="76788710" w14:textId="77777777" w:rsidTr="0027207B">
        <w:trPr>
          <w:cantSplit/>
          <w:trHeight w:val="243"/>
        </w:trPr>
        <w:tc>
          <w:tcPr>
            <w:tcW w:w="1419" w:type="dxa"/>
            <w:tcBorders>
              <w:top w:val="single" w:sz="4" w:space="0" w:color="auto"/>
              <w:left w:val="single" w:sz="4" w:space="0" w:color="auto"/>
              <w:bottom w:val="single" w:sz="4" w:space="0" w:color="auto"/>
              <w:right w:val="single" w:sz="4" w:space="0" w:color="auto"/>
            </w:tcBorders>
            <w:vAlign w:val="center"/>
          </w:tcPr>
          <w:p w14:paraId="31C53F91" w14:textId="08E26D7F" w:rsidR="00CD5619" w:rsidRPr="00AC0E94" w:rsidRDefault="00CD5619" w:rsidP="00145BAA">
            <w:pPr>
              <w:jc w:val="center"/>
              <w:rPr>
                <w:rFonts w:ascii="Times New Roman" w:hAnsi="Times New Roman" w:cs="Times New Roman"/>
                <w:b/>
              </w:rPr>
            </w:pPr>
            <w:r w:rsidRPr="00AC0E94">
              <w:rPr>
                <w:rFonts w:ascii="Times New Roman" w:hAnsi="Times New Roman" w:cs="Times New Roman"/>
                <w:b/>
              </w:rPr>
              <w:t>15 01 10*</w:t>
            </w:r>
          </w:p>
        </w:tc>
        <w:tc>
          <w:tcPr>
            <w:tcW w:w="4252" w:type="dxa"/>
            <w:tcBorders>
              <w:top w:val="single" w:sz="4" w:space="0" w:color="auto"/>
              <w:left w:val="single" w:sz="4" w:space="0" w:color="auto"/>
              <w:bottom w:val="single" w:sz="4" w:space="0" w:color="auto"/>
              <w:right w:val="single" w:sz="4" w:space="0" w:color="auto"/>
            </w:tcBorders>
            <w:vAlign w:val="center"/>
          </w:tcPr>
          <w:p w14:paraId="77246CDF" w14:textId="718F5E33"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pakuotės, kuriose yra pavojingųjų medžiagų likučių arba kurios yra jomis užterštos</w:t>
            </w:r>
          </w:p>
        </w:tc>
        <w:tc>
          <w:tcPr>
            <w:tcW w:w="4536" w:type="dxa"/>
            <w:tcBorders>
              <w:top w:val="single" w:sz="4" w:space="0" w:color="auto"/>
              <w:left w:val="single" w:sz="4" w:space="0" w:color="auto"/>
              <w:bottom w:val="single" w:sz="4" w:space="0" w:color="auto"/>
              <w:right w:val="single" w:sz="4" w:space="0" w:color="auto"/>
            </w:tcBorders>
            <w:vAlign w:val="center"/>
          </w:tcPr>
          <w:p w14:paraId="4B71A6FD" w14:textId="241DCC28" w:rsidR="00CD5619" w:rsidRPr="00AC0E94" w:rsidRDefault="00CD5619" w:rsidP="00145BAA">
            <w:pPr>
              <w:jc w:val="center"/>
              <w:rPr>
                <w:rFonts w:ascii="Times New Roman" w:hAnsi="Times New Roman" w:cs="Times New Roman"/>
              </w:rPr>
            </w:pPr>
            <w:r w:rsidRPr="00AC0E94">
              <w:rPr>
                <w:rFonts w:ascii="Times New Roman" w:hAnsi="Times New Roman" w:cs="Times New Roman"/>
                <w:color w:val="000000"/>
              </w:rPr>
              <w:t>pakuotė, užteršta pavojingosiomis medžiagomis ar turinti jų liekanų</w:t>
            </w:r>
          </w:p>
        </w:tc>
        <w:tc>
          <w:tcPr>
            <w:tcW w:w="1985" w:type="dxa"/>
            <w:tcBorders>
              <w:top w:val="single" w:sz="4" w:space="0" w:color="auto"/>
              <w:left w:val="single" w:sz="4" w:space="0" w:color="auto"/>
              <w:bottom w:val="single" w:sz="4" w:space="0" w:color="auto"/>
              <w:right w:val="single" w:sz="4" w:space="0" w:color="auto"/>
            </w:tcBorders>
            <w:vAlign w:val="center"/>
          </w:tcPr>
          <w:p w14:paraId="62201B0A" w14:textId="262DD74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HP14</w:t>
            </w:r>
          </w:p>
        </w:tc>
        <w:tc>
          <w:tcPr>
            <w:tcW w:w="2943" w:type="dxa"/>
            <w:tcBorders>
              <w:top w:val="single" w:sz="4" w:space="0" w:color="auto"/>
              <w:left w:val="single" w:sz="4" w:space="0" w:color="auto"/>
              <w:bottom w:val="single" w:sz="4" w:space="0" w:color="auto"/>
              <w:right w:val="single" w:sz="4" w:space="0" w:color="auto"/>
            </w:tcBorders>
            <w:vAlign w:val="center"/>
          </w:tcPr>
          <w:p w14:paraId="04BA3464" w14:textId="47A9645D" w:rsidR="00CD5619" w:rsidRPr="00AC0E94" w:rsidRDefault="00CD5619" w:rsidP="00145BAA">
            <w:pPr>
              <w:jc w:val="center"/>
              <w:rPr>
                <w:rFonts w:ascii="Times New Roman" w:hAnsi="Times New Roman" w:cs="Times New Roman"/>
              </w:rPr>
            </w:pPr>
            <w:r w:rsidRPr="00AC0E94">
              <w:rPr>
                <w:rFonts w:ascii="Times New Roman" w:hAnsi="Times New Roman" w:cs="Times New Roman"/>
              </w:rPr>
              <w:t>1</w:t>
            </w:r>
          </w:p>
        </w:tc>
      </w:tr>
    </w:tbl>
    <w:p w14:paraId="3C9CC8AA" w14:textId="65CAF035" w:rsidR="0027207B" w:rsidRPr="008A7307" w:rsidRDefault="0027207B" w:rsidP="0027207B">
      <w:pPr>
        <w:pStyle w:val="lygmuo1"/>
        <w:numPr>
          <w:ilvl w:val="0"/>
          <w:numId w:val="0"/>
        </w:numPr>
        <w:spacing w:after="0"/>
        <w:rPr>
          <w:sz w:val="22"/>
          <w:szCs w:val="22"/>
        </w:rPr>
      </w:pPr>
      <w:r w:rsidRPr="008A7307">
        <w:rPr>
          <w:sz w:val="22"/>
          <w:szCs w:val="22"/>
        </w:rPr>
        <w:t xml:space="preserve">**Sandėlyje arba saugykloje gali būti saugomas vienos arba skirtingų rūšių atliekos, tačiau bendras skirtingų atliekų kiekis </w:t>
      </w:r>
      <w:proofErr w:type="spellStart"/>
      <w:r w:rsidRPr="008A7307">
        <w:rPr>
          <w:sz w:val="22"/>
          <w:szCs w:val="22"/>
        </w:rPr>
        <w:t>neviršis</w:t>
      </w:r>
      <w:proofErr w:type="spellEnd"/>
      <w:r w:rsidRPr="008A7307">
        <w:rPr>
          <w:sz w:val="22"/>
          <w:szCs w:val="22"/>
        </w:rPr>
        <w:t xml:space="preserve"> </w:t>
      </w:r>
      <w:proofErr w:type="spellStart"/>
      <w:r w:rsidRPr="008A7307">
        <w:rPr>
          <w:sz w:val="22"/>
          <w:szCs w:val="22"/>
        </w:rPr>
        <w:t>sandelio</w:t>
      </w:r>
      <w:proofErr w:type="spellEnd"/>
      <w:r w:rsidRPr="008A7307">
        <w:rPr>
          <w:sz w:val="22"/>
          <w:szCs w:val="22"/>
        </w:rPr>
        <w:t xml:space="preserve"> našumo, ir bendras skirtinguose vietose saugomų atliekų kiekis, kurių atliekų kodas pagal taisyklių 1 priedą yra vienodas, </w:t>
      </w:r>
      <w:proofErr w:type="spellStart"/>
      <w:r w:rsidRPr="008A7307">
        <w:rPr>
          <w:sz w:val="22"/>
          <w:szCs w:val="22"/>
        </w:rPr>
        <w:t>neviršis</w:t>
      </w:r>
      <w:proofErr w:type="spellEnd"/>
      <w:r w:rsidRPr="008A7307">
        <w:rPr>
          <w:sz w:val="22"/>
          <w:szCs w:val="22"/>
        </w:rPr>
        <w:t xml:space="preserve"> leistino didžiausio vienu metu saugoti atliekų kiekio.</w:t>
      </w:r>
    </w:p>
    <w:p w14:paraId="711743F6" w14:textId="77777777" w:rsidR="00145BAA" w:rsidRPr="00AC0E94" w:rsidRDefault="00145BAA" w:rsidP="00F13546">
      <w:pPr>
        <w:jc w:val="both"/>
        <w:rPr>
          <w:rFonts w:ascii="Times New Roman" w:eastAsia="Times New Roman" w:hAnsi="Times New Roman" w:cs="Times New Roman"/>
          <w:sz w:val="24"/>
          <w:szCs w:val="24"/>
          <w:lang w:eastAsia="lt-LT"/>
        </w:rPr>
      </w:pPr>
    </w:p>
    <w:p w14:paraId="2497213D" w14:textId="1E7D9157" w:rsidR="00E445FB" w:rsidRPr="00AC0E94" w:rsidRDefault="0027207B" w:rsidP="00E445FB">
      <w:pPr>
        <w:numPr>
          <w:ilvl w:val="12"/>
          <w:numId w:val="0"/>
        </w:numPr>
        <w:jc w:val="both"/>
        <w:rPr>
          <w:rFonts w:ascii="Times New Roman" w:eastAsia="Times New Roman" w:hAnsi="Times New Roman" w:cs="Times New Roman"/>
          <w:b/>
          <w:szCs w:val="24"/>
          <w:lang w:eastAsia="lt-LT"/>
        </w:rPr>
      </w:pPr>
      <w:r w:rsidRPr="00AC0E94">
        <w:rPr>
          <w:rFonts w:ascii="Times New Roman" w:eastAsia="Times New Roman" w:hAnsi="Times New Roman" w:cs="Times New Roman"/>
          <w:b/>
          <w:szCs w:val="24"/>
          <w:lang w:eastAsia="lt-LT"/>
        </w:rPr>
        <w:lastRenderedPageBreak/>
        <w:t>13</w:t>
      </w:r>
      <w:r w:rsidR="00F16A39" w:rsidRPr="00AC0E94">
        <w:rPr>
          <w:rFonts w:ascii="Times New Roman" w:eastAsia="Times New Roman" w:hAnsi="Times New Roman" w:cs="Times New Roman"/>
          <w:b/>
          <w:szCs w:val="24"/>
          <w:lang w:eastAsia="lt-LT"/>
        </w:rPr>
        <w:t xml:space="preserve">. </w:t>
      </w:r>
      <w:r w:rsidR="00E445FB" w:rsidRPr="00AC0E94">
        <w:rPr>
          <w:rFonts w:ascii="Times New Roman" w:eastAsia="Times New Roman" w:hAnsi="Times New Roman" w:cs="Times New Roman"/>
          <w:b/>
          <w:szCs w:val="24"/>
          <w:lang w:eastAsia="lt-LT"/>
        </w:rPr>
        <w:t xml:space="preserve"> Papildom</w:t>
      </w:r>
      <w:r w:rsidRPr="00AC0E94">
        <w:rPr>
          <w:rFonts w:ascii="Times New Roman" w:eastAsia="Times New Roman" w:hAnsi="Times New Roman" w:cs="Times New Roman"/>
          <w:b/>
          <w:szCs w:val="24"/>
          <w:lang w:eastAsia="lt-LT"/>
        </w:rPr>
        <w:t>os</w:t>
      </w:r>
      <w:r w:rsidR="00E445FB" w:rsidRPr="00AC0E94">
        <w:rPr>
          <w:rFonts w:ascii="Times New Roman" w:eastAsia="Times New Roman" w:hAnsi="Times New Roman" w:cs="Times New Roman"/>
          <w:b/>
          <w:szCs w:val="24"/>
          <w:lang w:eastAsia="lt-LT"/>
        </w:rPr>
        <w:t xml:space="preserve"> </w:t>
      </w:r>
      <w:r w:rsidRPr="00AC0E94">
        <w:rPr>
          <w:rFonts w:ascii="Times New Roman" w:eastAsia="Times New Roman" w:hAnsi="Times New Roman" w:cs="Times New Roman"/>
          <w:b/>
          <w:szCs w:val="24"/>
          <w:lang w:eastAsia="lt-LT"/>
        </w:rPr>
        <w:t xml:space="preserve">sąlygos pagal </w:t>
      </w:r>
      <w:r w:rsidR="00E445FB" w:rsidRPr="00AC0E94">
        <w:rPr>
          <w:rFonts w:ascii="Times New Roman" w:eastAsia="Times New Roman" w:hAnsi="Times New Roman" w:cs="Times New Roman"/>
          <w:b/>
          <w:szCs w:val="24"/>
          <w:lang w:eastAsia="lt-LT"/>
        </w:rPr>
        <w:t>Atliekų degin</w:t>
      </w:r>
      <w:r w:rsidRPr="00AC0E94">
        <w:rPr>
          <w:rFonts w:ascii="Times New Roman" w:eastAsia="Times New Roman" w:hAnsi="Times New Roman" w:cs="Times New Roman"/>
          <w:b/>
          <w:szCs w:val="24"/>
          <w:lang w:eastAsia="lt-LT"/>
        </w:rPr>
        <w:t>imo aplinkosauginių reikalavimus, patvirtintus</w:t>
      </w:r>
      <w:r w:rsidR="00E445FB" w:rsidRPr="00AC0E94">
        <w:rPr>
          <w:rFonts w:ascii="Times New Roman" w:eastAsia="Times New Roman" w:hAnsi="Times New Roman" w:cs="Times New Roman"/>
          <w:b/>
          <w:szCs w:val="24"/>
          <w:lang w:eastAsia="lt-LT"/>
        </w:rPr>
        <w:t xml:space="preserve"> Lietuvos Respublikos aplinkos ministro 2002 m. gruodžio 31 d. įsakymu Nr. 699 (Žin., 2003, Nr. 31-1290; 2005, Nr. 147-566; </w:t>
      </w:r>
      <w:r w:rsidR="00E445FB" w:rsidRPr="00AC0E94">
        <w:rPr>
          <w:rFonts w:ascii="Times New Roman" w:eastAsia="Times New Roman" w:hAnsi="Times New Roman" w:cs="Times New Roman"/>
          <w:b/>
          <w:color w:val="000000"/>
          <w:szCs w:val="24"/>
          <w:lang w:eastAsia="lt-LT"/>
        </w:rPr>
        <w:t>2006, Nr. 135-5116</w:t>
      </w:r>
      <w:r w:rsidR="00E445FB" w:rsidRPr="00AC0E94">
        <w:rPr>
          <w:rFonts w:ascii="Times New Roman" w:eastAsia="Times New Roman" w:hAnsi="Times New Roman" w:cs="Times New Roman"/>
          <w:b/>
          <w:i/>
          <w:color w:val="000000"/>
          <w:szCs w:val="24"/>
          <w:lang w:eastAsia="lt-LT"/>
        </w:rPr>
        <w:t xml:space="preserve">; </w:t>
      </w:r>
      <w:r w:rsidR="00E445FB" w:rsidRPr="00AC0E94">
        <w:rPr>
          <w:rFonts w:ascii="Times New Roman" w:eastAsia="Times New Roman" w:hAnsi="Times New Roman" w:cs="Times New Roman"/>
          <w:b/>
          <w:szCs w:val="24"/>
          <w:lang w:eastAsia="lt-LT"/>
        </w:rPr>
        <w:t>2008, Nr. 111-4253; 2010, Nr. 12</w:t>
      </w:r>
      <w:r w:rsidRPr="00AC0E94">
        <w:rPr>
          <w:rFonts w:ascii="Times New Roman" w:eastAsia="Times New Roman" w:hAnsi="Times New Roman" w:cs="Times New Roman"/>
          <w:b/>
          <w:szCs w:val="24"/>
          <w:lang w:eastAsia="lt-LT"/>
        </w:rPr>
        <w:t>1-6185; 2013, Nr. 42-2082).</w:t>
      </w:r>
    </w:p>
    <w:p w14:paraId="28ECC63B" w14:textId="77777777" w:rsidR="0027207B" w:rsidRPr="00AC0E94" w:rsidRDefault="0027207B" w:rsidP="00E445FB">
      <w:pPr>
        <w:numPr>
          <w:ilvl w:val="12"/>
          <w:numId w:val="0"/>
        </w:numPr>
        <w:jc w:val="both"/>
        <w:rPr>
          <w:rFonts w:ascii="Times New Roman" w:eastAsia="Times New Roman" w:hAnsi="Times New Roman" w:cs="Times New Roman"/>
          <w:b/>
          <w:szCs w:val="24"/>
          <w:lang w:eastAsia="lt-LT"/>
        </w:rPr>
      </w:pPr>
    </w:p>
    <w:p w14:paraId="4DD79C6C" w14:textId="08B485B2" w:rsidR="00D26DDD" w:rsidRPr="00AC0E94" w:rsidRDefault="0027207B" w:rsidP="00E445FB">
      <w:pPr>
        <w:numPr>
          <w:ilvl w:val="12"/>
          <w:numId w:val="0"/>
        </w:numPr>
        <w:jc w:val="both"/>
        <w:rPr>
          <w:rFonts w:ascii="Times New Roman" w:eastAsia="Times New Roman" w:hAnsi="Times New Roman" w:cs="Times New Roman"/>
          <w:b/>
          <w:szCs w:val="24"/>
          <w:lang w:eastAsia="lt-LT"/>
        </w:rPr>
      </w:pPr>
      <w:r w:rsidRPr="00AC0E94">
        <w:rPr>
          <w:rFonts w:ascii="Times New Roman" w:hAnsi="Times New Roman" w:cs="Times New Roman"/>
          <w:b/>
        </w:rPr>
        <w:t>14. Papildomos sąlygos pagal Atliekų sąvartynų įrengimo, eksploatavimo, uždarymo ir priežiūros po uždarymo taisyklių, patvirtintų Lietuvos Respublikos aplinkos ministro 2000 m. spalio 18 d. įsakymu Nr. 444 (Žin., 2000, Nr. 96-3051), reikalavimus.</w:t>
      </w:r>
    </w:p>
    <w:p w14:paraId="6398C029" w14:textId="77777777" w:rsidR="00F16A39" w:rsidRPr="00AC0E94" w:rsidRDefault="00F16A39" w:rsidP="00E445FB">
      <w:pPr>
        <w:numPr>
          <w:ilvl w:val="12"/>
          <w:numId w:val="0"/>
        </w:numPr>
        <w:jc w:val="both"/>
        <w:rPr>
          <w:rFonts w:ascii="Times New Roman" w:eastAsia="Times New Roman" w:hAnsi="Times New Roman" w:cs="Times New Roman"/>
          <w:lang w:eastAsia="lt-LT"/>
        </w:rPr>
      </w:pPr>
    </w:p>
    <w:p w14:paraId="7F4BF79B" w14:textId="50EE1B2C" w:rsidR="005E521D" w:rsidRPr="008A7307" w:rsidRDefault="00C469B3" w:rsidP="00F13546">
      <w:pPr>
        <w:jc w:val="both"/>
        <w:rPr>
          <w:rFonts w:ascii="Times New Roman" w:eastAsia="Times New Roman" w:hAnsi="Times New Roman" w:cs="Times New Roman"/>
          <w:b/>
          <w:lang w:eastAsia="lt-LT"/>
        </w:rPr>
      </w:pPr>
      <w:r w:rsidRPr="008A7307">
        <w:rPr>
          <w:rFonts w:ascii="Times New Roman" w:eastAsia="Times New Roman" w:hAnsi="Times New Roman" w:cs="Times New Roman"/>
          <w:b/>
          <w:lang w:eastAsia="lt-LT"/>
        </w:rPr>
        <w:t>15</w:t>
      </w:r>
      <w:r w:rsidR="00BF0F17" w:rsidRPr="008A7307">
        <w:rPr>
          <w:rFonts w:ascii="Times New Roman" w:eastAsia="Times New Roman" w:hAnsi="Times New Roman" w:cs="Times New Roman"/>
          <w:b/>
          <w:lang w:eastAsia="lt-LT"/>
        </w:rPr>
        <w:t xml:space="preserve">. </w:t>
      </w:r>
      <w:r w:rsidR="005E521D" w:rsidRPr="008A7307">
        <w:rPr>
          <w:rFonts w:ascii="Times New Roman" w:eastAsia="Times New Roman" w:hAnsi="Times New Roman" w:cs="Times New Roman"/>
          <w:b/>
          <w:lang w:eastAsia="lt-LT"/>
        </w:rPr>
        <w:t>Atliekų stebėsenos priemonės.</w:t>
      </w:r>
    </w:p>
    <w:p w14:paraId="2066FB0F" w14:textId="77777777" w:rsidR="00D41319" w:rsidRPr="008A7307" w:rsidRDefault="00D41319" w:rsidP="00D41319">
      <w:pPr>
        <w:jc w:val="both"/>
        <w:rPr>
          <w:rFonts w:ascii="Times New Roman" w:hAnsi="Times New Roman" w:cs="Times New Roman"/>
        </w:rPr>
      </w:pPr>
      <w:r w:rsidRPr="008A7307">
        <w:rPr>
          <w:rFonts w:ascii="Times New Roman" w:hAnsi="Times New Roman" w:cs="Times New Roman"/>
        </w:rPr>
        <w:t>Atliekų stebėsena yra susijusi su atliekų priėmimu, identifikavimu (jei būtina), registravimu, technologinio proceso priežiūra ir valdymu. Šie darbo etapai yra aprašyti atliekų naudojimo ir šalinimo techniniame reglamente, su kuriuo darbuotojai privalo būti</w:t>
      </w:r>
      <w:r w:rsidR="0076086D" w:rsidRPr="008A7307">
        <w:rPr>
          <w:rFonts w:ascii="Times New Roman" w:hAnsi="Times New Roman" w:cs="Times New Roman"/>
        </w:rPr>
        <w:t xml:space="preserve"> supažindinti ir privalo</w:t>
      </w:r>
      <w:r w:rsidRPr="008A7307">
        <w:rPr>
          <w:rFonts w:ascii="Times New Roman" w:hAnsi="Times New Roman" w:cs="Times New Roman"/>
        </w:rPr>
        <w:t xml:space="preserve"> jo laikytis.</w:t>
      </w:r>
    </w:p>
    <w:p w14:paraId="494CF80E" w14:textId="77777777" w:rsidR="00823812" w:rsidRPr="00AC0E94" w:rsidRDefault="00823812" w:rsidP="00F13546">
      <w:pPr>
        <w:jc w:val="both"/>
        <w:rPr>
          <w:rFonts w:ascii="Times New Roman" w:eastAsia="Times New Roman" w:hAnsi="Times New Roman" w:cs="Times New Roman"/>
          <w:sz w:val="24"/>
          <w:szCs w:val="24"/>
          <w:lang w:eastAsia="lt-LT"/>
        </w:rPr>
      </w:pPr>
    </w:p>
    <w:p w14:paraId="0F33A1BB" w14:textId="104B97C8" w:rsidR="00955D16" w:rsidRPr="008A7307" w:rsidRDefault="00D41319" w:rsidP="00955D16">
      <w:pPr>
        <w:jc w:val="both"/>
        <w:rPr>
          <w:rFonts w:ascii="Times New Roman" w:eastAsia="Times New Roman" w:hAnsi="Times New Roman" w:cs="Times New Roman"/>
          <w:b/>
        </w:rPr>
      </w:pPr>
      <w:r w:rsidRPr="008A7307">
        <w:rPr>
          <w:rFonts w:ascii="Times New Roman" w:eastAsia="Times New Roman" w:hAnsi="Times New Roman" w:cs="Times New Roman"/>
          <w:b/>
          <w:lang w:eastAsia="lt-LT"/>
        </w:rPr>
        <w:t>1</w:t>
      </w:r>
      <w:r w:rsidR="00C469B3" w:rsidRPr="008A7307">
        <w:rPr>
          <w:rFonts w:ascii="Times New Roman" w:eastAsia="Times New Roman" w:hAnsi="Times New Roman" w:cs="Times New Roman"/>
          <w:b/>
          <w:lang w:eastAsia="lt-LT"/>
        </w:rPr>
        <w:t>6</w:t>
      </w:r>
      <w:r w:rsidRPr="008A7307">
        <w:rPr>
          <w:rFonts w:ascii="Times New Roman" w:eastAsia="Times New Roman" w:hAnsi="Times New Roman" w:cs="Times New Roman"/>
          <w:b/>
          <w:lang w:eastAsia="lt-LT"/>
        </w:rPr>
        <w:t>.</w:t>
      </w:r>
      <w:r w:rsidR="00955D16" w:rsidRPr="008A7307">
        <w:rPr>
          <w:rFonts w:ascii="Times New Roman" w:eastAsia="Times New Roman" w:hAnsi="Times New Roman" w:cs="Times New Roman"/>
          <w:b/>
        </w:rPr>
        <w:t xml:space="preserve"> Reikalavimai aplinkos monitoringui</w:t>
      </w:r>
      <w:r w:rsidR="00C469B3" w:rsidRPr="008A7307">
        <w:rPr>
          <w:rFonts w:ascii="Times New Roman" w:eastAsia="Times New Roman" w:hAnsi="Times New Roman" w:cs="Times New Roman"/>
          <w:b/>
        </w:rPr>
        <w:t xml:space="preserve"> (stebėsenai), ūkio subjekto monitoringo programai vykdyti</w:t>
      </w:r>
      <w:r w:rsidR="008A7307">
        <w:rPr>
          <w:rFonts w:ascii="Times New Roman" w:eastAsia="Times New Roman" w:hAnsi="Times New Roman" w:cs="Times New Roman"/>
          <w:b/>
        </w:rPr>
        <w:t>.</w:t>
      </w:r>
    </w:p>
    <w:p w14:paraId="4AD04060" w14:textId="77777777" w:rsidR="00955D16" w:rsidRPr="008A7307" w:rsidRDefault="00955D16" w:rsidP="00955D16">
      <w:pPr>
        <w:jc w:val="both"/>
        <w:rPr>
          <w:rFonts w:ascii="Times New Roman" w:eastAsia="Times New Roman" w:hAnsi="Times New Roman" w:cs="Times New Roman"/>
          <w:lang w:eastAsia="lt-LT"/>
        </w:rPr>
      </w:pPr>
      <w:r w:rsidRPr="008A7307">
        <w:rPr>
          <w:rFonts w:ascii="Times New Roman" w:eastAsia="Times New Roman" w:hAnsi="Times New Roman" w:cs="Times New Roman"/>
        </w:rPr>
        <w:t>Aplinkos monitoringas, apimantis įvairias reguliariųjų stebėjimų ir jų registravimo rūšis, privalo būti vykdomas pagal parengtą ir patvirtintą aplinkos monitoringo programą (-</w:t>
      </w:r>
      <w:proofErr w:type="spellStart"/>
      <w:r w:rsidRPr="008A7307">
        <w:rPr>
          <w:rFonts w:ascii="Times New Roman" w:eastAsia="Times New Roman" w:hAnsi="Times New Roman" w:cs="Times New Roman"/>
        </w:rPr>
        <w:t>as</w:t>
      </w:r>
      <w:proofErr w:type="spellEnd"/>
      <w:r w:rsidR="002D5671" w:rsidRPr="008A7307">
        <w:rPr>
          <w:rFonts w:ascii="Times New Roman" w:eastAsia="Times New Roman" w:hAnsi="Times New Roman" w:cs="Times New Roman"/>
        </w:rPr>
        <w:t>)</w:t>
      </w:r>
      <w:r w:rsidRPr="008A7307">
        <w:rPr>
          <w:rFonts w:ascii="Times New Roman" w:eastAsia="Times New Roman" w:hAnsi="Times New Roman" w:cs="Times New Roman"/>
        </w:rPr>
        <w:t>, o ataskaitos teikiamos</w:t>
      </w:r>
      <w:r w:rsidR="00A7604D" w:rsidRPr="008A7307">
        <w:rPr>
          <w:rFonts w:ascii="Times New Roman" w:eastAsia="Times New Roman" w:hAnsi="Times New Roman" w:cs="Times New Roman"/>
        </w:rPr>
        <w:t xml:space="preserve"> </w:t>
      </w:r>
      <w:r w:rsidR="00A7604D" w:rsidRPr="008A7307">
        <w:rPr>
          <w:rFonts w:ascii="Times New Roman" w:eastAsia="Times New Roman" w:hAnsi="Times New Roman" w:cs="Times New Roman"/>
          <w:lang w:eastAsia="lt-LT"/>
        </w:rPr>
        <w:t>LR Aplinkos ministro 2009-09-16 įsakymu Nr. D1-546 patvirtintų Ūkio subjektų aplinkos monitoringo nuostatų nustatyta tvarka.</w:t>
      </w:r>
    </w:p>
    <w:p w14:paraId="32427A9E" w14:textId="77777777" w:rsidR="00A7604D" w:rsidRPr="00AC0E94" w:rsidRDefault="00A7604D" w:rsidP="00955D16">
      <w:pPr>
        <w:jc w:val="both"/>
        <w:rPr>
          <w:rFonts w:ascii="Times New Roman" w:eastAsia="Times New Roman" w:hAnsi="Times New Roman" w:cs="Times New Roman"/>
          <w:sz w:val="24"/>
          <w:szCs w:val="24"/>
          <w:lang w:eastAsia="lt-LT"/>
        </w:rPr>
      </w:pPr>
    </w:p>
    <w:p w14:paraId="71F0FE9E" w14:textId="777F02B1" w:rsidR="00A7604D" w:rsidRPr="008A7307" w:rsidRDefault="00A7604D" w:rsidP="00955D16">
      <w:pPr>
        <w:jc w:val="both"/>
        <w:rPr>
          <w:rFonts w:ascii="Times New Roman" w:eastAsia="Times New Roman" w:hAnsi="Times New Roman" w:cs="Times New Roman"/>
          <w:b/>
          <w:color w:val="000000"/>
        </w:rPr>
      </w:pPr>
      <w:r w:rsidRPr="008A7307">
        <w:rPr>
          <w:rFonts w:ascii="Times New Roman" w:eastAsia="Times New Roman" w:hAnsi="Times New Roman" w:cs="Times New Roman"/>
          <w:b/>
          <w:color w:val="000000"/>
        </w:rPr>
        <w:t>1</w:t>
      </w:r>
      <w:r w:rsidR="001C285F" w:rsidRPr="008A7307">
        <w:rPr>
          <w:rFonts w:ascii="Times New Roman" w:eastAsia="Times New Roman" w:hAnsi="Times New Roman" w:cs="Times New Roman"/>
          <w:b/>
          <w:color w:val="000000"/>
        </w:rPr>
        <w:t>7</w:t>
      </w:r>
      <w:r w:rsidRPr="008A7307">
        <w:rPr>
          <w:rFonts w:ascii="Times New Roman" w:eastAsia="Times New Roman" w:hAnsi="Times New Roman" w:cs="Times New Roman"/>
          <w:b/>
          <w:color w:val="000000"/>
        </w:rPr>
        <w:t>. Reikalavimai triukšmui valdyt</w:t>
      </w:r>
      <w:r w:rsidR="008A7307">
        <w:rPr>
          <w:rFonts w:ascii="Times New Roman" w:eastAsia="Times New Roman" w:hAnsi="Times New Roman" w:cs="Times New Roman"/>
          <w:b/>
          <w:color w:val="000000"/>
        </w:rPr>
        <w:t>i, triukšmo mažinimo priemonės.</w:t>
      </w:r>
    </w:p>
    <w:p w14:paraId="5C76D928" w14:textId="77777777" w:rsidR="001C285F" w:rsidRPr="00AC0E94" w:rsidRDefault="001C285F" w:rsidP="001C285F">
      <w:pPr>
        <w:ind w:firstLine="567"/>
        <w:rPr>
          <w:rFonts w:ascii="Times New Roman" w:hAnsi="Times New Roman" w:cs="Times New Roman"/>
          <w:lang w:eastAsia="ar-SA"/>
        </w:rPr>
      </w:pPr>
      <w:r w:rsidRPr="00AC0E94">
        <w:rPr>
          <w:rFonts w:ascii="Times New Roman" w:hAnsi="Times New Roman" w:cs="Times New Roman"/>
        </w:rPr>
        <w:t xml:space="preserve">Atliekų surinkimo ir perdirbimo komplekso veiklai buvo atliktas pilnas </w:t>
      </w:r>
      <w:r w:rsidRPr="00AC0E94">
        <w:rPr>
          <w:rFonts w:ascii="Times New Roman" w:hAnsi="Times New Roman" w:cs="Times New Roman"/>
          <w:lang w:eastAsia="ar-SA"/>
        </w:rPr>
        <w:t xml:space="preserve">poveikio aplinkai vertinimas, kuriame buvo įvertinti </w:t>
      </w:r>
      <w:proofErr w:type="spellStart"/>
      <w:r w:rsidRPr="00AC0E94">
        <w:rPr>
          <w:rFonts w:ascii="Times New Roman" w:hAnsi="Times New Roman" w:cs="Times New Roman"/>
          <w:lang w:eastAsia="ar-SA"/>
        </w:rPr>
        <w:t>trikušmo</w:t>
      </w:r>
      <w:proofErr w:type="spellEnd"/>
      <w:r w:rsidRPr="00AC0E94">
        <w:rPr>
          <w:rFonts w:ascii="Times New Roman" w:hAnsi="Times New Roman" w:cs="Times New Roman"/>
          <w:lang w:eastAsia="ar-SA"/>
        </w:rPr>
        <w:t xml:space="preserve"> šaltiniai ir jų skleidžiamo triukšmo sklaida. Lietuvos Respublikos aplinkos ministerijos Vilniaus regiono aplinkos apsaugos departamentas 2014-05-27 raštu Nr. (38-4)-VR-1.7-2160 priėmė sprendimą, kad UAB „</w:t>
      </w:r>
      <w:proofErr w:type="spellStart"/>
      <w:r w:rsidRPr="00AC0E94">
        <w:rPr>
          <w:rFonts w:ascii="Times New Roman" w:hAnsi="Times New Roman" w:cs="Times New Roman"/>
          <w:lang w:eastAsia="ar-SA"/>
        </w:rPr>
        <w:t>Terra</w:t>
      </w:r>
      <w:proofErr w:type="spellEnd"/>
      <w:r w:rsidRPr="00AC0E94">
        <w:rPr>
          <w:rFonts w:ascii="Times New Roman" w:hAnsi="Times New Roman" w:cs="Times New Roman"/>
          <w:lang w:eastAsia="ar-SA"/>
        </w:rPr>
        <w:t xml:space="preserve"> </w:t>
      </w:r>
      <w:proofErr w:type="spellStart"/>
      <w:r w:rsidRPr="00AC0E94">
        <w:rPr>
          <w:rFonts w:ascii="Times New Roman" w:hAnsi="Times New Roman" w:cs="Times New Roman"/>
          <w:lang w:eastAsia="ar-SA"/>
        </w:rPr>
        <w:t>recycling</w:t>
      </w:r>
      <w:proofErr w:type="spellEnd"/>
      <w:r w:rsidRPr="00AC0E94">
        <w:rPr>
          <w:rFonts w:ascii="Times New Roman" w:hAnsi="Times New Roman" w:cs="Times New Roman"/>
          <w:lang w:eastAsia="ar-SA"/>
        </w:rPr>
        <w:t>" planuojama ūkinė veikla – Atliekų surinkimo ir perdirbimo kompleksas, yra leistina. Informacija apie triukšmo šaltinius ir jų skleidžiamą triukšmą pateikta minėtoje poveikio aplinkai vertinimo ataskaitoje.</w:t>
      </w:r>
    </w:p>
    <w:p w14:paraId="5675AF05" w14:textId="77777777" w:rsidR="001C285F" w:rsidRPr="00AC0E94" w:rsidRDefault="001C285F" w:rsidP="001C285F">
      <w:pPr>
        <w:ind w:firstLine="567"/>
        <w:rPr>
          <w:rFonts w:ascii="Times New Roman" w:hAnsi="Times New Roman" w:cs="Times New Roman"/>
        </w:rPr>
      </w:pPr>
      <w:r w:rsidRPr="00AC0E94">
        <w:rPr>
          <w:rFonts w:ascii="Times New Roman" w:hAnsi="Times New Roman" w:cs="Times New Roman"/>
        </w:rPr>
        <w:t>PAV ataskaitoje pateikiama ši išvada:</w:t>
      </w:r>
    </w:p>
    <w:p w14:paraId="7BC82456" w14:textId="77777777" w:rsidR="001C285F" w:rsidRPr="00AC0E94" w:rsidRDefault="001C285F" w:rsidP="001C285F">
      <w:pPr>
        <w:ind w:firstLine="567"/>
        <w:rPr>
          <w:rFonts w:ascii="Times New Roman" w:hAnsi="Times New Roman" w:cs="Times New Roman"/>
        </w:rPr>
      </w:pPr>
      <w:r w:rsidRPr="00AC0E94">
        <w:rPr>
          <w:rFonts w:ascii="Times New Roman" w:hAnsi="Times New Roman" w:cs="Times New Roman"/>
        </w:rPr>
        <w:t>Įvertinus gautus rezultatus, matyti, kad numatomas ekvivalentinis triukšmo lygis dėl planuojamos ūkinės veiklos artimiausioje gyvenamojoje ir visuomeninėje aplinkoje neviršys teisės aktuose nustatytų reikalavimų.</w:t>
      </w:r>
    </w:p>
    <w:p w14:paraId="4826E90F" w14:textId="77777777" w:rsidR="001C285F" w:rsidRPr="00AC0E94" w:rsidRDefault="001C285F" w:rsidP="001C285F">
      <w:pPr>
        <w:ind w:firstLine="567"/>
        <w:rPr>
          <w:rFonts w:ascii="Times New Roman" w:hAnsi="Times New Roman" w:cs="Times New Roman"/>
        </w:rPr>
      </w:pPr>
      <w:r w:rsidRPr="00AC0E94">
        <w:rPr>
          <w:rFonts w:ascii="Times New Roman" w:hAnsi="Times New Roman" w:cs="Times New Roman"/>
        </w:rPr>
        <w:t>Triukšmo lygis statybos/pastatų pritaikymo metu bus kontroliuojamas ir palaikomas toks, kad neviršytų Lietuvos Respublikos norminiuose dokumentuose nustatytų didžiausių leidžiamų verčių. Esant būtinybei, viršijus didžiausią leidžiamą triukšmo lygį, bus naudojamos techninės (pvz., savalaikis transporto ir statybinės technikos techninis aptarnavimas, triukšmo ekranavimas), organizacinės (pvz., darbų planavimas didesnio triukšmo zonose) bei individualios saugos priemonės (pvz., ausinės).</w:t>
      </w:r>
    </w:p>
    <w:p w14:paraId="17C7BAFF" w14:textId="77777777" w:rsidR="001C285F" w:rsidRPr="00AC0E94" w:rsidRDefault="001C285F" w:rsidP="001C285F">
      <w:pPr>
        <w:ind w:firstLine="567"/>
        <w:rPr>
          <w:rFonts w:ascii="Times New Roman" w:hAnsi="Times New Roman" w:cs="Times New Roman"/>
        </w:rPr>
      </w:pPr>
    </w:p>
    <w:p w14:paraId="645D743E" w14:textId="77777777" w:rsidR="001C285F" w:rsidRPr="00AC0E94" w:rsidRDefault="001C285F" w:rsidP="001C285F">
      <w:pPr>
        <w:ind w:firstLine="567"/>
        <w:jc w:val="both"/>
        <w:rPr>
          <w:rFonts w:ascii="Times New Roman" w:hAnsi="Times New Roman" w:cs="Times New Roman"/>
        </w:rPr>
      </w:pPr>
      <w:r w:rsidRPr="00AC0E94">
        <w:rPr>
          <w:rFonts w:ascii="Times New Roman" w:hAnsi="Times New Roman" w:cs="Times New Roman"/>
        </w:rPr>
        <w:t>Planuojamos triukšmo mažinimo priemonės</w:t>
      </w:r>
    </w:p>
    <w:p w14:paraId="704163C9" w14:textId="77777777" w:rsidR="001C285F" w:rsidRPr="00AC0E94" w:rsidRDefault="001C285F" w:rsidP="001C285F">
      <w:pPr>
        <w:ind w:firstLine="567"/>
        <w:jc w:val="both"/>
        <w:rPr>
          <w:rFonts w:ascii="Times New Roman" w:hAnsi="Times New Roman" w:cs="Times New Roman"/>
        </w:rPr>
      </w:pPr>
      <w:r w:rsidRPr="00AC0E94">
        <w:rPr>
          <w:rFonts w:ascii="Times New Roman" w:hAnsi="Times New Roman" w:cs="Times New Roman"/>
        </w:rPr>
        <w:t xml:space="preserve">1. Lauke ir pastatų viduje esantys įrenginių atliekų smulkintuvai Nr.1, Nr.2, Nr.3 bus izoliuoti garsą sugeriančiais ekranais ir triukšmą slopinančiomis izoliacinėmis medžiagomis. </w:t>
      </w:r>
    </w:p>
    <w:p w14:paraId="179DFA20" w14:textId="77777777" w:rsidR="001C285F" w:rsidRPr="00AC0E94" w:rsidRDefault="001C285F" w:rsidP="001C285F">
      <w:pPr>
        <w:ind w:firstLine="567"/>
        <w:jc w:val="both"/>
        <w:rPr>
          <w:rFonts w:ascii="Times New Roman" w:hAnsi="Times New Roman" w:cs="Times New Roman"/>
        </w:rPr>
      </w:pPr>
      <w:r w:rsidRPr="00AC0E94">
        <w:rPr>
          <w:rFonts w:ascii="Times New Roman" w:hAnsi="Times New Roman" w:cs="Times New Roman"/>
        </w:rPr>
        <w:t>2. Krovos, atliekų rūšiavimo, pjaustymo darbai lauke bus vykdomi tik dienos metus 6-18 val.</w:t>
      </w:r>
    </w:p>
    <w:p w14:paraId="22916AE1" w14:textId="77777777" w:rsidR="001C285F" w:rsidRPr="00AC0E94" w:rsidRDefault="001C285F" w:rsidP="001C285F">
      <w:pPr>
        <w:ind w:firstLine="567"/>
        <w:jc w:val="both"/>
        <w:rPr>
          <w:rFonts w:ascii="Times New Roman" w:hAnsi="Times New Roman" w:cs="Times New Roman"/>
        </w:rPr>
      </w:pPr>
      <w:r w:rsidRPr="00AC0E94">
        <w:rPr>
          <w:rFonts w:ascii="Times New Roman" w:hAnsi="Times New Roman" w:cs="Times New Roman"/>
        </w:rPr>
        <w:t>3. Atliekų gabenimas krovininiu transportu numatomas tik dienos metu 6-18val.</w:t>
      </w:r>
    </w:p>
    <w:p w14:paraId="3FBDF7A1" w14:textId="77777777" w:rsidR="001C285F" w:rsidRPr="00AC0E94" w:rsidRDefault="001C285F" w:rsidP="001C285F">
      <w:pPr>
        <w:ind w:firstLine="567"/>
        <w:jc w:val="both"/>
        <w:rPr>
          <w:rFonts w:ascii="Times New Roman" w:hAnsi="Times New Roman" w:cs="Times New Roman"/>
        </w:rPr>
      </w:pPr>
      <w:r w:rsidRPr="00AC0E94">
        <w:rPr>
          <w:rFonts w:ascii="Times New Roman" w:hAnsi="Times New Roman" w:cs="Times New Roman"/>
        </w:rPr>
        <w:t>4. Krovininio transporto greitis teritorijoje ir jos prieigose bus ribojamas iki 20 km/h.</w:t>
      </w:r>
    </w:p>
    <w:p w14:paraId="51C57892" w14:textId="75D1B6AC" w:rsidR="00262323" w:rsidRPr="00AC0E94" w:rsidRDefault="001C285F" w:rsidP="001C285F">
      <w:pPr>
        <w:ind w:firstLine="567"/>
        <w:jc w:val="both"/>
        <w:rPr>
          <w:rFonts w:ascii="Times New Roman" w:eastAsia="Times New Roman" w:hAnsi="Times New Roman" w:cs="Times New Roman"/>
          <w:sz w:val="24"/>
          <w:szCs w:val="24"/>
          <w:lang w:eastAsia="lt-LT"/>
        </w:rPr>
      </w:pPr>
      <w:r w:rsidRPr="00AC0E94">
        <w:rPr>
          <w:rFonts w:ascii="Times New Roman" w:hAnsi="Times New Roman" w:cs="Times New Roman"/>
        </w:rPr>
        <w:t>5. Atliekų gabenimas geležinkelio transportu numatomas tik dienos metu 6-18val.</w:t>
      </w:r>
    </w:p>
    <w:p w14:paraId="1FAF5F78" w14:textId="77777777" w:rsidR="00A255BA" w:rsidRPr="00AC0E94" w:rsidRDefault="00A255BA" w:rsidP="00F13546">
      <w:pPr>
        <w:jc w:val="both"/>
        <w:rPr>
          <w:rFonts w:ascii="Times New Roman" w:eastAsia="Times New Roman" w:hAnsi="Times New Roman" w:cs="Times New Roman"/>
          <w:sz w:val="24"/>
          <w:szCs w:val="24"/>
          <w:lang w:eastAsia="lt-LT"/>
        </w:rPr>
      </w:pPr>
    </w:p>
    <w:p w14:paraId="3FC13A2A" w14:textId="08FB49DB" w:rsidR="00E7468F" w:rsidRPr="008A7307" w:rsidRDefault="00E7468F" w:rsidP="00F13546">
      <w:pPr>
        <w:jc w:val="both"/>
        <w:rPr>
          <w:rFonts w:ascii="Times New Roman" w:eastAsia="Times New Roman" w:hAnsi="Times New Roman" w:cs="Times New Roman"/>
          <w:b/>
          <w:color w:val="000000"/>
        </w:rPr>
      </w:pPr>
      <w:r w:rsidRPr="008A7307">
        <w:rPr>
          <w:rFonts w:ascii="Times New Roman" w:eastAsia="Times New Roman" w:hAnsi="Times New Roman" w:cs="Times New Roman"/>
          <w:b/>
          <w:color w:val="000000"/>
        </w:rPr>
        <w:t>1</w:t>
      </w:r>
      <w:r w:rsidR="001C285F" w:rsidRPr="008A7307">
        <w:rPr>
          <w:rFonts w:ascii="Times New Roman" w:eastAsia="Times New Roman" w:hAnsi="Times New Roman" w:cs="Times New Roman"/>
          <w:b/>
          <w:color w:val="000000"/>
        </w:rPr>
        <w:t>8</w:t>
      </w:r>
      <w:r w:rsidRPr="008A7307">
        <w:rPr>
          <w:rFonts w:ascii="Times New Roman" w:eastAsia="Times New Roman" w:hAnsi="Times New Roman" w:cs="Times New Roman"/>
          <w:b/>
          <w:color w:val="000000"/>
        </w:rPr>
        <w:t>. Įrenginio</w:t>
      </w:r>
      <w:r w:rsidR="008A7307">
        <w:rPr>
          <w:rFonts w:ascii="Times New Roman" w:eastAsia="Times New Roman" w:hAnsi="Times New Roman" w:cs="Times New Roman"/>
          <w:b/>
          <w:color w:val="000000"/>
        </w:rPr>
        <w:t xml:space="preserve"> eksploatavimo laiko ribojimas.</w:t>
      </w:r>
    </w:p>
    <w:p w14:paraId="72E1440F" w14:textId="77777777" w:rsidR="00E7468F" w:rsidRPr="00AC0E94" w:rsidRDefault="00F578E0" w:rsidP="00F13546">
      <w:pPr>
        <w:jc w:val="both"/>
        <w:rPr>
          <w:rFonts w:ascii="Times New Roman" w:eastAsia="Times New Roman" w:hAnsi="Times New Roman" w:cs="Times New Roman"/>
          <w:sz w:val="24"/>
          <w:szCs w:val="24"/>
          <w:lang w:eastAsia="lt-LT"/>
        </w:rPr>
      </w:pPr>
      <w:r w:rsidRPr="00AC0E94">
        <w:rPr>
          <w:rFonts w:ascii="Times New Roman" w:eastAsia="Times New Roman" w:hAnsi="Times New Roman" w:cs="Times New Roman"/>
          <w:sz w:val="24"/>
          <w:szCs w:val="24"/>
          <w:lang w:eastAsia="lt-LT"/>
        </w:rPr>
        <w:t>Įrenginio eksploatavimo laikas nėra ribojamas nei paros, nei sezono atžvilgiais.</w:t>
      </w:r>
    </w:p>
    <w:p w14:paraId="46FCD561" w14:textId="77777777" w:rsidR="00F578E0" w:rsidRPr="00AC0E94" w:rsidRDefault="00F578E0" w:rsidP="00F13546">
      <w:pPr>
        <w:jc w:val="both"/>
        <w:rPr>
          <w:rFonts w:ascii="Times New Roman" w:eastAsia="Times New Roman" w:hAnsi="Times New Roman" w:cs="Times New Roman"/>
          <w:sz w:val="24"/>
          <w:szCs w:val="24"/>
          <w:lang w:eastAsia="lt-LT"/>
        </w:rPr>
      </w:pPr>
    </w:p>
    <w:p w14:paraId="57CEEA09" w14:textId="2CDAF4F9" w:rsidR="00F578E0" w:rsidRPr="008A7307" w:rsidRDefault="005D1DD0" w:rsidP="00F13546">
      <w:pPr>
        <w:jc w:val="both"/>
        <w:rPr>
          <w:rFonts w:ascii="Times New Roman" w:eastAsia="Times New Roman" w:hAnsi="Times New Roman" w:cs="Times New Roman"/>
          <w:b/>
          <w:color w:val="000000"/>
        </w:rPr>
      </w:pPr>
      <w:r w:rsidRPr="008A7307">
        <w:rPr>
          <w:rFonts w:ascii="Times New Roman" w:eastAsia="Times New Roman" w:hAnsi="Times New Roman" w:cs="Times New Roman"/>
          <w:b/>
          <w:color w:val="000000"/>
        </w:rPr>
        <w:t>1</w:t>
      </w:r>
      <w:r w:rsidR="001C285F" w:rsidRPr="008A7307">
        <w:rPr>
          <w:rFonts w:ascii="Times New Roman" w:eastAsia="Times New Roman" w:hAnsi="Times New Roman" w:cs="Times New Roman"/>
          <w:b/>
          <w:color w:val="000000"/>
        </w:rPr>
        <w:t>9</w:t>
      </w:r>
      <w:r w:rsidR="008A7307">
        <w:rPr>
          <w:rFonts w:ascii="Times New Roman" w:eastAsia="Times New Roman" w:hAnsi="Times New Roman" w:cs="Times New Roman"/>
          <w:b/>
          <w:color w:val="000000"/>
        </w:rPr>
        <w:t>. Sąlygos kvapams mažinti.</w:t>
      </w:r>
    </w:p>
    <w:p w14:paraId="78C1CCE4" w14:textId="77777777" w:rsidR="001C285F" w:rsidRPr="00AC0E94" w:rsidRDefault="001C285F" w:rsidP="001C285F">
      <w:pPr>
        <w:ind w:firstLine="567"/>
        <w:jc w:val="both"/>
        <w:rPr>
          <w:rFonts w:ascii="Times New Roman" w:hAnsi="Times New Roman" w:cs="Times New Roman"/>
        </w:rPr>
      </w:pPr>
      <w:r w:rsidRPr="00AC0E94">
        <w:rPr>
          <w:rFonts w:ascii="Times New Roman" w:hAnsi="Times New Roman" w:cs="Times New Roman"/>
        </w:rPr>
        <w:t>Kvapų sukėlėjai – įvairūs orą teršiantys cheminiai junginiai, kurių leidžiamus kiekius reguliuoja higienos normos ir įstatymai. Šiais normatyviniais dokumentais reglamentuojama, kokių cheminių junginių koncentracijos yra nepageidaujamos, pavojingos ir žalingos žmonėms bei aplinkai.</w:t>
      </w:r>
    </w:p>
    <w:p w14:paraId="3DDE3666" w14:textId="77777777" w:rsidR="001C285F" w:rsidRPr="00AC0E94" w:rsidRDefault="001C285F" w:rsidP="001C285F">
      <w:pPr>
        <w:ind w:firstLine="567"/>
        <w:jc w:val="both"/>
        <w:rPr>
          <w:rFonts w:ascii="Times New Roman" w:hAnsi="Times New Roman" w:cs="Times New Roman"/>
        </w:rPr>
      </w:pPr>
      <w:r w:rsidRPr="00AC0E94">
        <w:rPr>
          <w:rFonts w:ascii="Times New Roman" w:hAnsi="Times New Roman" w:cs="Times New Roman"/>
        </w:rPr>
        <w:t>Kvapų emisija paprastai vertinama kaip nepageidaujama arba nemaloni iki tokio laipsnio, kai ji pradeda negatyviai veikti aplinką. Ne visada kvapai tiesiogiai kenksmingi žmonių sveikatai, nes žmonės dažnai kvapus užuodžia ir tada, kai cheminių junginių koncentracija ore dar labai maža. Paprastai tik reikšmingos cheminių junginių koncentracijos, žymiai aukštesnės nei jautrumas kvapams, yra pavojingos žmonių sveikatai.</w:t>
      </w:r>
    </w:p>
    <w:p w14:paraId="10D9AC5E" w14:textId="77777777" w:rsidR="001C285F" w:rsidRPr="00AC0E94" w:rsidRDefault="001C285F" w:rsidP="001C285F">
      <w:pPr>
        <w:ind w:firstLine="567"/>
        <w:jc w:val="both"/>
        <w:rPr>
          <w:rFonts w:ascii="Times New Roman" w:hAnsi="Times New Roman" w:cs="Times New Roman"/>
        </w:rPr>
      </w:pPr>
      <w:r w:rsidRPr="00AC0E94">
        <w:rPr>
          <w:rFonts w:ascii="Times New Roman" w:hAnsi="Times New Roman" w:cs="Times New Roman"/>
        </w:rPr>
        <w:t xml:space="preserve">Įsigaliojus Lietuvos sveikatos apsaugos ministro 2010 m. spalio 4 d. įsakymu Nr. V-885 patvirtintai Lietuvos higienos normai HN 121:2010 „Kvapo koncentracijos ribinė vertė gyvenamosios aplinkos ore“ (Žin. 2010, Nr. 120-6148), reglamentuojama didžiausia leidžiama kvapo koncentracijos ribinė vertė gyvenamosios aplinkos ore yra 8 europiniai kvapo vienetai. </w:t>
      </w:r>
    </w:p>
    <w:p w14:paraId="09B6464D" w14:textId="77777777" w:rsidR="001C285F" w:rsidRPr="00AC0E94" w:rsidRDefault="001C285F" w:rsidP="001C285F">
      <w:pPr>
        <w:ind w:firstLine="567"/>
        <w:jc w:val="both"/>
        <w:rPr>
          <w:rFonts w:ascii="Times New Roman" w:hAnsi="Times New Roman" w:cs="Times New Roman"/>
        </w:rPr>
      </w:pPr>
      <w:r w:rsidRPr="00AC0E94">
        <w:rPr>
          <w:rFonts w:ascii="Times New Roman" w:hAnsi="Times New Roman" w:cs="Times New Roman"/>
        </w:rPr>
        <w:t>Europinis kvapo vienetas, t.y. kvapiosios medžiagos (kvapiųjų medžiagų) kiekis, kuris išgarintas į 1 kubinį metrą neutraliųjų dujų standartinėmis sąlygomis sukelia kvapo vertintojų grupės fiziologinį atsaką (aptikimo slenkstis), ekvivalentišką sukeliamam vienos europinės pamatinės kvapo masės (EROM), išgarintos į vieną kubinį neutraliųjų dujų metrą standartinėmis sąlygomis.</w:t>
      </w:r>
    </w:p>
    <w:p w14:paraId="30B3BBA2" w14:textId="77777777" w:rsidR="001C285F" w:rsidRPr="00AC0E94" w:rsidRDefault="001C285F" w:rsidP="001C285F">
      <w:pPr>
        <w:ind w:firstLine="567"/>
        <w:jc w:val="both"/>
        <w:rPr>
          <w:rFonts w:ascii="Times New Roman" w:hAnsi="Times New Roman" w:cs="Times New Roman"/>
        </w:rPr>
      </w:pPr>
      <w:r w:rsidRPr="00AC0E94">
        <w:rPr>
          <w:rFonts w:ascii="Times New Roman" w:hAnsi="Times New Roman" w:cs="Times New Roman"/>
        </w:rPr>
        <w:t xml:space="preserve">Vadovaujantis higienos normos HN 121:2010 8.4.8. p., kvapo koncentracijos gyvenamosios aplinkos ore išmatuojamos ar apskaičiuojamos modeliavimo būdu pagal taršos šaltinyje laboratoriniais tyrimais nustatytą kvapo koncentraciją arba pagal kvapų emisijos faktorių. </w:t>
      </w:r>
    </w:p>
    <w:p w14:paraId="7A321083" w14:textId="77777777" w:rsidR="001C285F" w:rsidRPr="00AC0E94" w:rsidRDefault="001C285F" w:rsidP="001C285F">
      <w:pPr>
        <w:ind w:firstLine="567"/>
        <w:jc w:val="both"/>
        <w:rPr>
          <w:rFonts w:ascii="Times New Roman" w:hAnsi="Times New Roman" w:cs="Times New Roman"/>
        </w:rPr>
      </w:pPr>
      <w:r w:rsidRPr="00AC0E94">
        <w:rPr>
          <w:rFonts w:ascii="Times New Roman" w:hAnsi="Times New Roman" w:cs="Times New Roman"/>
        </w:rPr>
        <w:t xml:space="preserve">Atliekų surinkimo ir perdirbimo komplekse atliekos nebus kompostuojamos ar kitaip biologiškai perdirbamos, bus vykdomas tik fizinis atliekų apdorojimas (rūšiavimas, smulkinimas, presavimas ir kt.). Nemalonių kvapų, t.y. tam tikrų lakiųjų medžiagų kvapų mišinio, kuris susidaro </w:t>
      </w:r>
      <w:proofErr w:type="spellStart"/>
      <w:r w:rsidRPr="00AC0E94">
        <w:rPr>
          <w:rFonts w:ascii="Times New Roman" w:hAnsi="Times New Roman" w:cs="Times New Roman"/>
        </w:rPr>
        <w:t>bioskaidžių</w:t>
      </w:r>
      <w:proofErr w:type="spellEnd"/>
      <w:r w:rsidRPr="00AC0E94">
        <w:rPr>
          <w:rFonts w:ascii="Times New Roman" w:hAnsi="Times New Roman" w:cs="Times New Roman"/>
        </w:rPr>
        <w:t xml:space="preserve"> atliekų irimo metu, nebus.</w:t>
      </w:r>
    </w:p>
    <w:p w14:paraId="6DB0698C" w14:textId="77777777" w:rsidR="001C285F" w:rsidRPr="00AC0E94" w:rsidRDefault="001C285F" w:rsidP="001C285F">
      <w:pPr>
        <w:ind w:firstLine="567"/>
        <w:rPr>
          <w:rFonts w:ascii="Times New Roman" w:hAnsi="Times New Roman" w:cs="Times New Roman"/>
          <w:lang w:eastAsia="ar-SA"/>
        </w:rPr>
      </w:pPr>
      <w:r w:rsidRPr="00AC0E94">
        <w:rPr>
          <w:rFonts w:ascii="Times New Roman" w:hAnsi="Times New Roman" w:cs="Times New Roman"/>
        </w:rPr>
        <w:t xml:space="preserve">Atliekų surinkimo ir perdirbimo komplekso veiklai buvo atliktas pilnas </w:t>
      </w:r>
      <w:r w:rsidRPr="00AC0E94">
        <w:rPr>
          <w:rFonts w:ascii="Times New Roman" w:hAnsi="Times New Roman" w:cs="Times New Roman"/>
          <w:lang w:eastAsia="ar-SA"/>
        </w:rPr>
        <w:t>poveikio aplinkai vertinimas, kuriame buvo įvertinti kvapai ir jų sklaida. Lietuvos Respublikos aplinkos ministerijos Vilniaus regiono aplinkos apsaugos departamentas 2014-05-27 raštu Nr. (38-4)-VR-1.7-2160 priėmė sprendimą, kad UAB „</w:t>
      </w:r>
      <w:proofErr w:type="spellStart"/>
      <w:r w:rsidRPr="00AC0E94">
        <w:rPr>
          <w:rFonts w:ascii="Times New Roman" w:hAnsi="Times New Roman" w:cs="Times New Roman"/>
          <w:lang w:eastAsia="ar-SA"/>
        </w:rPr>
        <w:t>Terra</w:t>
      </w:r>
      <w:proofErr w:type="spellEnd"/>
      <w:r w:rsidRPr="00AC0E94">
        <w:rPr>
          <w:rFonts w:ascii="Times New Roman" w:hAnsi="Times New Roman" w:cs="Times New Roman"/>
          <w:lang w:eastAsia="ar-SA"/>
        </w:rPr>
        <w:t xml:space="preserve"> </w:t>
      </w:r>
      <w:proofErr w:type="spellStart"/>
      <w:r w:rsidRPr="00AC0E94">
        <w:rPr>
          <w:rFonts w:ascii="Times New Roman" w:hAnsi="Times New Roman" w:cs="Times New Roman"/>
          <w:lang w:eastAsia="ar-SA"/>
        </w:rPr>
        <w:t>recycling</w:t>
      </w:r>
      <w:proofErr w:type="spellEnd"/>
      <w:r w:rsidRPr="00AC0E94">
        <w:rPr>
          <w:rFonts w:ascii="Times New Roman" w:hAnsi="Times New Roman" w:cs="Times New Roman"/>
          <w:lang w:eastAsia="ar-SA"/>
        </w:rPr>
        <w:t>" planuojama ūkinė veikla – Atliekų surinkimo ir perdirbimo kompleksas, yra leistina. Informacija apie skleidžiamus kvapus pateikta minėtoje poveikio aplinkai vertinimo ataskaitoje.</w:t>
      </w:r>
    </w:p>
    <w:p w14:paraId="74D9F54D" w14:textId="23CE18B9" w:rsidR="00CF1ED8" w:rsidRPr="00AC0E94" w:rsidRDefault="001C285F" w:rsidP="001C285F">
      <w:pPr>
        <w:jc w:val="both"/>
        <w:rPr>
          <w:rFonts w:ascii="Times New Roman" w:hAnsi="Times New Roman" w:cs="Times New Roman"/>
        </w:rPr>
      </w:pPr>
      <w:r w:rsidRPr="00AC0E94">
        <w:rPr>
          <w:rFonts w:ascii="Times New Roman" w:hAnsi="Times New Roman" w:cs="Times New Roman"/>
          <w:lang w:eastAsia="ar-SA"/>
        </w:rPr>
        <w:t>Poveikio aplinkai vertinimo ataskaitoje nurodoma, kad</w:t>
      </w:r>
      <w:r w:rsidRPr="00AC0E94">
        <w:rPr>
          <w:rFonts w:ascii="Times New Roman" w:hAnsi="Times New Roman" w:cs="Times New Roman"/>
        </w:rPr>
        <w:t xml:space="preserve"> atlikus kvapų sklaidos modeliavimą programa „ADMS-4,“ vertinant išsiskiriančių aplinkos oro teršalų kvapus kaip vieną bendrą kvapą, nustatyta didžiausia kvapų sklaidos koncentracija - 1,0818 OUE/m3  įmonės teritorijoje. Ties artimiausiais visuomeniniais ir gyvenamaisiais pastatais kvapų sklaidos koncentracija tesiekia apie 0,5 OUE/m3. Visais atvejais kvapų sklaidos koncentracija neviršija HN 121:2010 didžiausios leidžiamos 8 OUE/m</w:t>
      </w:r>
      <w:r w:rsidRPr="00AC0E94">
        <w:rPr>
          <w:rFonts w:ascii="Times New Roman" w:hAnsi="Times New Roman" w:cs="Times New Roman"/>
          <w:vertAlign w:val="superscript"/>
        </w:rPr>
        <w:t>3</w:t>
      </w:r>
      <w:r w:rsidRPr="00AC0E94">
        <w:rPr>
          <w:rFonts w:ascii="Times New Roman" w:hAnsi="Times New Roman" w:cs="Times New Roman"/>
        </w:rPr>
        <w:t xml:space="preserve"> kvapo koncentracijos ribinės vertės gyvenamosios aplinkos ore.</w:t>
      </w:r>
    </w:p>
    <w:p w14:paraId="3497243C" w14:textId="537D35C1" w:rsidR="008A7307" w:rsidRDefault="001C285F" w:rsidP="001C285F">
      <w:pPr>
        <w:jc w:val="both"/>
        <w:rPr>
          <w:rFonts w:ascii="Times New Roman" w:hAnsi="Times New Roman" w:cs="Times New Roman"/>
        </w:rPr>
      </w:pPr>
      <w:r w:rsidRPr="00AC0E94">
        <w:rPr>
          <w:rFonts w:ascii="Times New Roman" w:hAnsi="Times New Roman" w:cs="Times New Roman"/>
        </w:rPr>
        <w:t>PŪV metu kvapų sklaidos koncentracija neviršija HN 121:2010 didžiausios leidžiamos 8 OUE/m</w:t>
      </w:r>
      <w:r w:rsidRPr="00AC0E94">
        <w:rPr>
          <w:rFonts w:ascii="Times New Roman" w:hAnsi="Times New Roman" w:cs="Times New Roman"/>
          <w:vertAlign w:val="superscript"/>
        </w:rPr>
        <w:t>3</w:t>
      </w:r>
      <w:r w:rsidRPr="00AC0E94">
        <w:rPr>
          <w:rFonts w:ascii="Times New Roman" w:hAnsi="Times New Roman" w:cs="Times New Roman"/>
        </w:rPr>
        <w:t xml:space="preserve"> kvapo koncentracijos ribinės vertės gyvenamosios aplinkos ore, todėl kvapų sklidimo iš įrenginių priemonių nenumatoma.</w:t>
      </w:r>
    </w:p>
    <w:p w14:paraId="0584077B" w14:textId="77777777" w:rsidR="008A7307" w:rsidRDefault="008A7307">
      <w:pPr>
        <w:rPr>
          <w:rFonts w:ascii="Times New Roman" w:hAnsi="Times New Roman" w:cs="Times New Roman"/>
        </w:rPr>
      </w:pPr>
      <w:r>
        <w:rPr>
          <w:rFonts w:ascii="Times New Roman" w:hAnsi="Times New Roman" w:cs="Times New Roman"/>
        </w:rPr>
        <w:br w:type="page"/>
      </w:r>
    </w:p>
    <w:p w14:paraId="0CBE009D" w14:textId="6ACA2338" w:rsidR="00275F2E" w:rsidRPr="008A7307" w:rsidRDefault="001C285F" w:rsidP="00275F2E">
      <w:pPr>
        <w:jc w:val="both"/>
        <w:rPr>
          <w:rFonts w:ascii="Times New Roman" w:eastAsia="Times New Roman" w:hAnsi="Times New Roman" w:cs="Times New Roman"/>
          <w:b/>
          <w:color w:val="000000"/>
        </w:rPr>
      </w:pPr>
      <w:r w:rsidRPr="008A7307">
        <w:rPr>
          <w:rFonts w:ascii="Times New Roman" w:eastAsia="Times New Roman" w:hAnsi="Times New Roman" w:cs="Times New Roman"/>
          <w:b/>
          <w:color w:val="000000"/>
        </w:rPr>
        <w:lastRenderedPageBreak/>
        <w:t>20</w:t>
      </w:r>
      <w:r w:rsidR="00275F2E" w:rsidRPr="008A7307">
        <w:rPr>
          <w:rFonts w:ascii="Times New Roman" w:eastAsia="Times New Roman" w:hAnsi="Times New Roman" w:cs="Times New Roman"/>
          <w:b/>
          <w:color w:val="000000"/>
        </w:rPr>
        <w:t>.Kitos leidimo sąlygos ir reikalavimai</w:t>
      </w:r>
      <w:r w:rsidRPr="008A7307">
        <w:rPr>
          <w:rFonts w:ascii="Times New Roman" w:eastAsia="Times New Roman" w:hAnsi="Times New Roman" w:cs="Times New Roman"/>
          <w:b/>
          <w:color w:val="000000"/>
        </w:rPr>
        <w:t xml:space="preserve"> pagal Taisyklių 65 punktą</w:t>
      </w:r>
      <w:r w:rsidR="00275F2E" w:rsidRPr="008A7307">
        <w:rPr>
          <w:rFonts w:ascii="Times New Roman" w:eastAsia="Times New Roman" w:hAnsi="Times New Roman" w:cs="Times New Roman"/>
          <w:b/>
          <w:color w:val="000000"/>
        </w:rPr>
        <w:t>.</w:t>
      </w:r>
    </w:p>
    <w:p w14:paraId="702A3FD4" w14:textId="77777777" w:rsidR="005D1DD0" w:rsidRPr="00AC0E94" w:rsidRDefault="005D1DD0" w:rsidP="00F13546">
      <w:pPr>
        <w:jc w:val="both"/>
        <w:rPr>
          <w:rFonts w:ascii="Times New Roman" w:eastAsia="Times New Roman" w:hAnsi="Times New Roman" w:cs="Times New Roman"/>
          <w:sz w:val="24"/>
          <w:szCs w:val="24"/>
          <w:lang w:eastAsia="lt-LT"/>
        </w:rPr>
      </w:pPr>
    </w:p>
    <w:p w14:paraId="1FDF9C15" w14:textId="77777777" w:rsidR="00575BD5" w:rsidRPr="008A7307" w:rsidRDefault="00575BD5" w:rsidP="000B4639">
      <w:pPr>
        <w:pStyle w:val="Sraopastraipa"/>
        <w:numPr>
          <w:ilvl w:val="0"/>
          <w:numId w:val="1"/>
        </w:numPr>
        <w:suppressAutoHyphens/>
        <w:adjustRightInd w:val="0"/>
        <w:jc w:val="both"/>
        <w:textAlignment w:val="baseline"/>
        <w:rPr>
          <w:sz w:val="22"/>
          <w:szCs w:val="22"/>
          <w:lang w:val="lt-LT"/>
        </w:rPr>
      </w:pPr>
      <w:r w:rsidRPr="008A7307">
        <w:rPr>
          <w:sz w:val="22"/>
          <w:szCs w:val="22"/>
          <w:lang w:val="lt-LT"/>
        </w:rPr>
        <w:t>Įrenginio teritorija, įskaitant atliekų laikymui skirt</w:t>
      </w:r>
      <w:r w:rsidR="00CF6FE2" w:rsidRPr="008A7307">
        <w:rPr>
          <w:sz w:val="22"/>
          <w:szCs w:val="22"/>
          <w:lang w:val="lt-LT"/>
        </w:rPr>
        <w:t>as vietas</w:t>
      </w:r>
      <w:r w:rsidRPr="008A7307">
        <w:rPr>
          <w:sz w:val="22"/>
          <w:szCs w:val="22"/>
          <w:lang w:val="lt-LT"/>
        </w:rPr>
        <w:t>, privalo būti tvarkoma ir prižiūrima taip, kad būtų išvengta neteisėto ir atsitiktinio dirvožemio, paviršinio ir požeminio vandens užteršimo bet kokiais teršalais.</w:t>
      </w:r>
    </w:p>
    <w:p w14:paraId="571F32D7" w14:textId="77777777" w:rsidR="0098539B" w:rsidRPr="008A7307" w:rsidRDefault="002C5576" w:rsidP="000B4639">
      <w:pPr>
        <w:pStyle w:val="Sraopastraipa"/>
        <w:numPr>
          <w:ilvl w:val="0"/>
          <w:numId w:val="1"/>
        </w:numPr>
        <w:tabs>
          <w:tab w:val="num" w:pos="851"/>
        </w:tabs>
        <w:suppressAutoHyphens/>
        <w:adjustRightInd w:val="0"/>
        <w:spacing w:before="100" w:beforeAutospacing="1" w:after="100" w:afterAutospacing="1"/>
        <w:jc w:val="both"/>
        <w:textAlignment w:val="baseline"/>
        <w:rPr>
          <w:sz w:val="22"/>
          <w:szCs w:val="22"/>
          <w:lang w:val="lt-LT" w:eastAsia="lt-LT"/>
        </w:rPr>
      </w:pPr>
      <w:r w:rsidRPr="008A7307">
        <w:rPr>
          <w:sz w:val="22"/>
          <w:szCs w:val="22"/>
          <w:lang w:val="lt-LT" w:eastAsia="lt-LT"/>
        </w:rPr>
        <w:t>Veiklos vykdytojas</w:t>
      </w:r>
      <w:r w:rsidR="00575BD5" w:rsidRPr="008A7307">
        <w:rPr>
          <w:sz w:val="22"/>
          <w:szCs w:val="22"/>
          <w:lang w:val="lt-LT" w:eastAsia="lt-LT"/>
        </w:rPr>
        <w:t xml:space="preserve"> privalo vykdyti aplinkos monitoringą pagal patvirtintas ir reguliariai atnaujinamas programas. </w:t>
      </w:r>
    </w:p>
    <w:p w14:paraId="62EE515F" w14:textId="56AD3DD4" w:rsidR="00FD0825" w:rsidRPr="004D6459" w:rsidRDefault="00FD0825" w:rsidP="000B4639">
      <w:pPr>
        <w:pStyle w:val="Sraopastraipa"/>
        <w:numPr>
          <w:ilvl w:val="0"/>
          <w:numId w:val="1"/>
        </w:numPr>
        <w:suppressAutoHyphens/>
        <w:adjustRightInd w:val="0"/>
        <w:jc w:val="both"/>
        <w:textAlignment w:val="baseline"/>
        <w:rPr>
          <w:rFonts w:eastAsiaTheme="minorHAnsi"/>
          <w:sz w:val="22"/>
          <w:szCs w:val="22"/>
          <w:lang w:val="lt-LT"/>
        </w:rPr>
      </w:pPr>
      <w:r w:rsidRPr="004D6459">
        <w:rPr>
          <w:rFonts w:eastAsiaTheme="minorHAnsi"/>
          <w:sz w:val="22"/>
          <w:szCs w:val="22"/>
          <w:lang w:val="lt-LT"/>
        </w:rPr>
        <w:t>Visi vykdomo aplinkos monitoringo taškai (</w:t>
      </w:r>
      <w:r w:rsidR="008A7307" w:rsidRPr="004D6459">
        <w:rPr>
          <w:rFonts w:eastAsiaTheme="minorHAnsi"/>
          <w:sz w:val="22"/>
          <w:szCs w:val="22"/>
          <w:lang w:val="lt-LT"/>
        </w:rPr>
        <w:t xml:space="preserve">pvz. </w:t>
      </w:r>
      <w:r w:rsidRPr="004D6459">
        <w:rPr>
          <w:rFonts w:eastAsiaTheme="minorHAnsi"/>
          <w:sz w:val="22"/>
          <w:szCs w:val="22"/>
          <w:lang w:val="lt-LT"/>
        </w:rPr>
        <w:t>pože</w:t>
      </w:r>
      <w:r w:rsidR="00635731" w:rsidRPr="004D6459">
        <w:rPr>
          <w:rFonts w:eastAsiaTheme="minorHAnsi"/>
          <w:sz w:val="22"/>
          <w:szCs w:val="22"/>
          <w:lang w:val="lt-LT"/>
        </w:rPr>
        <w:t>minio vandens paėmimo šuliniai</w:t>
      </w:r>
      <w:r w:rsidRPr="004D6459">
        <w:rPr>
          <w:rFonts w:eastAsiaTheme="minorHAnsi"/>
          <w:sz w:val="22"/>
          <w:szCs w:val="22"/>
          <w:lang w:val="lt-LT"/>
        </w:rPr>
        <w:t>) turi būti saugiai įrengti, pažymėti ir saugojami nuo atsitiktinio jų sunaikinimo.</w:t>
      </w:r>
    </w:p>
    <w:p w14:paraId="6BB49F99" w14:textId="77777777" w:rsidR="00575BD5" w:rsidRPr="004D6459" w:rsidRDefault="00575BD5" w:rsidP="000B4639">
      <w:pPr>
        <w:pStyle w:val="Sraopastraipa"/>
        <w:numPr>
          <w:ilvl w:val="0"/>
          <w:numId w:val="1"/>
        </w:numPr>
        <w:suppressAutoHyphens/>
        <w:adjustRightInd w:val="0"/>
        <w:jc w:val="both"/>
        <w:textAlignment w:val="baseline"/>
        <w:rPr>
          <w:sz w:val="22"/>
          <w:szCs w:val="22"/>
          <w:lang w:val="lt-LT" w:eastAsia="lt-LT"/>
        </w:rPr>
      </w:pPr>
      <w:r w:rsidRPr="004D6459">
        <w:rPr>
          <w:sz w:val="22"/>
          <w:szCs w:val="22"/>
          <w:lang w:val="lt-LT" w:eastAsia="lt-LT"/>
        </w:rPr>
        <w:t>Visi monitoringo (stebėsenos) rezultatai turi būti registruojami, apdorojami ir atitinkamai pateikiami, kad kompetentinga kontroliuojanti institucija galėtų patikrinti, ar laikomasi leidime nurodytų eksploatacijos sąlygų ir išmetamų teršalų ribinių verčių.</w:t>
      </w:r>
    </w:p>
    <w:p w14:paraId="0B5B949D" w14:textId="296C8886" w:rsidR="00575BD5" w:rsidRPr="004D6459" w:rsidRDefault="00575BD5" w:rsidP="000B4639">
      <w:pPr>
        <w:pStyle w:val="Sraopastraipa"/>
        <w:numPr>
          <w:ilvl w:val="0"/>
          <w:numId w:val="1"/>
        </w:numPr>
        <w:suppressAutoHyphens/>
        <w:adjustRightInd w:val="0"/>
        <w:jc w:val="both"/>
        <w:textAlignment w:val="baseline"/>
        <w:rPr>
          <w:sz w:val="22"/>
          <w:szCs w:val="22"/>
          <w:lang w:val="lt-LT"/>
        </w:rPr>
      </w:pPr>
      <w:r w:rsidRPr="004D6459">
        <w:rPr>
          <w:sz w:val="22"/>
          <w:szCs w:val="22"/>
          <w:lang w:val="lt-LT"/>
        </w:rPr>
        <w:t>Įrenginio sistemos, agrega</w:t>
      </w:r>
      <w:r w:rsidR="004D6459" w:rsidRPr="004D6459">
        <w:rPr>
          <w:sz w:val="22"/>
          <w:szCs w:val="22"/>
          <w:lang w:val="lt-LT"/>
        </w:rPr>
        <w:t>tai ir įranga (</w:t>
      </w:r>
      <w:r w:rsidRPr="004D6459">
        <w:rPr>
          <w:sz w:val="22"/>
          <w:szCs w:val="22"/>
          <w:lang w:val="lt-LT"/>
        </w:rPr>
        <w:t>atliekų priėmimo, laikymo, vietoje atliekamo pirminio apdorojimo įrenginiai, atliekų</w:t>
      </w:r>
      <w:r w:rsidR="004D6459" w:rsidRPr="004D6459">
        <w:rPr>
          <w:sz w:val="22"/>
          <w:szCs w:val="22"/>
          <w:lang w:val="lt-LT"/>
        </w:rPr>
        <w:t xml:space="preserve"> kuro ir oro padavimo sistemos</w:t>
      </w:r>
      <w:r w:rsidRPr="004D6459">
        <w:rPr>
          <w:sz w:val="22"/>
          <w:szCs w:val="22"/>
          <w:lang w:val="lt-LT"/>
        </w:rPr>
        <w:t>, krovimo priemonės,) turi būti eksploatuojami pagal jiems nustatytus eksploatavimo parametrus (reikalavimus) ir periodiškai tikrinami, o patikrinimai registruojami. Patikrinimų dažnumą nusistato veiklos vykdytojas.</w:t>
      </w:r>
    </w:p>
    <w:p w14:paraId="4DE518AC" w14:textId="77777777" w:rsidR="00575BD5" w:rsidRPr="004D6459" w:rsidRDefault="00575BD5" w:rsidP="000B4639">
      <w:pPr>
        <w:pStyle w:val="Sraopastraipa"/>
        <w:numPr>
          <w:ilvl w:val="0"/>
          <w:numId w:val="1"/>
        </w:numPr>
        <w:suppressAutoHyphens/>
        <w:adjustRightInd w:val="0"/>
        <w:jc w:val="both"/>
        <w:textAlignment w:val="baseline"/>
        <w:rPr>
          <w:sz w:val="22"/>
          <w:szCs w:val="22"/>
          <w:lang w:val="lt-LT"/>
        </w:rPr>
      </w:pPr>
      <w:r w:rsidRPr="004D6459">
        <w:rPr>
          <w:sz w:val="22"/>
          <w:szCs w:val="22"/>
          <w:lang w:val="lt-LT"/>
        </w:rPr>
        <w:t>Veiklos vykdytojas taip pat privalo periodiškai (patikrinimų dažnumą nusistato veiklos vykdytojas) tikrinti visas turimas talpas, žarnas, jungtis bei vožtuvus ir registruoti šiuos patikrinimus.</w:t>
      </w:r>
    </w:p>
    <w:p w14:paraId="68F0552D" w14:textId="77777777" w:rsidR="00575BD5" w:rsidRPr="004D6459" w:rsidRDefault="00575BD5" w:rsidP="000B4639">
      <w:pPr>
        <w:pStyle w:val="Sraopastraipa"/>
        <w:numPr>
          <w:ilvl w:val="0"/>
          <w:numId w:val="1"/>
        </w:numPr>
        <w:suppressAutoHyphens/>
        <w:adjustRightInd w:val="0"/>
        <w:jc w:val="both"/>
        <w:textAlignment w:val="baseline"/>
        <w:rPr>
          <w:sz w:val="22"/>
          <w:szCs w:val="22"/>
          <w:lang w:val="lt-LT"/>
        </w:rPr>
      </w:pPr>
      <w:r w:rsidRPr="004D6459">
        <w:rPr>
          <w:sz w:val="22"/>
          <w:szCs w:val="22"/>
          <w:lang w:val="lt-LT"/>
        </w:rPr>
        <w:t>Įrenginyje turi būti pakankamas kiekis priemonių išsiliejusiems skysčiams surinkti ir neutralizuoti, o taip pat gaisro gesinimo priemonės.</w:t>
      </w:r>
    </w:p>
    <w:p w14:paraId="67007F41" w14:textId="77777777" w:rsidR="00575BD5" w:rsidRPr="00C3176D" w:rsidRDefault="00575BD5" w:rsidP="000B4639">
      <w:pPr>
        <w:pStyle w:val="Sraopastraipa"/>
        <w:numPr>
          <w:ilvl w:val="0"/>
          <w:numId w:val="1"/>
        </w:numPr>
        <w:suppressAutoHyphens/>
        <w:adjustRightInd w:val="0"/>
        <w:jc w:val="both"/>
        <w:textAlignment w:val="baseline"/>
        <w:rPr>
          <w:sz w:val="22"/>
          <w:szCs w:val="22"/>
          <w:lang w:val="lt-LT"/>
        </w:rPr>
      </w:pPr>
      <w:r w:rsidRPr="00C3176D">
        <w:rPr>
          <w:sz w:val="22"/>
          <w:szCs w:val="22"/>
          <w:lang w:val="lt-LT"/>
        </w:rPr>
        <w:t xml:space="preserve">Iki pilno veiklos nutraukimo veiklos vietos būklė turi būti pilnai sutvarkyta, kaip numatyta įrenginio projekte, planuose ir reglamentuose. </w:t>
      </w:r>
      <w:r w:rsidR="00886430" w:rsidRPr="00C3176D">
        <w:rPr>
          <w:sz w:val="22"/>
          <w:szCs w:val="22"/>
          <w:lang w:val="lt-LT"/>
        </w:rPr>
        <w:t>Rengdamasis g</w:t>
      </w:r>
      <w:r w:rsidRPr="00C3176D">
        <w:rPr>
          <w:sz w:val="22"/>
          <w:szCs w:val="22"/>
          <w:lang w:val="lt-LT"/>
        </w:rPr>
        <w:t>alutinai nutrauk</w:t>
      </w:r>
      <w:r w:rsidR="00886430" w:rsidRPr="00C3176D">
        <w:rPr>
          <w:sz w:val="22"/>
          <w:szCs w:val="22"/>
          <w:lang w:val="lt-LT"/>
        </w:rPr>
        <w:t>ti</w:t>
      </w:r>
      <w:r w:rsidRPr="00C3176D">
        <w:rPr>
          <w:sz w:val="22"/>
          <w:szCs w:val="22"/>
          <w:lang w:val="lt-LT"/>
        </w:rPr>
        <w:t xml:space="preserve">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siekdamas atkurti tą eksploatavimo vietos būklę.</w:t>
      </w:r>
    </w:p>
    <w:p w14:paraId="191ECDA3" w14:textId="77777777" w:rsidR="00575BD5" w:rsidRPr="00C3176D" w:rsidRDefault="00575BD5" w:rsidP="000B4639">
      <w:pPr>
        <w:pStyle w:val="Sraopastraipa"/>
        <w:numPr>
          <w:ilvl w:val="0"/>
          <w:numId w:val="1"/>
        </w:numPr>
        <w:suppressAutoHyphens/>
        <w:adjustRightInd w:val="0"/>
        <w:jc w:val="both"/>
        <w:textAlignment w:val="baseline"/>
        <w:rPr>
          <w:sz w:val="22"/>
          <w:szCs w:val="22"/>
          <w:lang w:val="lt-LT"/>
        </w:rPr>
      </w:pPr>
      <w:r w:rsidRPr="00C3176D">
        <w:rPr>
          <w:sz w:val="22"/>
          <w:szCs w:val="22"/>
          <w:lang w:val="lt-LT"/>
        </w:rPr>
        <w:t>Įrenginio personalas turi būti supažindintas su atliekų naudojimo ir šalinimo techniniu reglamentu ir griežtai laikytis jo reikalavimų.</w:t>
      </w:r>
    </w:p>
    <w:p w14:paraId="4DC3A4B4" w14:textId="77777777" w:rsidR="00575BD5" w:rsidRPr="00C3176D" w:rsidRDefault="00575BD5" w:rsidP="000B4639">
      <w:pPr>
        <w:pStyle w:val="Sraopastraipa"/>
        <w:numPr>
          <w:ilvl w:val="0"/>
          <w:numId w:val="1"/>
        </w:numPr>
        <w:tabs>
          <w:tab w:val="num" w:pos="851"/>
        </w:tabs>
        <w:suppressAutoHyphens/>
        <w:adjustRightInd w:val="0"/>
        <w:jc w:val="both"/>
        <w:textAlignment w:val="baseline"/>
        <w:rPr>
          <w:sz w:val="22"/>
          <w:szCs w:val="22"/>
          <w:lang w:val="lt-LT"/>
        </w:rPr>
      </w:pPr>
      <w:r w:rsidRPr="00C3176D">
        <w:rPr>
          <w:sz w:val="22"/>
          <w:szCs w:val="22"/>
          <w:lang w:val="lt-LT"/>
        </w:rPr>
        <w:t>Atliekų priėmimo bei kitos procedūros ir įrašų turinys turi būti aiškiai nustatyti, saugojami ir laisvai prieinami kontroliuojančioms institucijoms.</w:t>
      </w:r>
    </w:p>
    <w:p w14:paraId="659279F6" w14:textId="77777777" w:rsidR="00687F74" w:rsidRPr="00C3176D" w:rsidRDefault="00687F74" w:rsidP="000B4639">
      <w:pPr>
        <w:pStyle w:val="Sraopastraipa"/>
        <w:numPr>
          <w:ilvl w:val="0"/>
          <w:numId w:val="1"/>
        </w:numPr>
        <w:jc w:val="both"/>
        <w:rPr>
          <w:rFonts w:eastAsiaTheme="minorHAnsi"/>
          <w:sz w:val="22"/>
          <w:szCs w:val="22"/>
          <w:lang w:val="lt-LT"/>
        </w:rPr>
      </w:pPr>
      <w:r w:rsidRPr="00C3176D">
        <w:rPr>
          <w:rFonts w:eastAsiaTheme="minorHAnsi"/>
          <w:sz w:val="22"/>
          <w:szCs w:val="22"/>
          <w:lang w:val="lt-LT"/>
        </w:rPr>
        <w:t>Privalo būti užtikrinamas atliekų kilmės, jų savybių ir tvarkymo operacijų atsekamumas pagal susirašinėjimo su atliekų tiekėju įrašus, atliekų gavimo ir operacijų atlikimo su jomis registravimo įrašus, atliekų pakuotės (taros) žymėjimą, atskiruose darbo vietose atliekamus įrašus ir elektroninio registravimo duomenis.</w:t>
      </w:r>
    </w:p>
    <w:p w14:paraId="3F5DB3C6" w14:textId="0709BD5F" w:rsidR="00575BD5" w:rsidRPr="00C3176D" w:rsidRDefault="002C5576" w:rsidP="000B4639">
      <w:pPr>
        <w:pStyle w:val="Sraopastraipa"/>
        <w:numPr>
          <w:ilvl w:val="0"/>
          <w:numId w:val="1"/>
        </w:numPr>
        <w:suppressAutoHyphens/>
        <w:adjustRightInd w:val="0"/>
        <w:jc w:val="both"/>
        <w:textAlignment w:val="baseline"/>
        <w:rPr>
          <w:sz w:val="22"/>
          <w:szCs w:val="22"/>
          <w:lang w:val="lt-LT"/>
        </w:rPr>
      </w:pPr>
      <w:r w:rsidRPr="00C3176D">
        <w:rPr>
          <w:sz w:val="22"/>
          <w:szCs w:val="22"/>
          <w:lang w:val="lt-LT"/>
        </w:rPr>
        <w:t>Veiklos vykdytojas</w:t>
      </w:r>
      <w:r w:rsidR="00575BD5" w:rsidRPr="00C3176D">
        <w:rPr>
          <w:sz w:val="22"/>
          <w:szCs w:val="22"/>
          <w:lang w:val="lt-LT"/>
        </w:rPr>
        <w:t xml:space="preserve"> privalo </w:t>
      </w:r>
      <w:r w:rsidR="00C3176D" w:rsidRPr="00C3176D">
        <w:rPr>
          <w:sz w:val="22"/>
          <w:szCs w:val="22"/>
          <w:lang w:val="lt-LT"/>
        </w:rPr>
        <w:t>Vilniau</w:t>
      </w:r>
      <w:r w:rsidR="00350D77" w:rsidRPr="00C3176D">
        <w:rPr>
          <w:sz w:val="22"/>
          <w:szCs w:val="22"/>
          <w:lang w:val="lt-LT"/>
        </w:rPr>
        <w:t>s</w:t>
      </w:r>
      <w:r w:rsidR="00575BD5" w:rsidRPr="00C3176D">
        <w:rPr>
          <w:sz w:val="22"/>
          <w:szCs w:val="22"/>
          <w:lang w:val="lt-LT"/>
        </w:rPr>
        <w:t xml:space="preserve"> regiono aplinkos apsaugos departamentui pateikti informaciją apie nutrauktas atliekų priėmimo sutartis dėl besikartojančių aplinkosauginių pažeidimų.</w:t>
      </w:r>
    </w:p>
    <w:p w14:paraId="44D6AA72" w14:textId="77777777" w:rsidR="00575BD5" w:rsidRPr="00C3176D" w:rsidRDefault="00575BD5" w:rsidP="000B4639">
      <w:pPr>
        <w:pStyle w:val="Sraopastraipa"/>
        <w:numPr>
          <w:ilvl w:val="0"/>
          <w:numId w:val="1"/>
        </w:numPr>
        <w:suppressAutoHyphens/>
        <w:adjustRightInd w:val="0"/>
        <w:jc w:val="both"/>
        <w:textAlignment w:val="baseline"/>
        <w:rPr>
          <w:sz w:val="22"/>
          <w:szCs w:val="22"/>
          <w:lang w:val="lt-LT"/>
        </w:rPr>
      </w:pPr>
      <w:r w:rsidRPr="00C3176D">
        <w:rPr>
          <w:sz w:val="22"/>
          <w:szCs w:val="22"/>
          <w:lang w:val="lt-LT"/>
        </w:rPr>
        <w:t>Gamtinių resursų, įskaitant vandens, sunaudojimas, atliekų tvarkymas, teršalų į aplinką išmetimas turi būti reguliariai apskaitomi ir registruojami atitinkamuose žurnaluose</w:t>
      </w:r>
      <w:r w:rsidR="00DE7CE4" w:rsidRPr="00C3176D">
        <w:rPr>
          <w:sz w:val="22"/>
          <w:szCs w:val="22"/>
          <w:lang w:val="lt-LT"/>
        </w:rPr>
        <w:t xml:space="preserve"> arba kompiuterinėse sistemose</w:t>
      </w:r>
      <w:r w:rsidRPr="00C3176D">
        <w:rPr>
          <w:sz w:val="22"/>
          <w:szCs w:val="22"/>
          <w:lang w:val="lt-LT"/>
        </w:rPr>
        <w:t xml:space="preserve"> ir laisvai prieinami kontroliuojančioms institucijoms. </w:t>
      </w:r>
    </w:p>
    <w:p w14:paraId="7A55A51D" w14:textId="77777777" w:rsidR="00575BD5" w:rsidRPr="00C3176D" w:rsidRDefault="00575BD5" w:rsidP="000B4639">
      <w:pPr>
        <w:pStyle w:val="Sraopastraipa"/>
        <w:numPr>
          <w:ilvl w:val="0"/>
          <w:numId w:val="1"/>
        </w:numPr>
        <w:suppressAutoHyphens/>
        <w:adjustRightInd w:val="0"/>
        <w:jc w:val="both"/>
        <w:textAlignment w:val="baseline"/>
        <w:rPr>
          <w:sz w:val="22"/>
          <w:szCs w:val="22"/>
          <w:lang w:val="lt-LT"/>
        </w:rPr>
      </w:pPr>
      <w:r w:rsidRPr="00C3176D">
        <w:rPr>
          <w:sz w:val="22"/>
          <w:szCs w:val="22"/>
          <w:lang w:val="lt-LT"/>
        </w:rPr>
        <w:t xml:space="preserve">Apskaitos ir matavimo prietaisai turi atitikti metrologinius reikalavimus ir reguliariai kalibruojami. Automatinių matavimo sistemų diegimas ir veikimas turi būti kontroliuojamas kasmet atliekant techninius jų patikrinimus. Visų teršalų, įskaitant </w:t>
      </w:r>
      <w:proofErr w:type="spellStart"/>
      <w:r w:rsidRPr="00C3176D">
        <w:rPr>
          <w:sz w:val="22"/>
          <w:szCs w:val="22"/>
          <w:lang w:val="lt-LT"/>
        </w:rPr>
        <w:t>dioksinus</w:t>
      </w:r>
      <w:proofErr w:type="spellEnd"/>
      <w:r w:rsidRPr="00C3176D">
        <w:rPr>
          <w:sz w:val="22"/>
          <w:szCs w:val="22"/>
          <w:lang w:val="lt-LT"/>
        </w:rPr>
        <w:t xml:space="preserve"> ir </w:t>
      </w:r>
      <w:proofErr w:type="spellStart"/>
      <w:r w:rsidRPr="00C3176D">
        <w:rPr>
          <w:sz w:val="22"/>
          <w:szCs w:val="22"/>
          <w:lang w:val="lt-LT"/>
        </w:rPr>
        <w:t>furanus</w:t>
      </w:r>
      <w:proofErr w:type="spellEnd"/>
      <w:r w:rsidRPr="00C3176D">
        <w:rPr>
          <w:sz w:val="22"/>
          <w:szCs w:val="22"/>
          <w:lang w:val="lt-LT"/>
        </w:rPr>
        <w:t xml:space="preserve">, mėginių ėmimo ir analizės metodai, taip pat automatinių matavimo sistemų kokybės užtikrinimas ir pamatiniai matavimo metodai, taikomi kalibruojant tas sistemas, atliekami pagal CEN standartus. Jei CEN standartų nėra, taikomi ISO, nacionaliniai arba kiti tarptautiniai standartai, kurie užtikrina lygiavertės mokslinės kokybės duomenis. Automatinės matavimo sistemos turi būti kontroliuojamos atliekant lygiagrečius matavimus remiantis pamatiniais metodais ne </w:t>
      </w:r>
      <w:r w:rsidRPr="00C3176D">
        <w:rPr>
          <w:sz w:val="22"/>
          <w:szCs w:val="22"/>
          <w:lang w:val="lt-LT"/>
        </w:rPr>
        <w:lastRenderedPageBreak/>
        <w:t>rečiau kaip kartą metuose.</w:t>
      </w:r>
    </w:p>
    <w:p w14:paraId="42AC313C" w14:textId="2BC6C90D" w:rsidR="00575BD5" w:rsidRPr="00C3176D" w:rsidRDefault="002C5576" w:rsidP="000B4639">
      <w:pPr>
        <w:pStyle w:val="Sraopastraipa"/>
        <w:numPr>
          <w:ilvl w:val="0"/>
          <w:numId w:val="1"/>
        </w:numPr>
        <w:tabs>
          <w:tab w:val="num" w:pos="851"/>
        </w:tabs>
        <w:suppressAutoHyphens/>
        <w:adjustRightInd w:val="0"/>
        <w:jc w:val="both"/>
        <w:textAlignment w:val="baseline"/>
        <w:rPr>
          <w:sz w:val="22"/>
          <w:szCs w:val="22"/>
          <w:lang w:val="lt-LT"/>
        </w:rPr>
      </w:pPr>
      <w:r w:rsidRPr="00C3176D">
        <w:rPr>
          <w:sz w:val="22"/>
          <w:szCs w:val="22"/>
          <w:lang w:val="lt-LT"/>
        </w:rPr>
        <w:t>Veiklos vykdytojas</w:t>
      </w:r>
      <w:r w:rsidR="00575BD5" w:rsidRPr="00C3176D">
        <w:rPr>
          <w:sz w:val="22"/>
          <w:szCs w:val="22"/>
          <w:lang w:val="lt-LT"/>
        </w:rPr>
        <w:t xml:space="preserve"> privalo pranešti Aplinkos apsaugos agentūrai ir regiono aplinkos apsaugos departamentui apie bet kokius planuojamus įrenginio pobūdžio arba veikimo pasikeitimus ar išplėtimą, kuris gali daryti </w:t>
      </w:r>
      <w:r w:rsidR="004E5E23" w:rsidRPr="00C3176D">
        <w:rPr>
          <w:sz w:val="22"/>
          <w:szCs w:val="22"/>
          <w:lang w:val="lt-LT"/>
        </w:rPr>
        <w:t xml:space="preserve">neigiamą </w:t>
      </w:r>
      <w:r w:rsidR="00C3176D">
        <w:rPr>
          <w:sz w:val="22"/>
          <w:szCs w:val="22"/>
          <w:lang w:val="lt-LT"/>
        </w:rPr>
        <w:t>poveikį aplinkai.</w:t>
      </w:r>
    </w:p>
    <w:p w14:paraId="62E9B39F" w14:textId="393ADEE2" w:rsidR="007B4DF6" w:rsidRPr="00C3176D" w:rsidRDefault="007B4DF6" w:rsidP="000B4639">
      <w:pPr>
        <w:pStyle w:val="Sraopastraipa"/>
        <w:numPr>
          <w:ilvl w:val="0"/>
          <w:numId w:val="1"/>
        </w:numPr>
        <w:jc w:val="both"/>
        <w:rPr>
          <w:rFonts w:eastAsiaTheme="minorHAnsi"/>
          <w:sz w:val="22"/>
          <w:szCs w:val="22"/>
          <w:lang w:val="lt-LT"/>
        </w:rPr>
      </w:pPr>
      <w:r w:rsidRPr="00C3176D">
        <w:rPr>
          <w:rFonts w:eastAsiaTheme="minorHAnsi"/>
          <w:sz w:val="22"/>
          <w:szCs w:val="22"/>
          <w:lang w:val="lt-LT"/>
        </w:rPr>
        <w:t xml:space="preserve">Veiklos vykdytojas privalo pranešti </w:t>
      </w:r>
      <w:r w:rsidR="00C3176D" w:rsidRPr="00C3176D">
        <w:rPr>
          <w:rFonts w:eastAsiaTheme="minorHAnsi"/>
          <w:sz w:val="22"/>
          <w:szCs w:val="22"/>
          <w:lang w:val="lt-LT"/>
        </w:rPr>
        <w:t>Vilniau</w:t>
      </w:r>
      <w:r w:rsidRPr="00C3176D">
        <w:rPr>
          <w:rFonts w:eastAsiaTheme="minorHAnsi"/>
          <w:sz w:val="22"/>
          <w:szCs w:val="22"/>
          <w:lang w:val="lt-LT"/>
        </w:rPr>
        <w:t>s regiono aplinkos apsaugos departamentui apie pažeistas šio leidimo sąlygas, didelį poveikį aplinkai turintį incidentą arba avariją ir nedelsiant imtis priemonių apriboti poveikį aplinkai ir žmonėms ir užkirsti kelią galimiems incidentams ir avarijoms ateityje.</w:t>
      </w:r>
    </w:p>
    <w:p w14:paraId="3A9CB906" w14:textId="77777777" w:rsidR="00575BD5" w:rsidRPr="003B19F4" w:rsidRDefault="002C5576" w:rsidP="000B4639">
      <w:pPr>
        <w:pStyle w:val="Sraopastraipa"/>
        <w:numPr>
          <w:ilvl w:val="0"/>
          <w:numId w:val="1"/>
        </w:numPr>
        <w:jc w:val="both"/>
        <w:rPr>
          <w:sz w:val="22"/>
          <w:szCs w:val="22"/>
          <w:lang w:val="lt-LT" w:eastAsia="lt-LT"/>
        </w:rPr>
      </w:pPr>
      <w:r w:rsidRPr="003B19F4">
        <w:rPr>
          <w:sz w:val="22"/>
          <w:szCs w:val="22"/>
          <w:lang w:val="lt-LT" w:eastAsia="lt-LT"/>
        </w:rPr>
        <w:t>Veiklos vykdytojas</w:t>
      </w:r>
      <w:r w:rsidR="00575BD5" w:rsidRPr="003B19F4">
        <w:rPr>
          <w:sz w:val="22"/>
          <w:szCs w:val="22"/>
          <w:lang w:val="lt-LT" w:eastAsia="lt-LT"/>
        </w:rPr>
        <w:t xml:space="preserve"> privalo reguliariai ir laiku kompetentingoms aplinkosaugos institucijoms teikti reikiamas ataskaitas.</w:t>
      </w:r>
    </w:p>
    <w:p w14:paraId="3DD98E92" w14:textId="401D0648" w:rsidR="00F16A39" w:rsidRPr="003B19F4" w:rsidRDefault="001B1D36" w:rsidP="000B4639">
      <w:pPr>
        <w:pStyle w:val="Sraopastraipa"/>
        <w:numPr>
          <w:ilvl w:val="0"/>
          <w:numId w:val="1"/>
        </w:numPr>
        <w:jc w:val="both"/>
        <w:rPr>
          <w:sz w:val="22"/>
          <w:szCs w:val="22"/>
          <w:lang w:val="lt-LT" w:eastAsia="lt-LT"/>
        </w:rPr>
      </w:pPr>
      <w:r w:rsidRPr="003B19F4">
        <w:rPr>
          <w:sz w:val="22"/>
          <w:szCs w:val="22"/>
          <w:lang w:val="lt-LT" w:eastAsia="lt-LT"/>
        </w:rPr>
        <w:t>Veiklos vykdyto</w:t>
      </w:r>
      <w:r w:rsidR="00F16A39" w:rsidRPr="003B19F4">
        <w:rPr>
          <w:sz w:val="22"/>
          <w:szCs w:val="22"/>
          <w:lang w:val="lt-LT" w:eastAsia="lt-LT"/>
        </w:rPr>
        <w:t xml:space="preserve">jas </w:t>
      </w:r>
      <w:r w:rsidR="00E468F7" w:rsidRPr="003B19F4">
        <w:rPr>
          <w:sz w:val="22"/>
          <w:szCs w:val="22"/>
          <w:lang w:val="lt-LT" w:eastAsia="lt-LT"/>
        </w:rPr>
        <w:t>privalo užtikrinti, kad su vykdoma ūkine veikla susijęs triukšmas artimiausioje gyvenamojoje aplinkoje neviršytų Lietuvos  higienos normoje HN 33:2011 „ Triukšmo ribiniai dydžiai gyvenamuosiuose ir visuomeninės paskirties pastatuose bei jų aplinkoje“, patvirtintoje Lietuvos Respublikos sveikatos apsaugos ministro 2011 m. birželio 13 d. įsakymu Nr. V-604 „Dėl Lietuvos higienos normos HN 33:2011 „Triukšmo ribiniai dydžiai gyvenamuose ir visuomeninės paskirties pastatuose bei jų aplinkoje“ patvirtinimo“</w:t>
      </w:r>
      <w:r w:rsidR="003B19F4" w:rsidRPr="003B19F4">
        <w:rPr>
          <w:sz w:val="22"/>
          <w:szCs w:val="22"/>
          <w:lang w:val="lt-LT" w:eastAsia="lt-LT"/>
        </w:rPr>
        <w:t>, reglamentuojamų triukšmo ribinių dydžių.</w:t>
      </w:r>
    </w:p>
    <w:p w14:paraId="3486CF00" w14:textId="78127463" w:rsidR="003B19F4" w:rsidRPr="003B19F4" w:rsidRDefault="003B19F4" w:rsidP="000B4639">
      <w:pPr>
        <w:pStyle w:val="Sraopastraipa"/>
        <w:numPr>
          <w:ilvl w:val="0"/>
          <w:numId w:val="1"/>
        </w:numPr>
        <w:jc w:val="both"/>
        <w:rPr>
          <w:sz w:val="22"/>
          <w:szCs w:val="22"/>
          <w:lang w:val="lt-LT" w:eastAsia="lt-LT"/>
        </w:rPr>
      </w:pPr>
      <w:r w:rsidRPr="003B19F4">
        <w:rPr>
          <w:sz w:val="22"/>
          <w:szCs w:val="22"/>
          <w:lang w:val="lt-LT" w:eastAsia="lt-LT"/>
        </w:rPr>
        <w:t>Veiklos vykdytojas privalo užtikrin</w:t>
      </w:r>
      <w:r>
        <w:rPr>
          <w:sz w:val="22"/>
          <w:szCs w:val="22"/>
          <w:lang w:val="lt-LT" w:eastAsia="lt-LT"/>
        </w:rPr>
        <w:t>ti, kad su vykdomos ūkinės veiklos</w:t>
      </w:r>
      <w:r w:rsidRPr="003B19F4">
        <w:rPr>
          <w:sz w:val="22"/>
          <w:szCs w:val="22"/>
          <w:lang w:val="lt-LT" w:eastAsia="lt-LT"/>
        </w:rPr>
        <w:t xml:space="preserve"> s</w:t>
      </w:r>
      <w:r>
        <w:rPr>
          <w:sz w:val="22"/>
          <w:szCs w:val="22"/>
          <w:lang w:val="lt-LT" w:eastAsia="lt-LT"/>
        </w:rPr>
        <w:t>kleidžiamas kvapas</w:t>
      </w:r>
      <w:r w:rsidRPr="003B19F4">
        <w:rPr>
          <w:sz w:val="22"/>
          <w:szCs w:val="22"/>
          <w:lang w:val="lt-LT" w:eastAsia="lt-LT"/>
        </w:rPr>
        <w:t xml:space="preserve"> artimiausioje gyvenamojoje aplinkoje neviršytų Lietuvos  higienos normoje HN </w:t>
      </w:r>
      <w:r>
        <w:rPr>
          <w:sz w:val="22"/>
          <w:szCs w:val="22"/>
          <w:lang w:val="lt-LT" w:eastAsia="lt-LT"/>
        </w:rPr>
        <w:t>121</w:t>
      </w:r>
      <w:r w:rsidRPr="003B19F4">
        <w:rPr>
          <w:sz w:val="22"/>
          <w:szCs w:val="22"/>
          <w:lang w:val="lt-LT" w:eastAsia="lt-LT"/>
        </w:rPr>
        <w:t>:201</w:t>
      </w:r>
      <w:r>
        <w:rPr>
          <w:sz w:val="22"/>
          <w:szCs w:val="22"/>
          <w:lang w:val="lt-LT" w:eastAsia="lt-LT"/>
        </w:rPr>
        <w:t>0</w:t>
      </w:r>
      <w:r w:rsidRPr="003B19F4">
        <w:rPr>
          <w:sz w:val="22"/>
          <w:szCs w:val="22"/>
          <w:lang w:val="lt-LT" w:eastAsia="lt-LT"/>
        </w:rPr>
        <w:t xml:space="preserve"> „</w:t>
      </w:r>
      <w:r>
        <w:rPr>
          <w:sz w:val="22"/>
          <w:szCs w:val="22"/>
          <w:lang w:val="lt-LT" w:eastAsia="lt-LT"/>
        </w:rPr>
        <w:t>Kvapo koncentracijos ribinė</w:t>
      </w:r>
      <w:r w:rsidRPr="003B19F4">
        <w:rPr>
          <w:sz w:val="22"/>
          <w:szCs w:val="22"/>
          <w:lang w:val="lt-LT" w:eastAsia="lt-LT"/>
        </w:rPr>
        <w:t xml:space="preserve"> </w:t>
      </w:r>
      <w:r>
        <w:rPr>
          <w:sz w:val="22"/>
          <w:szCs w:val="22"/>
          <w:lang w:val="lt-LT" w:eastAsia="lt-LT"/>
        </w:rPr>
        <w:t>vertė</w:t>
      </w:r>
      <w:r w:rsidRPr="003B19F4">
        <w:rPr>
          <w:sz w:val="22"/>
          <w:szCs w:val="22"/>
          <w:lang w:val="lt-LT" w:eastAsia="lt-LT"/>
        </w:rPr>
        <w:t xml:space="preserve"> gyvena</w:t>
      </w:r>
      <w:r>
        <w:rPr>
          <w:sz w:val="22"/>
          <w:szCs w:val="22"/>
          <w:lang w:val="lt-LT" w:eastAsia="lt-LT"/>
        </w:rPr>
        <w:t>m</w:t>
      </w:r>
      <w:r w:rsidRPr="003B19F4">
        <w:rPr>
          <w:sz w:val="22"/>
          <w:szCs w:val="22"/>
          <w:lang w:val="lt-LT" w:eastAsia="lt-LT"/>
        </w:rPr>
        <w:t>osios aplinko</w:t>
      </w:r>
      <w:r>
        <w:rPr>
          <w:sz w:val="22"/>
          <w:szCs w:val="22"/>
          <w:lang w:val="lt-LT" w:eastAsia="lt-LT"/>
        </w:rPr>
        <w:t>s ore</w:t>
      </w:r>
      <w:r w:rsidRPr="003B19F4">
        <w:rPr>
          <w:sz w:val="22"/>
          <w:szCs w:val="22"/>
          <w:lang w:val="lt-LT" w:eastAsia="lt-LT"/>
        </w:rPr>
        <w:t>“, patvirtintoje Lietuvos Respublikos sveikatos apsaugos ministro 201</w:t>
      </w:r>
      <w:r>
        <w:rPr>
          <w:sz w:val="22"/>
          <w:szCs w:val="22"/>
          <w:lang w:val="lt-LT" w:eastAsia="lt-LT"/>
        </w:rPr>
        <w:t>0</w:t>
      </w:r>
      <w:r w:rsidRPr="003B19F4">
        <w:rPr>
          <w:sz w:val="22"/>
          <w:szCs w:val="22"/>
          <w:lang w:val="lt-LT" w:eastAsia="lt-LT"/>
        </w:rPr>
        <w:t xml:space="preserve"> m. </w:t>
      </w:r>
      <w:r>
        <w:rPr>
          <w:sz w:val="22"/>
          <w:szCs w:val="22"/>
          <w:lang w:val="lt-LT" w:eastAsia="lt-LT"/>
        </w:rPr>
        <w:t>spal</w:t>
      </w:r>
      <w:r w:rsidRPr="003B19F4">
        <w:rPr>
          <w:sz w:val="22"/>
          <w:szCs w:val="22"/>
          <w:lang w:val="lt-LT" w:eastAsia="lt-LT"/>
        </w:rPr>
        <w:t xml:space="preserve">io </w:t>
      </w:r>
      <w:r>
        <w:rPr>
          <w:sz w:val="22"/>
          <w:szCs w:val="22"/>
          <w:lang w:val="lt-LT" w:eastAsia="lt-LT"/>
        </w:rPr>
        <w:t>4</w:t>
      </w:r>
      <w:r w:rsidRPr="003B19F4">
        <w:rPr>
          <w:sz w:val="22"/>
          <w:szCs w:val="22"/>
          <w:lang w:val="lt-LT" w:eastAsia="lt-LT"/>
        </w:rPr>
        <w:t xml:space="preserve"> d. įsakymu Nr. </w:t>
      </w:r>
      <w:r>
        <w:rPr>
          <w:sz w:val="22"/>
          <w:szCs w:val="22"/>
          <w:lang w:val="lt-LT" w:eastAsia="lt-LT"/>
        </w:rPr>
        <w:t>V-885</w:t>
      </w:r>
      <w:r w:rsidRPr="003B19F4">
        <w:rPr>
          <w:sz w:val="22"/>
          <w:szCs w:val="22"/>
          <w:lang w:val="lt-LT" w:eastAsia="lt-LT"/>
        </w:rPr>
        <w:t xml:space="preserve"> „D</w:t>
      </w:r>
      <w:r>
        <w:rPr>
          <w:sz w:val="22"/>
          <w:szCs w:val="22"/>
          <w:lang w:val="lt-LT" w:eastAsia="lt-LT"/>
        </w:rPr>
        <w:t>ėl Lietuvos higienos normos HN 121</w:t>
      </w:r>
      <w:r w:rsidRPr="003B19F4">
        <w:rPr>
          <w:sz w:val="22"/>
          <w:szCs w:val="22"/>
          <w:lang w:val="lt-LT" w:eastAsia="lt-LT"/>
        </w:rPr>
        <w:t>:201</w:t>
      </w:r>
      <w:r>
        <w:rPr>
          <w:sz w:val="22"/>
          <w:szCs w:val="22"/>
          <w:lang w:val="lt-LT" w:eastAsia="lt-LT"/>
        </w:rPr>
        <w:t>0</w:t>
      </w:r>
      <w:r w:rsidRPr="003B19F4">
        <w:rPr>
          <w:sz w:val="22"/>
          <w:szCs w:val="22"/>
          <w:lang w:val="lt-LT" w:eastAsia="lt-LT"/>
        </w:rPr>
        <w:t xml:space="preserve"> „</w:t>
      </w:r>
      <w:r>
        <w:rPr>
          <w:sz w:val="22"/>
          <w:szCs w:val="22"/>
          <w:lang w:val="lt-LT" w:eastAsia="lt-LT"/>
        </w:rPr>
        <w:t>Kvapo koncentracijos</w:t>
      </w:r>
      <w:r w:rsidRPr="003B19F4">
        <w:rPr>
          <w:sz w:val="22"/>
          <w:szCs w:val="22"/>
          <w:lang w:val="lt-LT" w:eastAsia="lt-LT"/>
        </w:rPr>
        <w:t xml:space="preserve"> ribin</w:t>
      </w:r>
      <w:r>
        <w:rPr>
          <w:sz w:val="22"/>
          <w:szCs w:val="22"/>
          <w:lang w:val="lt-LT" w:eastAsia="lt-LT"/>
        </w:rPr>
        <w:t>ė</w:t>
      </w:r>
      <w:r w:rsidRPr="003B19F4">
        <w:rPr>
          <w:sz w:val="22"/>
          <w:szCs w:val="22"/>
          <w:lang w:val="lt-LT" w:eastAsia="lt-LT"/>
        </w:rPr>
        <w:t xml:space="preserve"> </w:t>
      </w:r>
      <w:r>
        <w:rPr>
          <w:sz w:val="22"/>
          <w:szCs w:val="22"/>
          <w:lang w:val="lt-LT" w:eastAsia="lt-LT"/>
        </w:rPr>
        <w:t>vertė</w:t>
      </w:r>
      <w:r w:rsidRPr="003B19F4">
        <w:rPr>
          <w:sz w:val="22"/>
          <w:szCs w:val="22"/>
          <w:lang w:val="lt-LT" w:eastAsia="lt-LT"/>
        </w:rPr>
        <w:t xml:space="preserve"> gyvenamos</w:t>
      </w:r>
      <w:r>
        <w:rPr>
          <w:sz w:val="22"/>
          <w:szCs w:val="22"/>
          <w:lang w:val="lt-LT" w:eastAsia="lt-LT"/>
        </w:rPr>
        <w:t>ios</w:t>
      </w:r>
      <w:r w:rsidRPr="003B19F4">
        <w:rPr>
          <w:sz w:val="22"/>
          <w:szCs w:val="22"/>
          <w:lang w:val="lt-LT" w:eastAsia="lt-LT"/>
        </w:rPr>
        <w:t xml:space="preserve"> aplinko</w:t>
      </w:r>
      <w:r>
        <w:rPr>
          <w:sz w:val="22"/>
          <w:szCs w:val="22"/>
          <w:lang w:val="lt-LT" w:eastAsia="lt-LT"/>
        </w:rPr>
        <w:t>s ore</w:t>
      </w:r>
      <w:r w:rsidRPr="003B19F4">
        <w:rPr>
          <w:sz w:val="22"/>
          <w:szCs w:val="22"/>
          <w:lang w:val="lt-LT" w:eastAsia="lt-LT"/>
        </w:rPr>
        <w:t>“</w:t>
      </w:r>
      <w:r>
        <w:rPr>
          <w:sz w:val="22"/>
          <w:szCs w:val="22"/>
          <w:lang w:val="lt-LT" w:eastAsia="lt-LT"/>
        </w:rPr>
        <w:t xml:space="preserve"> ir kvapų kontrolės gyvenamosios aplinkos ore taisyklių</w:t>
      </w:r>
      <w:r w:rsidRPr="003B19F4">
        <w:rPr>
          <w:sz w:val="22"/>
          <w:szCs w:val="22"/>
          <w:lang w:val="lt-LT" w:eastAsia="lt-LT"/>
        </w:rPr>
        <w:t xml:space="preserve"> patvirtinimo“, reglamentuojam</w:t>
      </w:r>
      <w:r>
        <w:rPr>
          <w:sz w:val="22"/>
          <w:szCs w:val="22"/>
          <w:lang w:val="lt-LT" w:eastAsia="lt-LT"/>
        </w:rPr>
        <w:t>os</w:t>
      </w:r>
      <w:r w:rsidRPr="003B19F4">
        <w:rPr>
          <w:sz w:val="22"/>
          <w:szCs w:val="22"/>
          <w:lang w:val="lt-LT" w:eastAsia="lt-LT"/>
        </w:rPr>
        <w:t xml:space="preserve"> </w:t>
      </w:r>
      <w:r>
        <w:rPr>
          <w:sz w:val="22"/>
          <w:szCs w:val="22"/>
          <w:lang w:val="lt-LT" w:eastAsia="lt-LT"/>
        </w:rPr>
        <w:t>kvapo</w:t>
      </w:r>
      <w:r w:rsidRPr="003B19F4">
        <w:rPr>
          <w:sz w:val="22"/>
          <w:szCs w:val="22"/>
          <w:lang w:val="lt-LT" w:eastAsia="lt-LT"/>
        </w:rPr>
        <w:t xml:space="preserve"> ribin</w:t>
      </w:r>
      <w:r>
        <w:rPr>
          <w:sz w:val="22"/>
          <w:szCs w:val="22"/>
          <w:lang w:val="lt-LT" w:eastAsia="lt-LT"/>
        </w:rPr>
        <w:t>ės</w:t>
      </w:r>
      <w:r w:rsidRPr="003B19F4">
        <w:rPr>
          <w:sz w:val="22"/>
          <w:szCs w:val="22"/>
          <w:lang w:val="lt-LT" w:eastAsia="lt-LT"/>
        </w:rPr>
        <w:t xml:space="preserve"> </w:t>
      </w:r>
      <w:r>
        <w:rPr>
          <w:sz w:val="22"/>
          <w:szCs w:val="22"/>
          <w:lang w:val="lt-LT" w:eastAsia="lt-LT"/>
        </w:rPr>
        <w:t>vertės</w:t>
      </w:r>
      <w:r w:rsidRPr="003B19F4">
        <w:rPr>
          <w:sz w:val="22"/>
          <w:szCs w:val="22"/>
          <w:lang w:val="lt-LT" w:eastAsia="lt-LT"/>
        </w:rPr>
        <w:t>.</w:t>
      </w:r>
    </w:p>
    <w:p w14:paraId="6AD03A22" w14:textId="1422AC01" w:rsidR="006D6CC7" w:rsidRPr="003B19F4" w:rsidRDefault="00C3176D" w:rsidP="000B4639">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lt-LT"/>
        </w:rPr>
      </w:pPr>
      <w:r w:rsidRPr="003B19F4">
        <w:rPr>
          <w:rFonts w:ascii="Times New Roman" w:hAnsi="Times New Roman" w:cs="Times New Roman"/>
        </w:rPr>
        <w:t>Vilniaus</w:t>
      </w:r>
      <w:r w:rsidR="0090261D" w:rsidRPr="003B19F4">
        <w:rPr>
          <w:rFonts w:ascii="Times New Roman" w:hAnsi="Times New Roman" w:cs="Times New Roman"/>
        </w:rPr>
        <w:t xml:space="preserve"> regiono aplinkos apsaugos departamento</w:t>
      </w:r>
      <w:r w:rsidR="0090261D" w:rsidRPr="003B19F4">
        <w:rPr>
          <w:rFonts w:ascii="Times New Roman" w:eastAsia="Times New Roman" w:hAnsi="Times New Roman" w:cs="Times New Roman"/>
          <w:lang w:eastAsia="lt-LT"/>
        </w:rPr>
        <w:t xml:space="preserve"> inspektorius, ne rečiau kaip kas 5 metus, dalyvaujant įmonės atstovui, patikrina ir fiksuoja patikrinimo akte ar teritorijos danga, ant kurios yra cheminių medžiagų talpyklos, nėra pažeista, taip pat ar cheminių medžiagų laikymo ir naudojimo vietose taikomos priemonės išvengti sistemingo dirvožemio užteršimo pavojaus.</w:t>
      </w:r>
    </w:p>
    <w:p w14:paraId="5E3F5932" w14:textId="77777777" w:rsidR="0062799A" w:rsidRPr="008A7307" w:rsidRDefault="0062799A">
      <w:pPr>
        <w:rPr>
          <w:rFonts w:ascii="Times New Roman" w:hAnsi="Times New Roman" w:cs="Times New Roman"/>
          <w:caps/>
        </w:rPr>
      </w:pPr>
      <w:r w:rsidRPr="008A7307">
        <w:rPr>
          <w:rFonts w:ascii="Times New Roman" w:hAnsi="Times New Roman" w:cs="Times New Roman"/>
          <w:caps/>
        </w:rPr>
        <w:br w:type="page"/>
      </w:r>
    </w:p>
    <w:p w14:paraId="3F4DAB0E" w14:textId="77777777" w:rsidR="0062799A" w:rsidRPr="008A7307" w:rsidRDefault="0062799A" w:rsidP="0062799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highlight w:val="yellow"/>
          <w:lang w:eastAsia="lt-LT"/>
        </w:rPr>
      </w:pPr>
      <w:r w:rsidRPr="00E468F7">
        <w:rPr>
          <w:rFonts w:ascii="Times New Roman" w:eastAsia="Calibri" w:hAnsi="Times New Roman" w:cs="Times New Roman"/>
          <w:b/>
          <w:lang w:eastAsia="lt-LT"/>
        </w:rPr>
        <w:lastRenderedPageBreak/>
        <w:t xml:space="preserve">TARŠOS INTEGRUOTOS PREVENCIJOS IR KONTROLĖS LEIDIMO </w:t>
      </w:r>
    </w:p>
    <w:p w14:paraId="21A81466" w14:textId="0DC52BB4" w:rsidR="0062799A" w:rsidRPr="00E468F7" w:rsidRDefault="0062799A" w:rsidP="0062799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lang w:eastAsia="lt-LT"/>
        </w:rPr>
      </w:pPr>
      <w:r w:rsidRPr="007C28B4">
        <w:rPr>
          <w:rFonts w:ascii="Times New Roman" w:eastAsia="Calibri" w:hAnsi="Times New Roman" w:cs="Times New Roman"/>
          <w:b/>
          <w:lang w:eastAsia="lt-LT"/>
        </w:rPr>
        <w:t xml:space="preserve">NR. </w:t>
      </w:r>
      <w:r w:rsidR="007C28B4" w:rsidRPr="007C28B4">
        <w:rPr>
          <w:rFonts w:ascii="Times New Roman" w:eastAsia="Times New Roman" w:hAnsi="Times New Roman" w:cs="Times New Roman"/>
          <w:b/>
          <w:caps/>
          <w:lang w:eastAsia="lt-LT"/>
        </w:rPr>
        <w:t>t-V.8-26/2017</w:t>
      </w:r>
      <w:r w:rsidR="007C28B4" w:rsidRPr="007C28B4">
        <w:rPr>
          <w:rFonts w:ascii="Times New Roman" w:eastAsia="Times New Roman" w:hAnsi="Times New Roman" w:cs="Times New Roman"/>
          <w:b/>
          <w:caps/>
          <w:sz w:val="24"/>
          <w:szCs w:val="24"/>
          <w:lang w:eastAsia="lt-LT"/>
        </w:rPr>
        <w:t xml:space="preserve"> </w:t>
      </w:r>
      <w:r w:rsidRPr="007C28B4">
        <w:rPr>
          <w:rFonts w:ascii="Times New Roman" w:eastAsia="Calibri" w:hAnsi="Times New Roman" w:cs="Times New Roman"/>
          <w:b/>
          <w:lang w:eastAsia="lt-LT"/>
        </w:rPr>
        <w:t>PRIEDAI</w:t>
      </w:r>
    </w:p>
    <w:p w14:paraId="48235E80" w14:textId="77777777" w:rsidR="00575BD5" w:rsidRPr="008A7307" w:rsidRDefault="00575BD5" w:rsidP="00DD2364">
      <w:pPr>
        <w:tabs>
          <w:tab w:val="num" w:pos="851"/>
        </w:tabs>
        <w:ind w:left="851" w:right="72" w:hanging="425"/>
        <w:jc w:val="both"/>
        <w:rPr>
          <w:rFonts w:ascii="Times New Roman" w:hAnsi="Times New Roman" w:cs="Times New Roman"/>
          <w:b/>
          <w:caps/>
          <w:highlight w:val="yellow"/>
        </w:rPr>
      </w:pPr>
    </w:p>
    <w:p w14:paraId="0FED3F5A" w14:textId="77777777" w:rsidR="00575BD5" w:rsidRDefault="00CE02D3" w:rsidP="00E14651">
      <w:pPr>
        <w:tabs>
          <w:tab w:val="num" w:pos="851"/>
        </w:tabs>
        <w:spacing w:before="40" w:after="40"/>
        <w:ind w:left="851" w:hanging="425"/>
        <w:jc w:val="both"/>
        <w:rPr>
          <w:rFonts w:ascii="Times New Roman" w:hAnsi="Times New Roman" w:cs="Times New Roman"/>
          <w:b/>
        </w:rPr>
      </w:pPr>
      <w:r w:rsidRPr="00E468F7">
        <w:rPr>
          <w:rFonts w:ascii="Times New Roman" w:hAnsi="Times New Roman" w:cs="Times New Roman"/>
          <w:b/>
        </w:rPr>
        <w:t>1.Paraiška su priedais:</w:t>
      </w:r>
    </w:p>
    <w:p w14:paraId="423EF71D" w14:textId="77777777" w:rsidR="00297C12" w:rsidRPr="00E468F7" w:rsidRDefault="00297C12" w:rsidP="00E14651">
      <w:pPr>
        <w:tabs>
          <w:tab w:val="num" w:pos="851"/>
        </w:tabs>
        <w:spacing w:before="40" w:after="40"/>
        <w:ind w:left="851" w:hanging="425"/>
        <w:jc w:val="both"/>
        <w:rPr>
          <w:rFonts w:ascii="Times New Roman" w:hAnsi="Times New Roman" w:cs="Times New Roman"/>
          <w:b/>
        </w:rPr>
      </w:pPr>
    </w:p>
    <w:p w14:paraId="4845DACD" w14:textId="77777777" w:rsidR="00C3176D" w:rsidRPr="00070CAC" w:rsidRDefault="00C3176D" w:rsidP="00297C12">
      <w:pPr>
        <w:tabs>
          <w:tab w:val="left" w:pos="5529"/>
        </w:tabs>
        <w:spacing w:line="276" w:lineRule="auto"/>
        <w:ind w:left="1290" w:hanging="1290"/>
        <w:jc w:val="both"/>
        <w:rPr>
          <w:rFonts w:ascii="Times New Roman" w:hAnsi="Times New Roman" w:cs="Times New Roman"/>
        </w:rPr>
      </w:pPr>
      <w:r w:rsidRPr="00070CAC">
        <w:rPr>
          <w:rFonts w:ascii="Times New Roman" w:hAnsi="Times New Roman" w:cs="Times New Roman"/>
          <w:b/>
        </w:rPr>
        <w:t>1 priedas</w:t>
      </w:r>
      <w:r w:rsidRPr="00070CAC">
        <w:rPr>
          <w:rFonts w:ascii="Times New Roman" w:hAnsi="Times New Roman" w:cs="Times New Roman"/>
          <w:b/>
        </w:rPr>
        <w:tab/>
      </w:r>
      <w:r w:rsidRPr="00070CAC">
        <w:rPr>
          <w:rFonts w:ascii="Times New Roman" w:hAnsi="Times New Roman" w:cs="Times New Roman"/>
        </w:rPr>
        <w:t>Patalpų ir žemės sklypo nuosavybės dokumentų kopijos; Sutikimo dėl veiklos vykdymo kopija; Sklypo plano kopija, 21 lapas.</w:t>
      </w:r>
      <w:r w:rsidRPr="00070CAC">
        <w:rPr>
          <w:rFonts w:ascii="Times New Roman" w:hAnsi="Times New Roman" w:cs="Times New Roman"/>
          <w:b/>
        </w:rPr>
        <w:tab/>
      </w:r>
    </w:p>
    <w:p w14:paraId="3AE7D4B9" w14:textId="44668682" w:rsidR="00C3176D" w:rsidRPr="00070CAC" w:rsidRDefault="00C3176D" w:rsidP="00297C12">
      <w:pPr>
        <w:spacing w:line="276" w:lineRule="auto"/>
        <w:ind w:left="1290" w:hanging="1290"/>
        <w:jc w:val="both"/>
        <w:rPr>
          <w:rFonts w:ascii="Times New Roman" w:hAnsi="Times New Roman" w:cs="Times New Roman"/>
          <w:b/>
        </w:rPr>
      </w:pPr>
      <w:r w:rsidRPr="00070CAC">
        <w:rPr>
          <w:rFonts w:ascii="Times New Roman" w:hAnsi="Times New Roman" w:cs="Times New Roman"/>
          <w:b/>
        </w:rPr>
        <w:t>2 priedas</w:t>
      </w:r>
      <w:r w:rsidRPr="00070CAC">
        <w:rPr>
          <w:rFonts w:ascii="Times New Roman" w:hAnsi="Times New Roman" w:cs="Times New Roman"/>
          <w:b/>
        </w:rPr>
        <w:tab/>
      </w:r>
      <w:r w:rsidRPr="00070CAC">
        <w:rPr>
          <w:rFonts w:ascii="Times New Roman" w:hAnsi="Times New Roman" w:cs="Times New Roman"/>
          <w:lang w:eastAsia="ar-SA"/>
        </w:rPr>
        <w:t>Lietuvos Respublikos aplinkos ministerijos Vilniaus regiono aplinkos apsaugos departamento 2014-05-27 ra</w:t>
      </w:r>
      <w:r w:rsidR="00297C12">
        <w:rPr>
          <w:rFonts w:ascii="Times New Roman" w:hAnsi="Times New Roman" w:cs="Times New Roman"/>
          <w:lang w:eastAsia="ar-SA"/>
        </w:rPr>
        <w:t xml:space="preserve">što Nr. (38-4)-VR-1.7-2160 dėl </w:t>
      </w:r>
      <w:r w:rsidRPr="00070CAC">
        <w:rPr>
          <w:rFonts w:ascii="Times New Roman" w:hAnsi="Times New Roman" w:cs="Times New Roman"/>
          <w:lang w:eastAsia="ar-SA"/>
        </w:rPr>
        <w:t>UAB „</w:t>
      </w:r>
      <w:proofErr w:type="spellStart"/>
      <w:r w:rsidRPr="00070CAC">
        <w:rPr>
          <w:rFonts w:ascii="Times New Roman" w:hAnsi="Times New Roman" w:cs="Times New Roman"/>
          <w:lang w:eastAsia="ar-SA"/>
        </w:rPr>
        <w:t>Terra</w:t>
      </w:r>
      <w:proofErr w:type="spellEnd"/>
      <w:r w:rsidRPr="00070CAC">
        <w:rPr>
          <w:rFonts w:ascii="Times New Roman" w:hAnsi="Times New Roman" w:cs="Times New Roman"/>
          <w:lang w:eastAsia="ar-SA"/>
        </w:rPr>
        <w:t xml:space="preserve"> </w:t>
      </w:r>
      <w:proofErr w:type="spellStart"/>
      <w:r w:rsidRPr="00070CAC">
        <w:rPr>
          <w:rFonts w:ascii="Times New Roman" w:hAnsi="Times New Roman" w:cs="Times New Roman"/>
          <w:lang w:eastAsia="ar-SA"/>
        </w:rPr>
        <w:t>recycling</w:t>
      </w:r>
      <w:proofErr w:type="spellEnd"/>
      <w:r w:rsidRPr="00070CAC">
        <w:rPr>
          <w:rFonts w:ascii="Times New Roman" w:hAnsi="Times New Roman" w:cs="Times New Roman"/>
          <w:lang w:eastAsia="ar-SA"/>
        </w:rPr>
        <w:t>" planuojamos ūkinės veiklos poveikio aplinkai vertinimo ir veiklos galimybių, kopija, 7 lapai.</w:t>
      </w:r>
    </w:p>
    <w:p w14:paraId="6AD88669" w14:textId="77777777" w:rsidR="00C3176D" w:rsidRPr="00070CAC" w:rsidRDefault="00C3176D" w:rsidP="00297C12">
      <w:pPr>
        <w:spacing w:line="276" w:lineRule="auto"/>
        <w:jc w:val="both"/>
        <w:rPr>
          <w:rFonts w:ascii="Times New Roman" w:hAnsi="Times New Roman" w:cs="Times New Roman"/>
          <w:b/>
        </w:rPr>
      </w:pPr>
      <w:r w:rsidRPr="00070CAC">
        <w:rPr>
          <w:rFonts w:ascii="Times New Roman" w:hAnsi="Times New Roman" w:cs="Times New Roman"/>
          <w:b/>
        </w:rPr>
        <w:t>3 priedas</w:t>
      </w:r>
      <w:r w:rsidRPr="00070CAC">
        <w:rPr>
          <w:rFonts w:ascii="Times New Roman" w:hAnsi="Times New Roman" w:cs="Times New Roman"/>
        </w:rPr>
        <w:t xml:space="preserve"> </w:t>
      </w:r>
      <w:r w:rsidRPr="00070CAC">
        <w:rPr>
          <w:rFonts w:ascii="Times New Roman" w:hAnsi="Times New Roman" w:cs="Times New Roman"/>
        </w:rPr>
        <w:tab/>
        <w:t>Atliekų naudojimo ar šalinimo techninis reglamentas, 212 lapų.</w:t>
      </w:r>
    </w:p>
    <w:p w14:paraId="0FA955BF" w14:textId="77777777" w:rsidR="00C3176D" w:rsidRPr="00070CAC" w:rsidRDefault="00C3176D" w:rsidP="00297C12">
      <w:pPr>
        <w:spacing w:line="276" w:lineRule="auto"/>
        <w:jc w:val="both"/>
        <w:rPr>
          <w:rFonts w:ascii="Times New Roman" w:hAnsi="Times New Roman" w:cs="Times New Roman"/>
        </w:rPr>
      </w:pPr>
      <w:r w:rsidRPr="00070CAC">
        <w:rPr>
          <w:rFonts w:ascii="Times New Roman" w:hAnsi="Times New Roman" w:cs="Times New Roman"/>
          <w:b/>
        </w:rPr>
        <w:t>4 priedas</w:t>
      </w:r>
      <w:r w:rsidRPr="00070CAC">
        <w:rPr>
          <w:rFonts w:ascii="Times New Roman" w:hAnsi="Times New Roman" w:cs="Times New Roman"/>
          <w:b/>
        </w:rPr>
        <w:tab/>
      </w:r>
      <w:r w:rsidRPr="00070CAC">
        <w:rPr>
          <w:rFonts w:ascii="Times New Roman" w:hAnsi="Times New Roman" w:cs="Times New Roman"/>
        </w:rPr>
        <w:t>Atliekų naudojimo ar šalinimo veiklos nutraukimo planas, 98 lapai.</w:t>
      </w:r>
    </w:p>
    <w:p w14:paraId="6E4B2D91" w14:textId="77777777" w:rsidR="00C3176D" w:rsidRPr="00070CAC" w:rsidRDefault="00C3176D" w:rsidP="00297C12">
      <w:pPr>
        <w:spacing w:line="276" w:lineRule="auto"/>
        <w:jc w:val="both"/>
        <w:rPr>
          <w:rFonts w:ascii="Times New Roman" w:hAnsi="Times New Roman" w:cs="Times New Roman"/>
        </w:rPr>
      </w:pPr>
      <w:r w:rsidRPr="00070CAC">
        <w:rPr>
          <w:rFonts w:ascii="Times New Roman" w:hAnsi="Times New Roman" w:cs="Times New Roman"/>
          <w:b/>
        </w:rPr>
        <w:t>5 priedas</w:t>
      </w:r>
      <w:r w:rsidRPr="00070CAC">
        <w:rPr>
          <w:rFonts w:ascii="Times New Roman" w:hAnsi="Times New Roman" w:cs="Times New Roman"/>
        </w:rPr>
        <w:tab/>
        <w:t>Vandentiekio ir nuotekų tinklų schema, 1 lapas.</w:t>
      </w:r>
    </w:p>
    <w:p w14:paraId="552001D2" w14:textId="77777777" w:rsidR="00C3176D" w:rsidRPr="00070CAC" w:rsidRDefault="00C3176D" w:rsidP="00297C12">
      <w:pPr>
        <w:spacing w:line="276" w:lineRule="auto"/>
        <w:ind w:left="1290" w:hanging="1290"/>
        <w:jc w:val="both"/>
        <w:rPr>
          <w:rFonts w:ascii="Times New Roman" w:hAnsi="Times New Roman" w:cs="Times New Roman"/>
        </w:rPr>
      </w:pPr>
      <w:r w:rsidRPr="00070CAC">
        <w:rPr>
          <w:rFonts w:ascii="Times New Roman" w:hAnsi="Times New Roman" w:cs="Times New Roman"/>
          <w:b/>
        </w:rPr>
        <w:t>6 priedas</w:t>
      </w:r>
      <w:r w:rsidRPr="00070CAC">
        <w:rPr>
          <w:rFonts w:ascii="Times New Roman" w:hAnsi="Times New Roman" w:cs="Times New Roman"/>
        </w:rPr>
        <w:t xml:space="preserve"> </w:t>
      </w:r>
      <w:r w:rsidRPr="00070CAC">
        <w:rPr>
          <w:rFonts w:ascii="Times New Roman" w:hAnsi="Times New Roman" w:cs="Times New Roman"/>
        </w:rPr>
        <w:tab/>
        <w:t>Šalto vandens pirkimo-pardavimo ir nuotekų tvarkymo  paslaugos teikimo sutarties kopija, 5 lapai.</w:t>
      </w:r>
    </w:p>
    <w:p w14:paraId="47F2AFBA" w14:textId="77777777" w:rsidR="00C3176D" w:rsidRPr="00070CAC" w:rsidRDefault="00C3176D" w:rsidP="00297C12">
      <w:pPr>
        <w:spacing w:line="276" w:lineRule="auto"/>
        <w:ind w:left="1290" w:hanging="1290"/>
        <w:jc w:val="both"/>
        <w:rPr>
          <w:rFonts w:ascii="Times New Roman" w:hAnsi="Times New Roman" w:cs="Times New Roman"/>
        </w:rPr>
      </w:pPr>
      <w:r w:rsidRPr="00070CAC">
        <w:rPr>
          <w:rFonts w:ascii="Times New Roman" w:hAnsi="Times New Roman" w:cs="Times New Roman"/>
          <w:b/>
        </w:rPr>
        <w:t xml:space="preserve">7 priedas </w:t>
      </w:r>
      <w:r w:rsidRPr="00070CAC">
        <w:rPr>
          <w:rFonts w:ascii="Times New Roman" w:hAnsi="Times New Roman" w:cs="Times New Roman"/>
          <w:b/>
        </w:rPr>
        <w:tab/>
      </w:r>
      <w:r w:rsidRPr="00070CAC">
        <w:rPr>
          <w:rFonts w:ascii="Times New Roman" w:hAnsi="Times New Roman" w:cs="Times New Roman"/>
        </w:rPr>
        <w:t>Aplinkos (požeminio vandens) monitoringo programa 2013-2017 m., 71 lapas.</w:t>
      </w:r>
    </w:p>
    <w:p w14:paraId="444C55A0" w14:textId="77777777" w:rsidR="00C3176D" w:rsidRPr="00070CAC" w:rsidRDefault="00C3176D" w:rsidP="00297C12">
      <w:pPr>
        <w:spacing w:line="276" w:lineRule="auto"/>
        <w:ind w:left="1290" w:hanging="1290"/>
        <w:jc w:val="both"/>
        <w:rPr>
          <w:rFonts w:ascii="Times New Roman" w:hAnsi="Times New Roman" w:cs="Times New Roman"/>
        </w:rPr>
      </w:pPr>
      <w:r w:rsidRPr="00070CAC">
        <w:rPr>
          <w:rFonts w:ascii="Times New Roman" w:hAnsi="Times New Roman" w:cs="Times New Roman"/>
          <w:b/>
        </w:rPr>
        <w:t xml:space="preserve">8 priedas </w:t>
      </w:r>
      <w:r w:rsidRPr="00070CAC">
        <w:rPr>
          <w:rFonts w:ascii="Times New Roman" w:hAnsi="Times New Roman" w:cs="Times New Roman"/>
          <w:b/>
        </w:rPr>
        <w:tab/>
      </w:r>
      <w:r w:rsidRPr="00070CAC">
        <w:rPr>
          <w:rFonts w:ascii="Times New Roman" w:hAnsi="Times New Roman" w:cs="Times New Roman"/>
        </w:rPr>
        <w:t>Ekstremalių situacijų valdymo planas, 40 lapų.</w:t>
      </w:r>
    </w:p>
    <w:p w14:paraId="112D50F9" w14:textId="42D76699" w:rsidR="00C3176D" w:rsidRPr="00070CAC" w:rsidRDefault="00C3176D" w:rsidP="00297C12">
      <w:pPr>
        <w:tabs>
          <w:tab w:val="num" w:pos="851"/>
        </w:tabs>
        <w:spacing w:before="40" w:after="40" w:line="276" w:lineRule="auto"/>
        <w:ind w:left="851" w:hanging="851"/>
        <w:jc w:val="both"/>
        <w:rPr>
          <w:rFonts w:ascii="Times New Roman" w:hAnsi="Times New Roman" w:cs="Times New Roman"/>
          <w:b/>
          <w:highlight w:val="yellow"/>
        </w:rPr>
      </w:pPr>
      <w:r w:rsidRPr="00070CAC">
        <w:rPr>
          <w:rFonts w:ascii="Times New Roman" w:hAnsi="Times New Roman" w:cs="Times New Roman"/>
          <w:b/>
        </w:rPr>
        <w:t>9 priedas</w:t>
      </w:r>
      <w:r w:rsidRPr="00070CAC">
        <w:rPr>
          <w:rFonts w:ascii="Times New Roman" w:hAnsi="Times New Roman" w:cs="Times New Roman"/>
          <w:b/>
        </w:rPr>
        <w:tab/>
      </w:r>
      <w:r w:rsidRPr="00070CAC">
        <w:rPr>
          <w:rFonts w:ascii="Times New Roman" w:hAnsi="Times New Roman" w:cs="Times New Roman"/>
        </w:rPr>
        <w:t>Vilniaus rajono savivaldybes administracijos direktoriaus įsakymo dėl naujo adreso suteikimo, kopija, 2 lapai.</w:t>
      </w:r>
    </w:p>
    <w:p w14:paraId="7BE91657" w14:textId="77777777" w:rsidR="005D1DD0" w:rsidRPr="008A7307" w:rsidRDefault="005D1DD0" w:rsidP="00E14651">
      <w:pPr>
        <w:spacing w:before="40" w:after="40"/>
        <w:jc w:val="both"/>
        <w:rPr>
          <w:rFonts w:ascii="Times New Roman" w:eastAsia="Times New Roman" w:hAnsi="Times New Roman" w:cs="Times New Roman"/>
          <w:lang w:eastAsia="lt-LT"/>
        </w:rPr>
      </w:pPr>
    </w:p>
    <w:p w14:paraId="380B08EF" w14:textId="77777777" w:rsidR="0098717C" w:rsidRPr="008A7307" w:rsidRDefault="0062799A" w:rsidP="00E14651">
      <w:pPr>
        <w:tabs>
          <w:tab w:val="num" w:pos="851"/>
        </w:tabs>
        <w:spacing w:before="40" w:after="40"/>
        <w:jc w:val="both"/>
        <w:rPr>
          <w:rFonts w:ascii="Times New Roman" w:hAnsi="Times New Roman" w:cs="Times New Roman"/>
          <w:b/>
        </w:rPr>
      </w:pPr>
      <w:r w:rsidRPr="008A7307">
        <w:rPr>
          <w:rFonts w:ascii="Times New Roman" w:hAnsi="Times New Roman" w:cs="Times New Roman"/>
          <w:b/>
        </w:rPr>
        <w:t xml:space="preserve">2. </w:t>
      </w:r>
      <w:r w:rsidR="00C31807" w:rsidRPr="008A7307">
        <w:rPr>
          <w:rFonts w:ascii="Times New Roman" w:hAnsi="Times New Roman" w:cs="Times New Roman"/>
          <w:b/>
        </w:rPr>
        <w:t>Susirašinėjimo dokumentai</w:t>
      </w:r>
      <w:r w:rsidR="0098717C" w:rsidRPr="008A7307">
        <w:rPr>
          <w:rFonts w:ascii="Times New Roman" w:hAnsi="Times New Roman" w:cs="Times New Roman"/>
          <w:b/>
        </w:rPr>
        <w:t>:</w:t>
      </w:r>
    </w:p>
    <w:p w14:paraId="1A628015" w14:textId="77777777" w:rsidR="00275F2E" w:rsidRPr="008A7307" w:rsidRDefault="00275F2E" w:rsidP="00E14651">
      <w:pPr>
        <w:spacing w:before="40" w:after="40"/>
        <w:jc w:val="both"/>
        <w:rPr>
          <w:rFonts w:ascii="Times New Roman" w:eastAsia="Times New Roman" w:hAnsi="Times New Roman" w:cs="Times New Roman"/>
          <w:lang w:eastAsia="lt-LT"/>
        </w:rPr>
      </w:pPr>
    </w:p>
    <w:p w14:paraId="4FD87580" w14:textId="12505551" w:rsidR="007D7B90" w:rsidRPr="007A22E6" w:rsidRDefault="00C31807" w:rsidP="00E14651">
      <w:pPr>
        <w:spacing w:before="40" w:after="120"/>
        <w:jc w:val="both"/>
        <w:rPr>
          <w:rFonts w:ascii="Times New Roman" w:eastAsia="Times New Roman" w:hAnsi="Times New Roman" w:cs="Times New Roman"/>
          <w:lang w:eastAsia="lt-LT"/>
        </w:rPr>
      </w:pPr>
      <w:r w:rsidRPr="007A22E6">
        <w:rPr>
          <w:rFonts w:ascii="Times New Roman" w:eastAsia="Times New Roman" w:hAnsi="Times New Roman" w:cs="Times New Roman"/>
          <w:lang w:eastAsia="lt-LT"/>
        </w:rPr>
        <w:t>1.</w:t>
      </w:r>
      <w:r w:rsidR="00823812" w:rsidRPr="007A22E6">
        <w:rPr>
          <w:rFonts w:ascii="Times New Roman" w:eastAsia="Times New Roman" w:hAnsi="Times New Roman" w:cs="Times New Roman"/>
          <w:lang w:eastAsia="lt-LT"/>
        </w:rPr>
        <w:t xml:space="preserve"> </w:t>
      </w:r>
      <w:r w:rsidR="007D7B90" w:rsidRPr="007A22E6">
        <w:rPr>
          <w:rFonts w:ascii="Times New Roman" w:eastAsia="Times New Roman" w:hAnsi="Times New Roman" w:cs="Times New Roman"/>
          <w:lang w:eastAsia="lt-LT"/>
        </w:rPr>
        <w:t>UAB ,,</w:t>
      </w:r>
      <w:r w:rsidR="007A22E6" w:rsidRPr="007A22E6">
        <w:rPr>
          <w:rFonts w:ascii="Times New Roman" w:eastAsia="Times New Roman" w:hAnsi="Times New Roman" w:cs="Times New Roman"/>
          <w:lang w:eastAsia="lt-LT"/>
        </w:rPr>
        <w:t>TERRA RECYCLING</w:t>
      </w:r>
      <w:r w:rsidR="007D7B90" w:rsidRPr="007A22E6">
        <w:rPr>
          <w:rFonts w:ascii="Times New Roman" w:eastAsia="Times New Roman" w:hAnsi="Times New Roman" w:cs="Times New Roman"/>
          <w:lang w:eastAsia="lt-LT"/>
        </w:rPr>
        <w:t>“ 2016-</w:t>
      </w:r>
      <w:r w:rsidR="007A22E6" w:rsidRPr="007A22E6">
        <w:rPr>
          <w:rFonts w:ascii="Times New Roman" w:eastAsia="Times New Roman" w:hAnsi="Times New Roman" w:cs="Times New Roman"/>
          <w:lang w:eastAsia="lt-LT"/>
        </w:rPr>
        <w:t>1</w:t>
      </w:r>
      <w:r w:rsidR="007D7B90" w:rsidRPr="007A22E6">
        <w:rPr>
          <w:rFonts w:ascii="Times New Roman" w:eastAsia="Times New Roman" w:hAnsi="Times New Roman" w:cs="Times New Roman"/>
          <w:lang w:eastAsia="lt-LT"/>
        </w:rPr>
        <w:t>0-</w:t>
      </w:r>
      <w:r w:rsidR="007A22E6" w:rsidRPr="007A22E6">
        <w:rPr>
          <w:rFonts w:ascii="Times New Roman" w:eastAsia="Times New Roman" w:hAnsi="Times New Roman" w:cs="Times New Roman"/>
          <w:lang w:eastAsia="lt-LT"/>
        </w:rPr>
        <w:t>2</w:t>
      </w:r>
      <w:r w:rsidR="007D7B90" w:rsidRPr="007A22E6">
        <w:rPr>
          <w:rFonts w:ascii="Times New Roman" w:eastAsia="Times New Roman" w:hAnsi="Times New Roman" w:cs="Times New Roman"/>
          <w:lang w:eastAsia="lt-LT"/>
        </w:rPr>
        <w:t xml:space="preserve">1 rašto Nr. </w:t>
      </w:r>
      <w:r w:rsidR="007A22E6" w:rsidRPr="007A22E6">
        <w:rPr>
          <w:rFonts w:ascii="Times New Roman" w:eastAsia="Times New Roman" w:hAnsi="Times New Roman" w:cs="Times New Roman"/>
          <w:lang w:eastAsia="lt-LT"/>
        </w:rPr>
        <w:t>R929</w:t>
      </w:r>
      <w:r w:rsidR="007D7B90" w:rsidRPr="007A22E6">
        <w:rPr>
          <w:rFonts w:ascii="Times New Roman" w:eastAsia="Times New Roman" w:hAnsi="Times New Roman" w:cs="Times New Roman"/>
          <w:lang w:eastAsia="lt-LT"/>
        </w:rPr>
        <w:t xml:space="preserve"> ,,Dėl UAB ,,</w:t>
      </w:r>
      <w:r w:rsidR="007A22E6" w:rsidRPr="007A22E6">
        <w:rPr>
          <w:rFonts w:ascii="Times New Roman" w:eastAsia="Times New Roman" w:hAnsi="Times New Roman" w:cs="Times New Roman"/>
          <w:lang w:eastAsia="lt-LT"/>
        </w:rPr>
        <w:t>TERRA RECYCLING</w:t>
      </w:r>
      <w:r w:rsidR="007D7B90" w:rsidRPr="007A22E6">
        <w:rPr>
          <w:rFonts w:ascii="Times New Roman" w:eastAsia="Times New Roman" w:hAnsi="Times New Roman" w:cs="Times New Roman"/>
          <w:lang w:eastAsia="lt-LT"/>
        </w:rPr>
        <w:t xml:space="preserve">“ </w:t>
      </w:r>
      <w:r w:rsidR="007A22E6" w:rsidRPr="007A22E6">
        <w:rPr>
          <w:rFonts w:ascii="Times New Roman" w:eastAsia="Times New Roman" w:hAnsi="Times New Roman" w:cs="Times New Roman"/>
          <w:lang w:eastAsia="lt-LT"/>
        </w:rPr>
        <w:t xml:space="preserve">paraiškos </w:t>
      </w:r>
      <w:r w:rsidR="007D7B90" w:rsidRPr="007A22E6">
        <w:rPr>
          <w:rFonts w:ascii="Times New Roman" w:eastAsia="Times New Roman" w:hAnsi="Times New Roman" w:cs="Times New Roman"/>
          <w:lang w:eastAsia="lt-LT"/>
        </w:rPr>
        <w:t xml:space="preserve">taršos integruotos prevencijos ir kontrolės leidimui </w:t>
      </w:r>
      <w:r w:rsidR="007A22E6" w:rsidRPr="007A22E6">
        <w:rPr>
          <w:rFonts w:ascii="Times New Roman" w:eastAsia="Times New Roman" w:hAnsi="Times New Roman" w:cs="Times New Roman"/>
          <w:lang w:eastAsia="lt-LT"/>
        </w:rPr>
        <w:t>gauti</w:t>
      </w:r>
      <w:r w:rsidR="007D7B90" w:rsidRPr="007A22E6">
        <w:rPr>
          <w:rFonts w:ascii="Times New Roman" w:eastAsia="Times New Roman" w:hAnsi="Times New Roman" w:cs="Times New Roman"/>
          <w:lang w:eastAsia="lt-LT"/>
        </w:rPr>
        <w:t>“ kopija, 1 psl.</w:t>
      </w:r>
    </w:p>
    <w:p w14:paraId="3E20A177" w14:textId="04C924E0" w:rsidR="00275F2E" w:rsidRPr="007A22E6" w:rsidRDefault="007D7B90" w:rsidP="00E14651">
      <w:pPr>
        <w:spacing w:before="40" w:after="120"/>
        <w:jc w:val="both"/>
        <w:rPr>
          <w:rFonts w:ascii="Times New Roman" w:eastAsia="Times New Roman" w:hAnsi="Times New Roman" w:cs="Times New Roman"/>
          <w:lang w:eastAsia="lt-LT"/>
        </w:rPr>
      </w:pPr>
      <w:r w:rsidRPr="007A22E6">
        <w:rPr>
          <w:rFonts w:ascii="Times New Roman" w:eastAsia="Times New Roman" w:hAnsi="Times New Roman" w:cs="Times New Roman"/>
          <w:lang w:eastAsia="lt-LT"/>
        </w:rPr>
        <w:t xml:space="preserve">2. </w:t>
      </w:r>
      <w:r w:rsidR="00823812" w:rsidRPr="007A22E6">
        <w:rPr>
          <w:rFonts w:ascii="Times New Roman" w:eastAsia="Times New Roman" w:hAnsi="Times New Roman" w:cs="Times New Roman"/>
          <w:lang w:eastAsia="lt-LT"/>
        </w:rPr>
        <w:t xml:space="preserve">Aplinkos apsaugos agentūros </w:t>
      </w:r>
      <w:r w:rsidR="002833E0" w:rsidRPr="007A22E6">
        <w:rPr>
          <w:rFonts w:ascii="Times New Roman" w:eastAsia="Times New Roman" w:hAnsi="Times New Roman" w:cs="Times New Roman"/>
          <w:lang w:eastAsia="lt-LT"/>
        </w:rPr>
        <w:t>2016-</w:t>
      </w:r>
      <w:r w:rsidR="007A22E6" w:rsidRPr="007A22E6">
        <w:rPr>
          <w:rFonts w:ascii="Times New Roman" w:eastAsia="Times New Roman" w:hAnsi="Times New Roman" w:cs="Times New Roman"/>
          <w:lang w:eastAsia="lt-LT"/>
        </w:rPr>
        <w:t>1</w:t>
      </w:r>
      <w:r w:rsidR="002833E0" w:rsidRPr="007A22E6">
        <w:rPr>
          <w:rFonts w:ascii="Times New Roman" w:eastAsia="Times New Roman" w:hAnsi="Times New Roman" w:cs="Times New Roman"/>
          <w:lang w:eastAsia="lt-LT"/>
        </w:rPr>
        <w:t>0-</w:t>
      </w:r>
      <w:r w:rsidR="007A22E6" w:rsidRPr="007A22E6">
        <w:rPr>
          <w:rFonts w:ascii="Times New Roman" w:eastAsia="Times New Roman" w:hAnsi="Times New Roman" w:cs="Times New Roman"/>
          <w:lang w:eastAsia="lt-LT"/>
        </w:rPr>
        <w:t>27</w:t>
      </w:r>
      <w:r w:rsidR="002833E0" w:rsidRPr="007A22E6">
        <w:rPr>
          <w:rFonts w:ascii="Times New Roman" w:eastAsia="Times New Roman" w:hAnsi="Times New Roman" w:cs="Times New Roman"/>
          <w:lang w:eastAsia="lt-LT"/>
        </w:rPr>
        <w:t xml:space="preserve"> rašto</w:t>
      </w:r>
      <w:r w:rsidR="00823812" w:rsidRPr="007A22E6">
        <w:rPr>
          <w:rFonts w:ascii="Times New Roman" w:eastAsia="Times New Roman" w:hAnsi="Times New Roman" w:cs="Times New Roman"/>
          <w:lang w:eastAsia="lt-LT"/>
        </w:rPr>
        <w:t xml:space="preserve"> Nr. (28.1)-A4-</w:t>
      </w:r>
      <w:r w:rsidR="007A22E6" w:rsidRPr="007A22E6">
        <w:rPr>
          <w:rFonts w:ascii="Times New Roman" w:eastAsia="Times New Roman" w:hAnsi="Times New Roman" w:cs="Times New Roman"/>
          <w:lang w:eastAsia="lt-LT"/>
        </w:rPr>
        <w:t>10813</w:t>
      </w:r>
      <w:r w:rsidR="00823812" w:rsidRPr="007A22E6">
        <w:rPr>
          <w:rFonts w:ascii="Times New Roman" w:eastAsia="Times New Roman" w:hAnsi="Times New Roman" w:cs="Times New Roman"/>
          <w:lang w:eastAsia="lt-LT"/>
        </w:rPr>
        <w:t>.</w:t>
      </w:r>
      <w:r w:rsidR="002833E0" w:rsidRPr="007A22E6">
        <w:rPr>
          <w:rFonts w:ascii="Times New Roman" w:eastAsia="Times New Roman" w:hAnsi="Times New Roman" w:cs="Times New Roman"/>
          <w:lang w:eastAsia="lt-LT"/>
        </w:rPr>
        <w:t>,,</w:t>
      </w:r>
      <w:r w:rsidR="0053392C" w:rsidRPr="007A22E6">
        <w:rPr>
          <w:rFonts w:ascii="Times New Roman" w:eastAsia="Times New Roman" w:hAnsi="Times New Roman" w:cs="Times New Roman"/>
          <w:lang w:eastAsia="lt-LT"/>
        </w:rPr>
        <w:t>Dėl UAB ,,</w:t>
      </w:r>
      <w:r w:rsidR="007A22E6" w:rsidRPr="007A22E6">
        <w:rPr>
          <w:rFonts w:ascii="Times New Roman" w:eastAsia="Times New Roman" w:hAnsi="Times New Roman" w:cs="Times New Roman"/>
          <w:lang w:eastAsia="lt-LT"/>
        </w:rPr>
        <w:t>TERRA RECYCLING</w:t>
      </w:r>
      <w:r w:rsidR="002833E0" w:rsidRPr="007A22E6">
        <w:rPr>
          <w:rFonts w:ascii="Times New Roman" w:eastAsia="Times New Roman" w:hAnsi="Times New Roman" w:cs="Times New Roman"/>
          <w:lang w:eastAsia="lt-LT"/>
        </w:rPr>
        <w:t xml:space="preserve">“ paraiškos TIPK leidimui </w:t>
      </w:r>
      <w:r w:rsidR="007A22E6" w:rsidRPr="007A22E6">
        <w:rPr>
          <w:rFonts w:ascii="Times New Roman" w:eastAsia="Times New Roman" w:hAnsi="Times New Roman" w:cs="Times New Roman"/>
          <w:lang w:eastAsia="lt-LT"/>
        </w:rPr>
        <w:t>gau</w:t>
      </w:r>
      <w:r w:rsidR="002833E0" w:rsidRPr="007A22E6">
        <w:rPr>
          <w:rFonts w:ascii="Times New Roman" w:eastAsia="Times New Roman" w:hAnsi="Times New Roman" w:cs="Times New Roman"/>
          <w:lang w:eastAsia="lt-LT"/>
        </w:rPr>
        <w:t xml:space="preserve">ti“ siųsto </w:t>
      </w:r>
      <w:r w:rsidR="007A22E6" w:rsidRPr="007A22E6">
        <w:rPr>
          <w:rFonts w:ascii="Times New Roman" w:eastAsia="Times New Roman" w:hAnsi="Times New Roman" w:cs="Times New Roman"/>
          <w:lang w:eastAsia="lt-LT"/>
        </w:rPr>
        <w:t xml:space="preserve">Nacionalinio visuomenės sveikatos centro prie Sveikatos apsaugos ministerijos </w:t>
      </w:r>
      <w:proofErr w:type="spellStart"/>
      <w:r w:rsidR="007A22E6" w:rsidRPr="007A22E6">
        <w:rPr>
          <w:rFonts w:ascii="Times New Roman" w:eastAsia="Times New Roman" w:hAnsi="Times New Roman" w:cs="Times New Roman"/>
          <w:lang w:eastAsia="lt-LT"/>
        </w:rPr>
        <w:t>Vilnisaus</w:t>
      </w:r>
      <w:proofErr w:type="spellEnd"/>
      <w:r w:rsidR="007A22E6" w:rsidRPr="007A22E6">
        <w:rPr>
          <w:rFonts w:ascii="Times New Roman" w:eastAsia="Times New Roman" w:hAnsi="Times New Roman" w:cs="Times New Roman"/>
          <w:lang w:eastAsia="lt-LT"/>
        </w:rPr>
        <w:t xml:space="preserve"> departamentui</w:t>
      </w:r>
      <w:r w:rsidR="002833E0" w:rsidRPr="007A22E6">
        <w:rPr>
          <w:rFonts w:ascii="Times New Roman" w:eastAsia="Times New Roman" w:hAnsi="Times New Roman" w:cs="Times New Roman"/>
          <w:lang w:eastAsia="lt-LT"/>
        </w:rPr>
        <w:t xml:space="preserve"> kopija, 1 psl.</w:t>
      </w:r>
    </w:p>
    <w:p w14:paraId="04DF36A3" w14:textId="0793A972" w:rsidR="00823812" w:rsidRPr="00C90230" w:rsidRDefault="007D7B90" w:rsidP="00E14651">
      <w:pPr>
        <w:spacing w:before="40" w:after="120"/>
        <w:jc w:val="both"/>
        <w:rPr>
          <w:rFonts w:ascii="Times New Roman" w:eastAsia="Times New Roman" w:hAnsi="Times New Roman" w:cs="Times New Roman"/>
          <w:lang w:eastAsia="lt-LT"/>
        </w:rPr>
      </w:pPr>
      <w:r w:rsidRPr="00C90230">
        <w:rPr>
          <w:rFonts w:ascii="Times New Roman" w:eastAsia="Times New Roman" w:hAnsi="Times New Roman" w:cs="Times New Roman"/>
          <w:lang w:eastAsia="lt-LT"/>
        </w:rPr>
        <w:t>3</w:t>
      </w:r>
      <w:r w:rsidR="00823812" w:rsidRPr="00C90230">
        <w:rPr>
          <w:rFonts w:ascii="Times New Roman" w:eastAsia="Times New Roman" w:hAnsi="Times New Roman" w:cs="Times New Roman"/>
          <w:lang w:eastAsia="lt-LT"/>
        </w:rPr>
        <w:t xml:space="preserve">. </w:t>
      </w:r>
      <w:r w:rsidR="002833E0" w:rsidRPr="00C90230">
        <w:rPr>
          <w:rFonts w:ascii="Times New Roman" w:eastAsia="Times New Roman" w:hAnsi="Times New Roman" w:cs="Times New Roman"/>
          <w:lang w:eastAsia="lt-LT"/>
        </w:rPr>
        <w:t>Ap</w:t>
      </w:r>
      <w:r w:rsidR="00C90230" w:rsidRPr="00C90230">
        <w:rPr>
          <w:rFonts w:ascii="Times New Roman" w:eastAsia="Times New Roman" w:hAnsi="Times New Roman" w:cs="Times New Roman"/>
          <w:lang w:eastAsia="lt-LT"/>
        </w:rPr>
        <w:t>linkos apsaugos agentūros 2016-10</w:t>
      </w:r>
      <w:r w:rsidR="002833E0" w:rsidRPr="00C90230">
        <w:rPr>
          <w:rFonts w:ascii="Times New Roman" w:eastAsia="Times New Roman" w:hAnsi="Times New Roman" w:cs="Times New Roman"/>
          <w:lang w:eastAsia="lt-LT"/>
        </w:rPr>
        <w:t>-</w:t>
      </w:r>
      <w:r w:rsidR="00C90230" w:rsidRPr="00C90230">
        <w:rPr>
          <w:rFonts w:ascii="Times New Roman" w:eastAsia="Times New Roman" w:hAnsi="Times New Roman" w:cs="Times New Roman"/>
          <w:lang w:eastAsia="lt-LT"/>
        </w:rPr>
        <w:t>27</w:t>
      </w:r>
      <w:r w:rsidR="002833E0" w:rsidRPr="00C90230">
        <w:rPr>
          <w:rFonts w:ascii="Times New Roman" w:eastAsia="Times New Roman" w:hAnsi="Times New Roman" w:cs="Times New Roman"/>
          <w:lang w:eastAsia="lt-LT"/>
        </w:rPr>
        <w:t xml:space="preserve"> rašto</w:t>
      </w:r>
      <w:r w:rsidR="00C90230" w:rsidRPr="00C90230">
        <w:rPr>
          <w:rFonts w:ascii="Times New Roman" w:eastAsia="Times New Roman" w:hAnsi="Times New Roman" w:cs="Times New Roman"/>
          <w:lang w:eastAsia="lt-LT"/>
        </w:rPr>
        <w:t xml:space="preserve"> Nr. (28.1)-A4-10788</w:t>
      </w:r>
      <w:r w:rsidR="002833E0" w:rsidRPr="00C90230">
        <w:rPr>
          <w:rFonts w:ascii="Times New Roman" w:eastAsia="Times New Roman" w:hAnsi="Times New Roman" w:cs="Times New Roman"/>
          <w:lang w:eastAsia="lt-LT"/>
        </w:rPr>
        <w:t>.,,</w:t>
      </w:r>
      <w:r w:rsidR="0053392C" w:rsidRPr="00C90230">
        <w:rPr>
          <w:rFonts w:ascii="Times New Roman" w:eastAsia="Times New Roman" w:hAnsi="Times New Roman" w:cs="Times New Roman"/>
          <w:lang w:eastAsia="lt-LT"/>
        </w:rPr>
        <w:t>Dėl UAB ,,</w:t>
      </w:r>
      <w:r w:rsidR="00C90230" w:rsidRPr="00C90230">
        <w:rPr>
          <w:rFonts w:ascii="Times New Roman" w:eastAsia="Times New Roman" w:hAnsi="Times New Roman" w:cs="Times New Roman"/>
          <w:lang w:eastAsia="lt-LT"/>
        </w:rPr>
        <w:t>TERRA RECYCLING</w:t>
      </w:r>
      <w:r w:rsidR="002833E0" w:rsidRPr="00C90230">
        <w:rPr>
          <w:rFonts w:ascii="Times New Roman" w:eastAsia="Times New Roman" w:hAnsi="Times New Roman" w:cs="Times New Roman"/>
          <w:lang w:eastAsia="lt-LT"/>
        </w:rPr>
        <w:t xml:space="preserve">“ paraiškos TIPK leidimui </w:t>
      </w:r>
      <w:r w:rsidR="00C90230" w:rsidRPr="00C90230">
        <w:rPr>
          <w:rFonts w:ascii="Times New Roman" w:eastAsia="Times New Roman" w:hAnsi="Times New Roman" w:cs="Times New Roman"/>
          <w:lang w:eastAsia="lt-LT"/>
        </w:rPr>
        <w:t>gau</w:t>
      </w:r>
      <w:r w:rsidR="002833E0" w:rsidRPr="00C90230">
        <w:rPr>
          <w:rFonts w:ascii="Times New Roman" w:eastAsia="Times New Roman" w:hAnsi="Times New Roman" w:cs="Times New Roman"/>
          <w:lang w:eastAsia="lt-LT"/>
        </w:rPr>
        <w:t>ti“</w:t>
      </w:r>
      <w:r w:rsidR="00BF7D25" w:rsidRPr="00C90230">
        <w:rPr>
          <w:rFonts w:ascii="Times New Roman" w:eastAsia="Times New Roman" w:hAnsi="Times New Roman" w:cs="Times New Roman"/>
          <w:lang w:eastAsia="lt-LT"/>
        </w:rPr>
        <w:t xml:space="preserve"> </w:t>
      </w:r>
      <w:r w:rsidR="001B57B7" w:rsidRPr="00C90230">
        <w:rPr>
          <w:rFonts w:ascii="Times New Roman" w:eastAsia="Times New Roman" w:hAnsi="Times New Roman" w:cs="Times New Roman"/>
          <w:lang w:eastAsia="lt-LT"/>
        </w:rPr>
        <w:t xml:space="preserve"> </w:t>
      </w:r>
      <w:r w:rsidR="00BF7D25" w:rsidRPr="00C90230">
        <w:rPr>
          <w:rFonts w:ascii="Times New Roman" w:eastAsia="Times New Roman" w:hAnsi="Times New Roman" w:cs="Times New Roman"/>
          <w:lang w:eastAsia="lt-LT"/>
        </w:rPr>
        <w:t>siųstų</w:t>
      </w:r>
      <w:r w:rsidR="001B57B7" w:rsidRPr="00C90230">
        <w:rPr>
          <w:rFonts w:ascii="Times New Roman" w:eastAsia="Times New Roman" w:hAnsi="Times New Roman" w:cs="Times New Roman"/>
          <w:lang w:eastAsia="lt-LT"/>
        </w:rPr>
        <w:t xml:space="preserve"> </w:t>
      </w:r>
      <w:r w:rsidR="00C90230" w:rsidRPr="00C90230">
        <w:rPr>
          <w:rFonts w:ascii="Times New Roman" w:eastAsia="Times New Roman" w:hAnsi="Times New Roman" w:cs="Times New Roman"/>
          <w:lang w:eastAsia="lt-LT"/>
        </w:rPr>
        <w:t>Lietuvos Respublikos aplinkos ministerijos Vilniaus</w:t>
      </w:r>
      <w:r w:rsidR="001B57B7" w:rsidRPr="00C90230">
        <w:rPr>
          <w:rFonts w:ascii="Times New Roman" w:eastAsia="Times New Roman" w:hAnsi="Times New Roman" w:cs="Times New Roman"/>
          <w:lang w:eastAsia="lt-LT"/>
        </w:rPr>
        <w:t xml:space="preserve"> regiono aplinkos apsaugos departamentui kopija</w:t>
      </w:r>
      <w:r w:rsidR="00BF7D25" w:rsidRPr="00C90230">
        <w:rPr>
          <w:rFonts w:ascii="Times New Roman" w:eastAsia="Times New Roman" w:hAnsi="Times New Roman" w:cs="Times New Roman"/>
          <w:lang w:eastAsia="lt-LT"/>
        </w:rPr>
        <w:t xml:space="preserve">, </w:t>
      </w:r>
      <w:r w:rsidR="00C90230" w:rsidRPr="00C90230">
        <w:rPr>
          <w:rFonts w:ascii="Times New Roman" w:eastAsia="Times New Roman" w:hAnsi="Times New Roman" w:cs="Times New Roman"/>
          <w:lang w:eastAsia="lt-LT"/>
        </w:rPr>
        <w:t>1</w:t>
      </w:r>
      <w:r w:rsidR="001B57B7" w:rsidRPr="00C90230">
        <w:rPr>
          <w:rFonts w:ascii="Times New Roman" w:eastAsia="Times New Roman" w:hAnsi="Times New Roman" w:cs="Times New Roman"/>
          <w:lang w:eastAsia="lt-LT"/>
        </w:rPr>
        <w:t xml:space="preserve"> psl</w:t>
      </w:r>
      <w:r w:rsidR="00B019E8" w:rsidRPr="00C90230">
        <w:rPr>
          <w:rFonts w:ascii="Times New Roman" w:eastAsia="Times New Roman" w:hAnsi="Times New Roman" w:cs="Times New Roman"/>
          <w:lang w:eastAsia="lt-LT"/>
        </w:rPr>
        <w:t>.</w:t>
      </w:r>
    </w:p>
    <w:p w14:paraId="023FCDFB" w14:textId="29F15C1F" w:rsidR="00750112" w:rsidRPr="007A22E6" w:rsidRDefault="007D7B90" w:rsidP="00E14651">
      <w:pPr>
        <w:spacing w:before="40" w:after="120"/>
        <w:jc w:val="both"/>
        <w:rPr>
          <w:rFonts w:ascii="Times New Roman" w:eastAsia="Times New Roman" w:hAnsi="Times New Roman" w:cs="Times New Roman"/>
          <w:lang w:eastAsia="lt-LT"/>
        </w:rPr>
      </w:pPr>
      <w:r w:rsidRPr="007A22E6">
        <w:rPr>
          <w:rFonts w:ascii="Times New Roman" w:eastAsia="Times New Roman" w:hAnsi="Times New Roman" w:cs="Times New Roman"/>
          <w:lang w:eastAsia="lt-LT"/>
        </w:rPr>
        <w:t>4</w:t>
      </w:r>
      <w:r w:rsidR="00750112" w:rsidRPr="007A22E6">
        <w:rPr>
          <w:rFonts w:ascii="Times New Roman" w:eastAsia="Times New Roman" w:hAnsi="Times New Roman" w:cs="Times New Roman"/>
          <w:lang w:eastAsia="lt-LT"/>
        </w:rPr>
        <w:t>. Ap</w:t>
      </w:r>
      <w:r w:rsidR="007A22E6" w:rsidRPr="007A22E6">
        <w:rPr>
          <w:rFonts w:ascii="Times New Roman" w:eastAsia="Times New Roman" w:hAnsi="Times New Roman" w:cs="Times New Roman"/>
          <w:lang w:eastAsia="lt-LT"/>
        </w:rPr>
        <w:t>linkos apsaugos agentūros 2016-10</w:t>
      </w:r>
      <w:r w:rsidR="00750112" w:rsidRPr="007A22E6">
        <w:rPr>
          <w:rFonts w:ascii="Times New Roman" w:eastAsia="Times New Roman" w:hAnsi="Times New Roman" w:cs="Times New Roman"/>
          <w:lang w:eastAsia="lt-LT"/>
        </w:rPr>
        <w:t>-</w:t>
      </w:r>
      <w:r w:rsidR="007A22E6" w:rsidRPr="007A22E6">
        <w:rPr>
          <w:rFonts w:ascii="Times New Roman" w:eastAsia="Times New Roman" w:hAnsi="Times New Roman" w:cs="Times New Roman"/>
          <w:lang w:eastAsia="lt-LT"/>
        </w:rPr>
        <w:t>2</w:t>
      </w:r>
      <w:r w:rsidR="00750112" w:rsidRPr="007A22E6">
        <w:rPr>
          <w:rFonts w:ascii="Times New Roman" w:eastAsia="Times New Roman" w:hAnsi="Times New Roman" w:cs="Times New Roman"/>
          <w:lang w:eastAsia="lt-LT"/>
        </w:rPr>
        <w:t>8 rašto Nr. (28.1)-A4-</w:t>
      </w:r>
      <w:r w:rsidR="007A22E6" w:rsidRPr="007A22E6">
        <w:rPr>
          <w:rFonts w:ascii="Times New Roman" w:eastAsia="Times New Roman" w:hAnsi="Times New Roman" w:cs="Times New Roman"/>
          <w:lang w:eastAsia="lt-LT"/>
        </w:rPr>
        <w:t>10</w:t>
      </w:r>
      <w:r w:rsidR="00750112" w:rsidRPr="007A22E6">
        <w:rPr>
          <w:rFonts w:ascii="Times New Roman" w:eastAsia="Times New Roman" w:hAnsi="Times New Roman" w:cs="Times New Roman"/>
          <w:lang w:eastAsia="lt-LT"/>
        </w:rPr>
        <w:t>8</w:t>
      </w:r>
      <w:r w:rsidR="007A22E6" w:rsidRPr="007A22E6">
        <w:rPr>
          <w:rFonts w:ascii="Times New Roman" w:eastAsia="Times New Roman" w:hAnsi="Times New Roman" w:cs="Times New Roman"/>
          <w:lang w:eastAsia="lt-LT"/>
        </w:rPr>
        <w:t>55</w:t>
      </w:r>
      <w:r w:rsidR="00750112" w:rsidRPr="007A22E6">
        <w:rPr>
          <w:rFonts w:ascii="Times New Roman" w:eastAsia="Times New Roman" w:hAnsi="Times New Roman" w:cs="Times New Roman"/>
          <w:lang w:eastAsia="lt-LT"/>
        </w:rPr>
        <w:t xml:space="preserve">.,,Pranešimas apie gautą </w:t>
      </w:r>
      <w:r w:rsidR="0053392C" w:rsidRPr="007A22E6">
        <w:rPr>
          <w:rFonts w:ascii="Times New Roman" w:eastAsia="Times New Roman" w:hAnsi="Times New Roman" w:cs="Times New Roman"/>
          <w:lang w:eastAsia="lt-LT"/>
        </w:rPr>
        <w:t>UAB ,,</w:t>
      </w:r>
      <w:r w:rsidR="007A22E6" w:rsidRPr="007A22E6">
        <w:rPr>
          <w:rFonts w:ascii="Times New Roman" w:eastAsia="Times New Roman" w:hAnsi="Times New Roman" w:cs="Times New Roman"/>
          <w:lang w:eastAsia="lt-LT"/>
        </w:rPr>
        <w:t>TERRA RECYCLING</w:t>
      </w:r>
      <w:r w:rsidR="00750112" w:rsidRPr="007A22E6">
        <w:rPr>
          <w:rFonts w:ascii="Times New Roman" w:eastAsia="Times New Roman" w:hAnsi="Times New Roman" w:cs="Times New Roman"/>
          <w:lang w:eastAsia="lt-LT"/>
        </w:rPr>
        <w:t xml:space="preserve">“ paraišką TIPK leidimui </w:t>
      </w:r>
      <w:r w:rsidR="007A22E6" w:rsidRPr="007A22E6">
        <w:rPr>
          <w:rFonts w:ascii="Times New Roman" w:eastAsia="Times New Roman" w:hAnsi="Times New Roman" w:cs="Times New Roman"/>
          <w:lang w:eastAsia="lt-LT"/>
        </w:rPr>
        <w:t>gau</w:t>
      </w:r>
      <w:r w:rsidR="00750112" w:rsidRPr="007A22E6">
        <w:rPr>
          <w:rFonts w:ascii="Times New Roman" w:eastAsia="Times New Roman" w:hAnsi="Times New Roman" w:cs="Times New Roman"/>
          <w:lang w:eastAsia="lt-LT"/>
        </w:rPr>
        <w:t xml:space="preserve">ti“ siųsto </w:t>
      </w:r>
      <w:r w:rsidR="007A22E6" w:rsidRPr="007A22E6">
        <w:rPr>
          <w:rFonts w:ascii="Times New Roman" w:eastAsia="Times New Roman" w:hAnsi="Times New Roman" w:cs="Times New Roman"/>
          <w:lang w:eastAsia="lt-LT"/>
        </w:rPr>
        <w:t>Vilniaus rajono</w:t>
      </w:r>
      <w:r w:rsidR="00750112" w:rsidRPr="007A22E6">
        <w:rPr>
          <w:rFonts w:ascii="Times New Roman" w:eastAsia="Times New Roman" w:hAnsi="Times New Roman" w:cs="Times New Roman"/>
          <w:lang w:eastAsia="lt-LT"/>
        </w:rPr>
        <w:t xml:space="preserve"> savivaldybe</w:t>
      </w:r>
      <w:r w:rsidR="007A22E6" w:rsidRPr="007A22E6">
        <w:rPr>
          <w:rFonts w:ascii="Times New Roman" w:eastAsia="Times New Roman" w:hAnsi="Times New Roman" w:cs="Times New Roman"/>
          <w:lang w:eastAsia="lt-LT"/>
        </w:rPr>
        <w:t>s administracijai</w:t>
      </w:r>
      <w:r w:rsidR="00750112" w:rsidRPr="007A22E6">
        <w:rPr>
          <w:rFonts w:ascii="Times New Roman" w:eastAsia="Times New Roman" w:hAnsi="Times New Roman" w:cs="Times New Roman"/>
          <w:lang w:eastAsia="lt-LT"/>
        </w:rPr>
        <w:t xml:space="preserve"> kopija, 2 psl.</w:t>
      </w:r>
    </w:p>
    <w:p w14:paraId="64CDC397" w14:textId="54193E4E" w:rsidR="00750112" w:rsidRPr="00C90230" w:rsidRDefault="007D7B90" w:rsidP="00E14651">
      <w:pPr>
        <w:spacing w:before="40" w:after="120"/>
        <w:jc w:val="both"/>
        <w:rPr>
          <w:rFonts w:ascii="Times New Roman" w:eastAsia="Times New Roman" w:hAnsi="Times New Roman" w:cs="Times New Roman"/>
          <w:lang w:eastAsia="lt-LT"/>
        </w:rPr>
      </w:pPr>
      <w:r w:rsidRPr="007A22E6">
        <w:rPr>
          <w:rFonts w:ascii="Times New Roman" w:eastAsia="Times New Roman" w:hAnsi="Times New Roman" w:cs="Times New Roman"/>
          <w:lang w:eastAsia="lt-LT"/>
        </w:rPr>
        <w:t>5</w:t>
      </w:r>
      <w:r w:rsidR="00750112" w:rsidRPr="007A22E6">
        <w:rPr>
          <w:rFonts w:ascii="Times New Roman" w:eastAsia="Times New Roman" w:hAnsi="Times New Roman" w:cs="Times New Roman"/>
          <w:lang w:eastAsia="lt-LT"/>
        </w:rPr>
        <w:t>.</w:t>
      </w:r>
      <w:r w:rsidR="0053392C" w:rsidRPr="007A22E6">
        <w:rPr>
          <w:rFonts w:ascii="Times New Roman" w:eastAsia="Times New Roman" w:hAnsi="Times New Roman" w:cs="Times New Roman"/>
          <w:lang w:eastAsia="lt-LT"/>
        </w:rPr>
        <w:t xml:space="preserve"> Ap</w:t>
      </w:r>
      <w:r w:rsidR="007A22E6" w:rsidRPr="007A22E6">
        <w:rPr>
          <w:rFonts w:ascii="Times New Roman" w:eastAsia="Times New Roman" w:hAnsi="Times New Roman" w:cs="Times New Roman"/>
          <w:lang w:eastAsia="lt-LT"/>
        </w:rPr>
        <w:t>linkos apsaugos agentūros 2016-10-2</w:t>
      </w:r>
      <w:r w:rsidR="0053392C" w:rsidRPr="007A22E6">
        <w:rPr>
          <w:rFonts w:ascii="Times New Roman" w:eastAsia="Times New Roman" w:hAnsi="Times New Roman" w:cs="Times New Roman"/>
          <w:lang w:eastAsia="lt-LT"/>
        </w:rPr>
        <w:t>8 rašto Nr. (28.1)-A4-</w:t>
      </w:r>
      <w:r w:rsidR="007A22E6" w:rsidRPr="007A22E6">
        <w:rPr>
          <w:rFonts w:ascii="Times New Roman" w:eastAsia="Times New Roman" w:hAnsi="Times New Roman" w:cs="Times New Roman"/>
          <w:lang w:eastAsia="lt-LT"/>
        </w:rPr>
        <w:t>10</w:t>
      </w:r>
      <w:r w:rsidR="0053392C" w:rsidRPr="007A22E6">
        <w:rPr>
          <w:rFonts w:ascii="Times New Roman" w:eastAsia="Times New Roman" w:hAnsi="Times New Roman" w:cs="Times New Roman"/>
          <w:lang w:eastAsia="lt-LT"/>
        </w:rPr>
        <w:t>8</w:t>
      </w:r>
      <w:r w:rsidR="007A22E6" w:rsidRPr="007A22E6">
        <w:rPr>
          <w:rFonts w:ascii="Times New Roman" w:eastAsia="Times New Roman" w:hAnsi="Times New Roman" w:cs="Times New Roman"/>
          <w:lang w:eastAsia="lt-LT"/>
        </w:rPr>
        <w:t>50</w:t>
      </w:r>
      <w:r w:rsidR="0053392C" w:rsidRPr="007A22E6">
        <w:rPr>
          <w:rFonts w:ascii="Times New Roman" w:eastAsia="Times New Roman" w:hAnsi="Times New Roman" w:cs="Times New Roman"/>
          <w:lang w:eastAsia="lt-LT"/>
        </w:rPr>
        <w:t>.,,Pranešimas apie gautą UAB ,,</w:t>
      </w:r>
      <w:r w:rsidR="007A22E6" w:rsidRPr="007A22E6">
        <w:rPr>
          <w:rFonts w:ascii="Times New Roman" w:eastAsia="Times New Roman" w:hAnsi="Times New Roman" w:cs="Times New Roman"/>
          <w:lang w:eastAsia="lt-LT"/>
        </w:rPr>
        <w:t>TREEA RECYCLING</w:t>
      </w:r>
      <w:r w:rsidR="0053392C" w:rsidRPr="007A22E6">
        <w:rPr>
          <w:rFonts w:ascii="Times New Roman" w:eastAsia="Times New Roman" w:hAnsi="Times New Roman" w:cs="Times New Roman"/>
          <w:lang w:eastAsia="lt-LT"/>
        </w:rPr>
        <w:t xml:space="preserve">“ paraišką TIPK leidimui </w:t>
      </w:r>
      <w:r w:rsidR="007A22E6" w:rsidRPr="007A22E6">
        <w:rPr>
          <w:rFonts w:ascii="Times New Roman" w:eastAsia="Times New Roman" w:hAnsi="Times New Roman" w:cs="Times New Roman"/>
          <w:lang w:eastAsia="lt-LT"/>
        </w:rPr>
        <w:t>gau</w:t>
      </w:r>
      <w:r w:rsidR="0053392C" w:rsidRPr="007A22E6">
        <w:rPr>
          <w:rFonts w:ascii="Times New Roman" w:eastAsia="Times New Roman" w:hAnsi="Times New Roman" w:cs="Times New Roman"/>
          <w:lang w:eastAsia="lt-LT"/>
        </w:rPr>
        <w:t>ti“</w:t>
      </w:r>
      <w:r w:rsidR="00C055D4" w:rsidRPr="007A22E6">
        <w:rPr>
          <w:rFonts w:ascii="Times New Roman" w:eastAsia="Times New Roman" w:hAnsi="Times New Roman" w:cs="Times New Roman"/>
          <w:lang w:eastAsia="lt-LT"/>
        </w:rPr>
        <w:t xml:space="preserve">, </w:t>
      </w:r>
      <w:r w:rsidR="00C055D4" w:rsidRPr="00C90230">
        <w:rPr>
          <w:rFonts w:ascii="Times New Roman" w:eastAsia="Times New Roman" w:hAnsi="Times New Roman" w:cs="Times New Roman"/>
          <w:lang w:eastAsia="lt-LT"/>
        </w:rPr>
        <w:t>kuriuo teiktas prašymas dėl skelbimo paskelbimo UAB ,,Lietuvos žinios“ kopija, 1 lapas.</w:t>
      </w:r>
    </w:p>
    <w:p w14:paraId="6F75328B" w14:textId="111F33C4" w:rsidR="000225FF" w:rsidRPr="00C90230" w:rsidRDefault="000225FF" w:rsidP="00E14651">
      <w:pPr>
        <w:spacing w:before="40" w:after="120"/>
        <w:jc w:val="both"/>
        <w:rPr>
          <w:rFonts w:ascii="Times New Roman" w:eastAsia="Times New Roman" w:hAnsi="Times New Roman" w:cs="Times New Roman"/>
          <w:lang w:eastAsia="lt-LT"/>
        </w:rPr>
      </w:pPr>
      <w:r w:rsidRPr="00C90230">
        <w:rPr>
          <w:rFonts w:ascii="Times New Roman" w:eastAsia="Times New Roman" w:hAnsi="Times New Roman" w:cs="Times New Roman"/>
          <w:lang w:eastAsia="lt-LT"/>
        </w:rPr>
        <w:t>6. Skelbimo laikraštyje Lietuvos žiniose 2016-</w:t>
      </w:r>
      <w:r w:rsidR="00C90230" w:rsidRPr="00C90230">
        <w:rPr>
          <w:rFonts w:ascii="Times New Roman" w:eastAsia="Times New Roman" w:hAnsi="Times New Roman" w:cs="Times New Roman"/>
          <w:lang w:eastAsia="lt-LT"/>
        </w:rPr>
        <w:t>11</w:t>
      </w:r>
      <w:r w:rsidRPr="00C90230">
        <w:rPr>
          <w:rFonts w:ascii="Times New Roman" w:eastAsia="Times New Roman" w:hAnsi="Times New Roman" w:cs="Times New Roman"/>
          <w:lang w:eastAsia="lt-LT"/>
        </w:rPr>
        <w:t>-</w:t>
      </w:r>
      <w:r w:rsidR="00C90230" w:rsidRPr="00C90230">
        <w:rPr>
          <w:rFonts w:ascii="Times New Roman" w:eastAsia="Times New Roman" w:hAnsi="Times New Roman" w:cs="Times New Roman"/>
          <w:lang w:eastAsia="lt-LT"/>
        </w:rPr>
        <w:t>0</w:t>
      </w:r>
      <w:r w:rsidRPr="00C90230">
        <w:rPr>
          <w:rFonts w:ascii="Times New Roman" w:eastAsia="Times New Roman" w:hAnsi="Times New Roman" w:cs="Times New Roman"/>
          <w:lang w:eastAsia="lt-LT"/>
        </w:rPr>
        <w:t xml:space="preserve">2 Nr. </w:t>
      </w:r>
      <w:r w:rsidR="00C90230" w:rsidRPr="00C90230">
        <w:rPr>
          <w:rFonts w:ascii="Times New Roman" w:eastAsia="Times New Roman" w:hAnsi="Times New Roman" w:cs="Times New Roman"/>
          <w:lang w:eastAsia="lt-LT"/>
        </w:rPr>
        <w:t>211</w:t>
      </w:r>
      <w:r w:rsidRPr="00C90230">
        <w:rPr>
          <w:rFonts w:ascii="Times New Roman" w:eastAsia="Times New Roman" w:hAnsi="Times New Roman" w:cs="Times New Roman"/>
          <w:lang w:eastAsia="lt-LT"/>
        </w:rPr>
        <w:t xml:space="preserve"> (14 </w:t>
      </w:r>
      <w:r w:rsidR="00C90230" w:rsidRPr="00C90230">
        <w:rPr>
          <w:rFonts w:ascii="Times New Roman" w:eastAsia="Times New Roman" w:hAnsi="Times New Roman" w:cs="Times New Roman"/>
          <w:lang w:eastAsia="lt-LT"/>
        </w:rPr>
        <w:t>42</w:t>
      </w:r>
      <w:r w:rsidRPr="00C90230">
        <w:rPr>
          <w:rFonts w:ascii="Times New Roman" w:eastAsia="Times New Roman" w:hAnsi="Times New Roman" w:cs="Times New Roman"/>
          <w:lang w:eastAsia="lt-LT"/>
        </w:rPr>
        <w:t>6) kopija, 2 psl.</w:t>
      </w:r>
    </w:p>
    <w:p w14:paraId="47193D6D" w14:textId="2BECC6EE" w:rsidR="00750112" w:rsidRPr="00C90230" w:rsidRDefault="00756067"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lastRenderedPageBreak/>
        <w:t>7</w:t>
      </w:r>
      <w:r w:rsidR="00750112" w:rsidRPr="00C90230">
        <w:rPr>
          <w:rFonts w:ascii="Times New Roman" w:eastAsia="Times New Roman" w:hAnsi="Times New Roman" w:cs="Times New Roman"/>
          <w:lang w:eastAsia="lt-LT"/>
        </w:rPr>
        <w:t xml:space="preserve">. </w:t>
      </w:r>
      <w:r w:rsidR="00BF4BAA" w:rsidRPr="00C90230">
        <w:rPr>
          <w:rFonts w:ascii="Times New Roman" w:eastAsia="Times New Roman" w:hAnsi="Times New Roman" w:cs="Times New Roman"/>
          <w:lang w:eastAsia="lt-LT"/>
        </w:rPr>
        <w:t xml:space="preserve">Nacionalinio visuomenės sveikatos centro prie Sveikatos apsaugos ministerijos </w:t>
      </w:r>
      <w:r w:rsidR="00C90230" w:rsidRPr="00C90230">
        <w:rPr>
          <w:rFonts w:ascii="Times New Roman" w:eastAsia="Times New Roman" w:hAnsi="Times New Roman" w:cs="Times New Roman"/>
          <w:lang w:eastAsia="lt-LT"/>
        </w:rPr>
        <w:t>Vilniaus departamento 2016-11</w:t>
      </w:r>
      <w:r w:rsidR="00BF4BAA" w:rsidRPr="00C90230">
        <w:rPr>
          <w:rFonts w:ascii="Times New Roman" w:eastAsia="Times New Roman" w:hAnsi="Times New Roman" w:cs="Times New Roman"/>
          <w:lang w:eastAsia="lt-LT"/>
        </w:rPr>
        <w:t>-</w:t>
      </w:r>
      <w:r w:rsidR="00C90230" w:rsidRPr="00C90230">
        <w:rPr>
          <w:rFonts w:ascii="Times New Roman" w:eastAsia="Times New Roman" w:hAnsi="Times New Roman" w:cs="Times New Roman"/>
          <w:lang w:eastAsia="lt-LT"/>
        </w:rPr>
        <w:t>22</w:t>
      </w:r>
      <w:r w:rsidR="00BF4BAA" w:rsidRPr="00C90230">
        <w:rPr>
          <w:rFonts w:ascii="Times New Roman" w:eastAsia="Times New Roman" w:hAnsi="Times New Roman" w:cs="Times New Roman"/>
          <w:lang w:eastAsia="lt-LT"/>
        </w:rPr>
        <w:t xml:space="preserve"> rašto Nr. 2.</w:t>
      </w:r>
      <w:r w:rsidR="00C90230" w:rsidRPr="00C90230">
        <w:rPr>
          <w:rFonts w:ascii="Times New Roman" w:eastAsia="Times New Roman" w:hAnsi="Times New Roman" w:cs="Times New Roman"/>
          <w:lang w:eastAsia="lt-LT"/>
        </w:rPr>
        <w:t>10</w:t>
      </w:r>
      <w:r w:rsidR="00BF4BAA" w:rsidRPr="00C90230">
        <w:rPr>
          <w:rFonts w:ascii="Times New Roman" w:eastAsia="Times New Roman" w:hAnsi="Times New Roman" w:cs="Times New Roman"/>
          <w:lang w:eastAsia="lt-LT"/>
        </w:rPr>
        <w:t>-</w:t>
      </w:r>
      <w:r w:rsidR="00C90230" w:rsidRPr="00C90230">
        <w:rPr>
          <w:rFonts w:ascii="Times New Roman" w:eastAsia="Times New Roman" w:hAnsi="Times New Roman" w:cs="Times New Roman"/>
          <w:lang w:eastAsia="lt-LT"/>
        </w:rPr>
        <w:t>900</w:t>
      </w:r>
      <w:r w:rsidR="00BF4BAA" w:rsidRPr="00C90230">
        <w:rPr>
          <w:rFonts w:ascii="Times New Roman" w:eastAsia="Times New Roman" w:hAnsi="Times New Roman" w:cs="Times New Roman"/>
          <w:lang w:eastAsia="lt-LT"/>
        </w:rPr>
        <w:t>0 (1</w:t>
      </w:r>
      <w:r w:rsidR="00C90230" w:rsidRPr="00C90230">
        <w:rPr>
          <w:rFonts w:ascii="Times New Roman" w:eastAsia="Times New Roman" w:hAnsi="Times New Roman" w:cs="Times New Roman"/>
          <w:lang w:eastAsia="lt-LT"/>
        </w:rPr>
        <w:t>6</w:t>
      </w:r>
      <w:r w:rsidR="00BF4BAA" w:rsidRPr="00C90230">
        <w:rPr>
          <w:rFonts w:ascii="Times New Roman" w:eastAsia="Times New Roman" w:hAnsi="Times New Roman" w:cs="Times New Roman"/>
          <w:lang w:eastAsia="lt-LT"/>
        </w:rPr>
        <w:t>.</w:t>
      </w:r>
      <w:r w:rsidR="00C90230" w:rsidRPr="00C90230">
        <w:rPr>
          <w:rFonts w:ascii="Times New Roman" w:eastAsia="Times New Roman" w:hAnsi="Times New Roman" w:cs="Times New Roman"/>
          <w:lang w:eastAsia="lt-LT"/>
        </w:rPr>
        <w:t>9</w:t>
      </w:r>
      <w:r w:rsidR="00BF4BAA" w:rsidRPr="00C90230">
        <w:rPr>
          <w:rFonts w:ascii="Times New Roman" w:eastAsia="Times New Roman" w:hAnsi="Times New Roman" w:cs="Times New Roman"/>
          <w:lang w:eastAsia="lt-LT"/>
        </w:rPr>
        <w:t>.1</w:t>
      </w:r>
      <w:r w:rsidR="00C90230" w:rsidRPr="00C90230">
        <w:rPr>
          <w:rFonts w:ascii="Times New Roman" w:eastAsia="Times New Roman" w:hAnsi="Times New Roman" w:cs="Times New Roman"/>
          <w:lang w:eastAsia="lt-LT"/>
        </w:rPr>
        <w:t>6</w:t>
      </w:r>
      <w:r w:rsidR="00BF4BAA" w:rsidRPr="00C90230">
        <w:rPr>
          <w:rFonts w:ascii="Times New Roman" w:eastAsia="Times New Roman" w:hAnsi="Times New Roman" w:cs="Times New Roman"/>
          <w:lang w:eastAsia="lt-LT"/>
        </w:rPr>
        <w:t>.</w:t>
      </w:r>
      <w:r w:rsidR="00C90230" w:rsidRPr="00C90230">
        <w:rPr>
          <w:rFonts w:ascii="Times New Roman" w:eastAsia="Times New Roman" w:hAnsi="Times New Roman" w:cs="Times New Roman"/>
          <w:lang w:eastAsia="lt-LT"/>
        </w:rPr>
        <w:t>10</w:t>
      </w:r>
      <w:r w:rsidR="00BF4BAA" w:rsidRPr="00C90230">
        <w:rPr>
          <w:rFonts w:ascii="Times New Roman" w:eastAsia="Times New Roman" w:hAnsi="Times New Roman" w:cs="Times New Roman"/>
          <w:lang w:eastAsia="lt-LT"/>
        </w:rPr>
        <w:t>.11)</w:t>
      </w:r>
      <w:r w:rsidR="006D107A" w:rsidRPr="00C90230">
        <w:rPr>
          <w:rFonts w:ascii="Times New Roman" w:eastAsia="Times New Roman" w:hAnsi="Times New Roman" w:cs="Times New Roman"/>
          <w:lang w:eastAsia="lt-LT"/>
        </w:rPr>
        <w:t xml:space="preserve"> ,,Dėl paraiškos taršos integruotos prevencijos ir kontrolės leidimui </w:t>
      </w:r>
      <w:r w:rsidR="00C90230" w:rsidRPr="00C90230">
        <w:rPr>
          <w:rFonts w:ascii="Times New Roman" w:eastAsia="Times New Roman" w:hAnsi="Times New Roman" w:cs="Times New Roman"/>
          <w:lang w:eastAsia="lt-LT"/>
        </w:rPr>
        <w:t>gauti</w:t>
      </w:r>
      <w:r w:rsidR="006D107A" w:rsidRPr="00C90230">
        <w:rPr>
          <w:rFonts w:ascii="Times New Roman" w:eastAsia="Times New Roman" w:hAnsi="Times New Roman" w:cs="Times New Roman"/>
          <w:lang w:eastAsia="lt-LT"/>
        </w:rPr>
        <w:t>“</w:t>
      </w:r>
      <w:r w:rsidR="00BF4BAA" w:rsidRPr="00C90230">
        <w:rPr>
          <w:rFonts w:ascii="Times New Roman" w:eastAsia="Times New Roman" w:hAnsi="Times New Roman" w:cs="Times New Roman"/>
          <w:lang w:eastAsia="lt-LT"/>
        </w:rPr>
        <w:t xml:space="preserve"> pateikto Aplinkos apsaugos agentūrai kopija, 2 psl.</w:t>
      </w:r>
    </w:p>
    <w:p w14:paraId="29E38386" w14:textId="49294FA8" w:rsidR="009F63C9" w:rsidRPr="00756067" w:rsidRDefault="00756067"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t>8</w:t>
      </w:r>
      <w:r w:rsidR="009F63C9" w:rsidRPr="00C90230">
        <w:rPr>
          <w:rFonts w:ascii="Times New Roman" w:eastAsia="Times New Roman" w:hAnsi="Times New Roman" w:cs="Times New Roman"/>
          <w:lang w:eastAsia="lt-LT"/>
        </w:rPr>
        <w:t>. Ap</w:t>
      </w:r>
      <w:r w:rsidR="00C90230" w:rsidRPr="00C90230">
        <w:rPr>
          <w:rFonts w:ascii="Times New Roman" w:eastAsia="Times New Roman" w:hAnsi="Times New Roman" w:cs="Times New Roman"/>
          <w:lang w:eastAsia="lt-LT"/>
        </w:rPr>
        <w:t>linkos apsaugos agentūros 2016-11</w:t>
      </w:r>
      <w:r w:rsidR="009F63C9" w:rsidRPr="00C90230">
        <w:rPr>
          <w:rFonts w:ascii="Times New Roman" w:eastAsia="Times New Roman" w:hAnsi="Times New Roman" w:cs="Times New Roman"/>
          <w:lang w:eastAsia="lt-LT"/>
        </w:rPr>
        <w:t>-</w:t>
      </w:r>
      <w:r w:rsidR="00C90230" w:rsidRPr="00C90230">
        <w:rPr>
          <w:rFonts w:ascii="Times New Roman" w:eastAsia="Times New Roman" w:hAnsi="Times New Roman" w:cs="Times New Roman"/>
          <w:lang w:eastAsia="lt-LT"/>
        </w:rPr>
        <w:t>30</w:t>
      </w:r>
      <w:r w:rsidR="009F63C9" w:rsidRPr="00C90230">
        <w:rPr>
          <w:rFonts w:ascii="Times New Roman" w:eastAsia="Times New Roman" w:hAnsi="Times New Roman" w:cs="Times New Roman"/>
          <w:lang w:eastAsia="lt-LT"/>
        </w:rPr>
        <w:t xml:space="preserve"> rašto Nr. (28.1)-A4-</w:t>
      </w:r>
      <w:r w:rsidR="00C90230" w:rsidRPr="00C90230">
        <w:rPr>
          <w:rFonts w:ascii="Times New Roman" w:eastAsia="Times New Roman" w:hAnsi="Times New Roman" w:cs="Times New Roman"/>
          <w:lang w:eastAsia="lt-LT"/>
        </w:rPr>
        <w:t>12029</w:t>
      </w:r>
      <w:r w:rsidR="009F63C9" w:rsidRPr="00C90230">
        <w:rPr>
          <w:rFonts w:ascii="Times New Roman" w:eastAsia="Times New Roman" w:hAnsi="Times New Roman" w:cs="Times New Roman"/>
          <w:lang w:eastAsia="lt-LT"/>
        </w:rPr>
        <w:t xml:space="preserve"> ,,Dėl UAB ,,</w:t>
      </w:r>
      <w:r w:rsidR="00C90230" w:rsidRPr="00C90230">
        <w:rPr>
          <w:rFonts w:ascii="Times New Roman" w:eastAsia="Times New Roman" w:hAnsi="Times New Roman" w:cs="Times New Roman"/>
          <w:lang w:eastAsia="lt-LT"/>
        </w:rPr>
        <w:t>TERRA RECYCLING</w:t>
      </w:r>
      <w:r w:rsidR="009F63C9" w:rsidRPr="00C90230">
        <w:rPr>
          <w:rFonts w:ascii="Times New Roman" w:eastAsia="Times New Roman" w:hAnsi="Times New Roman" w:cs="Times New Roman"/>
          <w:lang w:eastAsia="lt-LT"/>
        </w:rPr>
        <w:t xml:space="preserve">“ paraiškos TIPK leidimui </w:t>
      </w:r>
      <w:r w:rsidR="00C90230" w:rsidRPr="00C90230">
        <w:rPr>
          <w:rFonts w:ascii="Times New Roman" w:eastAsia="Times New Roman" w:hAnsi="Times New Roman" w:cs="Times New Roman"/>
          <w:lang w:eastAsia="lt-LT"/>
        </w:rPr>
        <w:t>gau</w:t>
      </w:r>
      <w:r w:rsidR="009F63C9" w:rsidRPr="00C90230">
        <w:rPr>
          <w:rFonts w:ascii="Times New Roman" w:eastAsia="Times New Roman" w:hAnsi="Times New Roman" w:cs="Times New Roman"/>
          <w:lang w:eastAsia="lt-LT"/>
        </w:rPr>
        <w:t>ti“, siųsto UAB ,,</w:t>
      </w:r>
      <w:r w:rsidR="00C90230" w:rsidRPr="00C90230">
        <w:rPr>
          <w:rFonts w:ascii="Times New Roman" w:eastAsia="Times New Roman" w:hAnsi="Times New Roman" w:cs="Times New Roman"/>
          <w:lang w:eastAsia="lt-LT"/>
        </w:rPr>
        <w:t>Aplinkos vadyba</w:t>
      </w:r>
      <w:r w:rsidR="009F63C9" w:rsidRPr="00C90230">
        <w:rPr>
          <w:rFonts w:ascii="Times New Roman" w:eastAsia="Times New Roman" w:hAnsi="Times New Roman" w:cs="Times New Roman"/>
          <w:lang w:eastAsia="lt-LT"/>
        </w:rPr>
        <w:t xml:space="preserve">“ pateikiant pastabas paraiškai kopija, </w:t>
      </w:r>
      <w:r w:rsidR="00C90230" w:rsidRPr="00C90230">
        <w:rPr>
          <w:rFonts w:ascii="Times New Roman" w:eastAsia="Times New Roman" w:hAnsi="Times New Roman" w:cs="Times New Roman"/>
          <w:lang w:eastAsia="lt-LT"/>
        </w:rPr>
        <w:t>4</w:t>
      </w:r>
      <w:r>
        <w:rPr>
          <w:rFonts w:ascii="Times New Roman" w:eastAsia="Times New Roman" w:hAnsi="Times New Roman" w:cs="Times New Roman"/>
          <w:lang w:eastAsia="lt-LT"/>
        </w:rPr>
        <w:t xml:space="preserve"> psl.</w:t>
      </w:r>
    </w:p>
    <w:p w14:paraId="183964C7" w14:textId="5E2AF167" w:rsidR="00BB2F1A" w:rsidRPr="00756067" w:rsidRDefault="00756067"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t>9</w:t>
      </w:r>
      <w:r w:rsidR="00BB2F1A" w:rsidRPr="00756067">
        <w:rPr>
          <w:rFonts w:ascii="Times New Roman" w:eastAsia="Times New Roman" w:hAnsi="Times New Roman" w:cs="Times New Roman"/>
          <w:lang w:eastAsia="lt-LT"/>
        </w:rPr>
        <w:t xml:space="preserve">. </w:t>
      </w:r>
      <w:r w:rsidR="00FD229C" w:rsidRPr="00756067">
        <w:rPr>
          <w:rFonts w:ascii="Times New Roman" w:eastAsia="Times New Roman" w:hAnsi="Times New Roman" w:cs="Times New Roman"/>
          <w:lang w:eastAsia="lt-LT"/>
        </w:rPr>
        <w:t>UAB ,,</w:t>
      </w:r>
      <w:r w:rsidRPr="00756067">
        <w:rPr>
          <w:rFonts w:ascii="Times New Roman" w:eastAsia="Times New Roman" w:hAnsi="Times New Roman" w:cs="Times New Roman"/>
          <w:lang w:eastAsia="lt-LT"/>
        </w:rPr>
        <w:t>Aplinkos vadyba</w:t>
      </w:r>
      <w:r w:rsidR="00FD229C" w:rsidRPr="00756067">
        <w:rPr>
          <w:rFonts w:ascii="Times New Roman" w:eastAsia="Times New Roman" w:hAnsi="Times New Roman" w:cs="Times New Roman"/>
          <w:lang w:eastAsia="lt-LT"/>
        </w:rPr>
        <w:t>“ 201</w:t>
      </w:r>
      <w:r w:rsidRPr="00756067">
        <w:rPr>
          <w:rFonts w:ascii="Times New Roman" w:eastAsia="Times New Roman" w:hAnsi="Times New Roman" w:cs="Times New Roman"/>
          <w:lang w:eastAsia="lt-LT"/>
        </w:rPr>
        <w:t>7</w:t>
      </w:r>
      <w:r w:rsidR="00FD229C" w:rsidRPr="00756067">
        <w:rPr>
          <w:rFonts w:ascii="Times New Roman" w:eastAsia="Times New Roman" w:hAnsi="Times New Roman" w:cs="Times New Roman"/>
          <w:lang w:eastAsia="lt-LT"/>
        </w:rPr>
        <w:t>-0</w:t>
      </w:r>
      <w:r w:rsidRPr="00756067">
        <w:rPr>
          <w:rFonts w:ascii="Times New Roman" w:eastAsia="Times New Roman" w:hAnsi="Times New Roman" w:cs="Times New Roman"/>
          <w:lang w:eastAsia="lt-LT"/>
        </w:rPr>
        <w:t>1</w:t>
      </w:r>
      <w:r w:rsidR="00FD229C" w:rsidRPr="00756067">
        <w:rPr>
          <w:rFonts w:ascii="Times New Roman" w:eastAsia="Times New Roman" w:hAnsi="Times New Roman" w:cs="Times New Roman"/>
          <w:lang w:eastAsia="lt-LT"/>
        </w:rPr>
        <w:t>-</w:t>
      </w:r>
      <w:r w:rsidRPr="00756067">
        <w:rPr>
          <w:rFonts w:ascii="Times New Roman" w:eastAsia="Times New Roman" w:hAnsi="Times New Roman" w:cs="Times New Roman"/>
          <w:lang w:eastAsia="lt-LT"/>
        </w:rPr>
        <w:t>13</w:t>
      </w:r>
      <w:r w:rsidR="00FD229C" w:rsidRPr="00756067">
        <w:rPr>
          <w:rFonts w:ascii="Times New Roman" w:eastAsia="Times New Roman" w:hAnsi="Times New Roman" w:cs="Times New Roman"/>
          <w:lang w:eastAsia="lt-LT"/>
        </w:rPr>
        <w:t xml:space="preserve"> rašto Nr. </w:t>
      </w:r>
      <w:r w:rsidRPr="00756067">
        <w:rPr>
          <w:rFonts w:ascii="Times New Roman" w:eastAsia="Times New Roman" w:hAnsi="Times New Roman" w:cs="Times New Roman"/>
          <w:lang w:eastAsia="lt-LT"/>
        </w:rPr>
        <w:t>R968</w:t>
      </w:r>
      <w:r w:rsidR="00FD229C" w:rsidRPr="00756067">
        <w:rPr>
          <w:rFonts w:ascii="Times New Roman" w:eastAsia="Times New Roman" w:hAnsi="Times New Roman" w:cs="Times New Roman"/>
          <w:lang w:eastAsia="lt-LT"/>
        </w:rPr>
        <w:t xml:space="preserve"> ,,Dėl UAB ,,</w:t>
      </w:r>
      <w:r w:rsidRPr="00756067">
        <w:rPr>
          <w:rFonts w:ascii="Times New Roman" w:eastAsia="Times New Roman" w:hAnsi="Times New Roman" w:cs="Times New Roman"/>
          <w:lang w:eastAsia="lt-LT"/>
        </w:rPr>
        <w:t>TERRA RECYCLING</w:t>
      </w:r>
      <w:r w:rsidR="00FD229C" w:rsidRPr="00756067">
        <w:rPr>
          <w:rFonts w:ascii="Times New Roman" w:eastAsia="Times New Roman" w:hAnsi="Times New Roman" w:cs="Times New Roman"/>
          <w:lang w:eastAsia="lt-LT"/>
        </w:rPr>
        <w:t xml:space="preserve">“ paraiškos TIPK leidimui </w:t>
      </w:r>
      <w:r w:rsidRPr="00756067">
        <w:rPr>
          <w:rFonts w:ascii="Times New Roman" w:eastAsia="Times New Roman" w:hAnsi="Times New Roman" w:cs="Times New Roman"/>
          <w:lang w:eastAsia="lt-LT"/>
        </w:rPr>
        <w:t>gau</w:t>
      </w:r>
      <w:r w:rsidR="00FD229C" w:rsidRPr="00756067">
        <w:rPr>
          <w:rFonts w:ascii="Times New Roman" w:eastAsia="Times New Roman" w:hAnsi="Times New Roman" w:cs="Times New Roman"/>
          <w:lang w:eastAsia="lt-LT"/>
        </w:rPr>
        <w:t>ti“ siųsto Aplin</w:t>
      </w:r>
      <w:r w:rsidRPr="00756067">
        <w:rPr>
          <w:rFonts w:ascii="Times New Roman" w:eastAsia="Times New Roman" w:hAnsi="Times New Roman" w:cs="Times New Roman"/>
          <w:lang w:eastAsia="lt-LT"/>
        </w:rPr>
        <w:t>kos apsaugos agentūrai kopija, 3</w:t>
      </w:r>
      <w:r w:rsidR="00FD229C" w:rsidRPr="00756067">
        <w:rPr>
          <w:rFonts w:ascii="Times New Roman" w:eastAsia="Times New Roman" w:hAnsi="Times New Roman" w:cs="Times New Roman"/>
          <w:lang w:eastAsia="lt-LT"/>
        </w:rPr>
        <w:t xml:space="preserve"> psl.</w:t>
      </w:r>
    </w:p>
    <w:p w14:paraId="0CCC1922" w14:textId="1B7B20C5" w:rsidR="00756067" w:rsidRPr="00E468F7" w:rsidRDefault="000225FF" w:rsidP="00E14651">
      <w:pPr>
        <w:spacing w:before="40" w:after="120"/>
        <w:jc w:val="both"/>
        <w:rPr>
          <w:rFonts w:ascii="Times New Roman" w:eastAsia="Times New Roman" w:hAnsi="Times New Roman" w:cs="Times New Roman"/>
          <w:lang w:eastAsia="lt-LT"/>
        </w:rPr>
      </w:pPr>
      <w:r w:rsidRPr="00756067">
        <w:rPr>
          <w:rFonts w:ascii="Times New Roman" w:eastAsia="Times New Roman" w:hAnsi="Times New Roman" w:cs="Times New Roman"/>
          <w:lang w:eastAsia="lt-LT"/>
        </w:rPr>
        <w:t>1</w:t>
      </w:r>
      <w:r w:rsidR="00756067" w:rsidRPr="00756067">
        <w:rPr>
          <w:rFonts w:ascii="Times New Roman" w:eastAsia="Times New Roman" w:hAnsi="Times New Roman" w:cs="Times New Roman"/>
          <w:lang w:eastAsia="lt-LT"/>
        </w:rPr>
        <w:t>0</w:t>
      </w:r>
      <w:r w:rsidR="001E0DF2" w:rsidRPr="00756067">
        <w:rPr>
          <w:rFonts w:ascii="Times New Roman" w:eastAsia="Times New Roman" w:hAnsi="Times New Roman" w:cs="Times New Roman"/>
          <w:lang w:eastAsia="lt-LT"/>
        </w:rPr>
        <w:t xml:space="preserve">. </w:t>
      </w:r>
      <w:r w:rsidR="00756067" w:rsidRPr="00E468F7">
        <w:rPr>
          <w:rFonts w:ascii="Times New Roman" w:eastAsia="Times New Roman" w:hAnsi="Times New Roman" w:cs="Times New Roman"/>
          <w:lang w:eastAsia="lt-LT"/>
        </w:rPr>
        <w:t>Aplinkos apsaugos agentūros 2017-01-23 rašto Nr. (28.1)-A4-724.,,Dėl UAB ,,TERRA RECYCLING“ paraiškos TIPK leidimui gauti“  siųstų Lietuvos Respublikos aplinkos ministerijos Vilniaus regiono aplinkos apsaugos departamentui kopija, 1 psl.</w:t>
      </w:r>
    </w:p>
    <w:p w14:paraId="47ABB121" w14:textId="21E7D2DA" w:rsidR="00756067" w:rsidRPr="00E468F7" w:rsidRDefault="00756067" w:rsidP="00E14651">
      <w:pPr>
        <w:spacing w:before="40" w:after="120"/>
        <w:jc w:val="both"/>
        <w:rPr>
          <w:rFonts w:ascii="Times New Roman" w:eastAsia="Times New Roman" w:hAnsi="Times New Roman" w:cs="Times New Roman"/>
          <w:lang w:eastAsia="lt-LT"/>
        </w:rPr>
      </w:pPr>
      <w:r w:rsidRPr="00E468F7">
        <w:rPr>
          <w:rFonts w:ascii="Times New Roman" w:eastAsia="Times New Roman" w:hAnsi="Times New Roman" w:cs="Times New Roman"/>
          <w:lang w:eastAsia="lt-LT"/>
        </w:rPr>
        <w:t xml:space="preserve">11. Aplinkos apsaugos agentūros 2017-01-23 rašto Nr. (28.1)-A4-725.,,Dėl UAB ,,TERRA RECYCLING“ paraiškos TIPK leidimui gauti“ siųsto Nacionalinio visuomenės sveikatos centro prie Sveikatos apsaugos ministerijos </w:t>
      </w:r>
      <w:proofErr w:type="spellStart"/>
      <w:r w:rsidRPr="00E468F7">
        <w:rPr>
          <w:rFonts w:ascii="Times New Roman" w:eastAsia="Times New Roman" w:hAnsi="Times New Roman" w:cs="Times New Roman"/>
          <w:lang w:eastAsia="lt-LT"/>
        </w:rPr>
        <w:t>Vilnisaus</w:t>
      </w:r>
      <w:proofErr w:type="spellEnd"/>
      <w:r w:rsidRPr="00E468F7">
        <w:rPr>
          <w:rFonts w:ascii="Times New Roman" w:eastAsia="Times New Roman" w:hAnsi="Times New Roman" w:cs="Times New Roman"/>
          <w:lang w:eastAsia="lt-LT"/>
        </w:rPr>
        <w:t xml:space="preserve"> departamentui kopija, 1 psl.</w:t>
      </w:r>
    </w:p>
    <w:p w14:paraId="5590B363" w14:textId="172642CD" w:rsidR="00756067" w:rsidRPr="00E468F7" w:rsidRDefault="00756067" w:rsidP="00E14651">
      <w:pPr>
        <w:spacing w:before="40" w:after="120"/>
        <w:jc w:val="both"/>
        <w:rPr>
          <w:rFonts w:ascii="Times New Roman" w:eastAsia="Times New Roman" w:hAnsi="Times New Roman" w:cs="Times New Roman"/>
          <w:lang w:eastAsia="lt-LT"/>
        </w:rPr>
      </w:pPr>
      <w:r w:rsidRPr="00E468F7">
        <w:rPr>
          <w:rFonts w:ascii="Times New Roman" w:eastAsia="Times New Roman" w:hAnsi="Times New Roman" w:cs="Times New Roman"/>
          <w:lang w:eastAsia="lt-LT"/>
        </w:rPr>
        <w:t>12. Nacionalinio visuomenės sveikatos centro prie Sveikatos apsaugos ministerijos Vilniaus departamento 2017-02-09 rašto Nr. 2.10-1512 (16.8.13.10.11) ,,Dėl paraiškos taršos integruotos prevencijos ir kontrolės leidimui gauti“ pateikto Aplinkos apsaugos agentūrai kopija, 2 psl.</w:t>
      </w:r>
    </w:p>
    <w:p w14:paraId="31DD6427" w14:textId="435DD79B" w:rsidR="00756067" w:rsidRPr="00E468F7" w:rsidRDefault="00756067" w:rsidP="00E14651">
      <w:pPr>
        <w:spacing w:before="40" w:after="120"/>
        <w:jc w:val="both"/>
        <w:rPr>
          <w:rFonts w:ascii="Times New Roman" w:eastAsia="Times New Roman" w:hAnsi="Times New Roman" w:cs="Times New Roman"/>
          <w:lang w:eastAsia="lt-LT"/>
        </w:rPr>
      </w:pPr>
      <w:r w:rsidRPr="00E468F7">
        <w:rPr>
          <w:rFonts w:ascii="Times New Roman" w:eastAsia="Times New Roman" w:hAnsi="Times New Roman" w:cs="Times New Roman"/>
          <w:lang w:eastAsia="lt-LT"/>
        </w:rPr>
        <w:t>13. Aplinkos apsaugos agentūros 2017-02-27 rašto Nr. (28.1)-A4-2071 ,,Dėl UAB ,,TERRA RECYCLING“ paraiškos TIPK leidimui gauti“, siųsto UAB ,,Aplinkos vadyba“ pateikiant pastabas paraiškai kopija, 3 psl.</w:t>
      </w:r>
    </w:p>
    <w:p w14:paraId="0225330C" w14:textId="7F8E0B0D" w:rsidR="00756067" w:rsidRPr="00E468F7" w:rsidRDefault="00D62082" w:rsidP="00E14651">
      <w:pPr>
        <w:spacing w:before="40" w:after="120"/>
        <w:jc w:val="both"/>
        <w:rPr>
          <w:rFonts w:ascii="Times New Roman" w:eastAsia="Times New Roman" w:hAnsi="Times New Roman" w:cs="Times New Roman"/>
          <w:lang w:eastAsia="lt-LT"/>
        </w:rPr>
      </w:pPr>
      <w:r w:rsidRPr="00E468F7">
        <w:rPr>
          <w:rFonts w:ascii="Times New Roman" w:eastAsia="Times New Roman" w:hAnsi="Times New Roman" w:cs="Times New Roman"/>
          <w:lang w:eastAsia="lt-LT"/>
        </w:rPr>
        <w:t>14. UAB ,,Aplinkos vadyba“ 2017-05-03 rašto Nr. R1000 ,,Dėl UAB ,,TERRA RECYCLING“ paraiškos TIPK leidimui gauti“ siųsto Aplinkos apsaugos agentūrai kopija, 22 psl.</w:t>
      </w:r>
    </w:p>
    <w:p w14:paraId="074AE20B" w14:textId="22AED940" w:rsidR="00D62082" w:rsidRPr="00E468F7" w:rsidRDefault="00D62082" w:rsidP="00E14651">
      <w:pPr>
        <w:spacing w:before="40" w:after="120"/>
        <w:jc w:val="both"/>
        <w:rPr>
          <w:rFonts w:ascii="Times New Roman" w:eastAsia="Times New Roman" w:hAnsi="Times New Roman" w:cs="Times New Roman"/>
          <w:lang w:eastAsia="lt-LT"/>
        </w:rPr>
      </w:pPr>
      <w:r w:rsidRPr="00E468F7">
        <w:rPr>
          <w:rFonts w:ascii="Times New Roman" w:eastAsia="Times New Roman" w:hAnsi="Times New Roman" w:cs="Times New Roman"/>
          <w:lang w:eastAsia="lt-LT"/>
        </w:rPr>
        <w:t xml:space="preserve">15. Aplinkos apsaugos agentūros 2017-05-19 rašto Nr. (28.1)-A4-5284.,,Dėl UAB ,,TERRA RECYCLING“ paraiškos TIPK leidimui gauti“ siųsto Nacionalinio visuomenės sveikatos centro prie Sveikatos apsaugos ministerijos </w:t>
      </w:r>
      <w:proofErr w:type="spellStart"/>
      <w:r w:rsidRPr="00E468F7">
        <w:rPr>
          <w:rFonts w:ascii="Times New Roman" w:eastAsia="Times New Roman" w:hAnsi="Times New Roman" w:cs="Times New Roman"/>
          <w:lang w:eastAsia="lt-LT"/>
        </w:rPr>
        <w:t>Vilnisaus</w:t>
      </w:r>
      <w:proofErr w:type="spellEnd"/>
      <w:r w:rsidRPr="00E468F7">
        <w:rPr>
          <w:rFonts w:ascii="Times New Roman" w:eastAsia="Times New Roman" w:hAnsi="Times New Roman" w:cs="Times New Roman"/>
          <w:lang w:eastAsia="lt-LT"/>
        </w:rPr>
        <w:t xml:space="preserve"> departamentui kopija, 1 psl.</w:t>
      </w:r>
    </w:p>
    <w:p w14:paraId="28D131DC" w14:textId="2752C31F" w:rsidR="00D62082" w:rsidRPr="00E468F7" w:rsidRDefault="00D62082" w:rsidP="00E14651">
      <w:pPr>
        <w:spacing w:before="40" w:after="120"/>
        <w:jc w:val="both"/>
        <w:rPr>
          <w:rFonts w:ascii="Times New Roman" w:eastAsia="Times New Roman" w:hAnsi="Times New Roman" w:cs="Times New Roman"/>
          <w:lang w:eastAsia="lt-LT"/>
        </w:rPr>
      </w:pPr>
      <w:r w:rsidRPr="00E468F7">
        <w:rPr>
          <w:rFonts w:ascii="Times New Roman" w:eastAsia="Times New Roman" w:hAnsi="Times New Roman" w:cs="Times New Roman"/>
          <w:lang w:eastAsia="lt-LT"/>
        </w:rPr>
        <w:t>16. Aplinkos apsaugos agentūros 2017-05-19 rašto Nr. (28.1)-A4-5285.,,Dėl UAB ,,TERRA RECYCLING“ paraiškos TIPK leidimui gauti“  siųstų Lietuvos Respublikos aplinkos ministerijos Vilniaus regiono aplinkos apsaugos departamentui kopija, 1 psl.</w:t>
      </w:r>
    </w:p>
    <w:p w14:paraId="2D144B9D" w14:textId="009D1077" w:rsidR="00D62082" w:rsidRPr="00E468F7" w:rsidRDefault="00D62082" w:rsidP="00E14651">
      <w:pPr>
        <w:spacing w:before="40" w:after="120"/>
        <w:jc w:val="both"/>
        <w:rPr>
          <w:rFonts w:ascii="Times New Roman" w:eastAsia="Times New Roman" w:hAnsi="Times New Roman" w:cs="Times New Roman"/>
          <w:lang w:eastAsia="lt-LT"/>
        </w:rPr>
      </w:pPr>
      <w:r w:rsidRPr="00E468F7">
        <w:rPr>
          <w:rFonts w:ascii="Times New Roman" w:eastAsia="Times New Roman" w:hAnsi="Times New Roman" w:cs="Times New Roman"/>
          <w:lang w:eastAsia="lt-LT"/>
        </w:rPr>
        <w:t>17. Nacionalinio visuomenės sveikatos centro prie Sveikatos apsaugos ministerijos Vilniaus departamento 2017-06-06 rašto Nr. 2.10-7024 (16.8.13.10.11) ,,Dėl paraiškos taršos integruotos prevencijos ir kontrolės leidimui gauti“ pateikto Aplinkos apsaugos agentūrai kopija, 1 psl.</w:t>
      </w:r>
    </w:p>
    <w:p w14:paraId="248D6658" w14:textId="5D4FF80F" w:rsidR="00D62082" w:rsidRPr="00E468F7" w:rsidRDefault="00D62082" w:rsidP="00E14651">
      <w:pPr>
        <w:spacing w:before="40" w:after="120"/>
        <w:jc w:val="both"/>
        <w:rPr>
          <w:rFonts w:ascii="Times New Roman" w:eastAsia="Times New Roman" w:hAnsi="Times New Roman" w:cs="Times New Roman"/>
          <w:lang w:eastAsia="lt-LT"/>
        </w:rPr>
      </w:pPr>
      <w:r w:rsidRPr="00E468F7">
        <w:rPr>
          <w:rFonts w:ascii="Times New Roman" w:eastAsia="Times New Roman" w:hAnsi="Times New Roman" w:cs="Times New Roman"/>
          <w:lang w:eastAsia="lt-LT"/>
        </w:rPr>
        <w:t>18. Aplinkos apsaugos agentūros 2017-06-22 rašto Nr. (28.1)-A4-6606 ,,Dėl UAB ,,TERRA RECYCLING“ paraiškos TIPK leidimui gauti“, siųsto UAB ,,Aplinkos vadyba“ pateikiant pastabas paraiškai kopija, 3 psl.</w:t>
      </w:r>
    </w:p>
    <w:p w14:paraId="5FEC399B" w14:textId="63E7C368" w:rsidR="00D62082" w:rsidRDefault="00D62082" w:rsidP="00E14651">
      <w:pPr>
        <w:spacing w:before="40" w:after="120"/>
        <w:jc w:val="both"/>
        <w:rPr>
          <w:rFonts w:ascii="Times New Roman" w:eastAsia="Times New Roman" w:hAnsi="Times New Roman" w:cs="Times New Roman"/>
          <w:lang w:eastAsia="lt-LT"/>
        </w:rPr>
      </w:pPr>
      <w:r w:rsidRPr="00E468F7">
        <w:rPr>
          <w:rFonts w:ascii="Times New Roman" w:eastAsia="Times New Roman" w:hAnsi="Times New Roman" w:cs="Times New Roman"/>
          <w:lang w:eastAsia="lt-LT"/>
        </w:rPr>
        <w:t>19. UAB</w:t>
      </w:r>
      <w:r w:rsidRPr="00756067">
        <w:rPr>
          <w:rFonts w:ascii="Times New Roman" w:eastAsia="Times New Roman" w:hAnsi="Times New Roman" w:cs="Times New Roman"/>
          <w:lang w:eastAsia="lt-LT"/>
        </w:rPr>
        <w:t xml:space="preserve"> ,,Aplinkos vadyba“ 2017-0</w:t>
      </w:r>
      <w:r>
        <w:rPr>
          <w:rFonts w:ascii="Times New Roman" w:eastAsia="Times New Roman" w:hAnsi="Times New Roman" w:cs="Times New Roman"/>
          <w:lang w:eastAsia="lt-LT"/>
        </w:rPr>
        <w:t>8</w:t>
      </w:r>
      <w:r w:rsidRPr="00756067">
        <w:rPr>
          <w:rFonts w:ascii="Times New Roman" w:eastAsia="Times New Roman" w:hAnsi="Times New Roman" w:cs="Times New Roman"/>
          <w:lang w:eastAsia="lt-LT"/>
        </w:rPr>
        <w:t>-</w:t>
      </w:r>
      <w:r>
        <w:rPr>
          <w:rFonts w:ascii="Times New Roman" w:eastAsia="Times New Roman" w:hAnsi="Times New Roman" w:cs="Times New Roman"/>
          <w:lang w:eastAsia="lt-LT"/>
        </w:rPr>
        <w:t>17</w:t>
      </w:r>
      <w:r w:rsidRPr="00756067">
        <w:rPr>
          <w:rFonts w:ascii="Times New Roman" w:eastAsia="Times New Roman" w:hAnsi="Times New Roman" w:cs="Times New Roman"/>
          <w:lang w:eastAsia="lt-LT"/>
        </w:rPr>
        <w:t xml:space="preserve"> rašto Nr. R</w:t>
      </w:r>
      <w:r>
        <w:rPr>
          <w:rFonts w:ascii="Times New Roman" w:eastAsia="Times New Roman" w:hAnsi="Times New Roman" w:cs="Times New Roman"/>
          <w:lang w:eastAsia="lt-LT"/>
        </w:rPr>
        <w:t>1037</w:t>
      </w:r>
      <w:r w:rsidRPr="00756067">
        <w:rPr>
          <w:rFonts w:ascii="Times New Roman" w:eastAsia="Times New Roman" w:hAnsi="Times New Roman" w:cs="Times New Roman"/>
          <w:lang w:eastAsia="lt-LT"/>
        </w:rPr>
        <w:t xml:space="preserve"> ,,Dėl UAB ,,TERRA RECYCLING“ paraiškos TIPK leidimui gauti“ siųsto Aplinkos apsaugos agentūrai kopija, </w:t>
      </w:r>
      <w:r>
        <w:rPr>
          <w:rFonts w:ascii="Times New Roman" w:eastAsia="Times New Roman" w:hAnsi="Times New Roman" w:cs="Times New Roman"/>
          <w:lang w:eastAsia="lt-LT"/>
        </w:rPr>
        <w:t>26</w:t>
      </w:r>
      <w:r w:rsidRPr="00756067">
        <w:rPr>
          <w:rFonts w:ascii="Times New Roman" w:eastAsia="Times New Roman" w:hAnsi="Times New Roman" w:cs="Times New Roman"/>
          <w:lang w:eastAsia="lt-LT"/>
        </w:rPr>
        <w:t xml:space="preserve"> psl.</w:t>
      </w:r>
    </w:p>
    <w:p w14:paraId="4D4048DE" w14:textId="54084FE5" w:rsidR="00D62082" w:rsidRDefault="00D62082"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20. </w:t>
      </w:r>
      <w:r w:rsidRPr="007A22E6">
        <w:rPr>
          <w:rFonts w:ascii="Times New Roman" w:eastAsia="Times New Roman" w:hAnsi="Times New Roman" w:cs="Times New Roman"/>
          <w:lang w:eastAsia="lt-LT"/>
        </w:rPr>
        <w:t xml:space="preserve">Aplinkos apsaugos agentūros </w:t>
      </w:r>
      <w:r>
        <w:rPr>
          <w:rFonts w:ascii="Times New Roman" w:eastAsia="Times New Roman" w:hAnsi="Times New Roman" w:cs="Times New Roman"/>
          <w:lang w:eastAsia="lt-LT"/>
        </w:rPr>
        <w:t>2017</w:t>
      </w:r>
      <w:r w:rsidRPr="007A22E6">
        <w:rPr>
          <w:rFonts w:ascii="Times New Roman" w:eastAsia="Times New Roman" w:hAnsi="Times New Roman" w:cs="Times New Roman"/>
          <w:lang w:eastAsia="lt-LT"/>
        </w:rPr>
        <w:t>-</w:t>
      </w:r>
      <w:r>
        <w:rPr>
          <w:rFonts w:ascii="Times New Roman" w:eastAsia="Times New Roman" w:hAnsi="Times New Roman" w:cs="Times New Roman"/>
          <w:lang w:eastAsia="lt-LT"/>
        </w:rPr>
        <w:t>0</w:t>
      </w:r>
      <w:r w:rsidR="00841857">
        <w:rPr>
          <w:rFonts w:ascii="Times New Roman" w:eastAsia="Times New Roman" w:hAnsi="Times New Roman" w:cs="Times New Roman"/>
          <w:lang w:eastAsia="lt-LT"/>
        </w:rPr>
        <w:t>8</w:t>
      </w:r>
      <w:r w:rsidRPr="007A22E6">
        <w:rPr>
          <w:rFonts w:ascii="Times New Roman" w:eastAsia="Times New Roman" w:hAnsi="Times New Roman" w:cs="Times New Roman"/>
          <w:lang w:eastAsia="lt-LT"/>
        </w:rPr>
        <w:t>-</w:t>
      </w:r>
      <w:r w:rsidR="00841857">
        <w:rPr>
          <w:rFonts w:ascii="Times New Roman" w:eastAsia="Times New Roman" w:hAnsi="Times New Roman" w:cs="Times New Roman"/>
          <w:lang w:eastAsia="lt-LT"/>
        </w:rPr>
        <w:t>2</w:t>
      </w:r>
      <w:r>
        <w:rPr>
          <w:rFonts w:ascii="Times New Roman" w:eastAsia="Times New Roman" w:hAnsi="Times New Roman" w:cs="Times New Roman"/>
          <w:lang w:eastAsia="lt-LT"/>
        </w:rPr>
        <w:t>1</w:t>
      </w:r>
      <w:r w:rsidRPr="007A22E6">
        <w:rPr>
          <w:rFonts w:ascii="Times New Roman" w:eastAsia="Times New Roman" w:hAnsi="Times New Roman" w:cs="Times New Roman"/>
          <w:lang w:eastAsia="lt-LT"/>
        </w:rPr>
        <w:t xml:space="preserve"> rašto Nr. (28.1)-A4-</w:t>
      </w:r>
      <w:r>
        <w:rPr>
          <w:rFonts w:ascii="Times New Roman" w:eastAsia="Times New Roman" w:hAnsi="Times New Roman" w:cs="Times New Roman"/>
          <w:lang w:eastAsia="lt-LT"/>
        </w:rPr>
        <w:t>8</w:t>
      </w:r>
      <w:r w:rsidR="00841857">
        <w:rPr>
          <w:rFonts w:ascii="Times New Roman" w:eastAsia="Times New Roman" w:hAnsi="Times New Roman" w:cs="Times New Roman"/>
          <w:lang w:eastAsia="lt-LT"/>
        </w:rPr>
        <w:t>601</w:t>
      </w:r>
      <w:r w:rsidRPr="007A22E6">
        <w:rPr>
          <w:rFonts w:ascii="Times New Roman" w:eastAsia="Times New Roman" w:hAnsi="Times New Roman" w:cs="Times New Roman"/>
          <w:lang w:eastAsia="lt-LT"/>
        </w:rPr>
        <w:t xml:space="preserve">.,,Dėl UAB ,,TERRA RECYCLING“ paraiškos TIPK leidimui gauti“ siųsto Nacionalinio visuomenės sveikatos centro prie Sveikatos apsaugos ministerijos </w:t>
      </w:r>
      <w:proofErr w:type="spellStart"/>
      <w:r w:rsidRPr="007A22E6">
        <w:rPr>
          <w:rFonts w:ascii="Times New Roman" w:eastAsia="Times New Roman" w:hAnsi="Times New Roman" w:cs="Times New Roman"/>
          <w:lang w:eastAsia="lt-LT"/>
        </w:rPr>
        <w:t>Vilnisaus</w:t>
      </w:r>
      <w:proofErr w:type="spellEnd"/>
      <w:r w:rsidRPr="007A22E6">
        <w:rPr>
          <w:rFonts w:ascii="Times New Roman" w:eastAsia="Times New Roman" w:hAnsi="Times New Roman" w:cs="Times New Roman"/>
          <w:lang w:eastAsia="lt-LT"/>
        </w:rPr>
        <w:t xml:space="preserve"> departamentui kopija, 1 psl.</w:t>
      </w:r>
    </w:p>
    <w:p w14:paraId="5DEDD470" w14:textId="7F3D59E5" w:rsidR="00841857" w:rsidRDefault="00841857"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lastRenderedPageBreak/>
        <w:t xml:space="preserve">21. </w:t>
      </w:r>
      <w:r w:rsidRPr="00C90230">
        <w:rPr>
          <w:rFonts w:ascii="Times New Roman" w:eastAsia="Times New Roman" w:hAnsi="Times New Roman" w:cs="Times New Roman"/>
          <w:lang w:eastAsia="lt-LT"/>
        </w:rPr>
        <w:t>Ap</w:t>
      </w:r>
      <w:r>
        <w:rPr>
          <w:rFonts w:ascii="Times New Roman" w:eastAsia="Times New Roman" w:hAnsi="Times New Roman" w:cs="Times New Roman"/>
          <w:lang w:eastAsia="lt-LT"/>
        </w:rPr>
        <w:t>linkos apsaugos agentūros 2017</w:t>
      </w:r>
      <w:r w:rsidRPr="00C90230">
        <w:rPr>
          <w:rFonts w:ascii="Times New Roman" w:eastAsia="Times New Roman" w:hAnsi="Times New Roman" w:cs="Times New Roman"/>
          <w:lang w:eastAsia="lt-LT"/>
        </w:rPr>
        <w:t>-</w:t>
      </w:r>
      <w:r>
        <w:rPr>
          <w:rFonts w:ascii="Times New Roman" w:eastAsia="Times New Roman" w:hAnsi="Times New Roman" w:cs="Times New Roman"/>
          <w:lang w:eastAsia="lt-LT"/>
        </w:rPr>
        <w:t>08</w:t>
      </w:r>
      <w:r w:rsidRPr="00C90230">
        <w:rPr>
          <w:rFonts w:ascii="Times New Roman" w:eastAsia="Times New Roman" w:hAnsi="Times New Roman" w:cs="Times New Roman"/>
          <w:lang w:eastAsia="lt-LT"/>
        </w:rPr>
        <w:t>-</w:t>
      </w:r>
      <w:r>
        <w:rPr>
          <w:rFonts w:ascii="Times New Roman" w:eastAsia="Times New Roman" w:hAnsi="Times New Roman" w:cs="Times New Roman"/>
          <w:lang w:eastAsia="lt-LT"/>
        </w:rPr>
        <w:t>21</w:t>
      </w:r>
      <w:r w:rsidRPr="00C90230">
        <w:rPr>
          <w:rFonts w:ascii="Times New Roman" w:eastAsia="Times New Roman" w:hAnsi="Times New Roman" w:cs="Times New Roman"/>
          <w:lang w:eastAsia="lt-LT"/>
        </w:rPr>
        <w:t xml:space="preserve"> rašto Nr. (28.1)-A4-</w:t>
      </w:r>
      <w:r>
        <w:rPr>
          <w:rFonts w:ascii="Times New Roman" w:eastAsia="Times New Roman" w:hAnsi="Times New Roman" w:cs="Times New Roman"/>
          <w:lang w:eastAsia="lt-LT"/>
        </w:rPr>
        <w:t>8600</w:t>
      </w:r>
      <w:r w:rsidRPr="00C90230">
        <w:rPr>
          <w:rFonts w:ascii="Times New Roman" w:eastAsia="Times New Roman" w:hAnsi="Times New Roman" w:cs="Times New Roman"/>
          <w:lang w:eastAsia="lt-LT"/>
        </w:rPr>
        <w:t>.,,Dėl UAB ,,TERRA RECYCLING“ paraiškos TIPK leidimui gauti“  siųstų Lietuvos Respublikos aplinkos ministerijos Vilniaus regiono aplinkos apsaugos departamentui kopija, 1 psl.</w:t>
      </w:r>
    </w:p>
    <w:p w14:paraId="6FAE941C" w14:textId="54434FC2" w:rsidR="00841857" w:rsidRDefault="00841857"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22. </w:t>
      </w:r>
      <w:r w:rsidRPr="00C90230">
        <w:rPr>
          <w:rFonts w:ascii="Times New Roman" w:eastAsia="Times New Roman" w:hAnsi="Times New Roman" w:cs="Times New Roman"/>
          <w:lang w:eastAsia="lt-LT"/>
        </w:rPr>
        <w:t>Lietuvos Respublikos aplinkos ministerijos Vilniaus regiono</w:t>
      </w:r>
      <w:r>
        <w:rPr>
          <w:rFonts w:ascii="Times New Roman" w:eastAsia="Times New Roman" w:hAnsi="Times New Roman" w:cs="Times New Roman"/>
          <w:lang w:eastAsia="lt-LT"/>
        </w:rPr>
        <w:t xml:space="preserve"> aplinkos apsaugos departamento 2017</w:t>
      </w:r>
      <w:r w:rsidRPr="00C90230">
        <w:rPr>
          <w:rFonts w:ascii="Times New Roman" w:eastAsia="Times New Roman" w:hAnsi="Times New Roman" w:cs="Times New Roman"/>
          <w:lang w:eastAsia="lt-LT"/>
        </w:rPr>
        <w:t>-</w:t>
      </w:r>
      <w:r>
        <w:rPr>
          <w:rFonts w:ascii="Times New Roman" w:eastAsia="Times New Roman" w:hAnsi="Times New Roman" w:cs="Times New Roman"/>
          <w:lang w:eastAsia="lt-LT"/>
        </w:rPr>
        <w:t>08</w:t>
      </w:r>
      <w:r w:rsidRPr="00C90230">
        <w:rPr>
          <w:rFonts w:ascii="Times New Roman" w:eastAsia="Times New Roman" w:hAnsi="Times New Roman" w:cs="Times New Roman"/>
          <w:lang w:eastAsia="lt-LT"/>
        </w:rPr>
        <w:t>-</w:t>
      </w:r>
      <w:r>
        <w:rPr>
          <w:rFonts w:ascii="Times New Roman" w:eastAsia="Times New Roman" w:hAnsi="Times New Roman" w:cs="Times New Roman"/>
          <w:lang w:eastAsia="lt-LT"/>
        </w:rPr>
        <w:t>23</w:t>
      </w:r>
      <w:r w:rsidRPr="00C90230">
        <w:rPr>
          <w:rFonts w:ascii="Times New Roman" w:eastAsia="Times New Roman" w:hAnsi="Times New Roman" w:cs="Times New Roman"/>
          <w:lang w:eastAsia="lt-LT"/>
        </w:rPr>
        <w:t xml:space="preserve"> rašto Nr. </w:t>
      </w:r>
      <w:r>
        <w:rPr>
          <w:rFonts w:ascii="Times New Roman" w:eastAsia="Times New Roman" w:hAnsi="Times New Roman" w:cs="Times New Roman"/>
          <w:lang w:eastAsia="lt-LT"/>
        </w:rPr>
        <w:t>(38-8)-VR-1.7-6309</w:t>
      </w:r>
      <w:r w:rsidRPr="00C90230">
        <w:rPr>
          <w:rFonts w:ascii="Times New Roman" w:eastAsia="Times New Roman" w:hAnsi="Times New Roman" w:cs="Times New Roman"/>
          <w:lang w:eastAsia="lt-LT"/>
        </w:rPr>
        <w:t xml:space="preserve"> ,,Dėl </w:t>
      </w:r>
      <w:r>
        <w:rPr>
          <w:rFonts w:ascii="Times New Roman" w:eastAsia="Times New Roman" w:hAnsi="Times New Roman" w:cs="Times New Roman"/>
          <w:lang w:eastAsia="lt-LT"/>
        </w:rPr>
        <w:t xml:space="preserve">UAB „TERRA RECYCLING“ pateiktos </w:t>
      </w:r>
      <w:r w:rsidRPr="00C90230">
        <w:rPr>
          <w:rFonts w:ascii="Times New Roman" w:eastAsia="Times New Roman" w:hAnsi="Times New Roman" w:cs="Times New Roman"/>
          <w:lang w:eastAsia="lt-LT"/>
        </w:rPr>
        <w:t xml:space="preserve">paraiškos taršos integruotos prevencijos ir kontrolės leidimui gauti“ pateikto Aplinkos apsaugos agentūrai kopija, </w:t>
      </w:r>
      <w:r>
        <w:rPr>
          <w:rFonts w:ascii="Times New Roman" w:eastAsia="Times New Roman" w:hAnsi="Times New Roman" w:cs="Times New Roman"/>
          <w:lang w:eastAsia="lt-LT"/>
        </w:rPr>
        <w:t>1</w:t>
      </w:r>
      <w:r w:rsidRPr="00C90230">
        <w:rPr>
          <w:rFonts w:ascii="Times New Roman" w:eastAsia="Times New Roman" w:hAnsi="Times New Roman" w:cs="Times New Roman"/>
          <w:lang w:eastAsia="lt-LT"/>
        </w:rPr>
        <w:t xml:space="preserve"> psl.</w:t>
      </w:r>
    </w:p>
    <w:p w14:paraId="35579653" w14:textId="7AA79DB5" w:rsidR="00841857" w:rsidRDefault="00841857"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23. </w:t>
      </w:r>
      <w:r w:rsidRPr="00C90230">
        <w:rPr>
          <w:rFonts w:ascii="Times New Roman" w:eastAsia="Times New Roman" w:hAnsi="Times New Roman" w:cs="Times New Roman"/>
          <w:lang w:eastAsia="lt-LT"/>
        </w:rPr>
        <w:t>Nacionalinio visuomenės sveikatos centro prie Sveikatos apsaugos ministerijos Vilniaus</w:t>
      </w:r>
      <w:r>
        <w:rPr>
          <w:rFonts w:ascii="Times New Roman" w:eastAsia="Times New Roman" w:hAnsi="Times New Roman" w:cs="Times New Roman"/>
          <w:lang w:eastAsia="lt-LT"/>
        </w:rPr>
        <w:t xml:space="preserve"> departamento 2017</w:t>
      </w:r>
      <w:r w:rsidRPr="00C90230">
        <w:rPr>
          <w:rFonts w:ascii="Times New Roman" w:eastAsia="Times New Roman" w:hAnsi="Times New Roman" w:cs="Times New Roman"/>
          <w:lang w:eastAsia="lt-LT"/>
        </w:rPr>
        <w:t>-</w:t>
      </w:r>
      <w:r>
        <w:rPr>
          <w:rFonts w:ascii="Times New Roman" w:eastAsia="Times New Roman" w:hAnsi="Times New Roman" w:cs="Times New Roman"/>
          <w:lang w:eastAsia="lt-LT"/>
        </w:rPr>
        <w:t>09</w:t>
      </w:r>
      <w:r w:rsidRPr="00C90230">
        <w:rPr>
          <w:rFonts w:ascii="Times New Roman" w:eastAsia="Times New Roman" w:hAnsi="Times New Roman" w:cs="Times New Roman"/>
          <w:lang w:eastAsia="lt-LT"/>
        </w:rPr>
        <w:t>-</w:t>
      </w:r>
      <w:r>
        <w:rPr>
          <w:rFonts w:ascii="Times New Roman" w:eastAsia="Times New Roman" w:hAnsi="Times New Roman" w:cs="Times New Roman"/>
          <w:lang w:eastAsia="lt-LT"/>
        </w:rPr>
        <w:t>05</w:t>
      </w:r>
      <w:r w:rsidRPr="00C90230">
        <w:rPr>
          <w:rFonts w:ascii="Times New Roman" w:eastAsia="Times New Roman" w:hAnsi="Times New Roman" w:cs="Times New Roman"/>
          <w:lang w:eastAsia="lt-LT"/>
        </w:rPr>
        <w:t xml:space="preserve"> rašto Nr. 2.10-</w:t>
      </w:r>
      <w:r>
        <w:rPr>
          <w:rFonts w:ascii="Times New Roman" w:eastAsia="Times New Roman" w:hAnsi="Times New Roman" w:cs="Times New Roman"/>
          <w:lang w:eastAsia="lt-LT"/>
        </w:rPr>
        <w:t>10781</w:t>
      </w:r>
      <w:r w:rsidRPr="00C90230">
        <w:rPr>
          <w:rFonts w:ascii="Times New Roman" w:eastAsia="Times New Roman" w:hAnsi="Times New Roman" w:cs="Times New Roman"/>
          <w:lang w:eastAsia="lt-LT"/>
        </w:rPr>
        <w:t xml:space="preserve"> (16.</w:t>
      </w:r>
      <w:r>
        <w:rPr>
          <w:rFonts w:ascii="Times New Roman" w:eastAsia="Times New Roman" w:hAnsi="Times New Roman" w:cs="Times New Roman"/>
          <w:lang w:eastAsia="lt-LT"/>
        </w:rPr>
        <w:t>8</w:t>
      </w:r>
      <w:r w:rsidRPr="00C90230">
        <w:rPr>
          <w:rFonts w:ascii="Times New Roman" w:eastAsia="Times New Roman" w:hAnsi="Times New Roman" w:cs="Times New Roman"/>
          <w:lang w:eastAsia="lt-LT"/>
        </w:rPr>
        <w:t>.1</w:t>
      </w:r>
      <w:r>
        <w:rPr>
          <w:rFonts w:ascii="Times New Roman" w:eastAsia="Times New Roman" w:hAnsi="Times New Roman" w:cs="Times New Roman"/>
          <w:lang w:eastAsia="lt-LT"/>
        </w:rPr>
        <w:t>3</w:t>
      </w:r>
      <w:r w:rsidRPr="00C90230">
        <w:rPr>
          <w:rFonts w:ascii="Times New Roman" w:eastAsia="Times New Roman" w:hAnsi="Times New Roman" w:cs="Times New Roman"/>
          <w:lang w:eastAsia="lt-LT"/>
        </w:rPr>
        <w:t xml:space="preserve">.10.11) ,,Dėl paraiškos taršos integruotos prevencijos ir kontrolės leidimui gauti“ pateikto Aplinkos apsaugos agentūrai kopija, </w:t>
      </w:r>
      <w:r>
        <w:rPr>
          <w:rFonts w:ascii="Times New Roman" w:eastAsia="Times New Roman" w:hAnsi="Times New Roman" w:cs="Times New Roman"/>
          <w:lang w:eastAsia="lt-LT"/>
        </w:rPr>
        <w:t>2</w:t>
      </w:r>
      <w:r w:rsidRPr="00C90230">
        <w:rPr>
          <w:rFonts w:ascii="Times New Roman" w:eastAsia="Times New Roman" w:hAnsi="Times New Roman" w:cs="Times New Roman"/>
          <w:lang w:eastAsia="lt-LT"/>
        </w:rPr>
        <w:t xml:space="preserve"> psl.</w:t>
      </w:r>
    </w:p>
    <w:p w14:paraId="0B5A169A" w14:textId="2660068C" w:rsidR="00841857" w:rsidRDefault="00841857"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24. </w:t>
      </w:r>
      <w:r w:rsidR="000C709D" w:rsidRPr="00C90230">
        <w:rPr>
          <w:rFonts w:ascii="Times New Roman" w:eastAsia="Times New Roman" w:hAnsi="Times New Roman" w:cs="Times New Roman"/>
          <w:lang w:eastAsia="lt-LT"/>
        </w:rPr>
        <w:t>Ap</w:t>
      </w:r>
      <w:r w:rsidR="000C709D">
        <w:rPr>
          <w:rFonts w:ascii="Times New Roman" w:eastAsia="Times New Roman" w:hAnsi="Times New Roman" w:cs="Times New Roman"/>
          <w:lang w:eastAsia="lt-LT"/>
        </w:rPr>
        <w:t>linkos apsaugos agentūros 2017</w:t>
      </w:r>
      <w:r w:rsidR="000C709D" w:rsidRPr="00C90230">
        <w:rPr>
          <w:rFonts w:ascii="Times New Roman" w:eastAsia="Times New Roman" w:hAnsi="Times New Roman" w:cs="Times New Roman"/>
          <w:lang w:eastAsia="lt-LT"/>
        </w:rPr>
        <w:t>-</w:t>
      </w:r>
      <w:r w:rsidR="000C709D">
        <w:rPr>
          <w:rFonts w:ascii="Times New Roman" w:eastAsia="Times New Roman" w:hAnsi="Times New Roman" w:cs="Times New Roman"/>
          <w:lang w:eastAsia="lt-LT"/>
        </w:rPr>
        <w:t>09</w:t>
      </w:r>
      <w:r w:rsidR="000C709D" w:rsidRPr="00C90230">
        <w:rPr>
          <w:rFonts w:ascii="Times New Roman" w:eastAsia="Times New Roman" w:hAnsi="Times New Roman" w:cs="Times New Roman"/>
          <w:lang w:eastAsia="lt-LT"/>
        </w:rPr>
        <w:t>-</w:t>
      </w:r>
      <w:r w:rsidR="000C709D">
        <w:rPr>
          <w:rFonts w:ascii="Times New Roman" w:eastAsia="Times New Roman" w:hAnsi="Times New Roman" w:cs="Times New Roman"/>
          <w:lang w:eastAsia="lt-LT"/>
        </w:rPr>
        <w:t>19</w:t>
      </w:r>
      <w:r w:rsidR="000C709D" w:rsidRPr="00C90230">
        <w:rPr>
          <w:rFonts w:ascii="Times New Roman" w:eastAsia="Times New Roman" w:hAnsi="Times New Roman" w:cs="Times New Roman"/>
          <w:lang w:eastAsia="lt-LT"/>
        </w:rPr>
        <w:t xml:space="preserve"> rašto Nr. (28.1)-A4-</w:t>
      </w:r>
      <w:r w:rsidR="000C709D">
        <w:rPr>
          <w:rFonts w:ascii="Times New Roman" w:eastAsia="Times New Roman" w:hAnsi="Times New Roman" w:cs="Times New Roman"/>
          <w:lang w:eastAsia="lt-LT"/>
        </w:rPr>
        <w:t>9562</w:t>
      </w:r>
      <w:r w:rsidR="000C709D" w:rsidRPr="00C90230">
        <w:rPr>
          <w:rFonts w:ascii="Times New Roman" w:eastAsia="Times New Roman" w:hAnsi="Times New Roman" w:cs="Times New Roman"/>
          <w:lang w:eastAsia="lt-LT"/>
        </w:rPr>
        <w:t xml:space="preserve"> ,,Dėl UAB ,,TERRA RECYCLING“ paraiškos TIPK leidimui gauti“, siųsto UAB ,,Aplinkos vadyba“ pateikiant pastabas paraiškai kopija, </w:t>
      </w:r>
      <w:r w:rsidR="000C709D">
        <w:rPr>
          <w:rFonts w:ascii="Times New Roman" w:eastAsia="Times New Roman" w:hAnsi="Times New Roman" w:cs="Times New Roman"/>
          <w:lang w:eastAsia="lt-LT"/>
        </w:rPr>
        <w:t>2 psl.</w:t>
      </w:r>
    </w:p>
    <w:p w14:paraId="4CE7FC7B" w14:textId="1CB16656" w:rsidR="000C709D" w:rsidRDefault="000C709D"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25. </w:t>
      </w:r>
      <w:r w:rsidRPr="00756067">
        <w:rPr>
          <w:rFonts w:ascii="Times New Roman" w:eastAsia="Times New Roman" w:hAnsi="Times New Roman" w:cs="Times New Roman"/>
          <w:lang w:eastAsia="lt-LT"/>
        </w:rPr>
        <w:t>UAB ,,Aplinkos vadyba“ 2017-0</w:t>
      </w:r>
      <w:r>
        <w:rPr>
          <w:rFonts w:ascii="Times New Roman" w:eastAsia="Times New Roman" w:hAnsi="Times New Roman" w:cs="Times New Roman"/>
          <w:lang w:eastAsia="lt-LT"/>
        </w:rPr>
        <w:t>9</w:t>
      </w:r>
      <w:r w:rsidRPr="00756067">
        <w:rPr>
          <w:rFonts w:ascii="Times New Roman" w:eastAsia="Times New Roman" w:hAnsi="Times New Roman" w:cs="Times New Roman"/>
          <w:lang w:eastAsia="lt-LT"/>
        </w:rPr>
        <w:t>-</w:t>
      </w:r>
      <w:r>
        <w:rPr>
          <w:rFonts w:ascii="Times New Roman" w:eastAsia="Times New Roman" w:hAnsi="Times New Roman" w:cs="Times New Roman"/>
          <w:lang w:eastAsia="lt-LT"/>
        </w:rPr>
        <w:t>28</w:t>
      </w:r>
      <w:r w:rsidRPr="00756067">
        <w:rPr>
          <w:rFonts w:ascii="Times New Roman" w:eastAsia="Times New Roman" w:hAnsi="Times New Roman" w:cs="Times New Roman"/>
          <w:lang w:eastAsia="lt-LT"/>
        </w:rPr>
        <w:t xml:space="preserve"> rašto Nr. R</w:t>
      </w:r>
      <w:r>
        <w:rPr>
          <w:rFonts w:ascii="Times New Roman" w:eastAsia="Times New Roman" w:hAnsi="Times New Roman" w:cs="Times New Roman"/>
          <w:lang w:eastAsia="lt-LT"/>
        </w:rPr>
        <w:t>1057</w:t>
      </w:r>
      <w:r w:rsidRPr="00756067">
        <w:rPr>
          <w:rFonts w:ascii="Times New Roman" w:eastAsia="Times New Roman" w:hAnsi="Times New Roman" w:cs="Times New Roman"/>
          <w:lang w:eastAsia="lt-LT"/>
        </w:rPr>
        <w:t xml:space="preserve"> ,,Dėl UAB ,,TERRA RECYCLING“ paraiškos TIPK leidimui gauti“ siųsto Aplinkos apsaugos agentūrai kopija, </w:t>
      </w:r>
      <w:r>
        <w:rPr>
          <w:rFonts w:ascii="Times New Roman" w:eastAsia="Times New Roman" w:hAnsi="Times New Roman" w:cs="Times New Roman"/>
          <w:lang w:eastAsia="lt-LT"/>
        </w:rPr>
        <w:t>25</w:t>
      </w:r>
      <w:r w:rsidRPr="00756067">
        <w:rPr>
          <w:rFonts w:ascii="Times New Roman" w:eastAsia="Times New Roman" w:hAnsi="Times New Roman" w:cs="Times New Roman"/>
          <w:lang w:eastAsia="lt-LT"/>
        </w:rPr>
        <w:t xml:space="preserve"> psl.</w:t>
      </w:r>
    </w:p>
    <w:p w14:paraId="5CAFAF0E" w14:textId="2A16CF5F" w:rsidR="000C709D" w:rsidRDefault="000C709D"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26. </w:t>
      </w:r>
      <w:r w:rsidRPr="007A22E6">
        <w:rPr>
          <w:rFonts w:ascii="Times New Roman" w:eastAsia="Times New Roman" w:hAnsi="Times New Roman" w:cs="Times New Roman"/>
          <w:lang w:eastAsia="lt-LT"/>
        </w:rPr>
        <w:t xml:space="preserve">Aplinkos apsaugos agentūros </w:t>
      </w:r>
      <w:r>
        <w:rPr>
          <w:rFonts w:ascii="Times New Roman" w:eastAsia="Times New Roman" w:hAnsi="Times New Roman" w:cs="Times New Roman"/>
          <w:lang w:eastAsia="lt-LT"/>
        </w:rPr>
        <w:t>2017</w:t>
      </w:r>
      <w:r w:rsidRPr="007A22E6">
        <w:rPr>
          <w:rFonts w:ascii="Times New Roman" w:eastAsia="Times New Roman" w:hAnsi="Times New Roman" w:cs="Times New Roman"/>
          <w:lang w:eastAsia="lt-LT"/>
        </w:rPr>
        <w:t>-</w:t>
      </w:r>
      <w:r>
        <w:rPr>
          <w:rFonts w:ascii="Times New Roman" w:eastAsia="Times New Roman" w:hAnsi="Times New Roman" w:cs="Times New Roman"/>
          <w:lang w:eastAsia="lt-LT"/>
        </w:rPr>
        <w:t>10</w:t>
      </w:r>
      <w:r w:rsidRPr="007A22E6">
        <w:rPr>
          <w:rFonts w:ascii="Times New Roman" w:eastAsia="Times New Roman" w:hAnsi="Times New Roman" w:cs="Times New Roman"/>
          <w:lang w:eastAsia="lt-LT"/>
        </w:rPr>
        <w:t>-</w:t>
      </w:r>
      <w:r>
        <w:rPr>
          <w:rFonts w:ascii="Times New Roman" w:eastAsia="Times New Roman" w:hAnsi="Times New Roman" w:cs="Times New Roman"/>
          <w:lang w:eastAsia="lt-LT"/>
        </w:rPr>
        <w:t>09</w:t>
      </w:r>
      <w:r w:rsidRPr="007A22E6">
        <w:rPr>
          <w:rFonts w:ascii="Times New Roman" w:eastAsia="Times New Roman" w:hAnsi="Times New Roman" w:cs="Times New Roman"/>
          <w:lang w:eastAsia="lt-LT"/>
        </w:rPr>
        <w:t xml:space="preserve"> rašto Nr. (28.1)-A4-</w:t>
      </w:r>
      <w:r>
        <w:rPr>
          <w:rFonts w:ascii="Times New Roman" w:eastAsia="Times New Roman" w:hAnsi="Times New Roman" w:cs="Times New Roman"/>
          <w:lang w:eastAsia="lt-LT"/>
        </w:rPr>
        <w:t>10374</w:t>
      </w:r>
      <w:r w:rsidRPr="007A22E6">
        <w:rPr>
          <w:rFonts w:ascii="Times New Roman" w:eastAsia="Times New Roman" w:hAnsi="Times New Roman" w:cs="Times New Roman"/>
          <w:lang w:eastAsia="lt-LT"/>
        </w:rPr>
        <w:t xml:space="preserve">.,,Dėl UAB ,,TERRA RECYCLING“ paraiškos TIPK leidimui gauti“ siųsto Nacionalinio visuomenės sveikatos centro prie Sveikatos apsaugos ministerijos </w:t>
      </w:r>
      <w:proofErr w:type="spellStart"/>
      <w:r w:rsidRPr="007A22E6">
        <w:rPr>
          <w:rFonts w:ascii="Times New Roman" w:eastAsia="Times New Roman" w:hAnsi="Times New Roman" w:cs="Times New Roman"/>
          <w:lang w:eastAsia="lt-LT"/>
        </w:rPr>
        <w:t>Vilnisaus</w:t>
      </w:r>
      <w:proofErr w:type="spellEnd"/>
      <w:r w:rsidRPr="007A22E6">
        <w:rPr>
          <w:rFonts w:ascii="Times New Roman" w:eastAsia="Times New Roman" w:hAnsi="Times New Roman" w:cs="Times New Roman"/>
          <w:lang w:eastAsia="lt-LT"/>
        </w:rPr>
        <w:t xml:space="preserve"> departamentui kopija, 1 psl.</w:t>
      </w:r>
    </w:p>
    <w:p w14:paraId="481E2695" w14:textId="0FF809DE" w:rsidR="000C709D" w:rsidRDefault="000C709D"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27. </w:t>
      </w:r>
      <w:r w:rsidRPr="00C90230">
        <w:rPr>
          <w:rFonts w:ascii="Times New Roman" w:eastAsia="Times New Roman" w:hAnsi="Times New Roman" w:cs="Times New Roman"/>
          <w:lang w:eastAsia="lt-LT"/>
        </w:rPr>
        <w:t>Ap</w:t>
      </w:r>
      <w:r>
        <w:rPr>
          <w:rFonts w:ascii="Times New Roman" w:eastAsia="Times New Roman" w:hAnsi="Times New Roman" w:cs="Times New Roman"/>
          <w:lang w:eastAsia="lt-LT"/>
        </w:rPr>
        <w:t>linkos apsaugos agentūros 2017</w:t>
      </w:r>
      <w:r w:rsidRPr="00C90230">
        <w:rPr>
          <w:rFonts w:ascii="Times New Roman" w:eastAsia="Times New Roman" w:hAnsi="Times New Roman" w:cs="Times New Roman"/>
          <w:lang w:eastAsia="lt-LT"/>
        </w:rPr>
        <w:t>-</w:t>
      </w:r>
      <w:r>
        <w:rPr>
          <w:rFonts w:ascii="Times New Roman" w:eastAsia="Times New Roman" w:hAnsi="Times New Roman" w:cs="Times New Roman"/>
          <w:lang w:eastAsia="lt-LT"/>
        </w:rPr>
        <w:t>10</w:t>
      </w:r>
      <w:r w:rsidRPr="00C90230">
        <w:rPr>
          <w:rFonts w:ascii="Times New Roman" w:eastAsia="Times New Roman" w:hAnsi="Times New Roman" w:cs="Times New Roman"/>
          <w:lang w:eastAsia="lt-LT"/>
        </w:rPr>
        <w:t>-</w:t>
      </w:r>
      <w:r>
        <w:rPr>
          <w:rFonts w:ascii="Times New Roman" w:eastAsia="Times New Roman" w:hAnsi="Times New Roman" w:cs="Times New Roman"/>
          <w:lang w:eastAsia="lt-LT"/>
        </w:rPr>
        <w:t>09</w:t>
      </w:r>
      <w:r w:rsidRPr="00C90230">
        <w:rPr>
          <w:rFonts w:ascii="Times New Roman" w:eastAsia="Times New Roman" w:hAnsi="Times New Roman" w:cs="Times New Roman"/>
          <w:lang w:eastAsia="lt-LT"/>
        </w:rPr>
        <w:t xml:space="preserve"> rašto Nr. (28.1)-A4-</w:t>
      </w:r>
      <w:r>
        <w:rPr>
          <w:rFonts w:ascii="Times New Roman" w:eastAsia="Times New Roman" w:hAnsi="Times New Roman" w:cs="Times New Roman"/>
          <w:lang w:eastAsia="lt-LT"/>
        </w:rPr>
        <w:t>10375</w:t>
      </w:r>
      <w:r w:rsidRPr="00C90230">
        <w:rPr>
          <w:rFonts w:ascii="Times New Roman" w:eastAsia="Times New Roman" w:hAnsi="Times New Roman" w:cs="Times New Roman"/>
          <w:lang w:eastAsia="lt-LT"/>
        </w:rPr>
        <w:t>.,,Dėl UAB ,,TERRA RECYCLING“ paraiškos TIPK leidimui gauti“  siųstų Lietuvos Respublikos aplinkos ministerijos Vilniaus regiono aplinkos apsaugos departamentui kopija, 1 psl.</w:t>
      </w:r>
    </w:p>
    <w:p w14:paraId="399F35C8" w14:textId="5D41D568" w:rsidR="000C709D" w:rsidRDefault="000C709D"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28. </w:t>
      </w:r>
      <w:r w:rsidRPr="00C90230">
        <w:rPr>
          <w:rFonts w:ascii="Times New Roman" w:eastAsia="Times New Roman" w:hAnsi="Times New Roman" w:cs="Times New Roman"/>
          <w:lang w:eastAsia="lt-LT"/>
        </w:rPr>
        <w:t>Lietuvos Respublikos aplinkos ministerijos Vilniaus regiono</w:t>
      </w:r>
      <w:r>
        <w:rPr>
          <w:rFonts w:ascii="Times New Roman" w:eastAsia="Times New Roman" w:hAnsi="Times New Roman" w:cs="Times New Roman"/>
          <w:lang w:eastAsia="lt-LT"/>
        </w:rPr>
        <w:t xml:space="preserve"> aplinkos apsaugos departamento 2017</w:t>
      </w:r>
      <w:r w:rsidRPr="00C90230">
        <w:rPr>
          <w:rFonts w:ascii="Times New Roman" w:eastAsia="Times New Roman" w:hAnsi="Times New Roman" w:cs="Times New Roman"/>
          <w:lang w:eastAsia="lt-LT"/>
        </w:rPr>
        <w:t>-</w:t>
      </w:r>
      <w:r>
        <w:rPr>
          <w:rFonts w:ascii="Times New Roman" w:eastAsia="Times New Roman" w:hAnsi="Times New Roman" w:cs="Times New Roman"/>
          <w:lang w:eastAsia="lt-LT"/>
        </w:rPr>
        <w:t>10</w:t>
      </w:r>
      <w:r w:rsidRPr="00C90230">
        <w:rPr>
          <w:rFonts w:ascii="Times New Roman" w:eastAsia="Times New Roman" w:hAnsi="Times New Roman" w:cs="Times New Roman"/>
          <w:lang w:eastAsia="lt-LT"/>
        </w:rPr>
        <w:t>-</w:t>
      </w:r>
      <w:r>
        <w:rPr>
          <w:rFonts w:ascii="Times New Roman" w:eastAsia="Times New Roman" w:hAnsi="Times New Roman" w:cs="Times New Roman"/>
          <w:lang w:eastAsia="lt-LT"/>
        </w:rPr>
        <w:t>12</w:t>
      </w:r>
      <w:r w:rsidRPr="00C90230">
        <w:rPr>
          <w:rFonts w:ascii="Times New Roman" w:eastAsia="Times New Roman" w:hAnsi="Times New Roman" w:cs="Times New Roman"/>
          <w:lang w:eastAsia="lt-LT"/>
        </w:rPr>
        <w:t xml:space="preserve"> rašto Nr. </w:t>
      </w:r>
      <w:r>
        <w:rPr>
          <w:rFonts w:ascii="Times New Roman" w:eastAsia="Times New Roman" w:hAnsi="Times New Roman" w:cs="Times New Roman"/>
          <w:lang w:eastAsia="lt-LT"/>
        </w:rPr>
        <w:t>(38-8)-VR-1.7-7653</w:t>
      </w:r>
      <w:r w:rsidRPr="00C90230">
        <w:rPr>
          <w:rFonts w:ascii="Times New Roman" w:eastAsia="Times New Roman" w:hAnsi="Times New Roman" w:cs="Times New Roman"/>
          <w:lang w:eastAsia="lt-LT"/>
        </w:rPr>
        <w:t xml:space="preserve"> ,,Dėl </w:t>
      </w:r>
      <w:r>
        <w:rPr>
          <w:rFonts w:ascii="Times New Roman" w:eastAsia="Times New Roman" w:hAnsi="Times New Roman" w:cs="Times New Roman"/>
          <w:lang w:eastAsia="lt-LT"/>
        </w:rPr>
        <w:t xml:space="preserve">UAB „TERRA RECYCLING“ pateiktos </w:t>
      </w:r>
      <w:r w:rsidRPr="00C90230">
        <w:rPr>
          <w:rFonts w:ascii="Times New Roman" w:eastAsia="Times New Roman" w:hAnsi="Times New Roman" w:cs="Times New Roman"/>
          <w:lang w:eastAsia="lt-LT"/>
        </w:rPr>
        <w:t xml:space="preserve">paraiškos taršos integruotos prevencijos ir kontrolės leidimui gauti“ pateikto Aplinkos apsaugos agentūrai kopija, </w:t>
      </w:r>
      <w:r>
        <w:rPr>
          <w:rFonts w:ascii="Times New Roman" w:eastAsia="Times New Roman" w:hAnsi="Times New Roman" w:cs="Times New Roman"/>
          <w:lang w:eastAsia="lt-LT"/>
        </w:rPr>
        <w:t>1</w:t>
      </w:r>
      <w:r w:rsidRPr="00C90230">
        <w:rPr>
          <w:rFonts w:ascii="Times New Roman" w:eastAsia="Times New Roman" w:hAnsi="Times New Roman" w:cs="Times New Roman"/>
          <w:lang w:eastAsia="lt-LT"/>
        </w:rPr>
        <w:t xml:space="preserve"> psl.</w:t>
      </w:r>
    </w:p>
    <w:p w14:paraId="41A4E573" w14:textId="28B83360" w:rsidR="000C709D" w:rsidRDefault="000C709D"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29. </w:t>
      </w:r>
      <w:r w:rsidR="00AD3D25" w:rsidRPr="00AD3D25">
        <w:rPr>
          <w:rFonts w:ascii="Times New Roman" w:eastAsia="Times New Roman" w:hAnsi="Times New Roman" w:cs="Times New Roman"/>
          <w:lang w:eastAsia="lt-LT"/>
        </w:rPr>
        <w:t>Aplinkos apsaugos agentūros 2017-10-17 rašto Nr. (28.1)-A4-10648 ,,Dėl tarnybinės pagalbos suteikimo“ siųstų Lietuvos geologijos tarnybai kopijos, 1 psl.</w:t>
      </w:r>
    </w:p>
    <w:p w14:paraId="3D97BCF9" w14:textId="28B28196" w:rsidR="00AD3D25" w:rsidRDefault="00AD3D25"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30. </w:t>
      </w:r>
      <w:r w:rsidRPr="00C90230">
        <w:rPr>
          <w:rFonts w:ascii="Times New Roman" w:eastAsia="Times New Roman" w:hAnsi="Times New Roman" w:cs="Times New Roman"/>
          <w:lang w:eastAsia="lt-LT"/>
        </w:rPr>
        <w:t>Nacionalinio visuomenės sveikatos centro prie Sveikatos apsaugos ministerijos Vilniaus</w:t>
      </w:r>
      <w:r>
        <w:rPr>
          <w:rFonts w:ascii="Times New Roman" w:eastAsia="Times New Roman" w:hAnsi="Times New Roman" w:cs="Times New Roman"/>
          <w:lang w:eastAsia="lt-LT"/>
        </w:rPr>
        <w:t xml:space="preserve"> departamento 2017</w:t>
      </w:r>
      <w:r w:rsidRPr="00C90230">
        <w:rPr>
          <w:rFonts w:ascii="Times New Roman" w:eastAsia="Times New Roman" w:hAnsi="Times New Roman" w:cs="Times New Roman"/>
          <w:lang w:eastAsia="lt-LT"/>
        </w:rPr>
        <w:t>-</w:t>
      </w:r>
      <w:r>
        <w:rPr>
          <w:rFonts w:ascii="Times New Roman" w:eastAsia="Times New Roman" w:hAnsi="Times New Roman" w:cs="Times New Roman"/>
          <w:lang w:eastAsia="lt-LT"/>
        </w:rPr>
        <w:t>10</w:t>
      </w:r>
      <w:r w:rsidRPr="00C90230">
        <w:rPr>
          <w:rFonts w:ascii="Times New Roman" w:eastAsia="Times New Roman" w:hAnsi="Times New Roman" w:cs="Times New Roman"/>
          <w:lang w:eastAsia="lt-LT"/>
        </w:rPr>
        <w:t>-</w:t>
      </w:r>
      <w:r>
        <w:rPr>
          <w:rFonts w:ascii="Times New Roman" w:eastAsia="Times New Roman" w:hAnsi="Times New Roman" w:cs="Times New Roman"/>
          <w:lang w:eastAsia="lt-LT"/>
        </w:rPr>
        <w:t>24</w:t>
      </w:r>
      <w:r w:rsidRPr="00C90230">
        <w:rPr>
          <w:rFonts w:ascii="Times New Roman" w:eastAsia="Times New Roman" w:hAnsi="Times New Roman" w:cs="Times New Roman"/>
          <w:lang w:eastAsia="lt-LT"/>
        </w:rPr>
        <w:t xml:space="preserve"> rašto Nr. 2.10-</w:t>
      </w:r>
      <w:r>
        <w:rPr>
          <w:rFonts w:ascii="Times New Roman" w:eastAsia="Times New Roman" w:hAnsi="Times New Roman" w:cs="Times New Roman"/>
          <w:lang w:eastAsia="lt-LT"/>
        </w:rPr>
        <w:t>13246</w:t>
      </w:r>
      <w:r w:rsidRPr="00C90230">
        <w:rPr>
          <w:rFonts w:ascii="Times New Roman" w:eastAsia="Times New Roman" w:hAnsi="Times New Roman" w:cs="Times New Roman"/>
          <w:lang w:eastAsia="lt-LT"/>
        </w:rPr>
        <w:t xml:space="preserve"> (16.</w:t>
      </w:r>
      <w:r>
        <w:rPr>
          <w:rFonts w:ascii="Times New Roman" w:eastAsia="Times New Roman" w:hAnsi="Times New Roman" w:cs="Times New Roman"/>
          <w:lang w:eastAsia="lt-LT"/>
        </w:rPr>
        <w:t>8</w:t>
      </w:r>
      <w:r w:rsidRPr="00C90230">
        <w:rPr>
          <w:rFonts w:ascii="Times New Roman" w:eastAsia="Times New Roman" w:hAnsi="Times New Roman" w:cs="Times New Roman"/>
          <w:lang w:eastAsia="lt-LT"/>
        </w:rPr>
        <w:t>.1</w:t>
      </w:r>
      <w:r>
        <w:rPr>
          <w:rFonts w:ascii="Times New Roman" w:eastAsia="Times New Roman" w:hAnsi="Times New Roman" w:cs="Times New Roman"/>
          <w:lang w:eastAsia="lt-LT"/>
        </w:rPr>
        <w:t>3</w:t>
      </w:r>
      <w:r w:rsidRPr="00C90230">
        <w:rPr>
          <w:rFonts w:ascii="Times New Roman" w:eastAsia="Times New Roman" w:hAnsi="Times New Roman" w:cs="Times New Roman"/>
          <w:lang w:eastAsia="lt-LT"/>
        </w:rPr>
        <w:t>.10.11) ,,Dėl paraiškos taršos integruotos prevencijos ir kontrolės leidimui gauti</w:t>
      </w:r>
      <w:r>
        <w:rPr>
          <w:rFonts w:ascii="Times New Roman" w:eastAsia="Times New Roman" w:hAnsi="Times New Roman" w:cs="Times New Roman"/>
          <w:lang w:eastAsia="lt-LT"/>
        </w:rPr>
        <w:t xml:space="preserve"> derinimo</w:t>
      </w:r>
      <w:r w:rsidRPr="00C90230">
        <w:rPr>
          <w:rFonts w:ascii="Times New Roman" w:eastAsia="Times New Roman" w:hAnsi="Times New Roman" w:cs="Times New Roman"/>
          <w:lang w:eastAsia="lt-LT"/>
        </w:rPr>
        <w:t xml:space="preserve">“ pateikto Aplinkos apsaugos agentūrai kopija, </w:t>
      </w:r>
      <w:r>
        <w:rPr>
          <w:rFonts w:ascii="Times New Roman" w:eastAsia="Times New Roman" w:hAnsi="Times New Roman" w:cs="Times New Roman"/>
          <w:lang w:eastAsia="lt-LT"/>
        </w:rPr>
        <w:t>2</w:t>
      </w:r>
      <w:r w:rsidRPr="00C90230">
        <w:rPr>
          <w:rFonts w:ascii="Times New Roman" w:eastAsia="Times New Roman" w:hAnsi="Times New Roman" w:cs="Times New Roman"/>
          <w:lang w:eastAsia="lt-LT"/>
        </w:rPr>
        <w:t xml:space="preserve"> psl.</w:t>
      </w:r>
    </w:p>
    <w:p w14:paraId="63222245" w14:textId="66128345" w:rsidR="00AD3D25" w:rsidRDefault="00AD3D25" w:rsidP="00E14651">
      <w:pPr>
        <w:spacing w:before="40" w:after="120"/>
        <w:jc w:val="both"/>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31. </w:t>
      </w:r>
      <w:r w:rsidRPr="00AD3D25">
        <w:rPr>
          <w:rFonts w:ascii="Times New Roman" w:eastAsia="Times New Roman" w:hAnsi="Times New Roman" w:cs="Times New Roman"/>
          <w:lang w:eastAsia="lt-LT"/>
        </w:rPr>
        <w:t>Lietuvos geologijos tarnybos 2016-10-26 rašto Nr. (6)-1.7-4632 ,,Dėl tarnybinės pagalbos suteikimo“ kopija, 1 psl.</w:t>
      </w:r>
    </w:p>
    <w:p w14:paraId="6F42EA12" w14:textId="5BAD8E07" w:rsidR="00AD3D25" w:rsidRDefault="00AD3D25" w:rsidP="00E14651">
      <w:pPr>
        <w:spacing w:before="40" w:after="120"/>
        <w:jc w:val="both"/>
        <w:rPr>
          <w:rFonts w:ascii="Times New Roman" w:eastAsia="Times New Roman" w:hAnsi="Times New Roman" w:cs="Times New Roman"/>
          <w:highlight w:val="yellow"/>
          <w:lang w:eastAsia="lt-LT"/>
        </w:rPr>
      </w:pPr>
      <w:r>
        <w:rPr>
          <w:rFonts w:ascii="Times New Roman" w:eastAsia="Times New Roman" w:hAnsi="Times New Roman" w:cs="Times New Roman"/>
          <w:lang w:eastAsia="lt-LT"/>
        </w:rPr>
        <w:t>32</w:t>
      </w:r>
      <w:r w:rsidRPr="00E468F7">
        <w:rPr>
          <w:rFonts w:ascii="Times New Roman" w:eastAsia="Times New Roman" w:hAnsi="Times New Roman" w:cs="Times New Roman"/>
          <w:lang w:eastAsia="lt-LT"/>
        </w:rPr>
        <w:t xml:space="preserve">. Aplinkos apsaugos agentūros 2017-11-06 rašto Nr. (28.1)-A4-11272 ,,Sprendimas dėl UAB „TERRA RECYCLING“ paraiškos TIPK leidimui gauti priėmimo“ siųsto </w:t>
      </w:r>
      <w:r w:rsidR="00E468F7" w:rsidRPr="00E468F7">
        <w:rPr>
          <w:rFonts w:ascii="Times New Roman" w:eastAsia="Times New Roman" w:hAnsi="Times New Roman" w:cs="Times New Roman"/>
          <w:lang w:eastAsia="lt-LT"/>
        </w:rPr>
        <w:t xml:space="preserve">UAB ,,Aplinkos vadyba“ </w:t>
      </w:r>
      <w:r w:rsidRPr="00E468F7">
        <w:rPr>
          <w:rFonts w:ascii="Times New Roman" w:eastAsia="Times New Roman" w:hAnsi="Times New Roman" w:cs="Times New Roman"/>
          <w:lang w:eastAsia="lt-LT"/>
        </w:rPr>
        <w:t xml:space="preserve">kopija, </w:t>
      </w:r>
      <w:r w:rsidR="00E468F7" w:rsidRPr="00E468F7">
        <w:rPr>
          <w:rFonts w:ascii="Times New Roman" w:eastAsia="Times New Roman" w:hAnsi="Times New Roman" w:cs="Times New Roman"/>
          <w:lang w:eastAsia="lt-LT"/>
        </w:rPr>
        <w:t>1</w:t>
      </w:r>
      <w:r w:rsidRPr="00E468F7">
        <w:rPr>
          <w:rFonts w:ascii="Times New Roman" w:eastAsia="Times New Roman" w:hAnsi="Times New Roman" w:cs="Times New Roman"/>
          <w:lang w:eastAsia="lt-LT"/>
        </w:rPr>
        <w:t xml:space="preserve"> psl.</w:t>
      </w:r>
    </w:p>
    <w:p w14:paraId="2E0A9C80" w14:textId="77777777" w:rsidR="00E14651" w:rsidRPr="008A7307" w:rsidRDefault="00E14651" w:rsidP="00E146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lang w:eastAsia="lt-LT"/>
        </w:rPr>
      </w:pPr>
    </w:p>
    <w:p w14:paraId="059A1EBD" w14:textId="331BFDF5" w:rsidR="0062799A" w:rsidRPr="008A7307" w:rsidRDefault="00A227BA" w:rsidP="00E146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lang w:eastAsia="lt-LT"/>
        </w:rPr>
      </w:pPr>
      <w:r w:rsidRPr="008A7307">
        <w:rPr>
          <w:rFonts w:ascii="Times New Roman" w:eastAsia="Calibri" w:hAnsi="Times New Roman" w:cs="Times New Roman"/>
          <w:lang w:eastAsia="lt-LT"/>
        </w:rPr>
        <w:t>201</w:t>
      </w:r>
      <w:r w:rsidR="001C285F" w:rsidRPr="008A7307">
        <w:rPr>
          <w:rFonts w:ascii="Times New Roman" w:eastAsia="Calibri" w:hAnsi="Times New Roman" w:cs="Times New Roman"/>
          <w:lang w:eastAsia="lt-LT"/>
        </w:rPr>
        <w:t>7</w:t>
      </w:r>
      <w:r w:rsidRPr="008A7307">
        <w:rPr>
          <w:rFonts w:ascii="Times New Roman" w:eastAsia="Calibri" w:hAnsi="Times New Roman" w:cs="Times New Roman"/>
          <w:lang w:eastAsia="lt-LT"/>
        </w:rPr>
        <w:t xml:space="preserve"> m. </w:t>
      </w:r>
      <w:r w:rsidR="00645254">
        <w:rPr>
          <w:rFonts w:ascii="Times New Roman" w:eastAsia="Calibri" w:hAnsi="Times New Roman" w:cs="Times New Roman"/>
          <w:lang w:eastAsia="lt-LT"/>
        </w:rPr>
        <w:t>gruodž</w:t>
      </w:r>
      <w:r w:rsidRPr="008A7307">
        <w:rPr>
          <w:rFonts w:ascii="Times New Roman" w:eastAsia="Calibri" w:hAnsi="Times New Roman" w:cs="Times New Roman"/>
          <w:lang w:eastAsia="lt-LT"/>
        </w:rPr>
        <w:t>io</w:t>
      </w:r>
      <w:r w:rsidR="0062799A" w:rsidRPr="008A7307">
        <w:rPr>
          <w:rFonts w:ascii="Times New Roman" w:eastAsia="Calibri" w:hAnsi="Times New Roman" w:cs="Times New Roman"/>
          <w:lang w:eastAsia="lt-LT"/>
        </w:rPr>
        <w:t xml:space="preserve"> </w:t>
      </w:r>
      <w:r w:rsidR="00645254">
        <w:rPr>
          <w:rFonts w:ascii="Times New Roman" w:eastAsia="Calibri" w:hAnsi="Times New Roman" w:cs="Times New Roman"/>
          <w:lang w:eastAsia="lt-LT"/>
        </w:rPr>
        <w:t xml:space="preserve">1 </w:t>
      </w:r>
      <w:bookmarkStart w:id="7" w:name="_GoBack"/>
      <w:bookmarkEnd w:id="7"/>
      <w:r w:rsidR="0062799A" w:rsidRPr="008A7307">
        <w:rPr>
          <w:rFonts w:ascii="Times New Roman" w:eastAsia="Calibri" w:hAnsi="Times New Roman" w:cs="Times New Roman"/>
          <w:lang w:eastAsia="lt-LT"/>
        </w:rPr>
        <w:t>d.</w:t>
      </w:r>
    </w:p>
    <w:p w14:paraId="0499FCEC" w14:textId="77777777" w:rsidR="0062799A" w:rsidRPr="008A7307" w:rsidRDefault="0062799A" w:rsidP="00E14651">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lang w:eastAsia="lt-LT"/>
        </w:rPr>
      </w:pPr>
      <w:r w:rsidRPr="008A7307">
        <w:rPr>
          <w:rFonts w:ascii="Times New Roman" w:eastAsia="Calibri" w:hAnsi="Times New Roman" w:cs="Times New Roman"/>
          <w:lang w:eastAsia="lt-LT"/>
        </w:rPr>
        <w:t>(Priedų sąrašo sudarymo data)</w:t>
      </w:r>
    </w:p>
    <w:p w14:paraId="70BE72DC" w14:textId="77777777" w:rsidR="001C78D6" w:rsidRPr="008A7307" w:rsidRDefault="001C78D6" w:rsidP="00E14651">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lang w:eastAsia="lt-LT"/>
        </w:rPr>
      </w:pPr>
    </w:p>
    <w:p w14:paraId="5B1DE367" w14:textId="53849B5B" w:rsidR="00A227BA" w:rsidRPr="008A7307" w:rsidRDefault="001C285F" w:rsidP="00E14651">
      <w:pPr>
        <w:tabs>
          <w:tab w:val="left" w:pos="6237"/>
        </w:tabs>
        <w:rPr>
          <w:rFonts w:ascii="Times New Roman" w:hAnsi="Times New Roman" w:cs="Times New Roman"/>
        </w:rPr>
      </w:pPr>
      <w:r w:rsidRPr="008A7307">
        <w:rPr>
          <w:rFonts w:ascii="Times New Roman" w:hAnsi="Times New Roman" w:cs="Times New Roman"/>
        </w:rPr>
        <w:t>Direktorė</w:t>
      </w:r>
      <w:r w:rsidRPr="008A7307">
        <w:rPr>
          <w:rFonts w:ascii="Times New Roman" w:hAnsi="Times New Roman" w:cs="Times New Roman"/>
        </w:rPr>
        <w:tab/>
      </w:r>
      <w:r w:rsidR="00A227BA" w:rsidRPr="008A7307">
        <w:rPr>
          <w:rFonts w:ascii="Times New Roman" w:hAnsi="Times New Roman" w:cs="Times New Roman"/>
          <w:u w:val="single"/>
        </w:rPr>
        <w:t xml:space="preserve">Aldona </w:t>
      </w:r>
      <w:proofErr w:type="spellStart"/>
      <w:r w:rsidR="00A227BA" w:rsidRPr="008A7307">
        <w:rPr>
          <w:rFonts w:ascii="Times New Roman" w:hAnsi="Times New Roman" w:cs="Times New Roman"/>
          <w:u w:val="single"/>
        </w:rPr>
        <w:t>Margerienė</w:t>
      </w:r>
      <w:proofErr w:type="spellEnd"/>
      <w:r w:rsidR="00A227BA" w:rsidRPr="008A7307">
        <w:rPr>
          <w:rFonts w:ascii="Times New Roman" w:hAnsi="Times New Roman" w:cs="Times New Roman"/>
        </w:rPr>
        <w:tab/>
        <w:t>_______________________</w:t>
      </w:r>
    </w:p>
    <w:p w14:paraId="24A9D17E" w14:textId="0EE50796" w:rsidR="00A227BA" w:rsidRPr="008A7307" w:rsidRDefault="001C285F" w:rsidP="00E14651">
      <w:pPr>
        <w:pStyle w:val="Porat"/>
        <w:tabs>
          <w:tab w:val="right" w:pos="6946"/>
        </w:tabs>
        <w:rPr>
          <w:rFonts w:ascii="Times New Roman" w:hAnsi="Times New Roman" w:cs="Times New Roman"/>
        </w:rPr>
      </w:pPr>
      <w:r w:rsidRPr="008A7307">
        <w:rPr>
          <w:rFonts w:ascii="Times New Roman" w:hAnsi="Times New Roman" w:cs="Times New Roman"/>
        </w:rPr>
        <w:tab/>
      </w:r>
      <w:r w:rsidRPr="008A7307">
        <w:rPr>
          <w:rFonts w:ascii="Times New Roman" w:hAnsi="Times New Roman" w:cs="Times New Roman"/>
        </w:rPr>
        <w:tab/>
        <w:t xml:space="preserve">                    </w:t>
      </w:r>
      <w:r w:rsidR="00E468F7">
        <w:rPr>
          <w:rFonts w:ascii="Times New Roman" w:hAnsi="Times New Roman" w:cs="Times New Roman"/>
        </w:rPr>
        <w:t xml:space="preserve">    </w:t>
      </w:r>
      <w:r w:rsidRPr="008A7307">
        <w:rPr>
          <w:rFonts w:ascii="Times New Roman" w:hAnsi="Times New Roman" w:cs="Times New Roman"/>
        </w:rPr>
        <w:t xml:space="preserve">         </w:t>
      </w:r>
      <w:r w:rsidR="00A227BA" w:rsidRPr="008A7307">
        <w:rPr>
          <w:rFonts w:ascii="Times New Roman" w:hAnsi="Times New Roman" w:cs="Times New Roman"/>
        </w:rPr>
        <w:t>(vardas, pavardė)</w:t>
      </w:r>
      <w:r w:rsidR="00A227BA" w:rsidRPr="008A7307">
        <w:rPr>
          <w:rFonts w:ascii="Times New Roman" w:hAnsi="Times New Roman" w:cs="Times New Roman"/>
        </w:rPr>
        <w:tab/>
      </w:r>
      <w:r w:rsidRPr="008A7307">
        <w:rPr>
          <w:rFonts w:ascii="Times New Roman" w:hAnsi="Times New Roman" w:cs="Times New Roman"/>
        </w:rPr>
        <w:t xml:space="preserve"> </w:t>
      </w:r>
      <w:r w:rsidR="00A227BA" w:rsidRPr="008A7307">
        <w:rPr>
          <w:rFonts w:ascii="Times New Roman" w:hAnsi="Times New Roman" w:cs="Times New Roman"/>
        </w:rPr>
        <w:tab/>
        <w:t>(parašas)</w:t>
      </w:r>
    </w:p>
    <w:p w14:paraId="14594D4D" w14:textId="1655693E" w:rsidR="0062799A" w:rsidRPr="008A7307" w:rsidRDefault="00A227BA" w:rsidP="00E146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lang w:eastAsia="lt-LT"/>
        </w:rPr>
      </w:pPr>
      <w:r w:rsidRPr="008A7307">
        <w:rPr>
          <w:rFonts w:ascii="Times New Roman" w:eastAsia="Calibri" w:hAnsi="Times New Roman" w:cs="Times New Roman"/>
          <w:lang w:eastAsia="lt-LT"/>
        </w:rPr>
        <w:tab/>
      </w:r>
      <w:r w:rsidR="0062799A" w:rsidRPr="008A7307">
        <w:rPr>
          <w:rFonts w:ascii="Times New Roman" w:eastAsia="Calibri" w:hAnsi="Times New Roman" w:cs="Times New Roman"/>
          <w:lang w:eastAsia="lt-LT"/>
        </w:rPr>
        <w:tab/>
      </w:r>
      <w:r w:rsidR="0062799A" w:rsidRPr="008A7307">
        <w:rPr>
          <w:rFonts w:ascii="Times New Roman" w:eastAsia="Calibri" w:hAnsi="Times New Roman" w:cs="Times New Roman"/>
          <w:lang w:eastAsia="lt-LT"/>
        </w:rPr>
        <w:tab/>
        <w:t>A. V.</w:t>
      </w:r>
    </w:p>
    <w:sectPr w:rsidR="0062799A" w:rsidRPr="008A7307" w:rsidSect="002D29E4">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A4A8BF" w14:textId="77777777" w:rsidR="00FB7226" w:rsidRDefault="00FB7226" w:rsidP="008B5C2B">
      <w:r>
        <w:separator/>
      </w:r>
    </w:p>
  </w:endnote>
  <w:endnote w:type="continuationSeparator" w:id="0">
    <w:p w14:paraId="4738768F" w14:textId="77777777" w:rsidR="00FB7226" w:rsidRDefault="00FB7226" w:rsidP="008B5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C5D92" w14:textId="77777777" w:rsidR="00BB5865" w:rsidRDefault="00BB5865">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491543"/>
      <w:docPartObj>
        <w:docPartGallery w:val="Page Numbers (Bottom of Page)"/>
        <w:docPartUnique/>
      </w:docPartObj>
    </w:sdtPr>
    <w:sdtEndPr/>
    <w:sdtContent>
      <w:p w14:paraId="2BDA5BD6" w14:textId="2B5935EF" w:rsidR="00BB5865" w:rsidRDefault="00BB5865">
        <w:pPr>
          <w:pStyle w:val="Porat"/>
          <w:jc w:val="right"/>
        </w:pPr>
        <w:r>
          <w:fldChar w:fldCharType="begin"/>
        </w:r>
        <w:r>
          <w:instrText>PAGE   \* MERGEFORMAT</w:instrText>
        </w:r>
        <w:r>
          <w:fldChar w:fldCharType="separate"/>
        </w:r>
        <w:r w:rsidR="00645254">
          <w:rPr>
            <w:noProof/>
          </w:rPr>
          <w:t>118</w:t>
        </w:r>
        <w:r>
          <w:fldChar w:fldCharType="end"/>
        </w:r>
      </w:p>
    </w:sdtContent>
  </w:sdt>
  <w:p w14:paraId="68436D9C" w14:textId="77777777" w:rsidR="00BB5865" w:rsidRDefault="00BB5865">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0F840" w14:textId="77777777" w:rsidR="00BB5865" w:rsidRDefault="00BB5865">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ABFF5" w14:textId="77777777" w:rsidR="00FB7226" w:rsidRDefault="00FB7226" w:rsidP="008B5C2B">
      <w:r>
        <w:separator/>
      </w:r>
    </w:p>
  </w:footnote>
  <w:footnote w:type="continuationSeparator" w:id="0">
    <w:p w14:paraId="4797A2C8" w14:textId="77777777" w:rsidR="00FB7226" w:rsidRDefault="00FB7226" w:rsidP="008B5C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D1E6A" w14:textId="77777777" w:rsidR="00BB5865" w:rsidRDefault="00BB5865">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46486" w14:textId="77777777" w:rsidR="00BB5865" w:rsidRDefault="00BB5865">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13411" w14:textId="77777777" w:rsidR="00BB5865" w:rsidRDefault="00BB5865">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1">
    <w:nsid w:val="00000002"/>
    <w:multiLevelType w:val="multilevel"/>
    <w:tmpl w:val="00000002"/>
    <w:name w:val="WW8Num2"/>
    <w:lvl w:ilvl="0">
      <w:start w:val="1"/>
      <w:numFmt w:val="decimal"/>
      <w:pStyle w:val="lygmuo1"/>
      <w:lvlText w:val="%1."/>
      <w:lvlJc w:val="left"/>
      <w:pPr>
        <w:tabs>
          <w:tab w:val="num" w:pos="0"/>
        </w:tabs>
      </w:pPr>
      <w:rPr>
        <w:rFonts w:ascii="Times New Roman" w:eastAsia="Times New Roman" w:hAnsi="Times New Roman" w:cs="Times New Roman"/>
        <w:b/>
        <w:sz w:val="22"/>
      </w:rPr>
    </w:lvl>
    <w:lvl w:ilvl="1">
      <w:start w:val="1"/>
      <w:numFmt w:val="decimal"/>
      <w:lvlText w:val="%1.%2."/>
      <w:lvlJc w:val="left"/>
      <w:pPr>
        <w:tabs>
          <w:tab w:val="num" w:pos="1152"/>
        </w:tabs>
      </w:pPr>
    </w:lvl>
    <w:lvl w:ilvl="2">
      <w:start w:val="1"/>
      <w:numFmt w:val="decimal"/>
      <w:lvlText w:val="%1.%2.%3"/>
      <w:lvlJc w:val="left"/>
      <w:pPr>
        <w:tabs>
          <w:tab w:val="num" w:pos="1440"/>
        </w:tabs>
      </w:pPr>
    </w:lvl>
    <w:lvl w:ilvl="3">
      <w:start w:val="1"/>
      <w:numFmt w:val="decimal"/>
      <w:lvlText w:val="%1.%2.%3.%4"/>
      <w:lvlJc w:val="left"/>
      <w:pPr>
        <w:tabs>
          <w:tab w:val="num" w:pos="1584"/>
        </w:tabs>
      </w:pPr>
    </w:lvl>
    <w:lvl w:ilvl="4">
      <w:start w:val="1"/>
      <w:numFmt w:val="decimal"/>
      <w:lvlText w:val="%1.%2.%3.%4.%5"/>
      <w:lvlJc w:val="left"/>
      <w:pPr>
        <w:tabs>
          <w:tab w:val="num" w:pos="1728"/>
        </w:tabs>
      </w:pPr>
    </w:lvl>
    <w:lvl w:ilvl="5">
      <w:start w:val="1"/>
      <w:numFmt w:val="decimal"/>
      <w:lvlText w:val="%1.%2.%3.%4.%5.%6"/>
      <w:lvlJc w:val="left"/>
      <w:pPr>
        <w:tabs>
          <w:tab w:val="num" w:pos="1872"/>
        </w:tabs>
      </w:pPr>
    </w:lvl>
    <w:lvl w:ilvl="6">
      <w:start w:val="1"/>
      <w:numFmt w:val="decimal"/>
      <w:lvlText w:val="%1.%2.%3.%4.%5.%6.%7"/>
      <w:lvlJc w:val="left"/>
      <w:pPr>
        <w:tabs>
          <w:tab w:val="num" w:pos="2016"/>
        </w:tabs>
      </w:pPr>
    </w:lvl>
    <w:lvl w:ilvl="7">
      <w:start w:val="1"/>
      <w:numFmt w:val="decimal"/>
      <w:lvlText w:val="%1.%2.%3.%4.%5.%6.%7.%8"/>
      <w:lvlJc w:val="left"/>
      <w:pPr>
        <w:tabs>
          <w:tab w:val="num" w:pos="2160"/>
        </w:tabs>
      </w:pPr>
    </w:lvl>
    <w:lvl w:ilvl="8">
      <w:start w:val="1"/>
      <w:numFmt w:val="decimal"/>
      <w:lvlText w:val="%1.%2.%3.%4.%5.%6.%7.%8.%9"/>
      <w:lvlJc w:val="left"/>
      <w:pPr>
        <w:tabs>
          <w:tab w:val="num" w:pos="2304"/>
        </w:tabs>
      </w:pPr>
    </w:lvl>
  </w:abstractNum>
  <w:abstractNum w:abstractNumId="2">
    <w:nsid w:val="0D5E0E2E"/>
    <w:multiLevelType w:val="multilevel"/>
    <w:tmpl w:val="709CB36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304A54F8"/>
    <w:multiLevelType w:val="hybridMultilevel"/>
    <w:tmpl w:val="744640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5">
    <w:nsid w:val="4F606739"/>
    <w:multiLevelType w:val="hybridMultilevel"/>
    <w:tmpl w:val="C0122B3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504246DF"/>
    <w:multiLevelType w:val="hybridMultilevel"/>
    <w:tmpl w:val="2BBE6BDE"/>
    <w:lvl w:ilvl="0" w:tplc="8DACA056">
      <w:start w:val="1"/>
      <w:numFmt w:val="bullet"/>
      <w:lvlText w:val=""/>
      <w:lvlJc w:val="left"/>
      <w:pPr>
        <w:tabs>
          <w:tab w:val="num" w:pos="927"/>
        </w:tabs>
        <w:ind w:left="927"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
    <w:nsid w:val="595C5B45"/>
    <w:multiLevelType w:val="hybridMultilevel"/>
    <w:tmpl w:val="B308C2F6"/>
    <w:lvl w:ilvl="0" w:tplc="1D022BF4">
      <w:start w:val="16"/>
      <w:numFmt w:val="bullet"/>
      <w:lvlText w:val="-"/>
      <w:lvlJc w:val="left"/>
      <w:pPr>
        <w:tabs>
          <w:tab w:val="num" w:pos="720"/>
        </w:tabs>
        <w:ind w:left="720" w:hanging="360"/>
      </w:pPr>
      <w:rPr>
        <w:rFonts w:ascii="Calibri" w:eastAsia="Times New Roman" w:hAnsi="Calibri"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nsid w:val="5C1727BB"/>
    <w:multiLevelType w:val="hybridMultilevel"/>
    <w:tmpl w:val="F46462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6F6667C3"/>
    <w:multiLevelType w:val="hybridMultilevel"/>
    <w:tmpl w:val="3F228094"/>
    <w:lvl w:ilvl="0" w:tplc="BF28ED54">
      <w:start w:val="4"/>
      <w:numFmt w:val="bullet"/>
      <w:lvlText w:val="-"/>
      <w:lvlJc w:val="left"/>
      <w:pPr>
        <w:tabs>
          <w:tab w:val="num" w:pos="1215"/>
        </w:tabs>
        <w:ind w:left="1215" w:hanging="360"/>
      </w:pPr>
      <w:rPr>
        <w:rFonts w:ascii="Calibri" w:eastAsia="Times New Roman" w:hAnsi="Calibri" w:cs="Times New Roman" w:hint="default"/>
      </w:rPr>
    </w:lvl>
    <w:lvl w:ilvl="1" w:tplc="04270003" w:tentative="1">
      <w:start w:val="1"/>
      <w:numFmt w:val="bullet"/>
      <w:lvlText w:val="o"/>
      <w:lvlJc w:val="left"/>
      <w:pPr>
        <w:tabs>
          <w:tab w:val="num" w:pos="1935"/>
        </w:tabs>
        <w:ind w:left="1935" w:hanging="360"/>
      </w:pPr>
      <w:rPr>
        <w:rFonts w:ascii="Courier New" w:hAnsi="Courier New" w:cs="Courier New" w:hint="default"/>
      </w:rPr>
    </w:lvl>
    <w:lvl w:ilvl="2" w:tplc="04270005" w:tentative="1">
      <w:start w:val="1"/>
      <w:numFmt w:val="bullet"/>
      <w:lvlText w:val=""/>
      <w:lvlJc w:val="left"/>
      <w:pPr>
        <w:tabs>
          <w:tab w:val="num" w:pos="2655"/>
        </w:tabs>
        <w:ind w:left="2655" w:hanging="360"/>
      </w:pPr>
      <w:rPr>
        <w:rFonts w:ascii="Wingdings" w:hAnsi="Wingdings" w:hint="default"/>
      </w:rPr>
    </w:lvl>
    <w:lvl w:ilvl="3" w:tplc="04270001" w:tentative="1">
      <w:start w:val="1"/>
      <w:numFmt w:val="bullet"/>
      <w:lvlText w:val=""/>
      <w:lvlJc w:val="left"/>
      <w:pPr>
        <w:tabs>
          <w:tab w:val="num" w:pos="3375"/>
        </w:tabs>
        <w:ind w:left="3375" w:hanging="360"/>
      </w:pPr>
      <w:rPr>
        <w:rFonts w:ascii="Symbol" w:hAnsi="Symbol" w:hint="default"/>
      </w:rPr>
    </w:lvl>
    <w:lvl w:ilvl="4" w:tplc="04270003" w:tentative="1">
      <w:start w:val="1"/>
      <w:numFmt w:val="bullet"/>
      <w:lvlText w:val="o"/>
      <w:lvlJc w:val="left"/>
      <w:pPr>
        <w:tabs>
          <w:tab w:val="num" w:pos="4095"/>
        </w:tabs>
        <w:ind w:left="4095" w:hanging="360"/>
      </w:pPr>
      <w:rPr>
        <w:rFonts w:ascii="Courier New" w:hAnsi="Courier New" w:cs="Courier New" w:hint="default"/>
      </w:rPr>
    </w:lvl>
    <w:lvl w:ilvl="5" w:tplc="04270005" w:tentative="1">
      <w:start w:val="1"/>
      <w:numFmt w:val="bullet"/>
      <w:lvlText w:val=""/>
      <w:lvlJc w:val="left"/>
      <w:pPr>
        <w:tabs>
          <w:tab w:val="num" w:pos="4815"/>
        </w:tabs>
        <w:ind w:left="4815" w:hanging="360"/>
      </w:pPr>
      <w:rPr>
        <w:rFonts w:ascii="Wingdings" w:hAnsi="Wingdings" w:hint="default"/>
      </w:rPr>
    </w:lvl>
    <w:lvl w:ilvl="6" w:tplc="04270001" w:tentative="1">
      <w:start w:val="1"/>
      <w:numFmt w:val="bullet"/>
      <w:lvlText w:val=""/>
      <w:lvlJc w:val="left"/>
      <w:pPr>
        <w:tabs>
          <w:tab w:val="num" w:pos="5535"/>
        </w:tabs>
        <w:ind w:left="5535" w:hanging="360"/>
      </w:pPr>
      <w:rPr>
        <w:rFonts w:ascii="Symbol" w:hAnsi="Symbol" w:hint="default"/>
      </w:rPr>
    </w:lvl>
    <w:lvl w:ilvl="7" w:tplc="04270003" w:tentative="1">
      <w:start w:val="1"/>
      <w:numFmt w:val="bullet"/>
      <w:lvlText w:val="o"/>
      <w:lvlJc w:val="left"/>
      <w:pPr>
        <w:tabs>
          <w:tab w:val="num" w:pos="6255"/>
        </w:tabs>
        <w:ind w:left="6255" w:hanging="360"/>
      </w:pPr>
      <w:rPr>
        <w:rFonts w:ascii="Courier New" w:hAnsi="Courier New" w:cs="Courier New" w:hint="default"/>
      </w:rPr>
    </w:lvl>
    <w:lvl w:ilvl="8" w:tplc="04270005" w:tentative="1">
      <w:start w:val="1"/>
      <w:numFmt w:val="bullet"/>
      <w:lvlText w:val=""/>
      <w:lvlJc w:val="left"/>
      <w:pPr>
        <w:tabs>
          <w:tab w:val="num" w:pos="6975"/>
        </w:tabs>
        <w:ind w:left="6975" w:hanging="360"/>
      </w:pPr>
      <w:rPr>
        <w:rFonts w:ascii="Wingdings" w:hAnsi="Wingdings" w:hint="default"/>
      </w:rPr>
    </w:lvl>
  </w:abstractNum>
  <w:abstractNum w:abstractNumId="10">
    <w:nsid w:val="6F765772"/>
    <w:multiLevelType w:val="hybridMultilevel"/>
    <w:tmpl w:val="EAD0BAFC"/>
    <w:lvl w:ilvl="0" w:tplc="0409000F">
      <w:start w:val="1"/>
      <w:numFmt w:val="bullet"/>
      <w:lvlText w:val=""/>
      <w:lvlJc w:val="left"/>
      <w:pPr>
        <w:tabs>
          <w:tab w:val="num" w:pos="720"/>
        </w:tabs>
        <w:ind w:left="890" w:hanging="170"/>
      </w:pPr>
      <w:rPr>
        <w:rFonts w:ascii="Symbol" w:hAnsi="Symbol" w:hint="default"/>
      </w:rPr>
    </w:lvl>
    <w:lvl w:ilvl="1" w:tplc="04270019" w:tentative="1">
      <w:start w:val="1"/>
      <w:numFmt w:val="bullet"/>
      <w:lvlText w:val="o"/>
      <w:lvlJc w:val="left"/>
      <w:pPr>
        <w:tabs>
          <w:tab w:val="num" w:pos="1440"/>
        </w:tabs>
        <w:ind w:left="1440" w:hanging="360"/>
      </w:pPr>
      <w:rPr>
        <w:rFonts w:ascii="Courier New" w:hAnsi="Courier New" w:cs="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tentative="1">
      <w:start w:val="1"/>
      <w:numFmt w:val="bullet"/>
      <w:lvlText w:val="o"/>
      <w:lvlJc w:val="left"/>
      <w:pPr>
        <w:tabs>
          <w:tab w:val="num" w:pos="3600"/>
        </w:tabs>
        <w:ind w:left="3600" w:hanging="360"/>
      </w:pPr>
      <w:rPr>
        <w:rFonts w:ascii="Courier New" w:hAnsi="Courier New" w:cs="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cs="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11">
    <w:nsid w:val="79B60EDB"/>
    <w:multiLevelType w:val="hybridMultilevel"/>
    <w:tmpl w:val="9E84C48C"/>
    <w:lvl w:ilvl="0" w:tplc="EC50793C">
      <w:start w:val="1"/>
      <w:numFmt w:val="decimal"/>
      <w:lvlText w:val="%1."/>
      <w:lvlJc w:val="left"/>
      <w:pPr>
        <w:tabs>
          <w:tab w:val="num" w:pos="720"/>
        </w:tabs>
        <w:ind w:left="720" w:hanging="360"/>
      </w:pPr>
      <w:rPr>
        <w:rFonts w:ascii="Times New Roman" w:hAnsi="Times New Roman" w:cs="Times New Roman" w:hint="default"/>
        <w:sz w:val="22"/>
        <w:szCs w:val="22"/>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nsid w:val="7C521FFF"/>
    <w:multiLevelType w:val="hybridMultilevel"/>
    <w:tmpl w:val="B754954C"/>
    <w:lvl w:ilvl="0" w:tplc="6452371C">
      <w:start w:val="3"/>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num w:numId="1">
    <w:abstractNumId w:val="8"/>
  </w:num>
  <w:num w:numId="2">
    <w:abstractNumId w:val="4"/>
  </w:num>
  <w:num w:numId="3">
    <w:abstractNumId w:val="12"/>
  </w:num>
  <w:num w:numId="4">
    <w:abstractNumId w:val="11"/>
  </w:num>
  <w:num w:numId="5">
    <w:abstractNumId w:val="7"/>
  </w:num>
  <w:num w:numId="6">
    <w:abstractNumId w:val="6"/>
  </w:num>
  <w:num w:numId="7">
    <w:abstractNumId w:val="2"/>
  </w:num>
  <w:num w:numId="8">
    <w:abstractNumId w:val="0"/>
  </w:num>
  <w:num w:numId="9">
    <w:abstractNumId w:val="9"/>
  </w:num>
  <w:num w:numId="10">
    <w:abstractNumId w:val="5"/>
  </w:num>
  <w:num w:numId="11">
    <w:abstractNumId w:val="3"/>
  </w:num>
  <w:num w:numId="12">
    <w:abstractNumId w:val="10"/>
  </w:num>
  <w:num w:numId="13">
    <w:abstractNumId w:val="1"/>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rijus Dilba">
    <w15:presenceInfo w15:providerId="Windows Live" w15:userId="5bcf4bdd8d17aa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BFF"/>
    <w:rsid w:val="0000261F"/>
    <w:rsid w:val="000027AA"/>
    <w:rsid w:val="000225FF"/>
    <w:rsid w:val="00040EF1"/>
    <w:rsid w:val="00050D35"/>
    <w:rsid w:val="000538BC"/>
    <w:rsid w:val="000576FE"/>
    <w:rsid w:val="00057CC5"/>
    <w:rsid w:val="000651F0"/>
    <w:rsid w:val="00070444"/>
    <w:rsid w:val="00070CAC"/>
    <w:rsid w:val="00072FB2"/>
    <w:rsid w:val="00077A67"/>
    <w:rsid w:val="00085931"/>
    <w:rsid w:val="000863D3"/>
    <w:rsid w:val="000904D9"/>
    <w:rsid w:val="00091B7D"/>
    <w:rsid w:val="00091F3C"/>
    <w:rsid w:val="00092F0B"/>
    <w:rsid w:val="000950E3"/>
    <w:rsid w:val="000A3C54"/>
    <w:rsid w:val="000B4639"/>
    <w:rsid w:val="000B66C5"/>
    <w:rsid w:val="000C23AB"/>
    <w:rsid w:val="000C2FE7"/>
    <w:rsid w:val="000C6201"/>
    <w:rsid w:val="000C709D"/>
    <w:rsid w:val="000D275E"/>
    <w:rsid w:val="000D6A9E"/>
    <w:rsid w:val="000E1657"/>
    <w:rsid w:val="000E31A7"/>
    <w:rsid w:val="000E35F3"/>
    <w:rsid w:val="000E3FA3"/>
    <w:rsid w:val="000F48CE"/>
    <w:rsid w:val="000F5B2D"/>
    <w:rsid w:val="000F5E1F"/>
    <w:rsid w:val="000F701A"/>
    <w:rsid w:val="001024AF"/>
    <w:rsid w:val="00104BC5"/>
    <w:rsid w:val="0010564F"/>
    <w:rsid w:val="00112867"/>
    <w:rsid w:val="00112B26"/>
    <w:rsid w:val="001136F8"/>
    <w:rsid w:val="00117A02"/>
    <w:rsid w:val="001206A5"/>
    <w:rsid w:val="00125FB6"/>
    <w:rsid w:val="00136DF6"/>
    <w:rsid w:val="0014155C"/>
    <w:rsid w:val="001421B7"/>
    <w:rsid w:val="0014349A"/>
    <w:rsid w:val="00145BAA"/>
    <w:rsid w:val="001468C8"/>
    <w:rsid w:val="00155EA6"/>
    <w:rsid w:val="0015609E"/>
    <w:rsid w:val="00166123"/>
    <w:rsid w:val="00173425"/>
    <w:rsid w:val="00177142"/>
    <w:rsid w:val="00180707"/>
    <w:rsid w:val="00182E70"/>
    <w:rsid w:val="00185CB5"/>
    <w:rsid w:val="00187A4B"/>
    <w:rsid w:val="0019343E"/>
    <w:rsid w:val="001A7651"/>
    <w:rsid w:val="001B1D36"/>
    <w:rsid w:val="001B4121"/>
    <w:rsid w:val="001B562B"/>
    <w:rsid w:val="001B57B7"/>
    <w:rsid w:val="001C285F"/>
    <w:rsid w:val="001C78D6"/>
    <w:rsid w:val="001D05B3"/>
    <w:rsid w:val="001E0DF2"/>
    <w:rsid w:val="001E22EA"/>
    <w:rsid w:val="001E73FA"/>
    <w:rsid w:val="001F5F26"/>
    <w:rsid w:val="001F7BB7"/>
    <w:rsid w:val="00200324"/>
    <w:rsid w:val="00202939"/>
    <w:rsid w:val="00216878"/>
    <w:rsid w:val="0022212D"/>
    <w:rsid w:val="0023197F"/>
    <w:rsid w:val="002324C0"/>
    <w:rsid w:val="00233C33"/>
    <w:rsid w:val="00237B28"/>
    <w:rsid w:val="00245C5F"/>
    <w:rsid w:val="00251D9B"/>
    <w:rsid w:val="002579D6"/>
    <w:rsid w:val="00262323"/>
    <w:rsid w:val="00270174"/>
    <w:rsid w:val="0027207B"/>
    <w:rsid w:val="00275F2E"/>
    <w:rsid w:val="00276843"/>
    <w:rsid w:val="00277355"/>
    <w:rsid w:val="002833E0"/>
    <w:rsid w:val="00284BCB"/>
    <w:rsid w:val="00285A1D"/>
    <w:rsid w:val="00290643"/>
    <w:rsid w:val="00290A07"/>
    <w:rsid w:val="002918F5"/>
    <w:rsid w:val="00297C12"/>
    <w:rsid w:val="002A466E"/>
    <w:rsid w:val="002A7ACE"/>
    <w:rsid w:val="002A7E92"/>
    <w:rsid w:val="002B10B1"/>
    <w:rsid w:val="002B20E0"/>
    <w:rsid w:val="002B40C9"/>
    <w:rsid w:val="002B4D86"/>
    <w:rsid w:val="002C42D3"/>
    <w:rsid w:val="002C460A"/>
    <w:rsid w:val="002C5576"/>
    <w:rsid w:val="002C6EAD"/>
    <w:rsid w:val="002D29E4"/>
    <w:rsid w:val="002D4AEA"/>
    <w:rsid w:val="002D5671"/>
    <w:rsid w:val="002D5FF2"/>
    <w:rsid w:val="002E2249"/>
    <w:rsid w:val="002E2BAB"/>
    <w:rsid w:val="002F0A16"/>
    <w:rsid w:val="002F3AC3"/>
    <w:rsid w:val="002F3ACE"/>
    <w:rsid w:val="002F6675"/>
    <w:rsid w:val="003048B1"/>
    <w:rsid w:val="003200FB"/>
    <w:rsid w:val="0032251A"/>
    <w:rsid w:val="0032620B"/>
    <w:rsid w:val="0033377F"/>
    <w:rsid w:val="003362A6"/>
    <w:rsid w:val="00340459"/>
    <w:rsid w:val="0034286F"/>
    <w:rsid w:val="00343878"/>
    <w:rsid w:val="00345AEE"/>
    <w:rsid w:val="00350D77"/>
    <w:rsid w:val="0035749E"/>
    <w:rsid w:val="0036000F"/>
    <w:rsid w:val="00362C6F"/>
    <w:rsid w:val="00363E92"/>
    <w:rsid w:val="00372A48"/>
    <w:rsid w:val="0038257C"/>
    <w:rsid w:val="003837FB"/>
    <w:rsid w:val="00384B61"/>
    <w:rsid w:val="00385D41"/>
    <w:rsid w:val="00390A76"/>
    <w:rsid w:val="00393AB4"/>
    <w:rsid w:val="00393B56"/>
    <w:rsid w:val="003947AF"/>
    <w:rsid w:val="003A26EE"/>
    <w:rsid w:val="003B001A"/>
    <w:rsid w:val="003B19F4"/>
    <w:rsid w:val="003C0AFC"/>
    <w:rsid w:val="003C1CC6"/>
    <w:rsid w:val="003C63B0"/>
    <w:rsid w:val="003C72F7"/>
    <w:rsid w:val="003D3A06"/>
    <w:rsid w:val="003D67AF"/>
    <w:rsid w:val="003E4B24"/>
    <w:rsid w:val="003E5088"/>
    <w:rsid w:val="003E518E"/>
    <w:rsid w:val="003F2EDD"/>
    <w:rsid w:val="003F32A6"/>
    <w:rsid w:val="003F3471"/>
    <w:rsid w:val="003F6AF2"/>
    <w:rsid w:val="003F79E0"/>
    <w:rsid w:val="00400EC8"/>
    <w:rsid w:val="00401582"/>
    <w:rsid w:val="00405F28"/>
    <w:rsid w:val="004118AA"/>
    <w:rsid w:val="00413830"/>
    <w:rsid w:val="004174E1"/>
    <w:rsid w:val="00426101"/>
    <w:rsid w:val="00426E69"/>
    <w:rsid w:val="004275AB"/>
    <w:rsid w:val="00433E89"/>
    <w:rsid w:val="0044358E"/>
    <w:rsid w:val="00443952"/>
    <w:rsid w:val="00445556"/>
    <w:rsid w:val="00445E03"/>
    <w:rsid w:val="00451387"/>
    <w:rsid w:val="00451F4B"/>
    <w:rsid w:val="00460ACB"/>
    <w:rsid w:val="004619DD"/>
    <w:rsid w:val="004735F0"/>
    <w:rsid w:val="00473A00"/>
    <w:rsid w:val="0048416E"/>
    <w:rsid w:val="00487ED5"/>
    <w:rsid w:val="0049266D"/>
    <w:rsid w:val="00495233"/>
    <w:rsid w:val="00495D26"/>
    <w:rsid w:val="004A1157"/>
    <w:rsid w:val="004A65B3"/>
    <w:rsid w:val="004A73DF"/>
    <w:rsid w:val="004B182C"/>
    <w:rsid w:val="004B4340"/>
    <w:rsid w:val="004B7314"/>
    <w:rsid w:val="004C0A27"/>
    <w:rsid w:val="004C4779"/>
    <w:rsid w:val="004C4939"/>
    <w:rsid w:val="004C6D26"/>
    <w:rsid w:val="004C7FAC"/>
    <w:rsid w:val="004D230C"/>
    <w:rsid w:val="004D6459"/>
    <w:rsid w:val="004D7A44"/>
    <w:rsid w:val="004E1CD1"/>
    <w:rsid w:val="004E3854"/>
    <w:rsid w:val="004E4313"/>
    <w:rsid w:val="004E5E23"/>
    <w:rsid w:val="004F2AE0"/>
    <w:rsid w:val="004F387C"/>
    <w:rsid w:val="00510B96"/>
    <w:rsid w:val="00512F18"/>
    <w:rsid w:val="00516B89"/>
    <w:rsid w:val="005211E3"/>
    <w:rsid w:val="00521968"/>
    <w:rsid w:val="00531F67"/>
    <w:rsid w:val="0053271A"/>
    <w:rsid w:val="0053392C"/>
    <w:rsid w:val="0053572B"/>
    <w:rsid w:val="0054233F"/>
    <w:rsid w:val="005464CE"/>
    <w:rsid w:val="005574EC"/>
    <w:rsid w:val="00563DBF"/>
    <w:rsid w:val="00565B59"/>
    <w:rsid w:val="00565D1E"/>
    <w:rsid w:val="00570EFF"/>
    <w:rsid w:val="005713A9"/>
    <w:rsid w:val="005719F7"/>
    <w:rsid w:val="005733ED"/>
    <w:rsid w:val="00575BD5"/>
    <w:rsid w:val="00584912"/>
    <w:rsid w:val="005902A0"/>
    <w:rsid w:val="00590582"/>
    <w:rsid w:val="00590D19"/>
    <w:rsid w:val="00594493"/>
    <w:rsid w:val="00597E2C"/>
    <w:rsid w:val="005A3329"/>
    <w:rsid w:val="005A374B"/>
    <w:rsid w:val="005A4C8D"/>
    <w:rsid w:val="005B0B28"/>
    <w:rsid w:val="005B6E37"/>
    <w:rsid w:val="005C5095"/>
    <w:rsid w:val="005D089E"/>
    <w:rsid w:val="005D19F6"/>
    <w:rsid w:val="005D1DD0"/>
    <w:rsid w:val="005D6963"/>
    <w:rsid w:val="005E2AAC"/>
    <w:rsid w:val="005E521D"/>
    <w:rsid w:val="005E6098"/>
    <w:rsid w:val="005E7167"/>
    <w:rsid w:val="005E71F7"/>
    <w:rsid w:val="005F08A5"/>
    <w:rsid w:val="005F0B6E"/>
    <w:rsid w:val="005F5F2D"/>
    <w:rsid w:val="00603D6E"/>
    <w:rsid w:val="006046F7"/>
    <w:rsid w:val="0060563D"/>
    <w:rsid w:val="00607612"/>
    <w:rsid w:val="006111D5"/>
    <w:rsid w:val="006134D2"/>
    <w:rsid w:val="00613DC3"/>
    <w:rsid w:val="0062799A"/>
    <w:rsid w:val="00633FE5"/>
    <w:rsid w:val="00635731"/>
    <w:rsid w:val="00641083"/>
    <w:rsid w:val="00645254"/>
    <w:rsid w:val="00653F7A"/>
    <w:rsid w:val="00660BAC"/>
    <w:rsid w:val="00660DBF"/>
    <w:rsid w:val="006625BA"/>
    <w:rsid w:val="0066330C"/>
    <w:rsid w:val="00664C0F"/>
    <w:rsid w:val="00684539"/>
    <w:rsid w:val="0068512B"/>
    <w:rsid w:val="00685B79"/>
    <w:rsid w:val="00687F74"/>
    <w:rsid w:val="00693698"/>
    <w:rsid w:val="006A3C83"/>
    <w:rsid w:val="006A6266"/>
    <w:rsid w:val="006B127D"/>
    <w:rsid w:val="006B2503"/>
    <w:rsid w:val="006B2AB2"/>
    <w:rsid w:val="006B375F"/>
    <w:rsid w:val="006C3C45"/>
    <w:rsid w:val="006C7A5E"/>
    <w:rsid w:val="006D107A"/>
    <w:rsid w:val="006D4BEC"/>
    <w:rsid w:val="006D6284"/>
    <w:rsid w:val="006D6CC7"/>
    <w:rsid w:val="006E0090"/>
    <w:rsid w:val="006E21AA"/>
    <w:rsid w:val="006E709E"/>
    <w:rsid w:val="006F2400"/>
    <w:rsid w:val="00702219"/>
    <w:rsid w:val="00707BE4"/>
    <w:rsid w:val="00707D1F"/>
    <w:rsid w:val="007123FC"/>
    <w:rsid w:val="0071361E"/>
    <w:rsid w:val="00714868"/>
    <w:rsid w:val="00722528"/>
    <w:rsid w:val="00723C88"/>
    <w:rsid w:val="007326BA"/>
    <w:rsid w:val="00735C6C"/>
    <w:rsid w:val="00737904"/>
    <w:rsid w:val="00740478"/>
    <w:rsid w:val="00743DB2"/>
    <w:rsid w:val="007479BC"/>
    <w:rsid w:val="00750112"/>
    <w:rsid w:val="00756067"/>
    <w:rsid w:val="0076086D"/>
    <w:rsid w:val="007660B3"/>
    <w:rsid w:val="007904E7"/>
    <w:rsid w:val="00790E74"/>
    <w:rsid w:val="007A0799"/>
    <w:rsid w:val="007A22E6"/>
    <w:rsid w:val="007B06AB"/>
    <w:rsid w:val="007B09A5"/>
    <w:rsid w:val="007B37A2"/>
    <w:rsid w:val="007B4DF6"/>
    <w:rsid w:val="007B6438"/>
    <w:rsid w:val="007C28B4"/>
    <w:rsid w:val="007C3297"/>
    <w:rsid w:val="007C3467"/>
    <w:rsid w:val="007C6815"/>
    <w:rsid w:val="007D0935"/>
    <w:rsid w:val="007D44B8"/>
    <w:rsid w:val="007D7B90"/>
    <w:rsid w:val="007E0FE6"/>
    <w:rsid w:val="007E2BBE"/>
    <w:rsid w:val="007E444D"/>
    <w:rsid w:val="007E782E"/>
    <w:rsid w:val="007F64E9"/>
    <w:rsid w:val="007F7875"/>
    <w:rsid w:val="008029E9"/>
    <w:rsid w:val="00807134"/>
    <w:rsid w:val="00811A15"/>
    <w:rsid w:val="00813B35"/>
    <w:rsid w:val="008228F4"/>
    <w:rsid w:val="00823812"/>
    <w:rsid w:val="00824836"/>
    <w:rsid w:val="00826E8D"/>
    <w:rsid w:val="00827457"/>
    <w:rsid w:val="00830E6F"/>
    <w:rsid w:val="00836F2B"/>
    <w:rsid w:val="00841857"/>
    <w:rsid w:val="0084213D"/>
    <w:rsid w:val="0084254A"/>
    <w:rsid w:val="00850A46"/>
    <w:rsid w:val="00853385"/>
    <w:rsid w:val="008568B1"/>
    <w:rsid w:val="00864188"/>
    <w:rsid w:val="00874192"/>
    <w:rsid w:val="00877828"/>
    <w:rsid w:val="00877ED6"/>
    <w:rsid w:val="0088265C"/>
    <w:rsid w:val="00882A86"/>
    <w:rsid w:val="008837D4"/>
    <w:rsid w:val="00886430"/>
    <w:rsid w:val="008916A2"/>
    <w:rsid w:val="00892070"/>
    <w:rsid w:val="0089413A"/>
    <w:rsid w:val="008A7307"/>
    <w:rsid w:val="008B44DA"/>
    <w:rsid w:val="008B5C2B"/>
    <w:rsid w:val="008B68C1"/>
    <w:rsid w:val="008C0181"/>
    <w:rsid w:val="008C30A3"/>
    <w:rsid w:val="008D24AC"/>
    <w:rsid w:val="008D2B4C"/>
    <w:rsid w:val="008E09F1"/>
    <w:rsid w:val="008E48ED"/>
    <w:rsid w:val="008F5813"/>
    <w:rsid w:val="00900A99"/>
    <w:rsid w:val="0090261D"/>
    <w:rsid w:val="00903210"/>
    <w:rsid w:val="0090635D"/>
    <w:rsid w:val="00906893"/>
    <w:rsid w:val="00910282"/>
    <w:rsid w:val="00915B3F"/>
    <w:rsid w:val="00915E76"/>
    <w:rsid w:val="00925E3C"/>
    <w:rsid w:val="00932CFB"/>
    <w:rsid w:val="00934D8D"/>
    <w:rsid w:val="00940114"/>
    <w:rsid w:val="00942683"/>
    <w:rsid w:val="00945A2D"/>
    <w:rsid w:val="00954CA3"/>
    <w:rsid w:val="00955D16"/>
    <w:rsid w:val="00957287"/>
    <w:rsid w:val="00957C75"/>
    <w:rsid w:val="00964E29"/>
    <w:rsid w:val="00965672"/>
    <w:rsid w:val="009739A9"/>
    <w:rsid w:val="00975AFC"/>
    <w:rsid w:val="00977461"/>
    <w:rsid w:val="00980069"/>
    <w:rsid w:val="00983C78"/>
    <w:rsid w:val="0098539B"/>
    <w:rsid w:val="009865D7"/>
    <w:rsid w:val="0098717C"/>
    <w:rsid w:val="009923FC"/>
    <w:rsid w:val="009948FE"/>
    <w:rsid w:val="00994DC6"/>
    <w:rsid w:val="009A304D"/>
    <w:rsid w:val="009A643D"/>
    <w:rsid w:val="009B0273"/>
    <w:rsid w:val="009B2C22"/>
    <w:rsid w:val="009B590A"/>
    <w:rsid w:val="009C1A67"/>
    <w:rsid w:val="009C2EE2"/>
    <w:rsid w:val="009C32B8"/>
    <w:rsid w:val="009C4579"/>
    <w:rsid w:val="009D166F"/>
    <w:rsid w:val="009D295C"/>
    <w:rsid w:val="009D6A18"/>
    <w:rsid w:val="009D783A"/>
    <w:rsid w:val="009F338E"/>
    <w:rsid w:val="009F63C9"/>
    <w:rsid w:val="009F6639"/>
    <w:rsid w:val="009F6DFC"/>
    <w:rsid w:val="009F747A"/>
    <w:rsid w:val="00A00F69"/>
    <w:rsid w:val="00A16300"/>
    <w:rsid w:val="00A17F5A"/>
    <w:rsid w:val="00A21258"/>
    <w:rsid w:val="00A21542"/>
    <w:rsid w:val="00A227BA"/>
    <w:rsid w:val="00A23E9E"/>
    <w:rsid w:val="00A255BA"/>
    <w:rsid w:val="00A26009"/>
    <w:rsid w:val="00A26B80"/>
    <w:rsid w:val="00A36185"/>
    <w:rsid w:val="00A37B3B"/>
    <w:rsid w:val="00A416D1"/>
    <w:rsid w:val="00A4361D"/>
    <w:rsid w:val="00A608C8"/>
    <w:rsid w:val="00A6256B"/>
    <w:rsid w:val="00A64086"/>
    <w:rsid w:val="00A7604D"/>
    <w:rsid w:val="00A922B1"/>
    <w:rsid w:val="00A9760E"/>
    <w:rsid w:val="00AA3019"/>
    <w:rsid w:val="00AA5136"/>
    <w:rsid w:val="00AB04F5"/>
    <w:rsid w:val="00AB4236"/>
    <w:rsid w:val="00AB6448"/>
    <w:rsid w:val="00AC0E94"/>
    <w:rsid w:val="00AC2653"/>
    <w:rsid w:val="00AC4020"/>
    <w:rsid w:val="00AC45AD"/>
    <w:rsid w:val="00AC55EE"/>
    <w:rsid w:val="00AD3D25"/>
    <w:rsid w:val="00AD4189"/>
    <w:rsid w:val="00AD4756"/>
    <w:rsid w:val="00AE3A6B"/>
    <w:rsid w:val="00B019E8"/>
    <w:rsid w:val="00B05F82"/>
    <w:rsid w:val="00B0684A"/>
    <w:rsid w:val="00B1408F"/>
    <w:rsid w:val="00B21FFF"/>
    <w:rsid w:val="00B22948"/>
    <w:rsid w:val="00B23C0E"/>
    <w:rsid w:val="00B30656"/>
    <w:rsid w:val="00B37C57"/>
    <w:rsid w:val="00B42D16"/>
    <w:rsid w:val="00B438F9"/>
    <w:rsid w:val="00B44FEE"/>
    <w:rsid w:val="00B46691"/>
    <w:rsid w:val="00B46DE6"/>
    <w:rsid w:val="00B53701"/>
    <w:rsid w:val="00B57D18"/>
    <w:rsid w:val="00B656AD"/>
    <w:rsid w:val="00B752E8"/>
    <w:rsid w:val="00B8313E"/>
    <w:rsid w:val="00B9339C"/>
    <w:rsid w:val="00B96103"/>
    <w:rsid w:val="00B97E04"/>
    <w:rsid w:val="00BA1377"/>
    <w:rsid w:val="00BA3236"/>
    <w:rsid w:val="00BB2F1A"/>
    <w:rsid w:val="00BB4AA2"/>
    <w:rsid w:val="00BB5865"/>
    <w:rsid w:val="00BC34B8"/>
    <w:rsid w:val="00BC3978"/>
    <w:rsid w:val="00BC4D76"/>
    <w:rsid w:val="00BC72FE"/>
    <w:rsid w:val="00BD6BC9"/>
    <w:rsid w:val="00BE0A94"/>
    <w:rsid w:val="00BE0ED4"/>
    <w:rsid w:val="00BE3796"/>
    <w:rsid w:val="00BF0F17"/>
    <w:rsid w:val="00BF4BAA"/>
    <w:rsid w:val="00BF7D25"/>
    <w:rsid w:val="00C01A42"/>
    <w:rsid w:val="00C045F5"/>
    <w:rsid w:val="00C055D4"/>
    <w:rsid w:val="00C10527"/>
    <w:rsid w:val="00C125B9"/>
    <w:rsid w:val="00C16841"/>
    <w:rsid w:val="00C179A2"/>
    <w:rsid w:val="00C3176D"/>
    <w:rsid w:val="00C31807"/>
    <w:rsid w:val="00C31920"/>
    <w:rsid w:val="00C334A7"/>
    <w:rsid w:val="00C36DF1"/>
    <w:rsid w:val="00C37D38"/>
    <w:rsid w:val="00C40A8B"/>
    <w:rsid w:val="00C469B3"/>
    <w:rsid w:val="00C51C90"/>
    <w:rsid w:val="00C54F75"/>
    <w:rsid w:val="00C553F6"/>
    <w:rsid w:val="00C767F4"/>
    <w:rsid w:val="00C90230"/>
    <w:rsid w:val="00C9643D"/>
    <w:rsid w:val="00CA66E0"/>
    <w:rsid w:val="00CB5AF3"/>
    <w:rsid w:val="00CB7D9D"/>
    <w:rsid w:val="00CC0A1C"/>
    <w:rsid w:val="00CC366D"/>
    <w:rsid w:val="00CD0904"/>
    <w:rsid w:val="00CD0B40"/>
    <w:rsid w:val="00CD5619"/>
    <w:rsid w:val="00CE02D3"/>
    <w:rsid w:val="00CE07BB"/>
    <w:rsid w:val="00CE2A97"/>
    <w:rsid w:val="00CE5556"/>
    <w:rsid w:val="00CF19AC"/>
    <w:rsid w:val="00CF1ED8"/>
    <w:rsid w:val="00CF539E"/>
    <w:rsid w:val="00CF6FE2"/>
    <w:rsid w:val="00D006CA"/>
    <w:rsid w:val="00D00852"/>
    <w:rsid w:val="00D018FE"/>
    <w:rsid w:val="00D0741E"/>
    <w:rsid w:val="00D1201F"/>
    <w:rsid w:val="00D21704"/>
    <w:rsid w:val="00D24A91"/>
    <w:rsid w:val="00D26DDD"/>
    <w:rsid w:val="00D30113"/>
    <w:rsid w:val="00D310C2"/>
    <w:rsid w:val="00D359CA"/>
    <w:rsid w:val="00D36064"/>
    <w:rsid w:val="00D41319"/>
    <w:rsid w:val="00D42849"/>
    <w:rsid w:val="00D4360E"/>
    <w:rsid w:val="00D45665"/>
    <w:rsid w:val="00D508F1"/>
    <w:rsid w:val="00D5109B"/>
    <w:rsid w:val="00D56EBA"/>
    <w:rsid w:val="00D57B14"/>
    <w:rsid w:val="00D62082"/>
    <w:rsid w:val="00D74BBC"/>
    <w:rsid w:val="00D831A5"/>
    <w:rsid w:val="00D857CA"/>
    <w:rsid w:val="00D933F5"/>
    <w:rsid w:val="00D961F3"/>
    <w:rsid w:val="00DA06DF"/>
    <w:rsid w:val="00DA1E0F"/>
    <w:rsid w:val="00DA3D6C"/>
    <w:rsid w:val="00DA6711"/>
    <w:rsid w:val="00DB06C3"/>
    <w:rsid w:val="00DB44C2"/>
    <w:rsid w:val="00DC6764"/>
    <w:rsid w:val="00DD1DCD"/>
    <w:rsid w:val="00DD2364"/>
    <w:rsid w:val="00DE51DE"/>
    <w:rsid w:val="00DE7172"/>
    <w:rsid w:val="00DE7CE4"/>
    <w:rsid w:val="00DF5BA3"/>
    <w:rsid w:val="00DF5CFD"/>
    <w:rsid w:val="00E01712"/>
    <w:rsid w:val="00E134EC"/>
    <w:rsid w:val="00E1395C"/>
    <w:rsid w:val="00E14651"/>
    <w:rsid w:val="00E15A73"/>
    <w:rsid w:val="00E15B25"/>
    <w:rsid w:val="00E21479"/>
    <w:rsid w:val="00E224B6"/>
    <w:rsid w:val="00E232D2"/>
    <w:rsid w:val="00E316D1"/>
    <w:rsid w:val="00E40B64"/>
    <w:rsid w:val="00E40D7F"/>
    <w:rsid w:val="00E40F88"/>
    <w:rsid w:val="00E417B7"/>
    <w:rsid w:val="00E426E6"/>
    <w:rsid w:val="00E445FB"/>
    <w:rsid w:val="00E468F7"/>
    <w:rsid w:val="00E55F50"/>
    <w:rsid w:val="00E634C2"/>
    <w:rsid w:val="00E72AE9"/>
    <w:rsid w:val="00E72BDC"/>
    <w:rsid w:val="00E73B00"/>
    <w:rsid w:val="00E7468F"/>
    <w:rsid w:val="00E94A04"/>
    <w:rsid w:val="00E94BB9"/>
    <w:rsid w:val="00E94E91"/>
    <w:rsid w:val="00E979A6"/>
    <w:rsid w:val="00EA135A"/>
    <w:rsid w:val="00EA28C8"/>
    <w:rsid w:val="00EA39DB"/>
    <w:rsid w:val="00EA58E3"/>
    <w:rsid w:val="00EA5E43"/>
    <w:rsid w:val="00EA70A1"/>
    <w:rsid w:val="00EA7864"/>
    <w:rsid w:val="00EB05CD"/>
    <w:rsid w:val="00EB3703"/>
    <w:rsid w:val="00EB54A5"/>
    <w:rsid w:val="00EB6A31"/>
    <w:rsid w:val="00EB7DF3"/>
    <w:rsid w:val="00EC29D2"/>
    <w:rsid w:val="00EC51C8"/>
    <w:rsid w:val="00ED2ECB"/>
    <w:rsid w:val="00ED4C18"/>
    <w:rsid w:val="00ED5F02"/>
    <w:rsid w:val="00EE6FA8"/>
    <w:rsid w:val="00EE7878"/>
    <w:rsid w:val="00EF0C56"/>
    <w:rsid w:val="00EF30AA"/>
    <w:rsid w:val="00F016E8"/>
    <w:rsid w:val="00F07B1D"/>
    <w:rsid w:val="00F07C2F"/>
    <w:rsid w:val="00F1105C"/>
    <w:rsid w:val="00F13546"/>
    <w:rsid w:val="00F13C20"/>
    <w:rsid w:val="00F16A39"/>
    <w:rsid w:val="00F223FF"/>
    <w:rsid w:val="00F2270B"/>
    <w:rsid w:val="00F3747A"/>
    <w:rsid w:val="00F37BFF"/>
    <w:rsid w:val="00F4052B"/>
    <w:rsid w:val="00F43C9F"/>
    <w:rsid w:val="00F46653"/>
    <w:rsid w:val="00F578E0"/>
    <w:rsid w:val="00F65291"/>
    <w:rsid w:val="00F74E36"/>
    <w:rsid w:val="00F80751"/>
    <w:rsid w:val="00F82FF3"/>
    <w:rsid w:val="00F878CA"/>
    <w:rsid w:val="00F93B2B"/>
    <w:rsid w:val="00FA39EF"/>
    <w:rsid w:val="00FB3941"/>
    <w:rsid w:val="00FB6AF2"/>
    <w:rsid w:val="00FB7226"/>
    <w:rsid w:val="00FC5518"/>
    <w:rsid w:val="00FD0825"/>
    <w:rsid w:val="00FD229C"/>
    <w:rsid w:val="00FD6CB6"/>
    <w:rsid w:val="00FD76F6"/>
    <w:rsid w:val="00FE0341"/>
    <w:rsid w:val="00FF36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79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37BFF"/>
  </w:style>
  <w:style w:type="paragraph" w:styleId="Antrat1">
    <w:name w:val="heading 1"/>
    <w:basedOn w:val="prastasis"/>
    <w:next w:val="prastasis"/>
    <w:link w:val="Antrat1Diagrama"/>
    <w:qFormat/>
    <w:rsid w:val="00C125B9"/>
    <w:pPr>
      <w:keepNext/>
      <w:numPr>
        <w:numId w:val="2"/>
      </w:numPr>
      <w:suppressAutoHyphens/>
      <w:adjustRightInd w:val="0"/>
      <w:spacing w:before="240" w:after="60" w:line="360" w:lineRule="atLeast"/>
      <w:textAlignment w:val="baseline"/>
      <w:outlineLvl w:val="0"/>
    </w:pPr>
    <w:rPr>
      <w:rFonts w:ascii="Arial" w:eastAsia="Times New Roman" w:hAnsi="Arial" w:cs="Times New Roman"/>
      <w:b/>
      <w:kern w:val="1"/>
      <w:sz w:val="28"/>
      <w:szCs w:val="20"/>
      <w:lang w:val="x-none" w:eastAsia="x-none"/>
    </w:rPr>
  </w:style>
  <w:style w:type="paragraph" w:styleId="Antrat3">
    <w:name w:val="heading 3"/>
    <w:basedOn w:val="prastasis"/>
    <w:next w:val="prastasis"/>
    <w:link w:val="Antrat3Diagrama"/>
    <w:qFormat/>
    <w:rsid w:val="00C125B9"/>
    <w:pPr>
      <w:keepNext/>
      <w:numPr>
        <w:ilvl w:val="2"/>
        <w:numId w:val="2"/>
      </w:numPr>
      <w:suppressAutoHyphens/>
      <w:adjustRightInd w:val="0"/>
      <w:spacing w:before="240" w:after="60" w:line="360" w:lineRule="atLeast"/>
      <w:textAlignment w:val="baseline"/>
      <w:outlineLvl w:val="2"/>
    </w:pPr>
    <w:rPr>
      <w:rFonts w:ascii="Arial" w:eastAsia="Times New Roman" w:hAnsi="Arial" w:cs="Times New Roman"/>
      <w:sz w:val="24"/>
      <w:szCs w:val="20"/>
      <w:lang w:val="x-none" w:eastAsia="x-none"/>
    </w:rPr>
  </w:style>
  <w:style w:type="paragraph" w:styleId="Antrat4">
    <w:name w:val="heading 4"/>
    <w:basedOn w:val="prastasis"/>
    <w:next w:val="prastasis"/>
    <w:link w:val="Antrat4Diagrama"/>
    <w:qFormat/>
    <w:rsid w:val="00C125B9"/>
    <w:pPr>
      <w:keepNext/>
      <w:numPr>
        <w:ilvl w:val="3"/>
        <w:numId w:val="2"/>
      </w:numPr>
      <w:suppressAutoHyphens/>
      <w:adjustRightInd w:val="0"/>
      <w:spacing w:before="240" w:after="60" w:line="360" w:lineRule="atLeast"/>
      <w:textAlignment w:val="baseline"/>
      <w:outlineLvl w:val="3"/>
    </w:pPr>
    <w:rPr>
      <w:rFonts w:ascii="Arial" w:eastAsia="Times New Roman" w:hAnsi="Arial" w:cs="Times New Roman"/>
      <w:b/>
      <w:sz w:val="24"/>
      <w:szCs w:val="20"/>
      <w:lang w:val="x-none" w:eastAsia="x-none"/>
    </w:rPr>
  </w:style>
  <w:style w:type="paragraph" w:styleId="Antrat5">
    <w:name w:val="heading 5"/>
    <w:basedOn w:val="prastasis"/>
    <w:next w:val="prastasis"/>
    <w:link w:val="Antrat5Diagrama"/>
    <w:qFormat/>
    <w:rsid w:val="00C125B9"/>
    <w:pPr>
      <w:numPr>
        <w:ilvl w:val="4"/>
        <w:numId w:val="2"/>
      </w:numPr>
      <w:suppressAutoHyphens/>
      <w:adjustRightInd w:val="0"/>
      <w:spacing w:before="240" w:after="60" w:line="360" w:lineRule="atLeast"/>
      <w:textAlignment w:val="baseline"/>
      <w:outlineLvl w:val="4"/>
    </w:pPr>
    <w:rPr>
      <w:rFonts w:ascii="Times New Roman" w:eastAsia="Times New Roman" w:hAnsi="Times New Roman" w:cs="Times New Roman"/>
      <w:sz w:val="24"/>
      <w:szCs w:val="20"/>
      <w:lang w:val="x-none" w:eastAsia="x-none"/>
    </w:rPr>
  </w:style>
  <w:style w:type="paragraph" w:styleId="Antrat6">
    <w:name w:val="heading 6"/>
    <w:basedOn w:val="prastasis"/>
    <w:next w:val="prastasis"/>
    <w:link w:val="Antrat6Diagrama"/>
    <w:qFormat/>
    <w:rsid w:val="00C125B9"/>
    <w:pPr>
      <w:numPr>
        <w:ilvl w:val="5"/>
        <w:numId w:val="2"/>
      </w:numPr>
      <w:suppressAutoHyphens/>
      <w:adjustRightInd w:val="0"/>
      <w:spacing w:before="240" w:after="60" w:line="360" w:lineRule="atLeast"/>
      <w:textAlignment w:val="baseline"/>
      <w:outlineLvl w:val="5"/>
    </w:pPr>
    <w:rPr>
      <w:rFonts w:ascii="Times New Roman" w:eastAsia="Times New Roman" w:hAnsi="Times New Roman" w:cs="Times New Roman"/>
      <w:i/>
      <w:sz w:val="24"/>
      <w:szCs w:val="20"/>
      <w:lang w:val="x-none" w:eastAsia="x-none"/>
    </w:rPr>
  </w:style>
  <w:style w:type="paragraph" w:styleId="Antrat7">
    <w:name w:val="heading 7"/>
    <w:basedOn w:val="prastasis"/>
    <w:next w:val="prastasis"/>
    <w:link w:val="Antrat7Diagrama"/>
    <w:qFormat/>
    <w:rsid w:val="00C125B9"/>
    <w:pPr>
      <w:numPr>
        <w:ilvl w:val="6"/>
        <w:numId w:val="2"/>
      </w:numPr>
      <w:suppressAutoHyphens/>
      <w:adjustRightInd w:val="0"/>
      <w:spacing w:before="240" w:after="60" w:line="360" w:lineRule="atLeast"/>
      <w:textAlignment w:val="baseline"/>
      <w:outlineLvl w:val="6"/>
    </w:pPr>
    <w:rPr>
      <w:rFonts w:ascii="Arial" w:eastAsia="Times New Roman" w:hAnsi="Arial" w:cs="Times New Roman"/>
      <w:sz w:val="20"/>
      <w:szCs w:val="20"/>
      <w:lang w:val="x-none" w:eastAsia="x-none"/>
    </w:rPr>
  </w:style>
  <w:style w:type="paragraph" w:styleId="Antrat8">
    <w:name w:val="heading 8"/>
    <w:basedOn w:val="prastasis"/>
    <w:next w:val="prastasis"/>
    <w:link w:val="Antrat8Diagrama"/>
    <w:qFormat/>
    <w:rsid w:val="00C125B9"/>
    <w:pPr>
      <w:numPr>
        <w:ilvl w:val="7"/>
        <w:numId w:val="2"/>
      </w:numPr>
      <w:suppressAutoHyphens/>
      <w:adjustRightInd w:val="0"/>
      <w:spacing w:before="240" w:after="60" w:line="360" w:lineRule="atLeast"/>
      <w:textAlignment w:val="baseline"/>
      <w:outlineLvl w:val="7"/>
    </w:pPr>
    <w:rPr>
      <w:rFonts w:ascii="Arial" w:eastAsia="Times New Roman" w:hAnsi="Arial" w:cs="Times New Roman"/>
      <w:i/>
      <w:sz w:val="20"/>
      <w:szCs w:val="20"/>
      <w:lang w:val="x-none" w:eastAsia="x-none"/>
    </w:rPr>
  </w:style>
  <w:style w:type="paragraph" w:styleId="Antrat9">
    <w:name w:val="heading 9"/>
    <w:basedOn w:val="prastasis"/>
    <w:next w:val="prastasis"/>
    <w:link w:val="Antrat9Diagrama"/>
    <w:qFormat/>
    <w:rsid w:val="00C125B9"/>
    <w:pPr>
      <w:numPr>
        <w:ilvl w:val="8"/>
        <w:numId w:val="2"/>
      </w:numPr>
      <w:suppressAutoHyphens/>
      <w:adjustRightInd w:val="0"/>
      <w:spacing w:before="240" w:after="60" w:line="360" w:lineRule="atLeast"/>
      <w:textAlignment w:val="baseline"/>
      <w:outlineLvl w:val="8"/>
    </w:pPr>
    <w:rPr>
      <w:rFonts w:ascii="Arial" w:eastAsia="Times New Roman" w:hAnsi="Arial" w:cs="Times New Roman"/>
      <w:b/>
      <w:i/>
      <w:sz w:val="18"/>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002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8B5C2B"/>
    <w:rPr>
      <w:sz w:val="20"/>
      <w:szCs w:val="20"/>
    </w:rPr>
  </w:style>
  <w:style w:type="character" w:customStyle="1" w:styleId="PuslapioinaostekstasDiagrama">
    <w:name w:val="Puslapio išnašos tekstas Diagrama"/>
    <w:basedOn w:val="Numatytasispastraiposriftas"/>
    <w:link w:val="Puslapioinaostekstas"/>
    <w:uiPriority w:val="99"/>
    <w:semiHidden/>
    <w:rsid w:val="008B5C2B"/>
    <w:rPr>
      <w:sz w:val="20"/>
      <w:szCs w:val="20"/>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uiPriority w:val="99"/>
    <w:rsid w:val="008B5C2B"/>
    <w:rPr>
      <w:rFonts w:cs="Times New Roman"/>
      <w:b/>
      <w:vertAlign w:val="superscript"/>
    </w:rPr>
  </w:style>
  <w:style w:type="character" w:customStyle="1" w:styleId="clear">
    <w:name w:val="clear"/>
    <w:basedOn w:val="Numatytasispastraiposriftas"/>
    <w:rsid w:val="008B5C2B"/>
  </w:style>
  <w:style w:type="paragraph" w:styleId="Sraopastraipa">
    <w:name w:val="List Paragraph"/>
    <w:basedOn w:val="prastasis"/>
    <w:qFormat/>
    <w:rsid w:val="00275F2E"/>
    <w:pPr>
      <w:widowControl w:val="0"/>
      <w:spacing w:line="270" w:lineRule="atLeast"/>
      <w:ind w:left="720"/>
      <w:contextualSpacing/>
    </w:pPr>
    <w:rPr>
      <w:rFonts w:ascii="Times New Roman" w:eastAsia="Times New Roman" w:hAnsi="Times New Roman" w:cs="Times New Roman"/>
      <w:sz w:val="23"/>
      <w:szCs w:val="20"/>
      <w:lang w:val="en-US"/>
    </w:rPr>
  </w:style>
  <w:style w:type="paragraph" w:customStyle="1" w:styleId="BodyText1">
    <w:name w:val="Body Text1"/>
    <w:rsid w:val="00275F2E"/>
    <w:pPr>
      <w:ind w:firstLine="312"/>
      <w:jc w:val="both"/>
    </w:pPr>
    <w:rPr>
      <w:rFonts w:ascii="TimesLT" w:eastAsia="Times New Roman" w:hAnsi="TimesLT" w:cs="Times New Roman"/>
      <w:snapToGrid w:val="0"/>
      <w:sz w:val="20"/>
      <w:szCs w:val="20"/>
      <w:lang w:val="en-US"/>
    </w:rPr>
  </w:style>
  <w:style w:type="paragraph" w:styleId="Komentarotekstas">
    <w:name w:val="annotation text"/>
    <w:basedOn w:val="prastasis"/>
    <w:link w:val="KomentarotekstasDiagrama"/>
    <w:uiPriority w:val="99"/>
    <w:unhideWhenUsed/>
    <w:rsid w:val="009C1A67"/>
    <w:rPr>
      <w:sz w:val="20"/>
      <w:szCs w:val="20"/>
    </w:rPr>
  </w:style>
  <w:style w:type="character" w:customStyle="1" w:styleId="KomentarotekstasDiagrama">
    <w:name w:val="Komentaro tekstas Diagrama"/>
    <w:basedOn w:val="Numatytasispastraiposriftas"/>
    <w:link w:val="Komentarotekstas"/>
    <w:uiPriority w:val="99"/>
    <w:rsid w:val="009C1A67"/>
    <w:rPr>
      <w:sz w:val="20"/>
      <w:szCs w:val="20"/>
    </w:rPr>
  </w:style>
  <w:style w:type="paragraph" w:styleId="Debesliotekstas">
    <w:name w:val="Balloon Text"/>
    <w:basedOn w:val="prastasis"/>
    <w:link w:val="DebesliotekstasDiagrama"/>
    <w:uiPriority w:val="99"/>
    <w:semiHidden/>
    <w:unhideWhenUsed/>
    <w:rsid w:val="009C1A67"/>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C1A67"/>
    <w:rPr>
      <w:rFonts w:ascii="Tahoma" w:hAnsi="Tahoma" w:cs="Tahoma"/>
      <w:sz w:val="16"/>
      <w:szCs w:val="16"/>
    </w:rPr>
  </w:style>
  <w:style w:type="character" w:customStyle="1" w:styleId="Stilius1Char">
    <w:name w:val="Stilius1 Char"/>
    <w:link w:val="Stilius1"/>
    <w:locked/>
    <w:rsid w:val="006E709E"/>
    <w:rPr>
      <w:rFonts w:ascii="Arial" w:hAnsi="Arial" w:cs="Arial"/>
      <w:lang w:val="en-US"/>
    </w:rPr>
  </w:style>
  <w:style w:type="paragraph" w:customStyle="1" w:styleId="Stilius1">
    <w:name w:val="Stilius1"/>
    <w:link w:val="Stilius1Char"/>
    <w:qFormat/>
    <w:rsid w:val="006E709E"/>
    <w:pPr>
      <w:spacing w:before="200" w:line="300" w:lineRule="exact"/>
      <w:ind w:left="851"/>
      <w:jc w:val="both"/>
    </w:pPr>
    <w:rPr>
      <w:rFonts w:ascii="Arial" w:hAnsi="Arial" w:cs="Arial"/>
      <w:lang w:val="en-US"/>
    </w:rPr>
  </w:style>
  <w:style w:type="character" w:customStyle="1" w:styleId="BodytextItalic">
    <w:name w:val="Body text + Italic"/>
    <w:rsid w:val="00FC5518"/>
    <w:rPr>
      <w:rFonts w:ascii="Times New Roman" w:eastAsia="Times New Roman" w:hAnsi="Times New Roman" w:cs="Times New Roman"/>
      <w:b w:val="0"/>
      <w:bCs w:val="0"/>
      <w:i/>
      <w:iCs/>
      <w:smallCaps w:val="0"/>
      <w:strike w:val="0"/>
      <w:color w:val="000000"/>
      <w:spacing w:val="0"/>
      <w:w w:val="100"/>
      <w:position w:val="0"/>
      <w:sz w:val="21"/>
      <w:szCs w:val="21"/>
      <w:u w:val="none"/>
      <w:lang w:val="lt-LT" w:eastAsia="lt-LT" w:bidi="lt-LT"/>
    </w:rPr>
  </w:style>
  <w:style w:type="character" w:customStyle="1" w:styleId="Bodytext9">
    <w:name w:val="Body text + 9"/>
    <w:aliases w:val="5 pt,Body text + 10"/>
    <w:uiPriority w:val="99"/>
    <w:rsid w:val="00FC5518"/>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lt-LT" w:eastAsia="lt-LT" w:bidi="lt-LT"/>
    </w:rPr>
  </w:style>
  <w:style w:type="character" w:styleId="Komentaronuoroda">
    <w:name w:val="annotation reference"/>
    <w:basedOn w:val="Numatytasispastraiposriftas"/>
    <w:uiPriority w:val="99"/>
    <w:semiHidden/>
    <w:unhideWhenUsed/>
    <w:rsid w:val="007B06AB"/>
    <w:rPr>
      <w:sz w:val="16"/>
      <w:szCs w:val="16"/>
    </w:rPr>
  </w:style>
  <w:style w:type="character" w:customStyle="1" w:styleId="Antrat1Diagrama">
    <w:name w:val="Antraštė 1 Diagrama"/>
    <w:basedOn w:val="Numatytasispastraiposriftas"/>
    <w:link w:val="Antrat1"/>
    <w:rsid w:val="00C125B9"/>
    <w:rPr>
      <w:rFonts w:ascii="Arial" w:eastAsia="Times New Roman" w:hAnsi="Arial" w:cs="Times New Roman"/>
      <w:b/>
      <w:kern w:val="1"/>
      <w:sz w:val="28"/>
      <w:szCs w:val="20"/>
      <w:lang w:val="x-none" w:eastAsia="x-none"/>
    </w:rPr>
  </w:style>
  <w:style w:type="character" w:customStyle="1" w:styleId="Antrat3Diagrama">
    <w:name w:val="Antraštė 3 Diagrama"/>
    <w:basedOn w:val="Numatytasispastraiposriftas"/>
    <w:link w:val="Antrat3"/>
    <w:rsid w:val="00C125B9"/>
    <w:rPr>
      <w:rFonts w:ascii="Arial" w:eastAsia="Times New Roman" w:hAnsi="Arial" w:cs="Times New Roman"/>
      <w:sz w:val="24"/>
      <w:szCs w:val="20"/>
      <w:lang w:val="x-none" w:eastAsia="x-none"/>
    </w:rPr>
  </w:style>
  <w:style w:type="character" w:customStyle="1" w:styleId="Antrat4Diagrama">
    <w:name w:val="Antraštė 4 Diagrama"/>
    <w:basedOn w:val="Numatytasispastraiposriftas"/>
    <w:link w:val="Antrat4"/>
    <w:rsid w:val="00C125B9"/>
    <w:rPr>
      <w:rFonts w:ascii="Arial" w:eastAsia="Times New Roman" w:hAnsi="Arial" w:cs="Times New Roman"/>
      <w:b/>
      <w:sz w:val="24"/>
      <w:szCs w:val="20"/>
      <w:lang w:val="x-none" w:eastAsia="x-none"/>
    </w:rPr>
  </w:style>
  <w:style w:type="character" w:customStyle="1" w:styleId="Antrat5Diagrama">
    <w:name w:val="Antraštė 5 Diagrama"/>
    <w:basedOn w:val="Numatytasispastraiposriftas"/>
    <w:link w:val="Antrat5"/>
    <w:rsid w:val="00C125B9"/>
    <w:rPr>
      <w:rFonts w:ascii="Times New Roman" w:eastAsia="Times New Roman" w:hAnsi="Times New Roman" w:cs="Times New Roman"/>
      <w:sz w:val="24"/>
      <w:szCs w:val="20"/>
      <w:lang w:val="x-none" w:eastAsia="x-none"/>
    </w:rPr>
  </w:style>
  <w:style w:type="character" w:customStyle="1" w:styleId="Antrat6Diagrama">
    <w:name w:val="Antraštė 6 Diagrama"/>
    <w:basedOn w:val="Numatytasispastraiposriftas"/>
    <w:link w:val="Antrat6"/>
    <w:rsid w:val="00C125B9"/>
    <w:rPr>
      <w:rFonts w:ascii="Times New Roman" w:eastAsia="Times New Roman" w:hAnsi="Times New Roman" w:cs="Times New Roman"/>
      <w:i/>
      <w:sz w:val="24"/>
      <w:szCs w:val="20"/>
      <w:lang w:val="x-none" w:eastAsia="x-none"/>
    </w:rPr>
  </w:style>
  <w:style w:type="character" w:customStyle="1" w:styleId="Antrat7Diagrama">
    <w:name w:val="Antraštė 7 Diagrama"/>
    <w:basedOn w:val="Numatytasispastraiposriftas"/>
    <w:link w:val="Antrat7"/>
    <w:rsid w:val="00C125B9"/>
    <w:rPr>
      <w:rFonts w:ascii="Arial" w:eastAsia="Times New Roman" w:hAnsi="Arial" w:cs="Times New Roman"/>
      <w:sz w:val="20"/>
      <w:szCs w:val="20"/>
      <w:lang w:val="x-none" w:eastAsia="x-none"/>
    </w:rPr>
  </w:style>
  <w:style w:type="character" w:customStyle="1" w:styleId="Antrat8Diagrama">
    <w:name w:val="Antraštė 8 Diagrama"/>
    <w:basedOn w:val="Numatytasispastraiposriftas"/>
    <w:link w:val="Antrat8"/>
    <w:rsid w:val="00C125B9"/>
    <w:rPr>
      <w:rFonts w:ascii="Arial" w:eastAsia="Times New Roman" w:hAnsi="Arial" w:cs="Times New Roman"/>
      <w:i/>
      <w:sz w:val="20"/>
      <w:szCs w:val="20"/>
      <w:lang w:val="x-none" w:eastAsia="x-none"/>
    </w:rPr>
  </w:style>
  <w:style w:type="character" w:customStyle="1" w:styleId="Antrat9Diagrama">
    <w:name w:val="Antraštė 9 Diagrama"/>
    <w:basedOn w:val="Numatytasispastraiposriftas"/>
    <w:link w:val="Antrat9"/>
    <w:rsid w:val="00C125B9"/>
    <w:rPr>
      <w:rFonts w:ascii="Arial" w:eastAsia="Times New Roman" w:hAnsi="Arial" w:cs="Times New Roman"/>
      <w:b/>
      <w:i/>
      <w:sz w:val="18"/>
      <w:szCs w:val="20"/>
      <w:lang w:val="x-none" w:eastAsia="x-none"/>
    </w:rPr>
  </w:style>
  <w:style w:type="paragraph" w:customStyle="1" w:styleId="BodyText3">
    <w:name w:val="Body Text3"/>
    <w:rsid w:val="00C125B9"/>
    <w:pPr>
      <w:autoSpaceDE w:val="0"/>
      <w:autoSpaceDN w:val="0"/>
      <w:adjustRightInd w:val="0"/>
      <w:ind w:firstLine="312"/>
      <w:jc w:val="both"/>
    </w:pPr>
    <w:rPr>
      <w:rFonts w:ascii="TimesLT" w:eastAsia="Times New Roman" w:hAnsi="TimesLT" w:cs="Times New Roman"/>
      <w:sz w:val="20"/>
      <w:szCs w:val="20"/>
      <w:lang w:val="en-US"/>
    </w:rPr>
  </w:style>
  <w:style w:type="character" w:customStyle="1" w:styleId="Bodytext9pt">
    <w:name w:val="Body text + 9 pt"/>
    <w:rsid w:val="00C125B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lt-LT" w:eastAsia="lt-LT" w:bidi="lt-LT"/>
    </w:rPr>
  </w:style>
  <w:style w:type="paragraph" w:customStyle="1" w:styleId="BodyTextNoSpace">
    <w:name w:val="Body Text NoSpace"/>
    <w:basedOn w:val="Pagrindinistekstas"/>
    <w:rsid w:val="00166123"/>
    <w:pPr>
      <w:widowControl w:val="0"/>
      <w:spacing w:after="0" w:line="270" w:lineRule="atLeast"/>
    </w:pPr>
    <w:rPr>
      <w:rFonts w:ascii="Times New Roman" w:eastAsia="Times New Roman" w:hAnsi="Times New Roman" w:cs="Times New Roman"/>
      <w:sz w:val="23"/>
      <w:szCs w:val="20"/>
      <w:lang w:val="en-US" w:eastAsia="x-none"/>
    </w:rPr>
  </w:style>
  <w:style w:type="character" w:customStyle="1" w:styleId="Bodytext85pt">
    <w:name w:val="Body text + 8;5 pt"/>
    <w:rsid w:val="00166123"/>
    <w:rPr>
      <w:rFonts w:ascii="Times New Roman" w:eastAsia="Times New Roman" w:hAnsi="Times New Roman" w:cs="Times New Roman"/>
      <w:b/>
      <w:bCs/>
      <w:i w:val="0"/>
      <w:iCs w:val="0"/>
      <w:smallCaps w:val="0"/>
      <w:strike w:val="0"/>
      <w:color w:val="000000"/>
      <w:spacing w:val="0"/>
      <w:w w:val="100"/>
      <w:position w:val="0"/>
      <w:sz w:val="17"/>
      <w:szCs w:val="17"/>
      <w:u w:val="none"/>
      <w:lang w:val="lt-LT" w:eastAsia="lt-LT" w:bidi="lt-LT"/>
    </w:rPr>
  </w:style>
  <w:style w:type="character" w:customStyle="1" w:styleId="Bodytext">
    <w:name w:val="Body text_"/>
    <w:link w:val="BodyText6"/>
    <w:rsid w:val="00166123"/>
    <w:rPr>
      <w:b/>
      <w:bCs/>
      <w:sz w:val="21"/>
      <w:szCs w:val="21"/>
      <w:shd w:val="clear" w:color="auto" w:fill="FFFFFF"/>
    </w:rPr>
  </w:style>
  <w:style w:type="paragraph" w:customStyle="1" w:styleId="BodyText6">
    <w:name w:val="Body Text6"/>
    <w:basedOn w:val="prastasis"/>
    <w:link w:val="Bodytext"/>
    <w:rsid w:val="00166123"/>
    <w:pPr>
      <w:widowControl w:val="0"/>
      <w:shd w:val="clear" w:color="auto" w:fill="FFFFFF"/>
      <w:spacing w:line="398" w:lineRule="exact"/>
      <w:ind w:hanging="340"/>
      <w:jc w:val="center"/>
    </w:pPr>
    <w:rPr>
      <w:b/>
      <w:bCs/>
      <w:sz w:val="21"/>
      <w:szCs w:val="21"/>
    </w:rPr>
  </w:style>
  <w:style w:type="paragraph" w:styleId="Pagrindinistekstas">
    <w:name w:val="Body Text"/>
    <w:basedOn w:val="prastasis"/>
    <w:link w:val="PagrindinistekstasDiagrama"/>
    <w:uiPriority w:val="99"/>
    <w:semiHidden/>
    <w:unhideWhenUsed/>
    <w:rsid w:val="00166123"/>
    <w:pPr>
      <w:spacing w:after="120"/>
    </w:pPr>
  </w:style>
  <w:style w:type="character" w:customStyle="1" w:styleId="PagrindinistekstasDiagrama">
    <w:name w:val="Pagrindinis tekstas Diagrama"/>
    <w:basedOn w:val="Numatytasispastraiposriftas"/>
    <w:link w:val="Pagrindinistekstas"/>
    <w:uiPriority w:val="99"/>
    <w:semiHidden/>
    <w:rsid w:val="00166123"/>
  </w:style>
  <w:style w:type="paragraph" w:customStyle="1" w:styleId="SWECOTable">
    <w:name w:val="SWECO Table"/>
    <w:basedOn w:val="prastasis"/>
    <w:qFormat/>
    <w:rsid w:val="003837FB"/>
    <w:pPr>
      <w:spacing w:line="360" w:lineRule="auto"/>
      <w:jc w:val="both"/>
    </w:pPr>
    <w:rPr>
      <w:rFonts w:ascii="Arial" w:eastAsia="Times New Roman" w:hAnsi="Arial" w:cs="Times New Roman"/>
      <w:sz w:val="20"/>
      <w:szCs w:val="20"/>
    </w:rPr>
  </w:style>
  <w:style w:type="paragraph" w:styleId="Komentarotema">
    <w:name w:val="annotation subject"/>
    <w:basedOn w:val="Komentarotekstas"/>
    <w:next w:val="Komentarotekstas"/>
    <w:link w:val="KomentarotemaDiagrama"/>
    <w:uiPriority w:val="99"/>
    <w:semiHidden/>
    <w:unhideWhenUsed/>
    <w:rsid w:val="00584912"/>
    <w:rPr>
      <w:b/>
      <w:bCs/>
    </w:rPr>
  </w:style>
  <w:style w:type="character" w:customStyle="1" w:styleId="KomentarotemaDiagrama">
    <w:name w:val="Komentaro tema Diagrama"/>
    <w:basedOn w:val="KomentarotekstasDiagrama"/>
    <w:link w:val="Komentarotema"/>
    <w:uiPriority w:val="99"/>
    <w:semiHidden/>
    <w:rsid w:val="00584912"/>
    <w:rPr>
      <w:b/>
      <w:bCs/>
      <w:sz w:val="20"/>
      <w:szCs w:val="20"/>
    </w:rPr>
  </w:style>
  <w:style w:type="character" w:customStyle="1" w:styleId="Bodytext10pt">
    <w:name w:val="Body text + 10 pt"/>
    <w:rsid w:val="00F2270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styleId="Antrats">
    <w:name w:val="header"/>
    <w:basedOn w:val="prastasis"/>
    <w:link w:val="AntratsDiagrama"/>
    <w:uiPriority w:val="99"/>
    <w:unhideWhenUsed/>
    <w:rsid w:val="00DF5CFD"/>
    <w:pPr>
      <w:tabs>
        <w:tab w:val="center" w:pos="4513"/>
        <w:tab w:val="right" w:pos="9026"/>
      </w:tabs>
    </w:pPr>
  </w:style>
  <w:style w:type="character" w:customStyle="1" w:styleId="AntratsDiagrama">
    <w:name w:val="Antraštės Diagrama"/>
    <w:basedOn w:val="Numatytasispastraiposriftas"/>
    <w:link w:val="Antrats"/>
    <w:uiPriority w:val="99"/>
    <w:rsid w:val="00DF5CFD"/>
  </w:style>
  <w:style w:type="paragraph" w:styleId="Porat">
    <w:name w:val="footer"/>
    <w:basedOn w:val="prastasis"/>
    <w:link w:val="PoratDiagrama"/>
    <w:uiPriority w:val="99"/>
    <w:unhideWhenUsed/>
    <w:rsid w:val="00DF5CFD"/>
    <w:pPr>
      <w:tabs>
        <w:tab w:val="center" w:pos="4513"/>
        <w:tab w:val="right" w:pos="9026"/>
      </w:tabs>
    </w:pPr>
  </w:style>
  <w:style w:type="character" w:customStyle="1" w:styleId="PoratDiagrama">
    <w:name w:val="Poraštė Diagrama"/>
    <w:basedOn w:val="Numatytasispastraiposriftas"/>
    <w:link w:val="Porat"/>
    <w:uiPriority w:val="99"/>
    <w:rsid w:val="00DF5CFD"/>
  </w:style>
  <w:style w:type="paragraph" w:styleId="HTMLiankstoformatuotas">
    <w:name w:val="HTML Preformatted"/>
    <w:basedOn w:val="prastasis"/>
    <w:link w:val="HTMLiankstoformatuotasDiagrama"/>
    <w:uiPriority w:val="99"/>
    <w:semiHidden/>
    <w:unhideWhenUsed/>
    <w:rsid w:val="009026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semiHidden/>
    <w:rsid w:val="0090261D"/>
    <w:rPr>
      <w:rFonts w:ascii="Courier New" w:eastAsia="Times New Roman" w:hAnsi="Courier New" w:cs="Courier New"/>
      <w:sz w:val="20"/>
      <w:szCs w:val="20"/>
      <w:lang w:eastAsia="lt-LT"/>
    </w:rPr>
  </w:style>
  <w:style w:type="paragraph" w:customStyle="1" w:styleId="a">
    <w:basedOn w:val="prastasis"/>
    <w:next w:val="prastasistinklapis"/>
    <w:uiPriority w:val="99"/>
    <w:rsid w:val="00AC4020"/>
    <w:pPr>
      <w:spacing w:before="100" w:beforeAutospacing="1" w:after="100" w:afterAutospacing="1"/>
    </w:pPr>
    <w:rPr>
      <w:rFonts w:ascii="Times New Roman" w:eastAsia="Times New Roman" w:hAnsi="Times New Roman" w:cs="Times New Roman"/>
      <w:sz w:val="24"/>
      <w:szCs w:val="24"/>
      <w:lang w:eastAsia="lt-LT"/>
    </w:rPr>
  </w:style>
  <w:style w:type="character" w:styleId="Hipersaitas">
    <w:name w:val="Hyperlink"/>
    <w:rsid w:val="00AC4020"/>
    <w:rPr>
      <w:rFonts w:cs="Times New Roman"/>
      <w:color w:val="0000FF"/>
      <w:u w:val="single"/>
    </w:rPr>
  </w:style>
  <w:style w:type="paragraph" w:styleId="prastasistinklapis">
    <w:name w:val="Normal (Web)"/>
    <w:basedOn w:val="prastasis"/>
    <w:uiPriority w:val="99"/>
    <w:semiHidden/>
    <w:unhideWhenUsed/>
    <w:rsid w:val="00AC4020"/>
    <w:rPr>
      <w:rFonts w:ascii="Times New Roman" w:hAnsi="Times New Roman" w:cs="Times New Roman"/>
      <w:sz w:val="24"/>
      <w:szCs w:val="24"/>
    </w:rPr>
  </w:style>
  <w:style w:type="paragraph" w:customStyle="1" w:styleId="Pagrindinistekstas1">
    <w:name w:val="Pagrindinis tekstas1"/>
    <w:link w:val="BodytextChar"/>
    <w:rsid w:val="00964E29"/>
    <w:pPr>
      <w:autoSpaceDE w:val="0"/>
      <w:autoSpaceDN w:val="0"/>
      <w:adjustRightInd w:val="0"/>
      <w:ind w:firstLine="312"/>
      <w:jc w:val="both"/>
    </w:pPr>
    <w:rPr>
      <w:rFonts w:ascii="TimesLT" w:eastAsia="Times New Roman" w:hAnsi="TimesLT" w:cs="Times New Roman"/>
      <w:sz w:val="20"/>
      <w:szCs w:val="20"/>
      <w:lang w:val="en-US"/>
    </w:rPr>
  </w:style>
  <w:style w:type="character" w:customStyle="1" w:styleId="BodytextChar">
    <w:name w:val="Body text Char"/>
    <w:link w:val="Pagrindinistekstas1"/>
    <w:rsid w:val="00964E29"/>
    <w:rPr>
      <w:rFonts w:ascii="TimesLT" w:eastAsia="Times New Roman" w:hAnsi="TimesLT" w:cs="Times New Roman"/>
      <w:sz w:val="20"/>
      <w:szCs w:val="20"/>
      <w:lang w:val="en-US"/>
    </w:rPr>
  </w:style>
  <w:style w:type="character" w:customStyle="1" w:styleId="FontStyle11">
    <w:name w:val="Font Style11"/>
    <w:uiPriority w:val="99"/>
    <w:rsid w:val="00964E29"/>
    <w:rPr>
      <w:rFonts w:ascii="Times New Roman" w:hAnsi="Times New Roman" w:cs="Times New Roman"/>
      <w:b/>
      <w:bCs/>
      <w:sz w:val="22"/>
      <w:szCs w:val="22"/>
    </w:rPr>
  </w:style>
  <w:style w:type="character" w:customStyle="1" w:styleId="hps">
    <w:name w:val="hps"/>
    <w:basedOn w:val="Numatytasispastraiposriftas"/>
    <w:rsid w:val="00964E29"/>
  </w:style>
  <w:style w:type="paragraph" w:customStyle="1" w:styleId="Sraopastraipa1">
    <w:name w:val="Sąrašo pastraipa1"/>
    <w:basedOn w:val="prastasis"/>
    <w:rsid w:val="004A1157"/>
    <w:pPr>
      <w:suppressAutoHyphens/>
      <w:spacing w:line="100" w:lineRule="atLeast"/>
      <w:ind w:left="720"/>
    </w:pPr>
    <w:rPr>
      <w:rFonts w:ascii="Times New Roman" w:eastAsia="Times New Roman" w:hAnsi="Times New Roman" w:cs="Times New Roman"/>
      <w:kern w:val="1"/>
      <w:sz w:val="24"/>
      <w:szCs w:val="24"/>
      <w:lang w:val="en-US" w:eastAsia="hi-IN" w:bidi="hi-IN"/>
    </w:rPr>
  </w:style>
  <w:style w:type="paragraph" w:customStyle="1" w:styleId="WW-TableContents11">
    <w:name w:val="WW-Table Contents11"/>
    <w:basedOn w:val="Pagrindinistekstas"/>
    <w:rsid w:val="0053271A"/>
    <w:pPr>
      <w:widowControl w:val="0"/>
      <w:suppressLineNumbers/>
      <w:suppressAutoHyphens/>
    </w:pPr>
    <w:rPr>
      <w:rFonts w:ascii="Times New Roman" w:eastAsia="Times New Roman" w:hAnsi="Times New Roman" w:cs="Times New Roman"/>
      <w:sz w:val="24"/>
      <w:szCs w:val="20"/>
      <w:lang w:eastAsia="lt-LT"/>
    </w:rPr>
  </w:style>
  <w:style w:type="paragraph" w:customStyle="1" w:styleId="lygmuo1">
    <w:name w:val="lygmuo 1"/>
    <w:basedOn w:val="prastasis"/>
    <w:rsid w:val="0027207B"/>
    <w:pPr>
      <w:numPr>
        <w:numId w:val="13"/>
      </w:numPr>
      <w:suppressAutoHyphens/>
      <w:spacing w:after="120"/>
      <w:ind w:left="-720"/>
      <w:jc w:val="both"/>
    </w:pPr>
    <w:rPr>
      <w:rFonts w:ascii="Times New Roman" w:eastAsia="Times New Roman" w:hAnsi="Times New Roman" w:cs="Times New Roman"/>
      <w:sz w:val="24"/>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37BFF"/>
  </w:style>
  <w:style w:type="paragraph" w:styleId="Antrat1">
    <w:name w:val="heading 1"/>
    <w:basedOn w:val="prastasis"/>
    <w:next w:val="prastasis"/>
    <w:link w:val="Antrat1Diagrama"/>
    <w:qFormat/>
    <w:rsid w:val="00C125B9"/>
    <w:pPr>
      <w:keepNext/>
      <w:numPr>
        <w:numId w:val="2"/>
      </w:numPr>
      <w:suppressAutoHyphens/>
      <w:adjustRightInd w:val="0"/>
      <w:spacing w:before="240" w:after="60" w:line="360" w:lineRule="atLeast"/>
      <w:textAlignment w:val="baseline"/>
      <w:outlineLvl w:val="0"/>
    </w:pPr>
    <w:rPr>
      <w:rFonts w:ascii="Arial" w:eastAsia="Times New Roman" w:hAnsi="Arial" w:cs="Times New Roman"/>
      <w:b/>
      <w:kern w:val="1"/>
      <w:sz w:val="28"/>
      <w:szCs w:val="20"/>
      <w:lang w:val="x-none" w:eastAsia="x-none"/>
    </w:rPr>
  </w:style>
  <w:style w:type="paragraph" w:styleId="Antrat3">
    <w:name w:val="heading 3"/>
    <w:basedOn w:val="prastasis"/>
    <w:next w:val="prastasis"/>
    <w:link w:val="Antrat3Diagrama"/>
    <w:qFormat/>
    <w:rsid w:val="00C125B9"/>
    <w:pPr>
      <w:keepNext/>
      <w:numPr>
        <w:ilvl w:val="2"/>
        <w:numId w:val="2"/>
      </w:numPr>
      <w:suppressAutoHyphens/>
      <w:adjustRightInd w:val="0"/>
      <w:spacing w:before="240" w:after="60" w:line="360" w:lineRule="atLeast"/>
      <w:textAlignment w:val="baseline"/>
      <w:outlineLvl w:val="2"/>
    </w:pPr>
    <w:rPr>
      <w:rFonts w:ascii="Arial" w:eastAsia="Times New Roman" w:hAnsi="Arial" w:cs="Times New Roman"/>
      <w:sz w:val="24"/>
      <w:szCs w:val="20"/>
      <w:lang w:val="x-none" w:eastAsia="x-none"/>
    </w:rPr>
  </w:style>
  <w:style w:type="paragraph" w:styleId="Antrat4">
    <w:name w:val="heading 4"/>
    <w:basedOn w:val="prastasis"/>
    <w:next w:val="prastasis"/>
    <w:link w:val="Antrat4Diagrama"/>
    <w:qFormat/>
    <w:rsid w:val="00C125B9"/>
    <w:pPr>
      <w:keepNext/>
      <w:numPr>
        <w:ilvl w:val="3"/>
        <w:numId w:val="2"/>
      </w:numPr>
      <w:suppressAutoHyphens/>
      <w:adjustRightInd w:val="0"/>
      <w:spacing w:before="240" w:after="60" w:line="360" w:lineRule="atLeast"/>
      <w:textAlignment w:val="baseline"/>
      <w:outlineLvl w:val="3"/>
    </w:pPr>
    <w:rPr>
      <w:rFonts w:ascii="Arial" w:eastAsia="Times New Roman" w:hAnsi="Arial" w:cs="Times New Roman"/>
      <w:b/>
      <w:sz w:val="24"/>
      <w:szCs w:val="20"/>
      <w:lang w:val="x-none" w:eastAsia="x-none"/>
    </w:rPr>
  </w:style>
  <w:style w:type="paragraph" w:styleId="Antrat5">
    <w:name w:val="heading 5"/>
    <w:basedOn w:val="prastasis"/>
    <w:next w:val="prastasis"/>
    <w:link w:val="Antrat5Diagrama"/>
    <w:qFormat/>
    <w:rsid w:val="00C125B9"/>
    <w:pPr>
      <w:numPr>
        <w:ilvl w:val="4"/>
        <w:numId w:val="2"/>
      </w:numPr>
      <w:suppressAutoHyphens/>
      <w:adjustRightInd w:val="0"/>
      <w:spacing w:before="240" w:after="60" w:line="360" w:lineRule="atLeast"/>
      <w:textAlignment w:val="baseline"/>
      <w:outlineLvl w:val="4"/>
    </w:pPr>
    <w:rPr>
      <w:rFonts w:ascii="Times New Roman" w:eastAsia="Times New Roman" w:hAnsi="Times New Roman" w:cs="Times New Roman"/>
      <w:sz w:val="24"/>
      <w:szCs w:val="20"/>
      <w:lang w:val="x-none" w:eastAsia="x-none"/>
    </w:rPr>
  </w:style>
  <w:style w:type="paragraph" w:styleId="Antrat6">
    <w:name w:val="heading 6"/>
    <w:basedOn w:val="prastasis"/>
    <w:next w:val="prastasis"/>
    <w:link w:val="Antrat6Diagrama"/>
    <w:qFormat/>
    <w:rsid w:val="00C125B9"/>
    <w:pPr>
      <w:numPr>
        <w:ilvl w:val="5"/>
        <w:numId w:val="2"/>
      </w:numPr>
      <w:suppressAutoHyphens/>
      <w:adjustRightInd w:val="0"/>
      <w:spacing w:before="240" w:after="60" w:line="360" w:lineRule="atLeast"/>
      <w:textAlignment w:val="baseline"/>
      <w:outlineLvl w:val="5"/>
    </w:pPr>
    <w:rPr>
      <w:rFonts w:ascii="Times New Roman" w:eastAsia="Times New Roman" w:hAnsi="Times New Roman" w:cs="Times New Roman"/>
      <w:i/>
      <w:sz w:val="24"/>
      <w:szCs w:val="20"/>
      <w:lang w:val="x-none" w:eastAsia="x-none"/>
    </w:rPr>
  </w:style>
  <w:style w:type="paragraph" w:styleId="Antrat7">
    <w:name w:val="heading 7"/>
    <w:basedOn w:val="prastasis"/>
    <w:next w:val="prastasis"/>
    <w:link w:val="Antrat7Diagrama"/>
    <w:qFormat/>
    <w:rsid w:val="00C125B9"/>
    <w:pPr>
      <w:numPr>
        <w:ilvl w:val="6"/>
        <w:numId w:val="2"/>
      </w:numPr>
      <w:suppressAutoHyphens/>
      <w:adjustRightInd w:val="0"/>
      <w:spacing w:before="240" w:after="60" w:line="360" w:lineRule="atLeast"/>
      <w:textAlignment w:val="baseline"/>
      <w:outlineLvl w:val="6"/>
    </w:pPr>
    <w:rPr>
      <w:rFonts w:ascii="Arial" w:eastAsia="Times New Roman" w:hAnsi="Arial" w:cs="Times New Roman"/>
      <w:sz w:val="20"/>
      <w:szCs w:val="20"/>
      <w:lang w:val="x-none" w:eastAsia="x-none"/>
    </w:rPr>
  </w:style>
  <w:style w:type="paragraph" w:styleId="Antrat8">
    <w:name w:val="heading 8"/>
    <w:basedOn w:val="prastasis"/>
    <w:next w:val="prastasis"/>
    <w:link w:val="Antrat8Diagrama"/>
    <w:qFormat/>
    <w:rsid w:val="00C125B9"/>
    <w:pPr>
      <w:numPr>
        <w:ilvl w:val="7"/>
        <w:numId w:val="2"/>
      </w:numPr>
      <w:suppressAutoHyphens/>
      <w:adjustRightInd w:val="0"/>
      <w:spacing w:before="240" w:after="60" w:line="360" w:lineRule="atLeast"/>
      <w:textAlignment w:val="baseline"/>
      <w:outlineLvl w:val="7"/>
    </w:pPr>
    <w:rPr>
      <w:rFonts w:ascii="Arial" w:eastAsia="Times New Roman" w:hAnsi="Arial" w:cs="Times New Roman"/>
      <w:i/>
      <w:sz w:val="20"/>
      <w:szCs w:val="20"/>
      <w:lang w:val="x-none" w:eastAsia="x-none"/>
    </w:rPr>
  </w:style>
  <w:style w:type="paragraph" w:styleId="Antrat9">
    <w:name w:val="heading 9"/>
    <w:basedOn w:val="prastasis"/>
    <w:next w:val="prastasis"/>
    <w:link w:val="Antrat9Diagrama"/>
    <w:qFormat/>
    <w:rsid w:val="00C125B9"/>
    <w:pPr>
      <w:numPr>
        <w:ilvl w:val="8"/>
        <w:numId w:val="2"/>
      </w:numPr>
      <w:suppressAutoHyphens/>
      <w:adjustRightInd w:val="0"/>
      <w:spacing w:before="240" w:after="60" w:line="360" w:lineRule="atLeast"/>
      <w:textAlignment w:val="baseline"/>
      <w:outlineLvl w:val="8"/>
    </w:pPr>
    <w:rPr>
      <w:rFonts w:ascii="Arial" w:eastAsia="Times New Roman" w:hAnsi="Arial" w:cs="Times New Roman"/>
      <w:b/>
      <w:i/>
      <w:sz w:val="18"/>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002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8B5C2B"/>
    <w:rPr>
      <w:sz w:val="20"/>
      <w:szCs w:val="20"/>
    </w:rPr>
  </w:style>
  <w:style w:type="character" w:customStyle="1" w:styleId="PuslapioinaostekstasDiagrama">
    <w:name w:val="Puslapio išnašos tekstas Diagrama"/>
    <w:basedOn w:val="Numatytasispastraiposriftas"/>
    <w:link w:val="Puslapioinaostekstas"/>
    <w:uiPriority w:val="99"/>
    <w:semiHidden/>
    <w:rsid w:val="008B5C2B"/>
    <w:rPr>
      <w:sz w:val="20"/>
      <w:szCs w:val="20"/>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uiPriority w:val="99"/>
    <w:rsid w:val="008B5C2B"/>
    <w:rPr>
      <w:rFonts w:cs="Times New Roman"/>
      <w:b/>
      <w:vertAlign w:val="superscript"/>
    </w:rPr>
  </w:style>
  <w:style w:type="character" w:customStyle="1" w:styleId="clear">
    <w:name w:val="clear"/>
    <w:basedOn w:val="Numatytasispastraiposriftas"/>
    <w:rsid w:val="008B5C2B"/>
  </w:style>
  <w:style w:type="paragraph" w:styleId="Sraopastraipa">
    <w:name w:val="List Paragraph"/>
    <w:basedOn w:val="prastasis"/>
    <w:qFormat/>
    <w:rsid w:val="00275F2E"/>
    <w:pPr>
      <w:widowControl w:val="0"/>
      <w:spacing w:line="270" w:lineRule="atLeast"/>
      <w:ind w:left="720"/>
      <w:contextualSpacing/>
    </w:pPr>
    <w:rPr>
      <w:rFonts w:ascii="Times New Roman" w:eastAsia="Times New Roman" w:hAnsi="Times New Roman" w:cs="Times New Roman"/>
      <w:sz w:val="23"/>
      <w:szCs w:val="20"/>
      <w:lang w:val="en-US"/>
    </w:rPr>
  </w:style>
  <w:style w:type="paragraph" w:customStyle="1" w:styleId="BodyText1">
    <w:name w:val="Body Text1"/>
    <w:rsid w:val="00275F2E"/>
    <w:pPr>
      <w:ind w:firstLine="312"/>
      <w:jc w:val="both"/>
    </w:pPr>
    <w:rPr>
      <w:rFonts w:ascii="TimesLT" w:eastAsia="Times New Roman" w:hAnsi="TimesLT" w:cs="Times New Roman"/>
      <w:snapToGrid w:val="0"/>
      <w:sz w:val="20"/>
      <w:szCs w:val="20"/>
      <w:lang w:val="en-US"/>
    </w:rPr>
  </w:style>
  <w:style w:type="paragraph" w:styleId="Komentarotekstas">
    <w:name w:val="annotation text"/>
    <w:basedOn w:val="prastasis"/>
    <w:link w:val="KomentarotekstasDiagrama"/>
    <w:uiPriority w:val="99"/>
    <w:unhideWhenUsed/>
    <w:rsid w:val="009C1A67"/>
    <w:rPr>
      <w:sz w:val="20"/>
      <w:szCs w:val="20"/>
    </w:rPr>
  </w:style>
  <w:style w:type="character" w:customStyle="1" w:styleId="KomentarotekstasDiagrama">
    <w:name w:val="Komentaro tekstas Diagrama"/>
    <w:basedOn w:val="Numatytasispastraiposriftas"/>
    <w:link w:val="Komentarotekstas"/>
    <w:uiPriority w:val="99"/>
    <w:rsid w:val="009C1A67"/>
    <w:rPr>
      <w:sz w:val="20"/>
      <w:szCs w:val="20"/>
    </w:rPr>
  </w:style>
  <w:style w:type="paragraph" w:styleId="Debesliotekstas">
    <w:name w:val="Balloon Text"/>
    <w:basedOn w:val="prastasis"/>
    <w:link w:val="DebesliotekstasDiagrama"/>
    <w:uiPriority w:val="99"/>
    <w:semiHidden/>
    <w:unhideWhenUsed/>
    <w:rsid w:val="009C1A67"/>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C1A67"/>
    <w:rPr>
      <w:rFonts w:ascii="Tahoma" w:hAnsi="Tahoma" w:cs="Tahoma"/>
      <w:sz w:val="16"/>
      <w:szCs w:val="16"/>
    </w:rPr>
  </w:style>
  <w:style w:type="character" w:customStyle="1" w:styleId="Stilius1Char">
    <w:name w:val="Stilius1 Char"/>
    <w:link w:val="Stilius1"/>
    <w:locked/>
    <w:rsid w:val="006E709E"/>
    <w:rPr>
      <w:rFonts w:ascii="Arial" w:hAnsi="Arial" w:cs="Arial"/>
      <w:lang w:val="en-US"/>
    </w:rPr>
  </w:style>
  <w:style w:type="paragraph" w:customStyle="1" w:styleId="Stilius1">
    <w:name w:val="Stilius1"/>
    <w:link w:val="Stilius1Char"/>
    <w:qFormat/>
    <w:rsid w:val="006E709E"/>
    <w:pPr>
      <w:spacing w:before="200" w:line="300" w:lineRule="exact"/>
      <w:ind w:left="851"/>
      <w:jc w:val="both"/>
    </w:pPr>
    <w:rPr>
      <w:rFonts w:ascii="Arial" w:hAnsi="Arial" w:cs="Arial"/>
      <w:lang w:val="en-US"/>
    </w:rPr>
  </w:style>
  <w:style w:type="character" w:customStyle="1" w:styleId="BodytextItalic">
    <w:name w:val="Body text + Italic"/>
    <w:rsid w:val="00FC5518"/>
    <w:rPr>
      <w:rFonts w:ascii="Times New Roman" w:eastAsia="Times New Roman" w:hAnsi="Times New Roman" w:cs="Times New Roman"/>
      <w:b w:val="0"/>
      <w:bCs w:val="0"/>
      <w:i/>
      <w:iCs/>
      <w:smallCaps w:val="0"/>
      <w:strike w:val="0"/>
      <w:color w:val="000000"/>
      <w:spacing w:val="0"/>
      <w:w w:val="100"/>
      <w:position w:val="0"/>
      <w:sz w:val="21"/>
      <w:szCs w:val="21"/>
      <w:u w:val="none"/>
      <w:lang w:val="lt-LT" w:eastAsia="lt-LT" w:bidi="lt-LT"/>
    </w:rPr>
  </w:style>
  <w:style w:type="character" w:customStyle="1" w:styleId="Bodytext9">
    <w:name w:val="Body text + 9"/>
    <w:aliases w:val="5 pt,Body text + 10"/>
    <w:uiPriority w:val="99"/>
    <w:rsid w:val="00FC5518"/>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lt-LT" w:eastAsia="lt-LT" w:bidi="lt-LT"/>
    </w:rPr>
  </w:style>
  <w:style w:type="character" w:styleId="Komentaronuoroda">
    <w:name w:val="annotation reference"/>
    <w:basedOn w:val="Numatytasispastraiposriftas"/>
    <w:uiPriority w:val="99"/>
    <w:semiHidden/>
    <w:unhideWhenUsed/>
    <w:rsid w:val="007B06AB"/>
    <w:rPr>
      <w:sz w:val="16"/>
      <w:szCs w:val="16"/>
    </w:rPr>
  </w:style>
  <w:style w:type="character" w:customStyle="1" w:styleId="Antrat1Diagrama">
    <w:name w:val="Antraštė 1 Diagrama"/>
    <w:basedOn w:val="Numatytasispastraiposriftas"/>
    <w:link w:val="Antrat1"/>
    <w:rsid w:val="00C125B9"/>
    <w:rPr>
      <w:rFonts w:ascii="Arial" w:eastAsia="Times New Roman" w:hAnsi="Arial" w:cs="Times New Roman"/>
      <w:b/>
      <w:kern w:val="1"/>
      <w:sz w:val="28"/>
      <w:szCs w:val="20"/>
      <w:lang w:val="x-none" w:eastAsia="x-none"/>
    </w:rPr>
  </w:style>
  <w:style w:type="character" w:customStyle="1" w:styleId="Antrat3Diagrama">
    <w:name w:val="Antraštė 3 Diagrama"/>
    <w:basedOn w:val="Numatytasispastraiposriftas"/>
    <w:link w:val="Antrat3"/>
    <w:rsid w:val="00C125B9"/>
    <w:rPr>
      <w:rFonts w:ascii="Arial" w:eastAsia="Times New Roman" w:hAnsi="Arial" w:cs="Times New Roman"/>
      <w:sz w:val="24"/>
      <w:szCs w:val="20"/>
      <w:lang w:val="x-none" w:eastAsia="x-none"/>
    </w:rPr>
  </w:style>
  <w:style w:type="character" w:customStyle="1" w:styleId="Antrat4Diagrama">
    <w:name w:val="Antraštė 4 Diagrama"/>
    <w:basedOn w:val="Numatytasispastraiposriftas"/>
    <w:link w:val="Antrat4"/>
    <w:rsid w:val="00C125B9"/>
    <w:rPr>
      <w:rFonts w:ascii="Arial" w:eastAsia="Times New Roman" w:hAnsi="Arial" w:cs="Times New Roman"/>
      <w:b/>
      <w:sz w:val="24"/>
      <w:szCs w:val="20"/>
      <w:lang w:val="x-none" w:eastAsia="x-none"/>
    </w:rPr>
  </w:style>
  <w:style w:type="character" w:customStyle="1" w:styleId="Antrat5Diagrama">
    <w:name w:val="Antraštė 5 Diagrama"/>
    <w:basedOn w:val="Numatytasispastraiposriftas"/>
    <w:link w:val="Antrat5"/>
    <w:rsid w:val="00C125B9"/>
    <w:rPr>
      <w:rFonts w:ascii="Times New Roman" w:eastAsia="Times New Roman" w:hAnsi="Times New Roman" w:cs="Times New Roman"/>
      <w:sz w:val="24"/>
      <w:szCs w:val="20"/>
      <w:lang w:val="x-none" w:eastAsia="x-none"/>
    </w:rPr>
  </w:style>
  <w:style w:type="character" w:customStyle="1" w:styleId="Antrat6Diagrama">
    <w:name w:val="Antraštė 6 Diagrama"/>
    <w:basedOn w:val="Numatytasispastraiposriftas"/>
    <w:link w:val="Antrat6"/>
    <w:rsid w:val="00C125B9"/>
    <w:rPr>
      <w:rFonts w:ascii="Times New Roman" w:eastAsia="Times New Roman" w:hAnsi="Times New Roman" w:cs="Times New Roman"/>
      <w:i/>
      <w:sz w:val="24"/>
      <w:szCs w:val="20"/>
      <w:lang w:val="x-none" w:eastAsia="x-none"/>
    </w:rPr>
  </w:style>
  <w:style w:type="character" w:customStyle="1" w:styleId="Antrat7Diagrama">
    <w:name w:val="Antraštė 7 Diagrama"/>
    <w:basedOn w:val="Numatytasispastraiposriftas"/>
    <w:link w:val="Antrat7"/>
    <w:rsid w:val="00C125B9"/>
    <w:rPr>
      <w:rFonts w:ascii="Arial" w:eastAsia="Times New Roman" w:hAnsi="Arial" w:cs="Times New Roman"/>
      <w:sz w:val="20"/>
      <w:szCs w:val="20"/>
      <w:lang w:val="x-none" w:eastAsia="x-none"/>
    </w:rPr>
  </w:style>
  <w:style w:type="character" w:customStyle="1" w:styleId="Antrat8Diagrama">
    <w:name w:val="Antraštė 8 Diagrama"/>
    <w:basedOn w:val="Numatytasispastraiposriftas"/>
    <w:link w:val="Antrat8"/>
    <w:rsid w:val="00C125B9"/>
    <w:rPr>
      <w:rFonts w:ascii="Arial" w:eastAsia="Times New Roman" w:hAnsi="Arial" w:cs="Times New Roman"/>
      <w:i/>
      <w:sz w:val="20"/>
      <w:szCs w:val="20"/>
      <w:lang w:val="x-none" w:eastAsia="x-none"/>
    </w:rPr>
  </w:style>
  <w:style w:type="character" w:customStyle="1" w:styleId="Antrat9Diagrama">
    <w:name w:val="Antraštė 9 Diagrama"/>
    <w:basedOn w:val="Numatytasispastraiposriftas"/>
    <w:link w:val="Antrat9"/>
    <w:rsid w:val="00C125B9"/>
    <w:rPr>
      <w:rFonts w:ascii="Arial" w:eastAsia="Times New Roman" w:hAnsi="Arial" w:cs="Times New Roman"/>
      <w:b/>
      <w:i/>
      <w:sz w:val="18"/>
      <w:szCs w:val="20"/>
      <w:lang w:val="x-none" w:eastAsia="x-none"/>
    </w:rPr>
  </w:style>
  <w:style w:type="paragraph" w:customStyle="1" w:styleId="BodyText3">
    <w:name w:val="Body Text3"/>
    <w:rsid w:val="00C125B9"/>
    <w:pPr>
      <w:autoSpaceDE w:val="0"/>
      <w:autoSpaceDN w:val="0"/>
      <w:adjustRightInd w:val="0"/>
      <w:ind w:firstLine="312"/>
      <w:jc w:val="both"/>
    </w:pPr>
    <w:rPr>
      <w:rFonts w:ascii="TimesLT" w:eastAsia="Times New Roman" w:hAnsi="TimesLT" w:cs="Times New Roman"/>
      <w:sz w:val="20"/>
      <w:szCs w:val="20"/>
      <w:lang w:val="en-US"/>
    </w:rPr>
  </w:style>
  <w:style w:type="character" w:customStyle="1" w:styleId="Bodytext9pt">
    <w:name w:val="Body text + 9 pt"/>
    <w:rsid w:val="00C125B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lt-LT" w:eastAsia="lt-LT" w:bidi="lt-LT"/>
    </w:rPr>
  </w:style>
  <w:style w:type="paragraph" w:customStyle="1" w:styleId="BodyTextNoSpace">
    <w:name w:val="Body Text NoSpace"/>
    <w:basedOn w:val="Pagrindinistekstas"/>
    <w:rsid w:val="00166123"/>
    <w:pPr>
      <w:widowControl w:val="0"/>
      <w:spacing w:after="0" w:line="270" w:lineRule="atLeast"/>
    </w:pPr>
    <w:rPr>
      <w:rFonts w:ascii="Times New Roman" w:eastAsia="Times New Roman" w:hAnsi="Times New Roman" w:cs="Times New Roman"/>
      <w:sz w:val="23"/>
      <w:szCs w:val="20"/>
      <w:lang w:val="en-US" w:eastAsia="x-none"/>
    </w:rPr>
  </w:style>
  <w:style w:type="character" w:customStyle="1" w:styleId="Bodytext85pt">
    <w:name w:val="Body text + 8;5 pt"/>
    <w:rsid w:val="00166123"/>
    <w:rPr>
      <w:rFonts w:ascii="Times New Roman" w:eastAsia="Times New Roman" w:hAnsi="Times New Roman" w:cs="Times New Roman"/>
      <w:b/>
      <w:bCs/>
      <w:i w:val="0"/>
      <w:iCs w:val="0"/>
      <w:smallCaps w:val="0"/>
      <w:strike w:val="0"/>
      <w:color w:val="000000"/>
      <w:spacing w:val="0"/>
      <w:w w:val="100"/>
      <w:position w:val="0"/>
      <w:sz w:val="17"/>
      <w:szCs w:val="17"/>
      <w:u w:val="none"/>
      <w:lang w:val="lt-LT" w:eastAsia="lt-LT" w:bidi="lt-LT"/>
    </w:rPr>
  </w:style>
  <w:style w:type="character" w:customStyle="1" w:styleId="Bodytext">
    <w:name w:val="Body text_"/>
    <w:link w:val="BodyText6"/>
    <w:rsid w:val="00166123"/>
    <w:rPr>
      <w:b/>
      <w:bCs/>
      <w:sz w:val="21"/>
      <w:szCs w:val="21"/>
      <w:shd w:val="clear" w:color="auto" w:fill="FFFFFF"/>
    </w:rPr>
  </w:style>
  <w:style w:type="paragraph" w:customStyle="1" w:styleId="BodyText6">
    <w:name w:val="Body Text6"/>
    <w:basedOn w:val="prastasis"/>
    <w:link w:val="Bodytext"/>
    <w:rsid w:val="00166123"/>
    <w:pPr>
      <w:widowControl w:val="0"/>
      <w:shd w:val="clear" w:color="auto" w:fill="FFFFFF"/>
      <w:spacing w:line="398" w:lineRule="exact"/>
      <w:ind w:hanging="340"/>
      <w:jc w:val="center"/>
    </w:pPr>
    <w:rPr>
      <w:b/>
      <w:bCs/>
      <w:sz w:val="21"/>
      <w:szCs w:val="21"/>
    </w:rPr>
  </w:style>
  <w:style w:type="paragraph" w:styleId="Pagrindinistekstas">
    <w:name w:val="Body Text"/>
    <w:basedOn w:val="prastasis"/>
    <w:link w:val="PagrindinistekstasDiagrama"/>
    <w:uiPriority w:val="99"/>
    <w:semiHidden/>
    <w:unhideWhenUsed/>
    <w:rsid w:val="00166123"/>
    <w:pPr>
      <w:spacing w:after="120"/>
    </w:pPr>
  </w:style>
  <w:style w:type="character" w:customStyle="1" w:styleId="PagrindinistekstasDiagrama">
    <w:name w:val="Pagrindinis tekstas Diagrama"/>
    <w:basedOn w:val="Numatytasispastraiposriftas"/>
    <w:link w:val="Pagrindinistekstas"/>
    <w:uiPriority w:val="99"/>
    <w:semiHidden/>
    <w:rsid w:val="00166123"/>
  </w:style>
  <w:style w:type="paragraph" w:customStyle="1" w:styleId="SWECOTable">
    <w:name w:val="SWECO Table"/>
    <w:basedOn w:val="prastasis"/>
    <w:qFormat/>
    <w:rsid w:val="003837FB"/>
    <w:pPr>
      <w:spacing w:line="360" w:lineRule="auto"/>
      <w:jc w:val="both"/>
    </w:pPr>
    <w:rPr>
      <w:rFonts w:ascii="Arial" w:eastAsia="Times New Roman" w:hAnsi="Arial" w:cs="Times New Roman"/>
      <w:sz w:val="20"/>
      <w:szCs w:val="20"/>
    </w:rPr>
  </w:style>
  <w:style w:type="paragraph" w:styleId="Komentarotema">
    <w:name w:val="annotation subject"/>
    <w:basedOn w:val="Komentarotekstas"/>
    <w:next w:val="Komentarotekstas"/>
    <w:link w:val="KomentarotemaDiagrama"/>
    <w:uiPriority w:val="99"/>
    <w:semiHidden/>
    <w:unhideWhenUsed/>
    <w:rsid w:val="00584912"/>
    <w:rPr>
      <w:b/>
      <w:bCs/>
    </w:rPr>
  </w:style>
  <w:style w:type="character" w:customStyle="1" w:styleId="KomentarotemaDiagrama">
    <w:name w:val="Komentaro tema Diagrama"/>
    <w:basedOn w:val="KomentarotekstasDiagrama"/>
    <w:link w:val="Komentarotema"/>
    <w:uiPriority w:val="99"/>
    <w:semiHidden/>
    <w:rsid w:val="00584912"/>
    <w:rPr>
      <w:b/>
      <w:bCs/>
      <w:sz w:val="20"/>
      <w:szCs w:val="20"/>
    </w:rPr>
  </w:style>
  <w:style w:type="character" w:customStyle="1" w:styleId="Bodytext10pt">
    <w:name w:val="Body text + 10 pt"/>
    <w:rsid w:val="00F2270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styleId="Antrats">
    <w:name w:val="header"/>
    <w:basedOn w:val="prastasis"/>
    <w:link w:val="AntratsDiagrama"/>
    <w:uiPriority w:val="99"/>
    <w:unhideWhenUsed/>
    <w:rsid w:val="00DF5CFD"/>
    <w:pPr>
      <w:tabs>
        <w:tab w:val="center" w:pos="4513"/>
        <w:tab w:val="right" w:pos="9026"/>
      </w:tabs>
    </w:pPr>
  </w:style>
  <w:style w:type="character" w:customStyle="1" w:styleId="AntratsDiagrama">
    <w:name w:val="Antraštės Diagrama"/>
    <w:basedOn w:val="Numatytasispastraiposriftas"/>
    <w:link w:val="Antrats"/>
    <w:uiPriority w:val="99"/>
    <w:rsid w:val="00DF5CFD"/>
  </w:style>
  <w:style w:type="paragraph" w:styleId="Porat">
    <w:name w:val="footer"/>
    <w:basedOn w:val="prastasis"/>
    <w:link w:val="PoratDiagrama"/>
    <w:uiPriority w:val="99"/>
    <w:unhideWhenUsed/>
    <w:rsid w:val="00DF5CFD"/>
    <w:pPr>
      <w:tabs>
        <w:tab w:val="center" w:pos="4513"/>
        <w:tab w:val="right" w:pos="9026"/>
      </w:tabs>
    </w:pPr>
  </w:style>
  <w:style w:type="character" w:customStyle="1" w:styleId="PoratDiagrama">
    <w:name w:val="Poraštė Diagrama"/>
    <w:basedOn w:val="Numatytasispastraiposriftas"/>
    <w:link w:val="Porat"/>
    <w:uiPriority w:val="99"/>
    <w:rsid w:val="00DF5CFD"/>
  </w:style>
  <w:style w:type="paragraph" w:styleId="HTMLiankstoformatuotas">
    <w:name w:val="HTML Preformatted"/>
    <w:basedOn w:val="prastasis"/>
    <w:link w:val="HTMLiankstoformatuotasDiagrama"/>
    <w:uiPriority w:val="99"/>
    <w:semiHidden/>
    <w:unhideWhenUsed/>
    <w:rsid w:val="009026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semiHidden/>
    <w:rsid w:val="0090261D"/>
    <w:rPr>
      <w:rFonts w:ascii="Courier New" w:eastAsia="Times New Roman" w:hAnsi="Courier New" w:cs="Courier New"/>
      <w:sz w:val="20"/>
      <w:szCs w:val="20"/>
      <w:lang w:eastAsia="lt-LT"/>
    </w:rPr>
  </w:style>
  <w:style w:type="paragraph" w:customStyle="1" w:styleId="a">
    <w:basedOn w:val="prastasis"/>
    <w:next w:val="prastasistinklapis"/>
    <w:uiPriority w:val="99"/>
    <w:rsid w:val="00AC4020"/>
    <w:pPr>
      <w:spacing w:before="100" w:beforeAutospacing="1" w:after="100" w:afterAutospacing="1"/>
    </w:pPr>
    <w:rPr>
      <w:rFonts w:ascii="Times New Roman" w:eastAsia="Times New Roman" w:hAnsi="Times New Roman" w:cs="Times New Roman"/>
      <w:sz w:val="24"/>
      <w:szCs w:val="24"/>
      <w:lang w:eastAsia="lt-LT"/>
    </w:rPr>
  </w:style>
  <w:style w:type="character" w:styleId="Hipersaitas">
    <w:name w:val="Hyperlink"/>
    <w:rsid w:val="00AC4020"/>
    <w:rPr>
      <w:rFonts w:cs="Times New Roman"/>
      <w:color w:val="0000FF"/>
      <w:u w:val="single"/>
    </w:rPr>
  </w:style>
  <w:style w:type="paragraph" w:styleId="prastasistinklapis">
    <w:name w:val="Normal (Web)"/>
    <w:basedOn w:val="prastasis"/>
    <w:uiPriority w:val="99"/>
    <w:semiHidden/>
    <w:unhideWhenUsed/>
    <w:rsid w:val="00AC4020"/>
    <w:rPr>
      <w:rFonts w:ascii="Times New Roman" w:hAnsi="Times New Roman" w:cs="Times New Roman"/>
      <w:sz w:val="24"/>
      <w:szCs w:val="24"/>
    </w:rPr>
  </w:style>
  <w:style w:type="paragraph" w:customStyle="1" w:styleId="Pagrindinistekstas1">
    <w:name w:val="Pagrindinis tekstas1"/>
    <w:link w:val="BodytextChar"/>
    <w:rsid w:val="00964E29"/>
    <w:pPr>
      <w:autoSpaceDE w:val="0"/>
      <w:autoSpaceDN w:val="0"/>
      <w:adjustRightInd w:val="0"/>
      <w:ind w:firstLine="312"/>
      <w:jc w:val="both"/>
    </w:pPr>
    <w:rPr>
      <w:rFonts w:ascii="TimesLT" w:eastAsia="Times New Roman" w:hAnsi="TimesLT" w:cs="Times New Roman"/>
      <w:sz w:val="20"/>
      <w:szCs w:val="20"/>
      <w:lang w:val="en-US"/>
    </w:rPr>
  </w:style>
  <w:style w:type="character" w:customStyle="1" w:styleId="BodytextChar">
    <w:name w:val="Body text Char"/>
    <w:link w:val="Pagrindinistekstas1"/>
    <w:rsid w:val="00964E29"/>
    <w:rPr>
      <w:rFonts w:ascii="TimesLT" w:eastAsia="Times New Roman" w:hAnsi="TimesLT" w:cs="Times New Roman"/>
      <w:sz w:val="20"/>
      <w:szCs w:val="20"/>
      <w:lang w:val="en-US"/>
    </w:rPr>
  </w:style>
  <w:style w:type="character" w:customStyle="1" w:styleId="FontStyle11">
    <w:name w:val="Font Style11"/>
    <w:uiPriority w:val="99"/>
    <w:rsid w:val="00964E29"/>
    <w:rPr>
      <w:rFonts w:ascii="Times New Roman" w:hAnsi="Times New Roman" w:cs="Times New Roman"/>
      <w:b/>
      <w:bCs/>
      <w:sz w:val="22"/>
      <w:szCs w:val="22"/>
    </w:rPr>
  </w:style>
  <w:style w:type="character" w:customStyle="1" w:styleId="hps">
    <w:name w:val="hps"/>
    <w:basedOn w:val="Numatytasispastraiposriftas"/>
    <w:rsid w:val="00964E29"/>
  </w:style>
  <w:style w:type="paragraph" w:customStyle="1" w:styleId="Sraopastraipa1">
    <w:name w:val="Sąrašo pastraipa1"/>
    <w:basedOn w:val="prastasis"/>
    <w:rsid w:val="004A1157"/>
    <w:pPr>
      <w:suppressAutoHyphens/>
      <w:spacing w:line="100" w:lineRule="atLeast"/>
      <w:ind w:left="720"/>
    </w:pPr>
    <w:rPr>
      <w:rFonts w:ascii="Times New Roman" w:eastAsia="Times New Roman" w:hAnsi="Times New Roman" w:cs="Times New Roman"/>
      <w:kern w:val="1"/>
      <w:sz w:val="24"/>
      <w:szCs w:val="24"/>
      <w:lang w:val="en-US" w:eastAsia="hi-IN" w:bidi="hi-IN"/>
    </w:rPr>
  </w:style>
  <w:style w:type="paragraph" w:customStyle="1" w:styleId="WW-TableContents11">
    <w:name w:val="WW-Table Contents11"/>
    <w:basedOn w:val="Pagrindinistekstas"/>
    <w:rsid w:val="0053271A"/>
    <w:pPr>
      <w:widowControl w:val="0"/>
      <w:suppressLineNumbers/>
      <w:suppressAutoHyphens/>
    </w:pPr>
    <w:rPr>
      <w:rFonts w:ascii="Times New Roman" w:eastAsia="Times New Roman" w:hAnsi="Times New Roman" w:cs="Times New Roman"/>
      <w:sz w:val="24"/>
      <w:szCs w:val="20"/>
      <w:lang w:eastAsia="lt-LT"/>
    </w:rPr>
  </w:style>
  <w:style w:type="paragraph" w:customStyle="1" w:styleId="lygmuo1">
    <w:name w:val="lygmuo 1"/>
    <w:basedOn w:val="prastasis"/>
    <w:rsid w:val="0027207B"/>
    <w:pPr>
      <w:numPr>
        <w:numId w:val="13"/>
      </w:numPr>
      <w:suppressAutoHyphens/>
      <w:spacing w:after="120"/>
      <w:ind w:left="-720"/>
      <w:jc w:val="both"/>
    </w:pPr>
    <w:rPr>
      <w:rFonts w:ascii="Times New Roman" w:eastAsia="Times New Roman" w:hAnsi="Times New Roman"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3979">
      <w:bodyDiv w:val="1"/>
      <w:marLeft w:val="0"/>
      <w:marRight w:val="0"/>
      <w:marTop w:val="0"/>
      <w:marBottom w:val="0"/>
      <w:divBdr>
        <w:top w:val="none" w:sz="0" w:space="0" w:color="auto"/>
        <w:left w:val="none" w:sz="0" w:space="0" w:color="auto"/>
        <w:bottom w:val="none" w:sz="0" w:space="0" w:color="auto"/>
        <w:right w:val="none" w:sz="0" w:space="0" w:color="auto"/>
      </w:divBdr>
    </w:div>
    <w:div w:id="96605619">
      <w:bodyDiv w:val="1"/>
      <w:marLeft w:val="0"/>
      <w:marRight w:val="0"/>
      <w:marTop w:val="0"/>
      <w:marBottom w:val="0"/>
      <w:divBdr>
        <w:top w:val="none" w:sz="0" w:space="0" w:color="auto"/>
        <w:left w:val="none" w:sz="0" w:space="0" w:color="auto"/>
        <w:bottom w:val="none" w:sz="0" w:space="0" w:color="auto"/>
        <w:right w:val="none" w:sz="0" w:space="0" w:color="auto"/>
      </w:divBdr>
    </w:div>
    <w:div w:id="394816161">
      <w:bodyDiv w:val="1"/>
      <w:marLeft w:val="0"/>
      <w:marRight w:val="0"/>
      <w:marTop w:val="0"/>
      <w:marBottom w:val="0"/>
      <w:divBdr>
        <w:top w:val="none" w:sz="0" w:space="0" w:color="auto"/>
        <w:left w:val="none" w:sz="0" w:space="0" w:color="auto"/>
        <w:bottom w:val="none" w:sz="0" w:space="0" w:color="auto"/>
        <w:right w:val="none" w:sz="0" w:space="0" w:color="auto"/>
      </w:divBdr>
    </w:div>
    <w:div w:id="635644790">
      <w:bodyDiv w:val="1"/>
      <w:marLeft w:val="0"/>
      <w:marRight w:val="0"/>
      <w:marTop w:val="0"/>
      <w:marBottom w:val="0"/>
      <w:divBdr>
        <w:top w:val="none" w:sz="0" w:space="0" w:color="auto"/>
        <w:left w:val="none" w:sz="0" w:space="0" w:color="auto"/>
        <w:bottom w:val="none" w:sz="0" w:space="0" w:color="auto"/>
        <w:right w:val="none" w:sz="0" w:space="0" w:color="auto"/>
      </w:divBdr>
    </w:div>
    <w:div w:id="698312959">
      <w:bodyDiv w:val="1"/>
      <w:marLeft w:val="0"/>
      <w:marRight w:val="0"/>
      <w:marTop w:val="0"/>
      <w:marBottom w:val="0"/>
      <w:divBdr>
        <w:top w:val="none" w:sz="0" w:space="0" w:color="auto"/>
        <w:left w:val="none" w:sz="0" w:space="0" w:color="auto"/>
        <w:bottom w:val="none" w:sz="0" w:space="0" w:color="auto"/>
        <w:right w:val="none" w:sz="0" w:space="0" w:color="auto"/>
      </w:divBdr>
    </w:div>
    <w:div w:id="817694906">
      <w:bodyDiv w:val="1"/>
      <w:marLeft w:val="0"/>
      <w:marRight w:val="0"/>
      <w:marTop w:val="0"/>
      <w:marBottom w:val="0"/>
      <w:divBdr>
        <w:top w:val="none" w:sz="0" w:space="0" w:color="auto"/>
        <w:left w:val="none" w:sz="0" w:space="0" w:color="auto"/>
        <w:bottom w:val="none" w:sz="0" w:space="0" w:color="auto"/>
        <w:right w:val="none" w:sz="0" w:space="0" w:color="auto"/>
      </w:divBdr>
    </w:div>
    <w:div w:id="968051261">
      <w:bodyDiv w:val="1"/>
      <w:marLeft w:val="0"/>
      <w:marRight w:val="0"/>
      <w:marTop w:val="0"/>
      <w:marBottom w:val="0"/>
      <w:divBdr>
        <w:top w:val="none" w:sz="0" w:space="0" w:color="auto"/>
        <w:left w:val="none" w:sz="0" w:space="0" w:color="auto"/>
        <w:bottom w:val="none" w:sz="0" w:space="0" w:color="auto"/>
        <w:right w:val="none" w:sz="0" w:space="0" w:color="auto"/>
      </w:divBdr>
    </w:div>
    <w:div w:id="1594506152">
      <w:bodyDiv w:val="1"/>
      <w:marLeft w:val="0"/>
      <w:marRight w:val="0"/>
      <w:marTop w:val="0"/>
      <w:marBottom w:val="0"/>
      <w:divBdr>
        <w:top w:val="none" w:sz="0" w:space="0" w:color="auto"/>
        <w:left w:val="none" w:sz="0" w:space="0" w:color="auto"/>
        <w:bottom w:val="none" w:sz="0" w:space="0" w:color="auto"/>
        <w:right w:val="none" w:sz="0" w:space="0" w:color="auto"/>
      </w:divBdr>
    </w:div>
    <w:div w:id="1598517634">
      <w:bodyDiv w:val="1"/>
      <w:marLeft w:val="0"/>
      <w:marRight w:val="0"/>
      <w:marTop w:val="0"/>
      <w:marBottom w:val="0"/>
      <w:divBdr>
        <w:top w:val="none" w:sz="0" w:space="0" w:color="auto"/>
        <w:left w:val="none" w:sz="0" w:space="0" w:color="auto"/>
        <w:bottom w:val="none" w:sz="0" w:space="0" w:color="auto"/>
        <w:right w:val="none" w:sz="0" w:space="0" w:color="auto"/>
      </w:divBdr>
    </w:div>
    <w:div w:id="1652101380">
      <w:bodyDiv w:val="1"/>
      <w:marLeft w:val="0"/>
      <w:marRight w:val="0"/>
      <w:marTop w:val="0"/>
      <w:marBottom w:val="0"/>
      <w:divBdr>
        <w:top w:val="none" w:sz="0" w:space="0" w:color="auto"/>
        <w:left w:val="none" w:sz="0" w:space="0" w:color="auto"/>
        <w:bottom w:val="none" w:sz="0" w:space="0" w:color="auto"/>
        <w:right w:val="none" w:sz="0" w:space="0" w:color="auto"/>
      </w:divBdr>
    </w:div>
    <w:div w:id="1717004944">
      <w:bodyDiv w:val="1"/>
      <w:marLeft w:val="0"/>
      <w:marRight w:val="0"/>
      <w:marTop w:val="0"/>
      <w:marBottom w:val="0"/>
      <w:divBdr>
        <w:top w:val="none" w:sz="0" w:space="0" w:color="auto"/>
        <w:left w:val="none" w:sz="0" w:space="0" w:color="auto"/>
        <w:bottom w:val="none" w:sz="0" w:space="0" w:color="auto"/>
        <w:right w:val="none" w:sz="0" w:space="0" w:color="auto"/>
      </w:divBdr>
    </w:div>
    <w:div w:id="2022848725">
      <w:bodyDiv w:val="1"/>
      <w:marLeft w:val="0"/>
      <w:marRight w:val="0"/>
      <w:marTop w:val="0"/>
      <w:marBottom w:val="0"/>
      <w:divBdr>
        <w:top w:val="none" w:sz="0" w:space="0" w:color="auto"/>
        <w:left w:val="none" w:sz="0" w:space="0" w:color="auto"/>
        <w:bottom w:val="none" w:sz="0" w:space="0" w:color="auto"/>
        <w:right w:val="none" w:sz="0" w:space="0" w:color="auto"/>
      </w:divBdr>
    </w:div>
    <w:div w:id="208557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image" Target="media/image6.png"/><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gi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0.emf"/><Relationship Id="rId41" Type="http://schemas.openxmlformats.org/officeDocument/2006/relationships/image" Target="media/image2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www.vstt.lt" TargetMode="Externa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10" Type="http://schemas.openxmlformats.org/officeDocument/2006/relationships/header" Target="header2.xml"/><Relationship Id="rId19" Type="http://schemas.openxmlformats.org/officeDocument/2006/relationships/hyperlink" Target="http://www.maps.lt" TargetMode="Externa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hyperlink" Target="http://www.gamta.lt"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8" Type="http://schemas.openxmlformats.org/officeDocument/2006/relationships/endnotes" Target="endnotes.xml"/><Relationship Id="rId51" Type="http://schemas.openxmlformats.org/officeDocument/2006/relationships/image" Target="media/image32.emf"/><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FD385-D06F-4A60-AA33-6DBDC24BD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123</Pages>
  <Words>138223</Words>
  <Characters>78788</Characters>
  <Application>Microsoft Office Word</Application>
  <DocSecurity>0</DocSecurity>
  <Lines>656</Lines>
  <Paragraphs>433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AAA</Company>
  <LinksUpToDate>false</LinksUpToDate>
  <CharactersWithSpaces>216578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Vaclovas Beržinskas</dc:creator>
  <cp:lastModifiedBy>Natalja Šulga-Jakučionienė</cp:lastModifiedBy>
  <cp:revision>6</cp:revision>
  <cp:lastPrinted>2017-11-29T13:52:00Z</cp:lastPrinted>
  <dcterms:created xsi:type="dcterms:W3CDTF">2017-11-29T08:52:00Z</dcterms:created>
  <dcterms:modified xsi:type="dcterms:W3CDTF">2018-02-08T09:21:00Z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