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58" w:rsidRDefault="00EC74C9" w:rsidP="00FE5858">
      <w:pPr>
        <w:pStyle w:val="ti-grseq-1"/>
        <w:spacing w:before="0" w:beforeAutospacing="0" w:after="0" w:afterAutospacing="0"/>
        <w:jc w:val="center"/>
        <w:rPr>
          <w:rStyle w:val="bold"/>
        </w:rPr>
      </w:pPr>
      <w:r>
        <w:rPr>
          <w:rStyle w:val="bold"/>
        </w:rPr>
        <w:t xml:space="preserve">LIETUVOS RESPUBLIKOS </w:t>
      </w:r>
      <w:r w:rsidR="00855AAE">
        <w:rPr>
          <w:rStyle w:val="bold"/>
        </w:rPr>
        <w:t xml:space="preserve">LAIVŲ PERDIRBIMO KOMPLEKSŲ SĄRAŠAS </w:t>
      </w:r>
    </w:p>
    <w:p w:rsidR="00855AAE" w:rsidRDefault="00FE5858" w:rsidP="00FE5858">
      <w:pPr>
        <w:pStyle w:val="ti-grseq-1"/>
        <w:spacing w:before="0" w:beforeAutospacing="0" w:after="0" w:afterAutospacing="0"/>
        <w:jc w:val="center"/>
      </w:pPr>
      <w:r>
        <w:rPr>
          <w:rStyle w:val="bold"/>
        </w:rPr>
        <w:t>pagal</w:t>
      </w:r>
      <w:r w:rsidR="00855AAE">
        <w:rPr>
          <w:rStyle w:val="bold"/>
        </w:rPr>
        <w:t xml:space="preserve"> </w:t>
      </w:r>
      <w:r w:rsidRPr="00FE5858">
        <w:rPr>
          <w:rStyle w:val="bold"/>
        </w:rPr>
        <w:t xml:space="preserve">Europos Parlamento ir Tarybos reglamentą (ES) </w:t>
      </w:r>
      <w:proofErr w:type="spellStart"/>
      <w:r w:rsidRPr="00FE5858">
        <w:rPr>
          <w:rStyle w:val="bold"/>
        </w:rPr>
        <w:t>Nr</w:t>
      </w:r>
      <w:proofErr w:type="spellEnd"/>
      <w:r w:rsidRPr="00FE5858">
        <w:rPr>
          <w:rStyle w:val="bold"/>
        </w:rPr>
        <w:t xml:space="preserve">. 1257/2013 dėl laivų perdirbimo </w:t>
      </w:r>
      <w:r>
        <w:rPr>
          <w:rStyle w:val="bold"/>
        </w:rPr>
        <w:t>16 straipsnio 1 dalį</w:t>
      </w:r>
    </w:p>
    <w:p w:rsidR="00855AAE" w:rsidRDefault="00855AAE"/>
    <w:tbl>
      <w:tblPr>
        <w:tblStyle w:val="Lentelstinklelis"/>
        <w:tblW w:w="15417" w:type="dxa"/>
        <w:tblLook w:val="04A0" w:firstRow="1" w:lastRow="0" w:firstColumn="1" w:lastColumn="0" w:noHBand="0" w:noVBand="1"/>
      </w:tblPr>
      <w:tblGrid>
        <w:gridCol w:w="556"/>
        <w:gridCol w:w="3170"/>
        <w:gridCol w:w="1309"/>
        <w:gridCol w:w="3288"/>
        <w:gridCol w:w="2491"/>
        <w:gridCol w:w="1839"/>
        <w:gridCol w:w="1414"/>
        <w:gridCol w:w="1350"/>
      </w:tblGrid>
      <w:tr w:rsidR="00797216" w:rsidTr="00797216">
        <w:tc>
          <w:tcPr>
            <w:tcW w:w="556" w:type="dxa"/>
          </w:tcPr>
          <w:p w:rsidR="00797216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70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Komplekso pavadinimas</w:t>
            </w:r>
          </w:p>
        </w:tc>
        <w:tc>
          <w:tcPr>
            <w:tcW w:w="130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Perdirbimo metodas</w:t>
            </w:r>
          </w:p>
        </w:tc>
        <w:tc>
          <w:tcPr>
            <w:tcW w:w="3288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Laivų, kurie gali būti perdirbti, rūšis ir dydis</w:t>
            </w:r>
          </w:p>
        </w:tc>
        <w:tc>
          <w:tcPr>
            <w:tcW w:w="2491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Laivų perdirbimo komplekso veikimo apribojimai ir sąlygos, įskaitant su pavojingų atliekų tvarkymu susijusius apribojimus ir sąlygas</w:t>
            </w:r>
          </w:p>
        </w:tc>
        <w:tc>
          <w:tcPr>
            <w:tcW w:w="183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kompetentingos institucijos suteikiamo laivo perdirbimo plano aiškaus patvirtinimo arba patvirtinimo pagal nutylėjimą procedūrą</w:t>
            </w:r>
          </w:p>
        </w:tc>
        <w:tc>
          <w:tcPr>
            <w:tcW w:w="1414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Didžiausia metinė laivų perdirbimo apimtis,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LDT/metus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50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Data, iki kurios laivų perdirbimo kompleksas įtrauktas į Europinį sąrašą </w:t>
            </w:r>
          </w:p>
        </w:tc>
      </w:tr>
      <w:tr w:rsidR="00797216" w:rsidTr="00797216">
        <w:tc>
          <w:tcPr>
            <w:tcW w:w="556" w:type="dxa"/>
          </w:tcPr>
          <w:p w:rsidR="00797216" w:rsidRDefault="00797216" w:rsidP="00797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170" w:type="dxa"/>
          </w:tcPr>
          <w:p w:rsidR="00797216" w:rsidRPr="00855AAE" w:rsidRDefault="00797216" w:rsidP="00797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09" w:type="dxa"/>
          </w:tcPr>
          <w:p w:rsidR="00797216" w:rsidRPr="00855AAE" w:rsidRDefault="00797216" w:rsidP="00797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88" w:type="dxa"/>
          </w:tcPr>
          <w:p w:rsidR="00797216" w:rsidRPr="00855AAE" w:rsidRDefault="00797216" w:rsidP="00797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491" w:type="dxa"/>
          </w:tcPr>
          <w:p w:rsidR="00797216" w:rsidRPr="00855AAE" w:rsidRDefault="00797216" w:rsidP="00797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839" w:type="dxa"/>
          </w:tcPr>
          <w:p w:rsidR="00797216" w:rsidRPr="00855AAE" w:rsidRDefault="00797216" w:rsidP="00797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14" w:type="dxa"/>
          </w:tcPr>
          <w:p w:rsidR="00797216" w:rsidRPr="00855AAE" w:rsidRDefault="00797216" w:rsidP="00797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50" w:type="dxa"/>
          </w:tcPr>
          <w:p w:rsidR="00797216" w:rsidRPr="00855AAE" w:rsidRDefault="00797216" w:rsidP="007972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tr w:rsidR="00797216" w:rsidTr="00797216">
        <w:tc>
          <w:tcPr>
            <w:tcW w:w="556" w:type="dxa"/>
          </w:tcPr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17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4"/>
            </w:tblGrid>
            <w:tr w:rsidR="00797216" w:rsidRPr="00855AAE" w:rsidTr="00640018">
              <w:trPr>
                <w:trHeight w:val="220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UAB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„</w:t>
                  </w: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APK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“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Minijos 180 (133A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krantinė</w:t>
                  </w: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), LT 93269, Klaipėda,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Lietuva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Tel</w:t>
                  </w:r>
                  <w:proofErr w:type="spellEnd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+370 (46)365776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Faksas +370 (46)365776</w:t>
                  </w:r>
                </w:p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E. paštas: uab.apk@gmail.com</w:t>
                  </w:r>
                </w:p>
              </w:tc>
            </w:tr>
          </w:tbl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Krantinė (šlapioji prieplauka)</w:t>
            </w:r>
          </w:p>
        </w:tc>
        <w:tc>
          <w:tcPr>
            <w:tcW w:w="3288" w:type="dxa"/>
          </w:tcPr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Visų rūšių laivai, kaip apibrėžta Reglamento (ES) 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 1257/2013 3 straipsnio 1 dalyje</w:t>
            </w:r>
          </w:p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Didžiausi laivo matmenys: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964"/>
            </w:tblGrid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ilgis: 130 metrų;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plotis: 35 metrai;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gylis: 10 metrų;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GT: 3 500 .</w:t>
                  </w:r>
                </w:p>
              </w:tc>
            </w:tr>
          </w:tbl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91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Nustatyti Taršos leidime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TL-KL.1-15/2015</w:t>
            </w:r>
          </w:p>
        </w:tc>
        <w:tc>
          <w:tcPr>
            <w:tcW w:w="183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Aiškus patvirtinimas – pranešama raštu per 30 darbo dienų.</w:t>
            </w:r>
          </w:p>
        </w:tc>
        <w:tc>
          <w:tcPr>
            <w:tcW w:w="1414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30 000</w:t>
            </w:r>
          </w:p>
        </w:tc>
        <w:tc>
          <w:tcPr>
            <w:tcW w:w="1350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2020 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kovo 17 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97216" w:rsidTr="00797216">
        <w:tc>
          <w:tcPr>
            <w:tcW w:w="556" w:type="dxa"/>
          </w:tcPr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17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4"/>
            </w:tblGrid>
            <w:tr w:rsidR="00797216" w:rsidRPr="00855AAE" w:rsidTr="0076668F">
              <w:trPr>
                <w:trHeight w:val="220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UAB „</w:t>
                  </w:r>
                  <w:proofErr w:type="spellStart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Armar</w:t>
                  </w:r>
                  <w:proofErr w:type="spellEnd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“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Minijos 180 (127 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krantinė</w:t>
                  </w: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), LT 93269, Klaipėda,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Lietuva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Tel</w:t>
                  </w:r>
                  <w:proofErr w:type="spellEnd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+370 68532607</w:t>
                  </w:r>
                </w:p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E. paštas: armar.uab@gmail.com; albatrosas33@gmail.com</w:t>
                  </w:r>
                </w:p>
              </w:tc>
            </w:tr>
          </w:tbl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Krantinė (šlapioji prieplauka)</w:t>
            </w:r>
          </w:p>
        </w:tc>
        <w:tc>
          <w:tcPr>
            <w:tcW w:w="3288" w:type="dxa"/>
          </w:tcPr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Visų rūšių laivai, kaip apibrėžta Reglamento (ES) 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 1257/2013 3 straipsnio 1 dalyje</w:t>
            </w:r>
          </w:p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Didžiausi laivo matmenys: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960"/>
            </w:tblGrid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ilgis: 80 metrų;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plotis: 16 metrų;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gylis: 6 metrai;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GT: 1 500 .</w:t>
                  </w:r>
                </w:p>
              </w:tc>
            </w:tr>
          </w:tbl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91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Nustatyti Taršos leidime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TL-KL.1-16/2015</w:t>
            </w:r>
          </w:p>
        </w:tc>
        <w:tc>
          <w:tcPr>
            <w:tcW w:w="183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Aiškus patvirtinimas – pranešama raštu per 30 darbo dienų.</w:t>
            </w:r>
          </w:p>
        </w:tc>
        <w:tc>
          <w:tcPr>
            <w:tcW w:w="1414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6 000</w:t>
            </w:r>
          </w:p>
        </w:tc>
        <w:tc>
          <w:tcPr>
            <w:tcW w:w="1350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2020 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kovo 17 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97216" w:rsidTr="00797216">
        <w:tc>
          <w:tcPr>
            <w:tcW w:w="556" w:type="dxa"/>
          </w:tcPr>
          <w:p w:rsidR="00797216" w:rsidRDefault="00797216" w:rsidP="00AF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170" w:type="dxa"/>
          </w:tcPr>
          <w:p w:rsidR="00797216" w:rsidRPr="00855AAE" w:rsidRDefault="00797216" w:rsidP="00AF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309" w:type="dxa"/>
          </w:tcPr>
          <w:p w:rsidR="00797216" w:rsidRPr="00855AAE" w:rsidRDefault="00797216" w:rsidP="00AF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88" w:type="dxa"/>
          </w:tcPr>
          <w:p w:rsidR="00797216" w:rsidRPr="00855AAE" w:rsidRDefault="00797216" w:rsidP="00AF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491" w:type="dxa"/>
          </w:tcPr>
          <w:p w:rsidR="00797216" w:rsidRPr="00855AAE" w:rsidRDefault="00797216" w:rsidP="00AF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839" w:type="dxa"/>
          </w:tcPr>
          <w:p w:rsidR="00797216" w:rsidRPr="00855AAE" w:rsidRDefault="00797216" w:rsidP="00AF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14" w:type="dxa"/>
          </w:tcPr>
          <w:p w:rsidR="00797216" w:rsidRPr="00855AAE" w:rsidRDefault="00797216" w:rsidP="00AF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350" w:type="dxa"/>
          </w:tcPr>
          <w:p w:rsidR="00797216" w:rsidRPr="00855AAE" w:rsidRDefault="00797216" w:rsidP="00AF30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</w:tr>
      <w:bookmarkEnd w:id="0"/>
      <w:tr w:rsidR="00797216" w:rsidTr="00797216">
        <w:tc>
          <w:tcPr>
            <w:tcW w:w="556" w:type="dxa"/>
          </w:tcPr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17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4"/>
            </w:tblGrid>
            <w:tr w:rsidR="00797216" w:rsidRPr="00855AAE" w:rsidTr="009226AF">
              <w:trPr>
                <w:trHeight w:val="220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UAB „Vakarų </w:t>
                  </w:r>
                  <w:proofErr w:type="spellStart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refonda</w:t>
                  </w:r>
                  <w:proofErr w:type="spellEnd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“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Minijos 180 (129, 130, 131A, 131, 132, 133A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krantinės</w:t>
                  </w: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), LT 93269, Klaipėda,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Lietuva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Tel</w:t>
                  </w:r>
                  <w:proofErr w:type="spellEnd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+370 (46)483940/483891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Faksas +370 (46)483891</w:t>
                  </w:r>
                </w:p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E. paštas: refonda@wsy.lt</w:t>
                  </w:r>
                </w:p>
              </w:tc>
            </w:tr>
          </w:tbl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Krantinė (šlapioji prieplauka)</w:t>
            </w:r>
          </w:p>
        </w:tc>
        <w:tc>
          <w:tcPr>
            <w:tcW w:w="3288" w:type="dxa"/>
          </w:tcPr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Visų rūšių laivai, kaip apibrėžta Reglamento (ES) 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 1257/2013 3 straipsnio 1 dalyje</w:t>
            </w:r>
          </w:p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Didžiausi laivo matmenys: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"/>
              <w:gridCol w:w="2964"/>
            </w:tblGrid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ilgis: 230 metrų;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plotis: 55 metrai;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gylis: 14 metrų;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GT: 70 000 .</w:t>
                  </w:r>
                </w:p>
              </w:tc>
            </w:tr>
          </w:tbl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91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Nustatyti Taršos leidime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 (11.2)-30-161/2011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TL-KL.1-18/2015</w:t>
            </w:r>
          </w:p>
        </w:tc>
        <w:tc>
          <w:tcPr>
            <w:tcW w:w="183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Aiškus patvirtinimas – pranešama raštu per 30 darbo dienų.</w:t>
            </w:r>
          </w:p>
        </w:tc>
        <w:tc>
          <w:tcPr>
            <w:tcW w:w="1414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45 000</w:t>
            </w:r>
          </w:p>
        </w:tc>
        <w:tc>
          <w:tcPr>
            <w:tcW w:w="1350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2020 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gegužės 21 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797216" w:rsidTr="00797216">
        <w:tc>
          <w:tcPr>
            <w:tcW w:w="556" w:type="dxa"/>
          </w:tcPr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170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4"/>
            </w:tblGrid>
            <w:tr w:rsidR="00797216" w:rsidRPr="00855AAE" w:rsidTr="00FA2055">
              <w:trPr>
                <w:trHeight w:val="220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UAB „</w:t>
                  </w:r>
                  <w:proofErr w:type="spellStart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Armar</w:t>
                  </w:r>
                  <w:proofErr w:type="spellEnd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“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Minijos 180 (1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31</w:t>
                  </w: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 A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krantinė</w:t>
                  </w: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), LT 93269, Klaipėda,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Lietuva</w:t>
                  </w:r>
                </w:p>
                <w:p w:rsidR="00797216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proofErr w:type="spellStart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Tel</w:t>
                  </w:r>
                  <w:proofErr w:type="spellEnd"/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. +370 68532607</w:t>
                  </w:r>
                </w:p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E. paštas: armar.uab@gmail.com; albatrosas33@gmail.com</w:t>
                  </w:r>
                </w:p>
              </w:tc>
            </w:tr>
          </w:tbl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0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Krantinė (šlapioji prieplauka)</w:t>
            </w:r>
          </w:p>
        </w:tc>
        <w:tc>
          <w:tcPr>
            <w:tcW w:w="3288" w:type="dxa"/>
          </w:tcPr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Visų rūšių laivai, kaip apibrėžta Reglamento (ES) 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 1257/2013 3 straipsnio 1 dalyje</w:t>
            </w:r>
          </w:p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Didžiausi laivo matmenys: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960"/>
            </w:tblGrid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ilgis: 80 metrų;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plotis: 16 metrų;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gylis: 5</w:t>
                  </w: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metrai;</w:t>
                  </w:r>
                </w:p>
              </w:tc>
            </w:tr>
            <w:tr w:rsidR="00797216" w:rsidRPr="00855AAE" w:rsidTr="00AF303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855AAE" w:rsidRPr="00855AAE" w:rsidRDefault="00797216" w:rsidP="00AF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855A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GT: 1 500 .</w:t>
                  </w:r>
                </w:p>
              </w:tc>
            </w:tr>
          </w:tbl>
          <w:p w:rsidR="00797216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91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Nustatyti Taršos leidime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TL-KL.1-51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839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Aiškus patvirtinimas – pranešama raštu per 30 darbo dienų.</w:t>
            </w:r>
          </w:p>
        </w:tc>
        <w:tc>
          <w:tcPr>
            <w:tcW w:w="1414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000</w:t>
            </w:r>
          </w:p>
        </w:tc>
        <w:tc>
          <w:tcPr>
            <w:tcW w:w="1350" w:type="dxa"/>
          </w:tcPr>
          <w:p w:rsidR="00855AAE" w:rsidRPr="00855AAE" w:rsidRDefault="00797216" w:rsidP="00AF30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kovo 19</w:t>
            </w:r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proofErr w:type="spellEnd"/>
            <w:r w:rsidRPr="00855A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</w:tbl>
    <w:p w:rsidR="00797216" w:rsidRDefault="00797216"/>
    <w:sectPr w:rsidR="00797216" w:rsidSect="00531B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84"/>
    <w:rsid w:val="00245FD4"/>
    <w:rsid w:val="00380F13"/>
    <w:rsid w:val="00405D38"/>
    <w:rsid w:val="00531B84"/>
    <w:rsid w:val="0079564D"/>
    <w:rsid w:val="00797216"/>
    <w:rsid w:val="007D7AA5"/>
    <w:rsid w:val="00855AAE"/>
    <w:rsid w:val="00A0419A"/>
    <w:rsid w:val="00B01FCA"/>
    <w:rsid w:val="00B159A6"/>
    <w:rsid w:val="00CA098B"/>
    <w:rsid w:val="00EC74C9"/>
    <w:rsid w:val="00EF3D29"/>
    <w:rsid w:val="00FC4A06"/>
    <w:rsid w:val="00FE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01FCA"/>
    <w:rPr>
      <w:color w:val="0000FF"/>
      <w:u w:val="single"/>
    </w:rPr>
  </w:style>
  <w:style w:type="paragraph" w:customStyle="1" w:styleId="addr">
    <w:name w:val="addr"/>
    <w:basedOn w:val="prastasis"/>
    <w:rsid w:val="00B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bl-txt">
    <w:name w:val="tbl-txt"/>
    <w:basedOn w:val="prastasis"/>
    <w:rsid w:val="00B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rmal">
    <w:name w:val="normal"/>
    <w:basedOn w:val="prastasis"/>
    <w:rsid w:val="00B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bl-num">
    <w:name w:val="tbl-num"/>
    <w:basedOn w:val="prastasis"/>
    <w:rsid w:val="00B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bl-hdr">
    <w:name w:val="tbl-hdr"/>
    <w:basedOn w:val="prastasis"/>
    <w:rsid w:val="0085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uper">
    <w:name w:val="super"/>
    <w:basedOn w:val="Numatytasispastraiposriftas"/>
    <w:rsid w:val="00855AAE"/>
  </w:style>
  <w:style w:type="paragraph" w:customStyle="1" w:styleId="ti-grseq-1">
    <w:name w:val="ti-grseq-1"/>
    <w:basedOn w:val="prastasis"/>
    <w:rsid w:val="0085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ld">
    <w:name w:val="bold"/>
    <w:basedOn w:val="Numatytasispastraiposriftas"/>
    <w:rsid w:val="00855AAE"/>
  </w:style>
  <w:style w:type="paragraph" w:customStyle="1" w:styleId="ti-tbl">
    <w:name w:val="ti-tbl"/>
    <w:basedOn w:val="prastasis"/>
    <w:rsid w:val="0085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te">
    <w:name w:val="note"/>
    <w:basedOn w:val="prastasis"/>
    <w:rsid w:val="0038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9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01FCA"/>
    <w:rPr>
      <w:color w:val="0000FF"/>
      <w:u w:val="single"/>
    </w:rPr>
  </w:style>
  <w:style w:type="paragraph" w:customStyle="1" w:styleId="addr">
    <w:name w:val="addr"/>
    <w:basedOn w:val="prastasis"/>
    <w:rsid w:val="00B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bl-txt">
    <w:name w:val="tbl-txt"/>
    <w:basedOn w:val="prastasis"/>
    <w:rsid w:val="00B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rmal">
    <w:name w:val="normal"/>
    <w:basedOn w:val="prastasis"/>
    <w:rsid w:val="00B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bl-num">
    <w:name w:val="tbl-num"/>
    <w:basedOn w:val="prastasis"/>
    <w:rsid w:val="00B01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bl-hdr">
    <w:name w:val="tbl-hdr"/>
    <w:basedOn w:val="prastasis"/>
    <w:rsid w:val="0085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uper">
    <w:name w:val="super"/>
    <w:basedOn w:val="Numatytasispastraiposriftas"/>
    <w:rsid w:val="00855AAE"/>
  </w:style>
  <w:style w:type="paragraph" w:customStyle="1" w:styleId="ti-grseq-1">
    <w:name w:val="ti-grseq-1"/>
    <w:basedOn w:val="prastasis"/>
    <w:rsid w:val="0085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ld">
    <w:name w:val="bold"/>
    <w:basedOn w:val="Numatytasispastraiposriftas"/>
    <w:rsid w:val="00855AAE"/>
  </w:style>
  <w:style w:type="paragraph" w:customStyle="1" w:styleId="ti-tbl">
    <w:name w:val="ti-tbl"/>
    <w:basedOn w:val="prastasis"/>
    <w:rsid w:val="0085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note">
    <w:name w:val="note"/>
    <w:basedOn w:val="prastasis"/>
    <w:rsid w:val="0038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9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Plokštienė</dc:creator>
  <cp:lastModifiedBy>Daiva Plokštienė</cp:lastModifiedBy>
  <cp:revision>5</cp:revision>
  <dcterms:created xsi:type="dcterms:W3CDTF">2018-09-10T07:23:00Z</dcterms:created>
  <dcterms:modified xsi:type="dcterms:W3CDTF">2018-09-10T10:42:00Z</dcterms:modified>
</cp:coreProperties>
</file>