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5F" w:rsidRDefault="00401F81">
      <w:r>
        <w:rPr>
          <w:noProof/>
        </w:rPr>
        <w:drawing>
          <wp:inline distT="0" distB="0" distL="0" distR="0">
            <wp:extent cx="3980815" cy="590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0815" cy="590550"/>
                    </a:xfrm>
                    <a:prstGeom prst="rect">
                      <a:avLst/>
                    </a:prstGeom>
                    <a:noFill/>
                  </pic:spPr>
                </pic:pic>
              </a:graphicData>
            </a:graphic>
          </wp:inline>
        </w:drawing>
      </w:r>
    </w:p>
    <w:p w:rsidR="00401F81" w:rsidRDefault="00401F81"/>
    <w:p w:rsidR="00401F81" w:rsidRPr="00241C6C" w:rsidRDefault="00401F81">
      <w:pPr>
        <w:rPr>
          <w:rFonts w:ascii="Times New Roman" w:hAnsi="Times New Roman" w:cs="Times New Roman"/>
          <w:sz w:val="24"/>
          <w:szCs w:val="24"/>
          <w:lang w:val="lt-LT"/>
        </w:rPr>
      </w:pPr>
      <w:r w:rsidRPr="00241C6C">
        <w:rPr>
          <w:rFonts w:ascii="Times" w:hAnsi="Times"/>
          <w:sz w:val="24"/>
          <w:szCs w:val="24"/>
          <w:lang w:val="lt-LT"/>
        </w:rPr>
        <w:t>P</w:t>
      </w:r>
      <w:r w:rsidRPr="00241C6C">
        <w:rPr>
          <w:rFonts w:ascii="Times New Roman" w:hAnsi="Times New Roman" w:cs="Times New Roman"/>
          <w:sz w:val="24"/>
          <w:szCs w:val="24"/>
          <w:lang w:val="lt-LT"/>
        </w:rPr>
        <w:t>ŪV organizator</w:t>
      </w:r>
      <w:r w:rsidR="009A1420">
        <w:rPr>
          <w:rFonts w:ascii="Times New Roman" w:hAnsi="Times New Roman" w:cs="Times New Roman"/>
          <w:sz w:val="24"/>
          <w:szCs w:val="24"/>
          <w:lang w:val="lt-LT"/>
        </w:rPr>
        <w:t>ius (užsakovas)</w:t>
      </w:r>
      <w:r w:rsidR="009A1420">
        <w:rPr>
          <w:rFonts w:ascii="Times New Roman" w:hAnsi="Times New Roman" w:cs="Times New Roman"/>
          <w:sz w:val="24"/>
          <w:szCs w:val="24"/>
          <w:lang w:val="lt-LT"/>
        </w:rPr>
        <w:tab/>
      </w:r>
      <w:r w:rsidR="009A1420">
        <w:rPr>
          <w:rFonts w:ascii="Times New Roman" w:hAnsi="Times New Roman" w:cs="Times New Roman"/>
          <w:sz w:val="24"/>
          <w:szCs w:val="24"/>
          <w:lang w:val="lt-LT"/>
        </w:rPr>
        <w:tab/>
      </w:r>
      <w:r w:rsidR="009A1420">
        <w:rPr>
          <w:rFonts w:ascii="Times New Roman" w:hAnsi="Times New Roman" w:cs="Times New Roman"/>
          <w:sz w:val="24"/>
          <w:szCs w:val="24"/>
          <w:lang w:val="lt-LT"/>
        </w:rPr>
        <w:tab/>
        <w:t>UAB “</w:t>
      </w:r>
      <w:r w:rsidR="001875B9">
        <w:rPr>
          <w:rFonts w:ascii="Times New Roman" w:hAnsi="Times New Roman" w:cs="Times New Roman"/>
          <w:sz w:val="24"/>
          <w:szCs w:val="24"/>
          <w:lang w:val="lt-LT"/>
        </w:rPr>
        <w:t>STORAS MEDIS</w:t>
      </w:r>
      <w:r w:rsidRPr="00241C6C">
        <w:rPr>
          <w:rFonts w:ascii="Times New Roman" w:hAnsi="Times New Roman" w:cs="Times New Roman"/>
          <w:sz w:val="24"/>
          <w:szCs w:val="24"/>
          <w:lang w:val="lt-LT"/>
        </w:rPr>
        <w:t>”</w:t>
      </w:r>
    </w:p>
    <w:p w:rsidR="00401F81" w:rsidRPr="00241C6C" w:rsidRDefault="00401F81">
      <w:pPr>
        <w:rPr>
          <w:rFonts w:ascii="Times New Roman" w:hAnsi="Times New Roman" w:cs="Times New Roman"/>
          <w:sz w:val="24"/>
          <w:szCs w:val="24"/>
          <w:lang w:val="lt-LT"/>
        </w:rPr>
      </w:pPr>
    </w:p>
    <w:p w:rsidR="00401F81" w:rsidRPr="00241C6C" w:rsidRDefault="00401F81">
      <w:pPr>
        <w:rPr>
          <w:rFonts w:ascii="Times New Roman" w:hAnsi="Times New Roman" w:cs="Times New Roman"/>
          <w:sz w:val="24"/>
          <w:szCs w:val="24"/>
          <w:lang w:val="lt-LT"/>
        </w:rPr>
      </w:pPr>
      <w:r w:rsidRPr="00241C6C">
        <w:rPr>
          <w:rFonts w:ascii="Times New Roman" w:hAnsi="Times New Roman" w:cs="Times New Roman"/>
          <w:sz w:val="24"/>
          <w:szCs w:val="24"/>
          <w:lang w:val="lt-LT"/>
        </w:rPr>
        <w:t>Informacijos rengėjas</w:t>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t>UAB “SDG”</w:t>
      </w:r>
    </w:p>
    <w:p w:rsidR="00401F81" w:rsidRPr="00241C6C" w:rsidRDefault="00401F81">
      <w:pPr>
        <w:rPr>
          <w:rFonts w:ascii="Times New Roman" w:hAnsi="Times New Roman" w:cs="Times New Roman"/>
          <w:sz w:val="24"/>
          <w:szCs w:val="24"/>
          <w:lang w:val="lt-LT"/>
        </w:rPr>
      </w:pPr>
    </w:p>
    <w:p w:rsidR="00276F8A" w:rsidRDefault="00401F81" w:rsidP="007F30F5">
      <w:pPr>
        <w:ind w:left="5040" w:hanging="5040"/>
        <w:rPr>
          <w:rFonts w:ascii="Times New Roman" w:hAnsi="Times New Roman" w:cs="Times New Roman"/>
          <w:sz w:val="24"/>
          <w:szCs w:val="24"/>
          <w:lang w:val="lt-LT"/>
        </w:rPr>
      </w:pPr>
      <w:r w:rsidRPr="00241C6C">
        <w:rPr>
          <w:rFonts w:ascii="Times New Roman" w:hAnsi="Times New Roman" w:cs="Times New Roman"/>
          <w:sz w:val="24"/>
          <w:szCs w:val="24"/>
          <w:lang w:val="lt-LT"/>
        </w:rPr>
        <w:t>Planuojama ūkinė veikla</w:t>
      </w:r>
    </w:p>
    <w:p w:rsidR="007F30F5" w:rsidRDefault="007F30F5" w:rsidP="007F30F5">
      <w:pPr>
        <w:pStyle w:val="ListParagraph"/>
        <w:numPr>
          <w:ilvl w:val="0"/>
          <w:numId w:val="4"/>
        </w:numPr>
        <w:rPr>
          <w:rFonts w:ascii="Times New Roman" w:hAnsi="Times New Roman" w:cs="Times New Roman"/>
          <w:sz w:val="24"/>
          <w:szCs w:val="24"/>
          <w:lang w:val="lt-LT"/>
        </w:rPr>
      </w:pPr>
      <w:r>
        <w:rPr>
          <w:rFonts w:ascii="Times New Roman" w:hAnsi="Times New Roman" w:cs="Times New Roman"/>
          <w:sz w:val="24"/>
          <w:szCs w:val="24"/>
          <w:lang w:val="lt-LT"/>
        </w:rPr>
        <w:t>SPALVOTŲJŲ IR JUODŲJŲ METALŲ ATLIEKŲ TVARKYMO VEIKLOS PAJĖGUMO DIDINIMAS;</w:t>
      </w:r>
    </w:p>
    <w:p w:rsidR="00276F8A" w:rsidRPr="007F30F5" w:rsidRDefault="00276F8A" w:rsidP="007F30F5">
      <w:pPr>
        <w:pStyle w:val="ListParagraph"/>
        <w:numPr>
          <w:ilvl w:val="0"/>
          <w:numId w:val="4"/>
        </w:numPr>
        <w:rPr>
          <w:rFonts w:ascii="Times New Roman" w:hAnsi="Times New Roman" w:cs="Times New Roman"/>
          <w:sz w:val="24"/>
          <w:szCs w:val="24"/>
          <w:lang w:val="lt-LT"/>
        </w:rPr>
      </w:pPr>
      <w:r w:rsidRPr="007F30F5">
        <w:rPr>
          <w:rFonts w:ascii="Times New Roman" w:hAnsi="Times New Roman" w:cs="Times New Roman"/>
          <w:sz w:val="24"/>
          <w:szCs w:val="24"/>
          <w:lang w:val="lt-LT"/>
        </w:rPr>
        <w:t>EEĮ ATLIEKŲ PAJĖGUMO DIDINIMAS;</w:t>
      </w:r>
    </w:p>
    <w:p w:rsidR="00401F81" w:rsidRPr="007F30F5" w:rsidRDefault="00276F8A" w:rsidP="007F30F5">
      <w:pPr>
        <w:pStyle w:val="ListParagraph"/>
        <w:numPr>
          <w:ilvl w:val="0"/>
          <w:numId w:val="4"/>
        </w:numPr>
        <w:rPr>
          <w:rFonts w:ascii="Times New Roman" w:hAnsi="Times New Roman" w:cs="Times New Roman"/>
          <w:sz w:val="24"/>
          <w:szCs w:val="24"/>
          <w:lang w:val="lt-LT"/>
        </w:rPr>
      </w:pPr>
      <w:r w:rsidRPr="007F30F5">
        <w:rPr>
          <w:rFonts w:ascii="Times New Roman" w:hAnsi="Times New Roman" w:cs="Times New Roman"/>
          <w:sz w:val="24"/>
          <w:szCs w:val="24"/>
          <w:lang w:val="lt-LT"/>
        </w:rPr>
        <w:t>ENTP TVARKYMAS</w:t>
      </w:r>
    </w:p>
    <w:p w:rsidR="00401F81" w:rsidRDefault="00401F81" w:rsidP="00401F81">
      <w:pPr>
        <w:ind w:left="5040" w:hanging="5040"/>
        <w:rPr>
          <w:rFonts w:ascii="Times New Roman" w:hAnsi="Times New Roman" w:cs="Times New Roman"/>
          <w:sz w:val="24"/>
          <w:szCs w:val="24"/>
          <w:lang w:val="en-GB"/>
        </w:rPr>
      </w:pPr>
      <w:r w:rsidRPr="00241C6C">
        <w:rPr>
          <w:rFonts w:ascii="Times New Roman" w:hAnsi="Times New Roman" w:cs="Times New Roman"/>
          <w:sz w:val="24"/>
          <w:szCs w:val="24"/>
          <w:lang w:val="lt-LT"/>
        </w:rPr>
        <w:t>Projekto etapas</w:t>
      </w:r>
      <w:r w:rsidRPr="00241C6C">
        <w:rPr>
          <w:rFonts w:ascii="Times New Roman" w:hAnsi="Times New Roman" w:cs="Times New Roman"/>
          <w:sz w:val="24"/>
          <w:szCs w:val="24"/>
          <w:lang w:val="lt-LT"/>
        </w:rPr>
        <w:tab/>
        <w:t>INFORMACIJA ATRANKAI</w:t>
      </w:r>
      <w:r w:rsidR="00B62642">
        <w:rPr>
          <w:rFonts w:ascii="Times New Roman" w:hAnsi="Times New Roman" w:cs="Times New Roman"/>
          <w:sz w:val="24"/>
          <w:szCs w:val="24"/>
          <w:lang w:val="lt-LT"/>
        </w:rPr>
        <w:t xml:space="preserve"> </w:t>
      </w:r>
      <w:r w:rsidRPr="00241C6C">
        <w:rPr>
          <w:rFonts w:ascii="Times New Roman" w:hAnsi="Times New Roman" w:cs="Times New Roman"/>
          <w:sz w:val="24"/>
          <w:szCs w:val="24"/>
          <w:lang w:val="lt-LT"/>
        </w:rPr>
        <w:t>DĖL</w:t>
      </w:r>
      <w:r>
        <w:rPr>
          <w:rFonts w:ascii="Times New Roman" w:hAnsi="Times New Roman" w:cs="Times New Roman"/>
          <w:sz w:val="24"/>
          <w:szCs w:val="24"/>
          <w:lang w:val="en-GB"/>
        </w:rPr>
        <w:t xml:space="preserve"> POVEIKIO APLINKAI VERTINIMO</w:t>
      </w:r>
    </w:p>
    <w:p w:rsidR="00401F81" w:rsidRDefault="00401F81" w:rsidP="00401F81">
      <w:pPr>
        <w:ind w:left="5040" w:hanging="5040"/>
        <w:rPr>
          <w:rFonts w:ascii="Times New Roman" w:hAnsi="Times New Roman" w:cs="Times New Roman"/>
          <w:sz w:val="24"/>
          <w:szCs w:val="24"/>
          <w:lang w:val="en-GB"/>
        </w:rPr>
      </w:pPr>
    </w:p>
    <w:p w:rsidR="001875B9" w:rsidRDefault="00401F81" w:rsidP="001875B9">
      <w:pPr>
        <w:ind w:left="5040" w:hanging="5040"/>
        <w:rPr>
          <w:rFonts w:ascii="Times New Roman" w:hAnsi="Times New Roman" w:cs="Times New Roman"/>
          <w:sz w:val="24"/>
          <w:szCs w:val="24"/>
          <w:lang w:val="lt-LT"/>
        </w:rPr>
      </w:pPr>
      <w:r>
        <w:rPr>
          <w:rFonts w:ascii="Times New Roman" w:hAnsi="Times New Roman" w:cs="Times New Roman"/>
          <w:sz w:val="24"/>
          <w:szCs w:val="24"/>
          <w:lang w:val="en-GB"/>
        </w:rPr>
        <w:t>UAB</w:t>
      </w:r>
      <w:r w:rsidR="009A1420">
        <w:rPr>
          <w:rFonts w:ascii="Times New Roman" w:hAnsi="Times New Roman" w:cs="Times New Roman"/>
          <w:sz w:val="24"/>
          <w:szCs w:val="24"/>
          <w:lang w:val="en-GB"/>
        </w:rPr>
        <w:t xml:space="preserve"> “</w:t>
      </w:r>
      <w:proofErr w:type="spellStart"/>
      <w:r w:rsidR="001875B9">
        <w:rPr>
          <w:rFonts w:ascii="Times New Roman" w:hAnsi="Times New Roman" w:cs="Times New Roman"/>
          <w:sz w:val="24"/>
          <w:szCs w:val="24"/>
          <w:lang w:val="en-GB"/>
        </w:rPr>
        <w:t>Storas</w:t>
      </w:r>
      <w:proofErr w:type="spellEnd"/>
      <w:r w:rsidR="001875B9">
        <w:rPr>
          <w:rFonts w:ascii="Times New Roman" w:hAnsi="Times New Roman" w:cs="Times New Roman"/>
          <w:sz w:val="24"/>
          <w:szCs w:val="24"/>
          <w:lang w:val="en-GB"/>
        </w:rPr>
        <w:t xml:space="preserve"> </w:t>
      </w:r>
      <w:proofErr w:type="spellStart"/>
      <w:r w:rsidR="001875B9">
        <w:rPr>
          <w:rFonts w:ascii="Times New Roman" w:hAnsi="Times New Roman" w:cs="Times New Roman"/>
          <w:sz w:val="24"/>
          <w:szCs w:val="24"/>
          <w:lang w:val="en-GB"/>
        </w:rPr>
        <w:t>medis</w:t>
      </w:r>
      <w:proofErr w:type="spellEnd"/>
      <w:proofErr w:type="gramStart"/>
      <w:r w:rsidR="008F7733">
        <w:rPr>
          <w:rFonts w:ascii="Times New Roman" w:hAnsi="Times New Roman" w:cs="Times New Roman"/>
          <w:sz w:val="24"/>
          <w:szCs w:val="24"/>
          <w:lang w:val="lt-LT"/>
        </w:rPr>
        <w:t xml:space="preserve">“ </w:t>
      </w:r>
      <w:r w:rsidR="001875B9">
        <w:rPr>
          <w:rFonts w:ascii="Times New Roman" w:hAnsi="Times New Roman" w:cs="Times New Roman"/>
          <w:sz w:val="24"/>
          <w:szCs w:val="24"/>
          <w:lang w:val="lt-LT"/>
        </w:rPr>
        <w:t>direktorius</w:t>
      </w:r>
      <w:proofErr w:type="gramEnd"/>
    </w:p>
    <w:p w:rsidR="00401F81"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______________________________________________________________</w:t>
      </w:r>
      <w:r w:rsidR="001875B9">
        <w:rPr>
          <w:rFonts w:ascii="Times New Roman" w:hAnsi="Times New Roman" w:cs="Times New Roman"/>
          <w:sz w:val="24"/>
          <w:szCs w:val="24"/>
          <w:lang w:val="lt-LT"/>
        </w:rPr>
        <w:t>________________</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ab/>
        <w:t>(parašas)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(data)</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UAB „SDG“ aplinkosaugos spec.</w:t>
      </w:r>
    </w:p>
    <w:p w:rsidR="00241C6C" w:rsidRDefault="00241C6C" w:rsidP="00401F81">
      <w:pPr>
        <w:ind w:left="5040" w:hanging="5040"/>
        <w:rPr>
          <w:rFonts w:ascii="Times New Roman" w:hAnsi="Times New Roman" w:cs="Times New Roman"/>
          <w:sz w:val="24"/>
          <w:szCs w:val="24"/>
          <w:lang w:val="lt-LT"/>
        </w:rPr>
      </w:pPr>
      <w:r w:rsidRPr="00241C6C">
        <w:rPr>
          <w:rFonts w:ascii="Times New Roman" w:hAnsi="Times New Roman" w:cs="Times New Roman"/>
          <w:sz w:val="24"/>
          <w:szCs w:val="24"/>
          <w:u w:val="single"/>
          <w:lang w:val="lt-LT"/>
        </w:rPr>
        <w:t>Ugnė Čiplytė</w:t>
      </w:r>
      <w:r>
        <w:rPr>
          <w:rFonts w:ascii="Times New Roman" w:hAnsi="Times New Roman" w:cs="Times New Roman"/>
          <w:sz w:val="24"/>
          <w:szCs w:val="24"/>
          <w:lang w:val="lt-LT"/>
        </w:rPr>
        <w:t>___________________________________________________________________</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ab/>
        <w:t>(parašas)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(data)</w:t>
      </w:r>
    </w:p>
    <w:p w:rsidR="00241C6C" w:rsidRPr="00241C6C" w:rsidRDefault="00241C6C" w:rsidP="00401F81">
      <w:pPr>
        <w:ind w:left="5040" w:hanging="5040"/>
        <w:rPr>
          <w:rFonts w:ascii="Times New Roman" w:hAnsi="Times New Roman" w:cs="Times New Roman"/>
          <w:sz w:val="24"/>
          <w:szCs w:val="24"/>
          <w:lang w:val="lt-LT"/>
        </w:rPr>
      </w:pPr>
    </w:p>
    <w:p w:rsidR="00241C6C" w:rsidRPr="00241C6C" w:rsidRDefault="00241C6C" w:rsidP="00401F81">
      <w:pPr>
        <w:ind w:left="5040" w:hanging="5040"/>
        <w:rPr>
          <w:rFonts w:ascii="Times New Roman" w:hAnsi="Times New Roman" w:cs="Times New Roman"/>
          <w:sz w:val="24"/>
          <w:szCs w:val="24"/>
          <w:lang w:val="lt-LT"/>
        </w:rPr>
      </w:pPr>
    </w:p>
    <w:p w:rsidR="00241C6C" w:rsidRDefault="00241C6C" w:rsidP="003356C4">
      <w:pPr>
        <w:rPr>
          <w:rFonts w:ascii="Times New Roman" w:hAnsi="Times New Roman" w:cs="Times New Roman"/>
          <w:sz w:val="24"/>
          <w:szCs w:val="24"/>
          <w:lang w:val="lt-LT"/>
        </w:rPr>
      </w:pPr>
    </w:p>
    <w:p w:rsidR="003356C4" w:rsidRDefault="00241C6C" w:rsidP="003356C4">
      <w:pPr>
        <w:ind w:left="5040" w:hanging="5040"/>
        <w:jc w:val="center"/>
        <w:rPr>
          <w:rFonts w:ascii="Times New Roman" w:hAnsi="Times New Roman" w:cs="Times New Roman"/>
          <w:sz w:val="24"/>
          <w:szCs w:val="24"/>
          <w:lang w:val="lt-LT"/>
        </w:rPr>
        <w:sectPr w:rsidR="003356C4" w:rsidSect="00401F8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sz w:val="24"/>
          <w:szCs w:val="24"/>
          <w:lang w:val="lt-LT"/>
        </w:rPr>
        <w:t>2017</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lastRenderedPageBreak/>
        <w:t>Planuojamos ūkinės veiklos</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atrankos metodinių nurodymų</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1 priedas</w:t>
      </w:r>
    </w:p>
    <w:p w:rsidR="003356C4" w:rsidRPr="003356C4" w:rsidRDefault="003356C4" w:rsidP="003356C4">
      <w:pPr>
        <w:spacing w:after="0" w:line="240" w:lineRule="auto"/>
        <w:jc w:val="right"/>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PLANUOJAMOS ŪKINĖS VEIKLOS ORGANIZATORIAUS (UŽSAKOVO)</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AR POVEIKIO APLINKAI VERTINIMO DOKUMENTŲ RENGĖJO</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PATEIKIAMA INFORMACIJA</w:t>
      </w:r>
    </w:p>
    <w:p w:rsidR="003356C4" w:rsidRPr="003356C4" w:rsidRDefault="003356C4" w:rsidP="003356C4">
      <w:pPr>
        <w:spacing w:after="0" w:line="240" w:lineRule="auto"/>
        <w:jc w:val="both"/>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0" w:name="part_6b1cf679eb85414eb3bdad27303cf81e"/>
      <w:bookmarkEnd w:id="0"/>
      <w:r w:rsidRPr="003356C4">
        <w:rPr>
          <w:rFonts w:ascii="Times New Roman" w:eastAsia="Times New Roman" w:hAnsi="Times New Roman" w:cs="Times New Roman"/>
          <w:b/>
          <w:bCs/>
          <w:sz w:val="24"/>
          <w:szCs w:val="24"/>
          <w:lang w:val="lt-LT"/>
        </w:rPr>
        <w:t>I. INFORMACIJA APIE PLANUOJAMOS ŪKINĖS VEIKLOS ORGANIZATORIŲ (UŽSAKOVĄ)</w:t>
      </w:r>
    </w:p>
    <w:p w:rsidR="003356C4" w:rsidRPr="008F7733"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 w:name="part_316d5ef6907c4a9a928e17f6dd2fd9eb"/>
      <w:bookmarkEnd w:id="1"/>
      <w:r w:rsidRPr="008F7733">
        <w:rPr>
          <w:rFonts w:ascii="Times New Roman" w:eastAsia="Times New Roman" w:hAnsi="Times New Roman" w:cs="Times New Roman"/>
          <w:b/>
          <w:sz w:val="24"/>
          <w:szCs w:val="24"/>
          <w:lang w:val="lt-LT"/>
        </w:rPr>
        <w:t>1. Planuojamos ūkinės veiklos organizatoriaus (užsakovo) kontaktiniai duomenys (vardas, pavardė; įmonės pavadinimas; adresas, telefonas, faksas, el. paštas).</w:t>
      </w:r>
    </w:p>
    <w:tbl>
      <w:tblPr>
        <w:tblStyle w:val="TableGrid"/>
        <w:tblW w:w="0" w:type="auto"/>
        <w:tblLook w:val="04A0"/>
      </w:tblPr>
      <w:tblGrid>
        <w:gridCol w:w="2660"/>
        <w:gridCol w:w="4961"/>
      </w:tblGrid>
      <w:tr w:rsidR="00BB41C7" w:rsidTr="00BB41C7">
        <w:tc>
          <w:tcPr>
            <w:tcW w:w="2660" w:type="dxa"/>
          </w:tcPr>
          <w:p w:rsidR="00BB41C7" w:rsidRPr="00BB41C7" w:rsidRDefault="00735EAE"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p</w:t>
            </w:r>
            <w:r w:rsidR="00BB41C7" w:rsidRPr="00BB41C7">
              <w:rPr>
                <w:rFonts w:ascii="Times New Roman" w:eastAsia="Times New Roman" w:hAnsi="Times New Roman" w:cs="Times New Roman"/>
                <w:sz w:val="24"/>
                <w:szCs w:val="24"/>
                <w:lang w:val="lt-LT"/>
              </w:rPr>
              <w:t>avadinimas</w:t>
            </w:r>
          </w:p>
        </w:tc>
        <w:tc>
          <w:tcPr>
            <w:tcW w:w="4961" w:type="dxa"/>
          </w:tcPr>
          <w:p w:rsidR="00BB41C7" w:rsidRPr="00BB41C7" w:rsidRDefault="00856FF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„Storas medis“</w:t>
            </w:r>
          </w:p>
        </w:tc>
      </w:tr>
      <w:tr w:rsidR="00BB41C7" w:rsidTr="00BB41C7">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Įmonės kodas</w:t>
            </w:r>
          </w:p>
        </w:tc>
        <w:tc>
          <w:tcPr>
            <w:tcW w:w="4961" w:type="dxa"/>
          </w:tcPr>
          <w:p w:rsidR="00BB41C7" w:rsidRDefault="00856FFD"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174824521</w:t>
            </w:r>
          </w:p>
        </w:tc>
      </w:tr>
      <w:tr w:rsidR="00BB41C7" w:rsidTr="00BB41C7">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Adresas</w:t>
            </w:r>
          </w:p>
        </w:tc>
        <w:tc>
          <w:tcPr>
            <w:tcW w:w="4961" w:type="dxa"/>
          </w:tcPr>
          <w:p w:rsidR="00BB41C7" w:rsidRDefault="00856FFD" w:rsidP="003356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Šakių</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sav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Giedručių</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Valių</w:t>
            </w:r>
            <w:proofErr w:type="spellEnd"/>
            <w:r>
              <w:rPr>
                <w:rFonts w:ascii="Times New Roman" w:eastAsia="Times New Roman" w:hAnsi="Times New Roman" w:cs="Times New Roman"/>
                <w:sz w:val="24"/>
                <w:szCs w:val="24"/>
              </w:rPr>
              <w:t xml:space="preserve"> g. 29</w:t>
            </w:r>
          </w:p>
        </w:tc>
      </w:tr>
      <w:tr w:rsidR="00BB41C7" w:rsidTr="00BB41C7">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Tel. Nr.</w:t>
            </w:r>
          </w:p>
        </w:tc>
        <w:tc>
          <w:tcPr>
            <w:tcW w:w="4961" w:type="dxa"/>
          </w:tcPr>
          <w:p w:rsidR="00BB41C7" w:rsidRDefault="00856FFD"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8 699 95390</w:t>
            </w:r>
          </w:p>
        </w:tc>
      </w:tr>
      <w:tr w:rsidR="00BB41C7" w:rsidTr="00BB41C7">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El. paštas</w:t>
            </w:r>
          </w:p>
        </w:tc>
        <w:tc>
          <w:tcPr>
            <w:tcW w:w="4961" w:type="dxa"/>
          </w:tcPr>
          <w:p w:rsidR="00BB41C7" w:rsidRPr="00BB41C7" w:rsidRDefault="00FC6BC5" w:rsidP="003356C4">
            <w:pPr>
              <w:jc w:val="both"/>
              <w:rPr>
                <w:rFonts w:ascii="Times New Roman" w:eastAsia="Times New Roman" w:hAnsi="Times New Roman" w:cs="Times New Roman"/>
                <w:sz w:val="24"/>
                <w:szCs w:val="24"/>
              </w:rPr>
            </w:pPr>
            <w:hyperlink r:id="rId7" w:history="1">
              <w:r w:rsidR="00B302CE" w:rsidRPr="00BE4F43">
                <w:rPr>
                  <w:rStyle w:val="Hyperlink"/>
                  <w:rFonts w:ascii="Times New Roman" w:eastAsia="Times New Roman" w:hAnsi="Times New Roman" w:cs="Times New Roman"/>
                  <w:sz w:val="24"/>
                  <w:szCs w:val="24"/>
                </w:rPr>
                <w:t>juskazydrius@gmail.com</w:t>
              </w:r>
            </w:hyperlink>
            <w:r w:rsidR="00B302CE">
              <w:rPr>
                <w:rFonts w:ascii="Times New Roman" w:eastAsia="Times New Roman" w:hAnsi="Times New Roman" w:cs="Times New Roman"/>
                <w:sz w:val="24"/>
                <w:szCs w:val="24"/>
              </w:rPr>
              <w:t xml:space="preserve">  </w:t>
            </w:r>
          </w:p>
        </w:tc>
      </w:tr>
    </w:tbl>
    <w:p w:rsidR="00B62642" w:rsidRPr="00A24D9C" w:rsidRDefault="00A24D9C" w:rsidP="003356C4">
      <w:pPr>
        <w:spacing w:after="0" w:line="240" w:lineRule="auto"/>
        <w:ind w:firstLine="567"/>
        <w:jc w:val="both"/>
        <w:rPr>
          <w:rFonts w:ascii="Times New Roman" w:eastAsia="Times New Roman" w:hAnsi="Times New Roman" w:cs="Times New Roman"/>
          <w:b/>
          <w:i/>
          <w:sz w:val="24"/>
          <w:szCs w:val="24"/>
          <w:lang w:val="lt-LT"/>
        </w:rPr>
      </w:pPr>
      <w:bookmarkStart w:id="2" w:name="part_7c61179b8c954c0f87dfc5a5f241e011"/>
      <w:bookmarkEnd w:id="2"/>
      <w:r w:rsidRPr="00A24D9C">
        <w:rPr>
          <w:rFonts w:ascii="Times New Roman" w:eastAsia="Times New Roman" w:hAnsi="Times New Roman" w:cs="Times New Roman"/>
          <w:i/>
          <w:sz w:val="24"/>
          <w:szCs w:val="24"/>
          <w:lang w:val="lt-LT"/>
        </w:rPr>
        <w:t xml:space="preserve">Lietuvos Respublikos juridinių asmenų registro elektroninis sertifikuotas išrašas pateiktas priede Nr. 1. </w:t>
      </w:r>
    </w:p>
    <w:p w:rsidR="003356C4" w:rsidRPr="008F7733" w:rsidRDefault="003356C4" w:rsidP="003356C4">
      <w:pPr>
        <w:spacing w:after="0" w:line="240" w:lineRule="auto"/>
        <w:ind w:firstLine="567"/>
        <w:jc w:val="both"/>
        <w:rPr>
          <w:rFonts w:ascii="Times New Roman" w:eastAsia="Times New Roman" w:hAnsi="Times New Roman" w:cs="Times New Roman"/>
          <w:b/>
          <w:sz w:val="24"/>
          <w:szCs w:val="24"/>
          <w:lang w:val="lt-LT"/>
        </w:rPr>
      </w:pPr>
      <w:r w:rsidRPr="008F7733">
        <w:rPr>
          <w:rFonts w:ascii="Times New Roman" w:eastAsia="Times New Roman" w:hAnsi="Times New Roman" w:cs="Times New Roman"/>
          <w:b/>
          <w:sz w:val="24"/>
          <w:szCs w:val="24"/>
          <w:lang w:val="lt-LT"/>
        </w:rPr>
        <w:t xml:space="preserve">2.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 </w:t>
      </w:r>
    </w:p>
    <w:tbl>
      <w:tblPr>
        <w:tblStyle w:val="TableGrid"/>
        <w:tblW w:w="0" w:type="auto"/>
        <w:tblLook w:val="04A0"/>
      </w:tblPr>
      <w:tblGrid>
        <w:gridCol w:w="6588"/>
        <w:gridCol w:w="6588"/>
      </w:tblGrid>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Įmonės pavadinimas</w:t>
            </w:r>
          </w:p>
        </w:tc>
        <w:tc>
          <w:tcPr>
            <w:tcW w:w="6588" w:type="dxa"/>
          </w:tcPr>
          <w:p w:rsidR="00735EAE" w:rsidRDefault="00B302CE"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“SDG”</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Pareigos, vardas, pavardė</w:t>
            </w:r>
          </w:p>
        </w:tc>
        <w:tc>
          <w:tcPr>
            <w:tcW w:w="6588" w:type="dxa"/>
          </w:tcPr>
          <w:p w:rsidR="00735EAE" w:rsidRPr="00B302CE" w:rsidRDefault="00B302CE" w:rsidP="003356C4">
            <w:pPr>
              <w:jc w:val="both"/>
              <w:rPr>
                <w:rFonts w:ascii="Times New Roman" w:eastAsia="Times New Roman" w:hAnsi="Times New Roman" w:cs="Times New Roman"/>
                <w:sz w:val="24"/>
                <w:szCs w:val="24"/>
                <w:lang w:val="lt-LT"/>
              </w:rPr>
            </w:pPr>
            <w:proofErr w:type="spellStart"/>
            <w:r>
              <w:rPr>
                <w:rFonts w:ascii="Times New Roman" w:eastAsia="Times New Roman" w:hAnsi="Times New Roman" w:cs="Times New Roman"/>
                <w:sz w:val="24"/>
                <w:szCs w:val="24"/>
              </w:rPr>
              <w:t>Aplinkosaugos</w:t>
            </w:r>
            <w:proofErr w:type="spellEnd"/>
            <w:r>
              <w:rPr>
                <w:rFonts w:ascii="Times New Roman" w:eastAsia="Times New Roman" w:hAnsi="Times New Roman" w:cs="Times New Roman"/>
                <w:sz w:val="24"/>
                <w:szCs w:val="24"/>
              </w:rPr>
              <w:t xml:space="preserve"> spec. Ugnė Čiplytė</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Adresas</w:t>
            </w:r>
          </w:p>
        </w:tc>
        <w:tc>
          <w:tcPr>
            <w:tcW w:w="6588" w:type="dxa"/>
          </w:tcPr>
          <w:p w:rsidR="00735EAE" w:rsidRDefault="00B302CE" w:rsidP="003356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Draugystės</w:t>
            </w:r>
            <w:proofErr w:type="spellEnd"/>
            <w:r>
              <w:rPr>
                <w:rFonts w:ascii="Times New Roman" w:eastAsia="Times New Roman" w:hAnsi="Times New Roman" w:cs="Times New Roman"/>
                <w:sz w:val="24"/>
                <w:szCs w:val="24"/>
              </w:rPr>
              <w:t xml:space="preserve"> g. 8E, LT-51264 Kaunas</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Tel. Nr.</w:t>
            </w:r>
          </w:p>
        </w:tc>
        <w:tc>
          <w:tcPr>
            <w:tcW w:w="6588" w:type="dxa"/>
          </w:tcPr>
          <w:p w:rsidR="00735EAE" w:rsidRDefault="00B302CE"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8 610 22108</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El. paštas</w:t>
            </w:r>
          </w:p>
        </w:tc>
        <w:tc>
          <w:tcPr>
            <w:tcW w:w="6588" w:type="dxa"/>
          </w:tcPr>
          <w:p w:rsidR="00735EAE" w:rsidRPr="00B302CE" w:rsidRDefault="00FC6BC5" w:rsidP="003356C4">
            <w:pPr>
              <w:jc w:val="both"/>
              <w:rPr>
                <w:rFonts w:ascii="Times New Roman" w:eastAsia="Times New Roman" w:hAnsi="Times New Roman" w:cs="Times New Roman"/>
                <w:sz w:val="24"/>
                <w:szCs w:val="24"/>
              </w:rPr>
            </w:pPr>
            <w:hyperlink r:id="rId8" w:history="1">
              <w:r w:rsidR="00B302CE" w:rsidRPr="00BE4F43">
                <w:rPr>
                  <w:rStyle w:val="Hyperlink"/>
                  <w:rFonts w:ascii="Times New Roman" w:eastAsia="Times New Roman" w:hAnsi="Times New Roman" w:cs="Times New Roman"/>
                  <w:sz w:val="24"/>
                  <w:szCs w:val="24"/>
                </w:rPr>
                <w:t>u.ciplyte@sdg.lt</w:t>
              </w:r>
            </w:hyperlink>
            <w:r w:rsidR="00B302CE">
              <w:rPr>
                <w:rFonts w:ascii="Times New Roman" w:eastAsia="Times New Roman" w:hAnsi="Times New Roman" w:cs="Times New Roman"/>
                <w:sz w:val="24"/>
                <w:szCs w:val="24"/>
              </w:rPr>
              <w:t xml:space="preserve"> </w:t>
            </w:r>
          </w:p>
        </w:tc>
      </w:tr>
    </w:tbl>
    <w:p w:rsidR="00735EAE" w:rsidRPr="003356C4" w:rsidRDefault="00735EAE" w:rsidP="003356C4">
      <w:pPr>
        <w:spacing w:after="0" w:line="240" w:lineRule="auto"/>
        <w:ind w:firstLine="567"/>
        <w:jc w:val="both"/>
        <w:rPr>
          <w:rFonts w:ascii="Times New Roman" w:eastAsia="Times New Roman" w:hAnsi="Times New Roman" w:cs="Times New Roman"/>
          <w:sz w:val="24"/>
          <w:szCs w:val="24"/>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3" w:name="part_ce2535df072b45c788b6c536c5caae4b"/>
      <w:bookmarkEnd w:id="3"/>
      <w:r w:rsidRPr="003356C4">
        <w:rPr>
          <w:rFonts w:ascii="Times New Roman" w:eastAsia="Times New Roman" w:hAnsi="Times New Roman" w:cs="Times New Roman"/>
          <w:b/>
          <w:bCs/>
          <w:sz w:val="24"/>
          <w:szCs w:val="24"/>
          <w:lang w:val="lt-LT"/>
        </w:rPr>
        <w:t>II. PLANUOJAMOS ŪKINĖS VEIKLOS APRAŠYMAS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 w:name="part_d34d6c243dcb467588f0c03438f46608"/>
      <w:bookmarkEnd w:id="4"/>
      <w:r w:rsidRPr="003E1026">
        <w:rPr>
          <w:rFonts w:ascii="Times New Roman" w:eastAsia="Times New Roman" w:hAnsi="Times New Roman" w:cs="Times New Roman"/>
          <w:b/>
          <w:sz w:val="24"/>
          <w:szCs w:val="24"/>
          <w:lang w:val="lt-LT"/>
        </w:rPr>
        <w:t xml:space="preserve">3. Planuojamos ūkinės veiklos pavadinimas, nurodant kurį(-iuos) Lietuvos Respublikos planuojamos ūkinės veiklos poveikio aplinkai vertinimo įstatymo 2 priedo planuojamos ūkinės veiklos, kuriai turi būti atliekama atranka dėl poveikio aplinkai vertinimo, rūšių sąrašo punktą(-us) atitinka planuojama ūkinė veikla arba nurodant, kad atranka atliekama vadovaujantis Lietuvos Respublikos planuojamos ūkinės veiklos poveikio aplinkai vertinimo įstatymo 3 straipsnio 3 dalimi, nurodomas atsakingos institucijos raštas (data, Nr.), kad privaloma atranka. </w:t>
      </w:r>
    </w:p>
    <w:p w:rsidR="00CF67E3" w:rsidRPr="00CF67E3" w:rsidRDefault="00CF67E3" w:rsidP="003356C4">
      <w:pPr>
        <w:spacing w:after="0" w:line="240" w:lineRule="auto"/>
        <w:ind w:firstLine="567"/>
        <w:jc w:val="both"/>
        <w:rPr>
          <w:rFonts w:ascii="Times New Roman" w:eastAsia="Times New Roman" w:hAnsi="Times New Roman" w:cs="Times New Roman"/>
          <w:sz w:val="24"/>
          <w:szCs w:val="24"/>
          <w:lang w:val="lt-LT"/>
        </w:rPr>
      </w:pPr>
      <w:r w:rsidRPr="00CF67E3">
        <w:rPr>
          <w:rFonts w:ascii="Times New Roman" w:eastAsia="Times New Roman" w:hAnsi="Times New Roman" w:cs="Times New Roman"/>
          <w:sz w:val="24"/>
          <w:szCs w:val="24"/>
          <w:lang w:val="lt-LT"/>
        </w:rPr>
        <w:lastRenderedPageBreak/>
        <w:t>UAB</w:t>
      </w:r>
      <w:r w:rsidR="005E7C6D">
        <w:rPr>
          <w:rFonts w:ascii="Times New Roman" w:eastAsia="Times New Roman" w:hAnsi="Times New Roman" w:cs="Times New Roman"/>
          <w:sz w:val="24"/>
          <w:szCs w:val="24"/>
          <w:lang w:val="lt-LT"/>
        </w:rPr>
        <w:t xml:space="preserve"> „Storas medis“ planuojama ūkinė</w:t>
      </w:r>
      <w:r w:rsidRPr="00CF67E3">
        <w:rPr>
          <w:rFonts w:ascii="Times New Roman" w:eastAsia="Times New Roman" w:hAnsi="Times New Roman" w:cs="Times New Roman"/>
          <w:sz w:val="24"/>
          <w:szCs w:val="24"/>
          <w:lang w:val="lt-LT"/>
        </w:rPr>
        <w:t xml:space="preserve"> veikla atitinka Lietuvos Respublikos planuojamos ūkinės veiklos poveikio aplinkai vertinimo</w:t>
      </w:r>
      <w:r>
        <w:rPr>
          <w:rFonts w:ascii="Times New Roman" w:eastAsia="Times New Roman" w:hAnsi="Times New Roman" w:cs="Times New Roman"/>
          <w:sz w:val="24"/>
          <w:szCs w:val="24"/>
          <w:lang w:val="lt-LT"/>
        </w:rPr>
        <w:t xml:space="preserve"> įstatymo 2 priedo 11.20 punktą – pavojingų atliekų šalinimas ar naudojimas, išskyrus: 1 priedo 9.6 p.nurodytą veiklą ir pavojingų atliekų, skirtų naudoti,laikymą, kai vienu metu laikoma ne daugiau kaip 10 t atliekų.</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5" w:name="part_502fb20b70bb42c2b7b418b7476c78d2"/>
      <w:bookmarkEnd w:id="5"/>
      <w:r w:rsidRPr="00EA604E">
        <w:rPr>
          <w:rFonts w:ascii="Times New Roman" w:eastAsia="Times New Roman" w:hAnsi="Times New Roman" w:cs="Times New Roman"/>
          <w:b/>
          <w:sz w:val="24"/>
          <w:szCs w:val="24"/>
          <w:lang w:val="lt-LT"/>
        </w:rPr>
        <w:t xml:space="preserve">4. Planuojamos ūkinės veiklos fizinės charakteristikos: žemės </w:t>
      </w:r>
      <w:r w:rsidRPr="00EA604E">
        <w:rPr>
          <w:rFonts w:ascii="Times New Roman" w:eastAsia="Times New Roman" w:hAnsi="Times New Roman" w:cs="Times New Roman"/>
          <w:b/>
          <w:color w:val="000000"/>
          <w:sz w:val="24"/>
          <w:szCs w:val="24"/>
          <w:lang w:val="lt-LT"/>
        </w:rPr>
        <w:t>sklypo plotas</w:t>
      </w:r>
      <w:r w:rsidRPr="00EA604E">
        <w:rPr>
          <w:rFonts w:ascii="Times New Roman" w:eastAsia="Times New Roman" w:hAnsi="Times New Roman" w:cs="Times New Roman"/>
          <w:b/>
          <w:sz w:val="24"/>
          <w:szCs w:val="24"/>
          <w:lang w:val="lt-LT"/>
        </w:rPr>
        <w:t xml:space="preserve"> ir planuojama jo naudojimo paskirtis ir būdas (būdai),</w:t>
      </w:r>
      <w:r w:rsidRPr="00EA604E">
        <w:rPr>
          <w:rFonts w:ascii="Times New Roman" w:eastAsia="Times New Roman" w:hAnsi="Times New Roman" w:cs="Times New Roman"/>
          <w:b/>
          <w:color w:val="000000"/>
          <w:sz w:val="24"/>
          <w:szCs w:val="24"/>
          <w:lang w:val="lt-LT"/>
        </w:rPr>
        <w:t xml:space="preserve"> </w:t>
      </w:r>
      <w:r w:rsidRPr="007A0EA4">
        <w:rPr>
          <w:rFonts w:ascii="Times New Roman" w:eastAsia="Times New Roman" w:hAnsi="Times New Roman" w:cs="Times New Roman"/>
          <w:b/>
          <w:color w:val="000000"/>
          <w:sz w:val="24"/>
          <w:szCs w:val="24"/>
          <w:lang w:val="lt-LT"/>
        </w:rPr>
        <w:t>funkcinės zonos, planuojamas</w:t>
      </w:r>
      <w:r w:rsidRPr="00EA604E">
        <w:rPr>
          <w:rFonts w:ascii="Times New Roman" w:eastAsia="Times New Roman" w:hAnsi="Times New Roman" w:cs="Times New Roman"/>
          <w:b/>
          <w:color w:val="000000"/>
          <w:sz w:val="24"/>
          <w:szCs w:val="24"/>
          <w:lang w:val="lt-LT"/>
        </w:rPr>
        <w:t xml:space="preserve"> užstatymo plotas, numatomi statiniai, įrenginiai ir jų </w:t>
      </w:r>
      <w:r w:rsidRPr="00EA604E">
        <w:rPr>
          <w:rFonts w:ascii="Times New Roman" w:eastAsia="Times New Roman" w:hAnsi="Times New Roman" w:cs="Times New Roman"/>
          <w:b/>
          <w:sz w:val="24"/>
          <w:szCs w:val="24"/>
          <w:lang w:val="lt-LT"/>
        </w:rPr>
        <w:t xml:space="preserve">paskirtys, </w:t>
      </w:r>
      <w:r w:rsidRPr="00EA604E">
        <w:rPr>
          <w:rFonts w:ascii="Times New Roman" w:eastAsia="Times New Roman" w:hAnsi="Times New Roman" w:cs="Times New Roman"/>
          <w:b/>
          <w:color w:val="000000"/>
          <w:sz w:val="24"/>
          <w:szCs w:val="24"/>
          <w:lang w:val="lt-LT"/>
        </w:rPr>
        <w:t xml:space="preserve">numatomi įrengti giluminiai gręžiniai, kurių gylis viršija 300 m, numatomi griovimo darbai, </w:t>
      </w:r>
      <w:r w:rsidRPr="00EA604E">
        <w:rPr>
          <w:rFonts w:ascii="Times New Roman" w:eastAsia="Times New Roman" w:hAnsi="Times New Roman" w:cs="Times New Roman"/>
          <w:b/>
          <w:sz w:val="24"/>
          <w:szCs w:val="24"/>
          <w:lang w:val="lt-LT"/>
        </w:rPr>
        <w:t>reikalinga inžinerinė infrastruktūra (pvz. inžineriniai tinklai (vandentiekio, nuotekų šalinimo, šilumos, energijos ir kt.) susisiekimo komunikacijos).</w:t>
      </w:r>
    </w:p>
    <w:p w:rsidR="008A362A" w:rsidRPr="00A24D9C" w:rsidRDefault="008A362A" w:rsidP="003356C4">
      <w:pPr>
        <w:spacing w:after="0" w:line="240" w:lineRule="auto"/>
        <w:ind w:firstLine="567"/>
        <w:jc w:val="both"/>
        <w:rPr>
          <w:rFonts w:ascii="Times New Roman" w:eastAsia="Times New Roman" w:hAnsi="Times New Roman" w:cs="Times New Roman"/>
          <w:i/>
          <w:sz w:val="24"/>
          <w:szCs w:val="24"/>
          <w:lang w:val="lt-LT"/>
        </w:rPr>
      </w:pPr>
      <w:r w:rsidRPr="007230AA">
        <w:rPr>
          <w:rFonts w:ascii="Times New Roman" w:eastAsia="Times New Roman" w:hAnsi="Times New Roman" w:cs="Times New Roman"/>
          <w:sz w:val="24"/>
          <w:szCs w:val="24"/>
          <w:lang w:val="lt-LT"/>
        </w:rPr>
        <w:t xml:space="preserve">UAB „Storas medis“ </w:t>
      </w:r>
      <w:r w:rsidR="007230AA" w:rsidRPr="007230AA">
        <w:rPr>
          <w:rFonts w:ascii="Times New Roman" w:eastAsia="Times New Roman" w:hAnsi="Times New Roman" w:cs="Times New Roman"/>
          <w:sz w:val="24"/>
          <w:szCs w:val="24"/>
          <w:lang w:val="lt-LT"/>
        </w:rPr>
        <w:t>planuojamą ūkinę veiklą vykdys žemės sklype</w:t>
      </w:r>
      <w:r w:rsidR="00067AB0">
        <w:rPr>
          <w:rFonts w:ascii="Times New Roman" w:eastAsia="Times New Roman" w:hAnsi="Times New Roman" w:cs="Times New Roman"/>
          <w:sz w:val="24"/>
          <w:szCs w:val="24"/>
          <w:lang w:val="lt-LT"/>
        </w:rPr>
        <w:t xml:space="preserve"> adresu Šakių r. Sav., Giedručių k., Valių g. 29</w:t>
      </w:r>
      <w:r w:rsidR="007230AA" w:rsidRPr="007230AA">
        <w:rPr>
          <w:rFonts w:ascii="Times New Roman" w:eastAsia="Times New Roman" w:hAnsi="Times New Roman" w:cs="Times New Roman"/>
          <w:sz w:val="24"/>
          <w:szCs w:val="24"/>
          <w:lang w:val="lt-LT"/>
        </w:rPr>
        <w:t>, kurio plotas – 0,8873 ha, naudojimo paskirtis – kita, būdas – pramonės ir sandėliavimo objektų teritorijos.</w:t>
      </w:r>
      <w:r w:rsidR="007230AA">
        <w:rPr>
          <w:rFonts w:ascii="Times New Roman" w:eastAsia="Times New Roman" w:hAnsi="Times New Roman" w:cs="Times New Roman"/>
          <w:sz w:val="24"/>
          <w:szCs w:val="24"/>
          <w:lang w:val="lt-LT"/>
        </w:rPr>
        <w:t xml:space="preserve"> </w:t>
      </w:r>
      <w:r w:rsidR="00A24D9C" w:rsidRPr="00A24D9C">
        <w:rPr>
          <w:rFonts w:ascii="Times New Roman" w:eastAsia="Times New Roman" w:hAnsi="Times New Roman" w:cs="Times New Roman"/>
          <w:i/>
          <w:sz w:val="24"/>
          <w:szCs w:val="24"/>
          <w:lang w:val="lt-LT"/>
        </w:rPr>
        <w:t xml:space="preserve">Nekilnojamojo turto registro centrinio duomenų banko išrašas pateiktas priede Nr. 2. </w:t>
      </w:r>
    </w:p>
    <w:p w:rsidR="007A0EA4" w:rsidRDefault="007A0EA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Vadovaujantis Šakių miesto su priemiesčiais bendruoju planu žemės sklypas, kuriame bus vykdoma atliekų tvarkymo veikla, patenka į pramonės ir sandėliavimo objektų teritoriją. Žemės sklypas iš visų pusių ribojasi su žemės ūkio paskirties teritorijomis.</w:t>
      </w:r>
      <w:r w:rsidR="00825E05">
        <w:rPr>
          <w:rFonts w:ascii="Times New Roman" w:eastAsia="Times New Roman" w:hAnsi="Times New Roman" w:cs="Times New Roman"/>
          <w:sz w:val="24"/>
          <w:szCs w:val="24"/>
          <w:lang w:val="lt-LT"/>
        </w:rPr>
        <w:t xml:space="preserve"> </w:t>
      </w:r>
      <w:r w:rsidR="00825E05" w:rsidRPr="00825E05">
        <w:rPr>
          <w:rFonts w:ascii="Times New Roman" w:eastAsia="Times New Roman" w:hAnsi="Times New Roman" w:cs="Times New Roman"/>
          <w:i/>
          <w:sz w:val="24"/>
          <w:szCs w:val="24"/>
          <w:lang w:val="lt-LT"/>
        </w:rPr>
        <w:t>Šakių miesto su priemiesčiais bendrasis planas su GIS sistema pateiktas priede Nr. 3.</w:t>
      </w:r>
      <w:r w:rsidR="00825E05">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p>
    <w:p w:rsidR="00067AB0" w:rsidRDefault="00067AB0"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Planuojamos ūkinės veiklos metu nauji statiniai ir įrenginiai nenumatomi. Giluminiai gręžiniai, kurių gylis viršija 300 m įrengiami nebus. Griovimo darbai vykdomi nebus. </w:t>
      </w:r>
    </w:p>
    <w:p w:rsidR="00067AB0" w:rsidRPr="007230AA" w:rsidRDefault="00067AB0" w:rsidP="00067AB0">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Žemės sklype yra išplėtota inžinerinė infrastruktūra: vandens tiekimo, lietaus ir fekalinės kanalizacijos tinklai, elektros linijos. Į žemės sklypą patenkama iš Valių g.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6" w:name="part_63e807533b8249e5b6a33341e09b6275"/>
      <w:bookmarkEnd w:id="6"/>
      <w:r w:rsidRPr="004F2571">
        <w:rPr>
          <w:rFonts w:ascii="Times New Roman" w:eastAsia="Times New Roman" w:hAnsi="Times New Roman" w:cs="Times New Roman"/>
          <w:b/>
          <w:sz w:val="24"/>
          <w:szCs w:val="24"/>
          <w:lang w:val="lt-LT"/>
        </w:rPr>
        <w:t xml:space="preserve">5. Planuojamos </w:t>
      </w:r>
      <w:r w:rsidRPr="00825E05">
        <w:rPr>
          <w:rFonts w:ascii="Times New Roman" w:eastAsia="Times New Roman" w:hAnsi="Times New Roman" w:cs="Times New Roman"/>
          <w:b/>
          <w:sz w:val="24"/>
          <w:szCs w:val="24"/>
          <w:lang w:val="lt-LT"/>
        </w:rPr>
        <w:t>ūkinės veiklos pobūdis:</w:t>
      </w:r>
      <w:r w:rsidRPr="004F2571">
        <w:rPr>
          <w:rFonts w:ascii="Times New Roman" w:eastAsia="Times New Roman" w:hAnsi="Times New Roman" w:cs="Times New Roman"/>
          <w:b/>
          <w:sz w:val="24"/>
          <w:szCs w:val="24"/>
          <w:lang w:val="lt-LT"/>
        </w:rPr>
        <w:t xml:space="preserve"> produkcija, technologijos ir pajėgumai (planuojant esamos veiklos plėtrą nurodyti ir v</w:t>
      </w:r>
      <w:r w:rsidRPr="004F2571">
        <w:rPr>
          <w:rFonts w:ascii="Times New Roman" w:eastAsia="Times New Roman" w:hAnsi="Times New Roman" w:cs="Times New Roman"/>
          <w:b/>
          <w:color w:val="000000"/>
          <w:sz w:val="24"/>
          <w:szCs w:val="24"/>
          <w:lang w:val="lt-LT"/>
        </w:rPr>
        <w:t>ykdomos veiklos technologijas ir pajėgumus).</w:t>
      </w:r>
      <w:r w:rsidRPr="004F2571">
        <w:rPr>
          <w:rFonts w:ascii="Times New Roman" w:eastAsia="Times New Roman" w:hAnsi="Times New Roman" w:cs="Times New Roman"/>
          <w:b/>
          <w:sz w:val="24"/>
          <w:szCs w:val="24"/>
          <w:lang w:val="lt-LT"/>
        </w:rPr>
        <w:t xml:space="preserve"> </w:t>
      </w:r>
    </w:p>
    <w:p w:rsidR="007A0EA4" w:rsidRDefault="00340ACD" w:rsidP="003356C4">
      <w:pPr>
        <w:spacing w:after="0" w:line="240" w:lineRule="auto"/>
        <w:ind w:firstLine="567"/>
        <w:jc w:val="both"/>
        <w:rPr>
          <w:rFonts w:ascii="Times New Roman" w:eastAsia="Times New Roman" w:hAnsi="Times New Roman" w:cs="Times New Roman"/>
          <w:sz w:val="24"/>
          <w:szCs w:val="24"/>
          <w:lang w:val="lt-LT"/>
        </w:rPr>
      </w:pPr>
      <w:r w:rsidRPr="005E7C6D">
        <w:rPr>
          <w:rFonts w:ascii="Times New Roman" w:eastAsia="Times New Roman" w:hAnsi="Times New Roman" w:cs="Times New Roman"/>
          <w:sz w:val="24"/>
          <w:szCs w:val="24"/>
          <w:lang w:val="lt-LT"/>
        </w:rPr>
        <w:t xml:space="preserve">UAB „Storas medis“ </w:t>
      </w:r>
      <w:r w:rsidR="007A0EA4">
        <w:rPr>
          <w:rFonts w:ascii="Times New Roman" w:eastAsia="Times New Roman" w:hAnsi="Times New Roman" w:cs="Times New Roman"/>
          <w:sz w:val="24"/>
          <w:szCs w:val="24"/>
          <w:lang w:val="lt-LT"/>
        </w:rPr>
        <w:t>vykdoma veikla:</w:t>
      </w:r>
    </w:p>
    <w:p w:rsidR="007A0EA4" w:rsidRDefault="007A0EA4" w:rsidP="007A0EA4">
      <w:pPr>
        <w:pStyle w:val="ListParagraph"/>
        <w:numPr>
          <w:ilvl w:val="0"/>
          <w:numId w:val="3"/>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Spalvotųjų ir juodųjų metalų </w:t>
      </w:r>
      <w:r w:rsidR="00FC2EEF">
        <w:rPr>
          <w:rFonts w:ascii="Times New Roman" w:eastAsia="Times New Roman" w:hAnsi="Times New Roman" w:cs="Times New Roman"/>
          <w:sz w:val="24"/>
          <w:szCs w:val="24"/>
          <w:lang w:val="lt-LT"/>
        </w:rPr>
        <w:t>atliekų tvarkymas, apimantis surinkimą, vežimą, laikymą ir paruošimą naudoti;</w:t>
      </w:r>
    </w:p>
    <w:p w:rsidR="007A0EA4" w:rsidRDefault="007A0EA4" w:rsidP="007A0EA4">
      <w:pPr>
        <w:pStyle w:val="ListParagraph"/>
        <w:numPr>
          <w:ilvl w:val="0"/>
          <w:numId w:val="3"/>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Elektros ir elektroninės įrangos (EEĮ) atliekų </w:t>
      </w:r>
      <w:r w:rsidR="00FC2EEF">
        <w:rPr>
          <w:rFonts w:ascii="Times New Roman" w:eastAsia="Times New Roman" w:hAnsi="Times New Roman" w:cs="Times New Roman"/>
          <w:sz w:val="24"/>
          <w:szCs w:val="24"/>
          <w:lang w:val="lt-LT"/>
        </w:rPr>
        <w:t>tvarkymas, apimantis surinkimą, vežimą ir laikymą.</w:t>
      </w:r>
    </w:p>
    <w:p w:rsidR="007A0EA4" w:rsidRDefault="007A0EA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w:t>
      </w:r>
      <w:r w:rsidR="005E7C6D">
        <w:rPr>
          <w:rFonts w:ascii="Times New Roman" w:eastAsia="Times New Roman" w:hAnsi="Times New Roman" w:cs="Times New Roman"/>
          <w:sz w:val="24"/>
          <w:szCs w:val="24"/>
          <w:lang w:val="lt-LT"/>
        </w:rPr>
        <w:t>lanuojama ūkinė veikla</w:t>
      </w:r>
      <w:r>
        <w:rPr>
          <w:rFonts w:ascii="Times New Roman" w:eastAsia="Times New Roman" w:hAnsi="Times New Roman" w:cs="Times New Roman"/>
          <w:sz w:val="24"/>
          <w:szCs w:val="24"/>
          <w:lang w:val="lt-LT"/>
        </w:rPr>
        <w:t>:</w:t>
      </w:r>
    </w:p>
    <w:p w:rsidR="00FC2EEF" w:rsidRDefault="007A0EA4" w:rsidP="007A0EA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FC2EEF">
        <w:rPr>
          <w:rFonts w:ascii="Times New Roman" w:eastAsia="Times New Roman" w:hAnsi="Times New Roman" w:cs="Times New Roman"/>
          <w:sz w:val="24"/>
          <w:szCs w:val="24"/>
          <w:lang w:val="lt-LT"/>
        </w:rPr>
        <w:t>Spalvotųjų ir juodųjų metalų atliekų tvarkymo (surinkimas, vežimas, laikymas ir paruošimas naudoti) veiklos pajėgumo didinimas;</w:t>
      </w:r>
    </w:p>
    <w:p w:rsidR="007A0EA4" w:rsidRDefault="007A0EA4" w:rsidP="007A0EA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EEĮ atliekų </w:t>
      </w:r>
      <w:r w:rsidR="00FC2EEF">
        <w:rPr>
          <w:rFonts w:ascii="Times New Roman" w:eastAsia="Times New Roman" w:hAnsi="Times New Roman" w:cs="Times New Roman"/>
          <w:sz w:val="24"/>
          <w:szCs w:val="24"/>
          <w:lang w:val="lt-LT"/>
        </w:rPr>
        <w:t>tvarkymo (surinkimas, vežim</w:t>
      </w:r>
      <w:r w:rsidR="003450F1">
        <w:rPr>
          <w:rFonts w:ascii="Times New Roman" w:eastAsia="Times New Roman" w:hAnsi="Times New Roman" w:cs="Times New Roman"/>
          <w:sz w:val="24"/>
          <w:szCs w:val="24"/>
          <w:lang w:val="lt-LT"/>
        </w:rPr>
        <w:t>as ir laikymas) veiklos pajėgumo</w:t>
      </w:r>
      <w:r w:rsidR="00FC2EEF">
        <w:rPr>
          <w:rFonts w:ascii="Times New Roman" w:eastAsia="Times New Roman" w:hAnsi="Times New Roman" w:cs="Times New Roman"/>
          <w:sz w:val="24"/>
          <w:szCs w:val="24"/>
          <w:lang w:val="lt-LT"/>
        </w:rPr>
        <w:t xml:space="preserve"> didinimas;</w:t>
      </w:r>
    </w:p>
    <w:p w:rsidR="00FC2EEF" w:rsidRDefault="00FC2EEF" w:rsidP="00FC2EEF">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Eksploatuoti netinkamų transporto priemonių (ENTP) tvarkymas, apimantis surinkimą, vežim</w:t>
      </w:r>
      <w:r w:rsidR="00FA3D72">
        <w:rPr>
          <w:rFonts w:ascii="Times New Roman" w:eastAsia="Times New Roman" w:hAnsi="Times New Roman" w:cs="Times New Roman"/>
          <w:sz w:val="24"/>
          <w:szCs w:val="24"/>
          <w:lang w:val="lt-LT"/>
        </w:rPr>
        <w:t>ą, laikymą ir paruošimą naudoti.</w:t>
      </w:r>
      <w:bookmarkStart w:id="7" w:name="_GoBack"/>
      <w:bookmarkEnd w:id="7"/>
    </w:p>
    <w:p w:rsidR="00724F29" w:rsidRDefault="00FC2EEF" w:rsidP="00724F29">
      <w:pPr>
        <w:spacing w:after="0" w:line="240" w:lineRule="auto"/>
        <w:ind w:firstLine="567"/>
        <w:jc w:val="both"/>
        <w:rPr>
          <w:rFonts w:ascii="Times New Roman" w:eastAsia="Times New Roman" w:hAnsi="Times New Roman" w:cs="Times New Roman"/>
          <w:sz w:val="24"/>
          <w:szCs w:val="24"/>
          <w:lang w:val="lt-LT"/>
        </w:rPr>
      </w:pPr>
      <w:r w:rsidRPr="00FC2EEF">
        <w:rPr>
          <w:rFonts w:ascii="Times New Roman" w:eastAsia="Times New Roman" w:hAnsi="Times New Roman" w:cs="Times New Roman"/>
          <w:sz w:val="24"/>
          <w:szCs w:val="24"/>
          <w:lang w:val="lt-LT"/>
        </w:rPr>
        <w:t xml:space="preserve">Planuojamas </w:t>
      </w:r>
      <w:r>
        <w:rPr>
          <w:rFonts w:ascii="Times New Roman" w:eastAsia="Times New Roman" w:hAnsi="Times New Roman" w:cs="Times New Roman"/>
          <w:sz w:val="24"/>
          <w:szCs w:val="24"/>
          <w:lang w:val="lt-LT"/>
        </w:rPr>
        <w:t xml:space="preserve">pavojingų ir nepavojingų atliekų tvarkymo veiklos </w:t>
      </w:r>
      <w:r w:rsidRPr="00FC2EEF">
        <w:rPr>
          <w:rFonts w:ascii="Times New Roman" w:eastAsia="Times New Roman" w:hAnsi="Times New Roman" w:cs="Times New Roman"/>
          <w:sz w:val="24"/>
          <w:szCs w:val="24"/>
          <w:lang w:val="lt-LT"/>
        </w:rPr>
        <w:t>pajėgumas – 579,5</w:t>
      </w:r>
      <w:r w:rsidR="005E7C6D" w:rsidRPr="00FC2EEF">
        <w:rPr>
          <w:rFonts w:ascii="Times New Roman" w:eastAsia="Times New Roman" w:hAnsi="Times New Roman" w:cs="Times New Roman"/>
          <w:sz w:val="24"/>
          <w:szCs w:val="24"/>
          <w:lang w:val="lt-LT"/>
        </w:rPr>
        <w:t xml:space="preserve"> t/m.</w:t>
      </w:r>
      <w:r w:rsidR="00DE79B5">
        <w:rPr>
          <w:rFonts w:ascii="Times New Roman" w:eastAsia="Times New Roman" w:hAnsi="Times New Roman" w:cs="Times New Roman"/>
          <w:sz w:val="24"/>
          <w:szCs w:val="24"/>
          <w:lang w:val="lt-LT"/>
        </w:rPr>
        <w:t xml:space="preserve"> </w:t>
      </w:r>
    </w:p>
    <w:p w:rsidR="003450F1" w:rsidRDefault="003450F1" w:rsidP="00724F29">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Atliekos bus priimamos iš juridinių ir fizinių asmenų. Atliekos bus pristatomos atliekų turėtojų transportu arba UAB „Storas medis“ priklausančiu autotransportu MAN 8150. </w:t>
      </w:r>
    </w:p>
    <w:p w:rsidR="001C754A" w:rsidRPr="00570130" w:rsidRDefault="001C754A" w:rsidP="001C754A">
      <w:pPr>
        <w:spacing w:after="0" w:line="240" w:lineRule="auto"/>
        <w:ind w:firstLine="567"/>
        <w:jc w:val="both"/>
        <w:rPr>
          <w:rFonts w:ascii="Times New Roman" w:eastAsia="Times New Roman" w:hAnsi="Times New Roman" w:cs="Times New Roman"/>
          <w:b/>
          <w:i/>
          <w:sz w:val="24"/>
          <w:szCs w:val="24"/>
          <w:lang w:val="lt-LT"/>
        </w:rPr>
      </w:pPr>
      <w:r w:rsidRPr="00570130">
        <w:rPr>
          <w:rFonts w:ascii="Times New Roman" w:eastAsia="Times New Roman" w:hAnsi="Times New Roman" w:cs="Times New Roman"/>
          <w:b/>
          <w:i/>
          <w:sz w:val="24"/>
          <w:szCs w:val="24"/>
          <w:lang w:val="lt-LT"/>
        </w:rPr>
        <w:t>Juodojo ir spalvotojo metalo atliekų tvarkymas</w:t>
      </w:r>
    </w:p>
    <w:p w:rsidR="001C754A" w:rsidRPr="005A4519" w:rsidRDefault="001C754A" w:rsidP="001C754A">
      <w:pPr>
        <w:spacing w:after="0" w:line="240" w:lineRule="auto"/>
        <w:ind w:firstLine="567"/>
        <w:jc w:val="both"/>
        <w:rPr>
          <w:rFonts w:ascii="Times New Roman" w:eastAsia="Times New Roman" w:hAnsi="Times New Roman" w:cs="Times New Roman"/>
          <w:sz w:val="24"/>
          <w:szCs w:val="24"/>
          <w:lang w:val="lt-LT"/>
        </w:rPr>
      </w:pPr>
      <w:r w:rsidRPr="005A4519">
        <w:rPr>
          <w:rFonts w:ascii="Times New Roman" w:eastAsia="Times New Roman" w:hAnsi="Times New Roman" w:cs="Times New Roman"/>
          <w:sz w:val="24"/>
          <w:szCs w:val="24"/>
          <w:lang w:val="lt-LT"/>
        </w:rPr>
        <w:t xml:space="preserve">Prieš priimant </w:t>
      </w:r>
      <w:r w:rsidR="003450F1">
        <w:rPr>
          <w:rFonts w:ascii="Times New Roman" w:eastAsia="Times New Roman" w:hAnsi="Times New Roman" w:cs="Times New Roman"/>
          <w:sz w:val="24"/>
          <w:szCs w:val="24"/>
          <w:lang w:val="lt-LT"/>
        </w:rPr>
        <w:t>metalo</w:t>
      </w:r>
      <w:r w:rsidRPr="005A4519">
        <w:rPr>
          <w:rFonts w:ascii="Times New Roman" w:eastAsia="Times New Roman" w:hAnsi="Times New Roman" w:cs="Times New Roman"/>
          <w:sz w:val="24"/>
          <w:szCs w:val="24"/>
          <w:lang w:val="lt-LT"/>
        </w:rPr>
        <w:t xml:space="preserve"> atliekas, jos bus vizualiai patikrinamos ar nėra pašalinių medžiagų ar atliekų. Įmonė pasilieka teisę nepriimti atliekų, jei:</w:t>
      </w:r>
    </w:p>
    <w:p w:rsidR="001C754A" w:rsidRPr="005A4519" w:rsidRDefault="001C754A" w:rsidP="001C754A">
      <w:pPr>
        <w:spacing w:after="0" w:line="240" w:lineRule="auto"/>
        <w:ind w:firstLine="567"/>
        <w:jc w:val="both"/>
        <w:rPr>
          <w:rFonts w:ascii="Times New Roman" w:eastAsia="Times New Roman" w:hAnsi="Times New Roman" w:cs="Times New Roman"/>
          <w:sz w:val="24"/>
          <w:szCs w:val="24"/>
          <w:lang w:val="lt-LT"/>
        </w:rPr>
      </w:pPr>
      <w:r w:rsidRPr="005A4519">
        <w:rPr>
          <w:rFonts w:ascii="Times New Roman" w:eastAsia="Times New Roman" w:hAnsi="Times New Roman" w:cs="Times New Roman"/>
          <w:sz w:val="24"/>
          <w:szCs w:val="24"/>
          <w:lang w:val="lt-LT"/>
        </w:rPr>
        <w:lastRenderedPageBreak/>
        <w:t>1. Atliekos nėra įrašytos į leidžiamų priimti atliekų sąrašą;</w:t>
      </w:r>
    </w:p>
    <w:p w:rsidR="001C754A" w:rsidRPr="005A4519" w:rsidRDefault="001C754A" w:rsidP="001C754A">
      <w:pPr>
        <w:spacing w:after="0" w:line="240" w:lineRule="auto"/>
        <w:ind w:firstLine="567"/>
        <w:jc w:val="both"/>
        <w:rPr>
          <w:rFonts w:ascii="Times New Roman" w:eastAsia="Times New Roman" w:hAnsi="Times New Roman" w:cs="Times New Roman"/>
          <w:sz w:val="24"/>
          <w:szCs w:val="24"/>
          <w:lang w:val="lt-LT"/>
        </w:rPr>
      </w:pPr>
      <w:r w:rsidRPr="005A4519">
        <w:rPr>
          <w:rFonts w:ascii="Times New Roman" w:eastAsia="Times New Roman" w:hAnsi="Times New Roman" w:cs="Times New Roman"/>
          <w:sz w:val="24"/>
          <w:szCs w:val="24"/>
          <w:lang w:val="lt-LT"/>
        </w:rPr>
        <w:t xml:space="preserve">2. Atliekose yra pašalinių medžiagų ar atliekų. </w:t>
      </w:r>
    </w:p>
    <w:p w:rsidR="001C754A" w:rsidRDefault="001C754A" w:rsidP="001C754A">
      <w:pPr>
        <w:spacing w:after="0" w:line="240" w:lineRule="auto"/>
        <w:ind w:firstLine="567"/>
        <w:jc w:val="both"/>
        <w:rPr>
          <w:rFonts w:ascii="Times New Roman" w:eastAsia="Times New Roman" w:hAnsi="Times New Roman" w:cs="Times New Roman"/>
          <w:sz w:val="24"/>
          <w:szCs w:val="24"/>
          <w:lang w:val="lt-LT"/>
        </w:rPr>
      </w:pPr>
      <w:r w:rsidRPr="00413A03">
        <w:rPr>
          <w:rFonts w:ascii="Times New Roman" w:eastAsia="Times New Roman" w:hAnsi="Times New Roman" w:cs="Times New Roman"/>
          <w:sz w:val="24"/>
          <w:szCs w:val="24"/>
          <w:lang w:val="lt-LT"/>
        </w:rPr>
        <w:t>Vizualiai patikrintų atliekų svoris nustatom</w:t>
      </w:r>
      <w:r w:rsidR="00413A03">
        <w:rPr>
          <w:rFonts w:ascii="Times New Roman" w:eastAsia="Times New Roman" w:hAnsi="Times New Roman" w:cs="Times New Roman"/>
          <w:sz w:val="24"/>
          <w:szCs w:val="24"/>
          <w:lang w:val="lt-LT"/>
        </w:rPr>
        <w:t>as metrologiškai patikrintomis automobilinėmis svarstyklėmis, kurių galia 60 t</w:t>
      </w:r>
      <w:r w:rsidRPr="00413A03">
        <w:rPr>
          <w:rFonts w:ascii="Times New Roman" w:eastAsia="Times New Roman" w:hAnsi="Times New Roman" w:cs="Times New Roman"/>
          <w:sz w:val="24"/>
          <w:szCs w:val="24"/>
          <w:lang w:val="lt-LT"/>
        </w:rPr>
        <w:t>. Priimtų</w:t>
      </w:r>
      <w:r w:rsidRPr="005A4519">
        <w:rPr>
          <w:rFonts w:ascii="Times New Roman" w:eastAsia="Times New Roman" w:hAnsi="Times New Roman" w:cs="Times New Roman"/>
          <w:sz w:val="24"/>
          <w:szCs w:val="24"/>
          <w:lang w:val="lt-LT"/>
        </w:rPr>
        <w:t xml:space="preserve"> nepavojingų atliekų svoris registruojamas Atliekų tvarkymo apskaitos žurnale.</w:t>
      </w:r>
    </w:p>
    <w:p w:rsidR="001C754A" w:rsidRDefault="001C754A" w:rsidP="001C754A">
      <w:pPr>
        <w:pStyle w:val="BodyText1"/>
        <w:tabs>
          <w:tab w:val="left" w:pos="851"/>
          <w:tab w:val="left" w:pos="993"/>
        </w:tabs>
        <w:ind w:firstLine="567"/>
        <w:rPr>
          <w:rFonts w:ascii="Times New Roman" w:hAnsi="Times New Roman"/>
          <w:i/>
          <w:sz w:val="24"/>
          <w:szCs w:val="24"/>
          <w:lang w:val="lt-LT"/>
        </w:rPr>
      </w:pPr>
      <w:r>
        <w:rPr>
          <w:rFonts w:ascii="Times New Roman" w:hAnsi="Times New Roman"/>
          <w:i/>
          <w:sz w:val="24"/>
          <w:szCs w:val="24"/>
          <w:lang w:val="lt-LT"/>
        </w:rPr>
        <w:t>Atliekų laikymas</w:t>
      </w:r>
    </w:p>
    <w:p w:rsidR="001C754A" w:rsidRDefault="001C754A" w:rsidP="001C754A">
      <w:pPr>
        <w:pStyle w:val="BodyText1"/>
        <w:tabs>
          <w:tab w:val="left" w:pos="851"/>
          <w:tab w:val="left" w:pos="993"/>
        </w:tabs>
        <w:ind w:firstLine="567"/>
        <w:rPr>
          <w:rFonts w:ascii="Times New Roman" w:hAnsi="Times New Roman"/>
          <w:sz w:val="24"/>
          <w:szCs w:val="24"/>
          <w:lang w:val="lt-LT"/>
        </w:rPr>
      </w:pPr>
      <w:r w:rsidRPr="005A4519">
        <w:rPr>
          <w:rFonts w:ascii="Times New Roman" w:hAnsi="Times New Roman"/>
          <w:sz w:val="24"/>
          <w:szCs w:val="24"/>
          <w:lang w:val="lt-LT"/>
        </w:rPr>
        <w:t>Priimtos atliekos bus laikomos atskirai ir nemaišomos su kitomis atliekomis. Visos priimtos atliekos bus laikomos pastate (paž. plane 1Ž1/p). Stambiagabaritis juodojo ir spalvotojo metalo laužas bus laikomas krūvose, kurių aukštis ne didesnis nei 2 m.</w:t>
      </w:r>
      <w:r>
        <w:rPr>
          <w:rFonts w:ascii="Times New Roman" w:hAnsi="Times New Roman"/>
          <w:sz w:val="24"/>
          <w:szCs w:val="24"/>
          <w:lang w:val="lt-LT"/>
        </w:rPr>
        <w:t xml:space="preserve"> </w:t>
      </w:r>
    </w:p>
    <w:p w:rsidR="001C754A" w:rsidRDefault="001C754A" w:rsidP="001C754A">
      <w:pPr>
        <w:pStyle w:val="BodyText1"/>
        <w:tabs>
          <w:tab w:val="left" w:pos="851"/>
          <w:tab w:val="left" w:pos="993"/>
        </w:tabs>
        <w:ind w:firstLine="567"/>
        <w:rPr>
          <w:rFonts w:ascii="Times New Roman" w:hAnsi="Times New Roman"/>
          <w:i/>
          <w:sz w:val="24"/>
          <w:szCs w:val="24"/>
          <w:lang w:val="lt-LT"/>
        </w:rPr>
      </w:pPr>
      <w:r>
        <w:rPr>
          <w:rFonts w:ascii="Times New Roman" w:hAnsi="Times New Roman"/>
          <w:i/>
          <w:sz w:val="24"/>
          <w:szCs w:val="24"/>
          <w:lang w:val="lt-LT"/>
        </w:rPr>
        <w:t>Atliekų paruošimas naudoti</w:t>
      </w:r>
    </w:p>
    <w:p w:rsidR="001C754A" w:rsidRDefault="001C754A" w:rsidP="001C754A">
      <w:pPr>
        <w:pStyle w:val="BodyText1"/>
        <w:tabs>
          <w:tab w:val="left" w:pos="851"/>
          <w:tab w:val="left" w:pos="993"/>
        </w:tabs>
        <w:ind w:firstLine="567"/>
        <w:rPr>
          <w:rFonts w:ascii="Times New Roman" w:hAnsi="Times New Roman"/>
          <w:sz w:val="24"/>
          <w:szCs w:val="24"/>
          <w:lang w:val="lt-LT"/>
        </w:rPr>
      </w:pPr>
      <w:r>
        <w:rPr>
          <w:rFonts w:ascii="Times New Roman" w:hAnsi="Times New Roman"/>
          <w:sz w:val="24"/>
          <w:szCs w:val="24"/>
          <w:lang w:val="lt-LT"/>
        </w:rPr>
        <w:t xml:space="preserve">Nepavojingų atliekų paruošimo naudoti </w:t>
      </w:r>
      <w:r w:rsidRPr="005A4519">
        <w:rPr>
          <w:rFonts w:ascii="Times New Roman" w:hAnsi="Times New Roman"/>
          <w:sz w:val="24"/>
          <w:szCs w:val="24"/>
          <w:lang w:val="lt-LT"/>
        </w:rPr>
        <w:t>veikla bus vykdoma pastate (paž. plane 1Ž1/p).</w:t>
      </w:r>
    </w:p>
    <w:p w:rsidR="001C754A" w:rsidRDefault="001C754A" w:rsidP="001C754A">
      <w:pPr>
        <w:pStyle w:val="BodyText1"/>
        <w:tabs>
          <w:tab w:val="left" w:pos="851"/>
          <w:tab w:val="left" w:pos="993"/>
        </w:tabs>
        <w:ind w:firstLine="567"/>
        <w:rPr>
          <w:rFonts w:ascii="Times New Roman" w:hAnsi="Times New Roman"/>
          <w:sz w:val="24"/>
          <w:szCs w:val="24"/>
          <w:lang w:val="lt-LT"/>
        </w:rPr>
      </w:pPr>
      <w:r>
        <w:rPr>
          <w:rFonts w:ascii="Times New Roman" w:hAnsi="Times New Roman"/>
          <w:sz w:val="24"/>
          <w:szCs w:val="24"/>
          <w:lang w:val="lt-LT"/>
        </w:rPr>
        <w:t xml:space="preserve">Spalvotas ir juodasis metalo laužas </w:t>
      </w:r>
      <w:r w:rsidRPr="00D14023">
        <w:rPr>
          <w:rFonts w:ascii="Times New Roman" w:hAnsi="Times New Roman"/>
          <w:sz w:val="24"/>
          <w:szCs w:val="24"/>
          <w:lang w:val="lt-LT"/>
        </w:rPr>
        <w:t>bus smulkinamas naudojant dujinę pjaustymo įrangą (kampinį šlifuoklį</w:t>
      </w:r>
      <w:r>
        <w:rPr>
          <w:rFonts w:ascii="Times New Roman" w:hAnsi="Times New Roman"/>
          <w:sz w:val="24"/>
          <w:szCs w:val="24"/>
          <w:lang w:val="lt-LT"/>
        </w:rPr>
        <w:t xml:space="preserve">). </w:t>
      </w:r>
    </w:p>
    <w:p w:rsidR="001C754A" w:rsidRPr="001E5C8E" w:rsidRDefault="001C754A" w:rsidP="001C754A">
      <w:pPr>
        <w:pStyle w:val="BodyText1"/>
        <w:tabs>
          <w:tab w:val="left" w:pos="851"/>
          <w:tab w:val="left" w:pos="993"/>
        </w:tabs>
        <w:ind w:firstLine="567"/>
        <w:rPr>
          <w:rFonts w:ascii="Times New Roman" w:hAnsi="Times New Roman"/>
          <w:sz w:val="24"/>
          <w:szCs w:val="24"/>
          <w:lang w:val="lt-LT"/>
        </w:rPr>
      </w:pPr>
      <w:r>
        <w:rPr>
          <w:rFonts w:ascii="Times New Roman" w:hAnsi="Times New Roman"/>
          <w:sz w:val="24"/>
          <w:szCs w:val="24"/>
          <w:lang w:val="lt-LT"/>
        </w:rPr>
        <w:t xml:space="preserve">Paruoštos naudoti atliekos bus laikomos pastate (paž. plane 1Ž1/p) iki perdavimo įmonėms turinčioms teisę tvarkyti atitinkamas atliekas. Paruoštos naudoti nepavojingos atliekos įmonėje bus laikomos ne ilgiau kaip metus. </w:t>
      </w:r>
    </w:p>
    <w:p w:rsidR="001C754A" w:rsidRDefault="001C754A" w:rsidP="001C754A">
      <w:pPr>
        <w:spacing w:after="0" w:line="240" w:lineRule="auto"/>
        <w:ind w:firstLine="567"/>
        <w:jc w:val="both"/>
        <w:rPr>
          <w:rFonts w:ascii="Times New Roman" w:eastAsia="Times New Roman" w:hAnsi="Times New Roman" w:cs="Times New Roman"/>
          <w:b/>
          <w:i/>
          <w:sz w:val="24"/>
          <w:szCs w:val="24"/>
          <w:lang w:val="lt-LT"/>
        </w:rPr>
      </w:pPr>
      <w:r w:rsidRPr="001E5C8E">
        <w:rPr>
          <w:rFonts w:ascii="Times New Roman" w:eastAsia="Times New Roman" w:hAnsi="Times New Roman" w:cs="Times New Roman"/>
          <w:b/>
          <w:i/>
          <w:sz w:val="24"/>
          <w:szCs w:val="24"/>
          <w:lang w:val="lt-LT"/>
        </w:rPr>
        <w:t>EEĮ atliekų tvarkymas</w:t>
      </w:r>
    </w:p>
    <w:p w:rsidR="003450F1" w:rsidRDefault="003450F1" w:rsidP="003450F1">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Elektros ir elektroninės įrangos atliekos bus surenkamos atskirai, nemaišant su kitomis atliekomis. Priimtų EEĮ atliekų svoris bus nustatomas </w:t>
      </w:r>
      <w:r w:rsidR="00413A03">
        <w:rPr>
          <w:rFonts w:ascii="Times New Roman" w:eastAsia="Times New Roman" w:hAnsi="Times New Roman" w:cs="Times New Roman"/>
          <w:sz w:val="24"/>
          <w:szCs w:val="24"/>
          <w:lang w:val="lt-LT"/>
        </w:rPr>
        <w:t>metrologiškai patikrintomis</w:t>
      </w:r>
      <w:r w:rsidRPr="003450F1">
        <w:rPr>
          <w:rFonts w:ascii="Times New Roman" w:eastAsia="Times New Roman" w:hAnsi="Times New Roman" w:cs="Times New Roman"/>
          <w:sz w:val="24"/>
          <w:szCs w:val="24"/>
          <w:lang w:val="lt-LT"/>
        </w:rPr>
        <w:t xml:space="preserve"> </w:t>
      </w:r>
      <w:r w:rsidRPr="00413A03">
        <w:rPr>
          <w:rFonts w:ascii="Times New Roman" w:eastAsia="Times New Roman" w:hAnsi="Times New Roman" w:cs="Times New Roman"/>
          <w:sz w:val="24"/>
          <w:szCs w:val="24"/>
          <w:lang w:val="lt-LT"/>
        </w:rPr>
        <w:t xml:space="preserve">svarstyklėmis, </w:t>
      </w:r>
      <w:r w:rsidR="00413A03" w:rsidRPr="00413A03">
        <w:rPr>
          <w:rFonts w:ascii="Times New Roman" w:eastAsia="Times New Roman" w:hAnsi="Times New Roman" w:cs="Times New Roman"/>
          <w:sz w:val="24"/>
          <w:szCs w:val="24"/>
          <w:lang w:val="lt-LT"/>
        </w:rPr>
        <w:t>kurių galia 0,5</w:t>
      </w:r>
      <w:r w:rsidRPr="00413A03">
        <w:rPr>
          <w:rFonts w:ascii="Times New Roman" w:eastAsia="Times New Roman" w:hAnsi="Times New Roman" w:cs="Times New Roman"/>
          <w:sz w:val="24"/>
          <w:szCs w:val="24"/>
          <w:lang w:val="lt-LT"/>
        </w:rPr>
        <w:t xml:space="preserve"> t.</w:t>
      </w:r>
      <w:r>
        <w:rPr>
          <w:rFonts w:ascii="Times New Roman" w:eastAsia="Times New Roman" w:hAnsi="Times New Roman" w:cs="Times New Roman"/>
          <w:sz w:val="24"/>
          <w:szCs w:val="24"/>
          <w:lang w:val="lt-LT"/>
        </w:rPr>
        <w:t xml:space="preserve"> Atliekų svoris bus registruojamas Atliekų tvarkymo apskaitos žurnale.</w:t>
      </w:r>
    </w:p>
    <w:p w:rsidR="003450F1" w:rsidRDefault="003450F1" w:rsidP="003450F1">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Priėmus EEĮ atliekas, pirmiausia bus vizualiai įvertinama ar EEĮ atliekos ar jų dalys yra tinkamos paruošimui pakartotinai naudoti. Paruošimui pakartotinai naudoti tinkamos EEĮ atliekos ar jų dalys bus perduodamos atliekų tvarkymo įmonėms, vykdančioms paruošimo naudoti pakartotinai veiklą. </w:t>
      </w:r>
    </w:p>
    <w:p w:rsidR="001C754A" w:rsidRDefault="001C754A" w:rsidP="001C754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EEĮ atliekų laikymo zona bus įrengta pastate (paž. plane 1Ž1/p) pagal šiuos reikalavimus:</w:t>
      </w:r>
    </w:p>
    <w:p w:rsidR="001C754A" w:rsidRDefault="001C754A" w:rsidP="001C754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EEĮ atliekose esantiems skysčiams, valymo ir nuriebalinimo priemonėms, vandeniui nepralaidi ir orų pokyčiams atspari kieta paviršiaus danga;</w:t>
      </w:r>
    </w:p>
    <w:p w:rsidR="001C754A" w:rsidRDefault="001C754A" w:rsidP="001C754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išsiliejusių skysčių surinkimo piremonės (sorbentai ar kt.);</w:t>
      </w:r>
    </w:p>
    <w:p w:rsidR="001C754A" w:rsidRDefault="001C754A" w:rsidP="001C754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 dekantavimo įranga bei valymo ir nuriebalinimo priemonės.</w:t>
      </w:r>
    </w:p>
    <w:p w:rsidR="001C754A" w:rsidRDefault="001C754A" w:rsidP="001C754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EEĮ a</w:t>
      </w:r>
      <w:r w:rsidRPr="00EC24D6">
        <w:rPr>
          <w:rFonts w:ascii="Times New Roman" w:eastAsia="Times New Roman" w:hAnsi="Times New Roman" w:cs="Times New Roman"/>
          <w:sz w:val="24"/>
          <w:szCs w:val="24"/>
          <w:lang w:val="lt-LT"/>
        </w:rPr>
        <w:t xml:space="preserve">tliekų konteineriai bus sandarūs, nereaguos su atliekomis ir bus pažymėti pavojingumą nurodančiomis etiketėmis. </w:t>
      </w:r>
      <w:r>
        <w:rPr>
          <w:rFonts w:ascii="Times New Roman" w:eastAsia="Times New Roman" w:hAnsi="Times New Roman" w:cs="Times New Roman"/>
          <w:sz w:val="24"/>
          <w:szCs w:val="24"/>
          <w:lang w:val="lt-LT"/>
        </w:rPr>
        <w:t xml:space="preserve">EEĮ </w:t>
      </w:r>
      <w:r w:rsidRPr="00EC24D6">
        <w:rPr>
          <w:rFonts w:ascii="Times New Roman" w:eastAsia="Times New Roman" w:hAnsi="Times New Roman" w:cs="Times New Roman"/>
          <w:sz w:val="24"/>
          <w:szCs w:val="24"/>
          <w:lang w:val="lt-LT"/>
        </w:rPr>
        <w:t>atliekos bus laikomos ne ilgiau nei metus iki jų perdavimo atliekas tvarkančioms įmonėms, o pavojingosios – ne ilgiau nei 6 mėn.</w:t>
      </w:r>
    </w:p>
    <w:p w:rsidR="001C754A" w:rsidRDefault="001C754A" w:rsidP="001C754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Panaudotos išsiliejusių skysčių surinkimo,valymo ir nuriebalinimo priemonės bus tvarkomospagal LR Atleikų tvarkymo įstatymo ir Atliekų tvarkymo taisyklių reikalavimus.</w:t>
      </w:r>
    </w:p>
    <w:p w:rsidR="00DE79B5" w:rsidRPr="00C619A4" w:rsidRDefault="00DE79B5" w:rsidP="00DE79B5">
      <w:pPr>
        <w:spacing w:after="0" w:line="240" w:lineRule="auto"/>
        <w:ind w:firstLine="567"/>
        <w:jc w:val="both"/>
        <w:rPr>
          <w:rFonts w:ascii="Times New Roman" w:eastAsia="Times New Roman" w:hAnsi="Times New Roman" w:cs="Times New Roman"/>
          <w:b/>
          <w:sz w:val="24"/>
          <w:szCs w:val="24"/>
          <w:lang w:val="lt-LT"/>
        </w:rPr>
      </w:pPr>
      <w:r w:rsidRPr="00C619A4">
        <w:rPr>
          <w:rFonts w:ascii="Times New Roman" w:eastAsia="Times New Roman" w:hAnsi="Times New Roman" w:cs="Times New Roman"/>
          <w:b/>
          <w:i/>
          <w:sz w:val="24"/>
          <w:szCs w:val="24"/>
          <w:lang w:val="lt-LT"/>
        </w:rPr>
        <w:t>ENTP tvarkymas</w:t>
      </w:r>
    </w:p>
    <w:p w:rsidR="0007264C" w:rsidRDefault="00CB7C55" w:rsidP="0007264C">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Visa e</w:t>
      </w:r>
      <w:r w:rsidR="00BC42B9">
        <w:rPr>
          <w:rFonts w:ascii="Times New Roman" w:eastAsia="Times New Roman" w:hAnsi="Times New Roman" w:cs="Times New Roman"/>
          <w:sz w:val="24"/>
          <w:szCs w:val="24"/>
          <w:lang w:val="lt-LT"/>
        </w:rPr>
        <w:t xml:space="preserve">ksploatuoti netinkamų transporto priemonių </w:t>
      </w:r>
      <w:r>
        <w:rPr>
          <w:rFonts w:ascii="Times New Roman" w:eastAsia="Times New Roman" w:hAnsi="Times New Roman" w:cs="Times New Roman"/>
          <w:sz w:val="24"/>
          <w:szCs w:val="24"/>
          <w:lang w:val="lt-LT"/>
        </w:rPr>
        <w:t>tvarkymo veikla</w:t>
      </w:r>
      <w:r w:rsidR="00BC42B9">
        <w:rPr>
          <w:rFonts w:ascii="Times New Roman" w:eastAsia="Times New Roman" w:hAnsi="Times New Roman" w:cs="Times New Roman"/>
          <w:sz w:val="24"/>
          <w:szCs w:val="24"/>
          <w:lang w:val="lt-LT"/>
        </w:rPr>
        <w:t xml:space="preserve"> bus vykdomas pastate (paž. pl</w:t>
      </w:r>
      <w:r w:rsidR="00724F29">
        <w:rPr>
          <w:rFonts w:ascii="Times New Roman" w:eastAsia="Times New Roman" w:hAnsi="Times New Roman" w:cs="Times New Roman"/>
          <w:sz w:val="24"/>
          <w:szCs w:val="24"/>
          <w:lang w:val="lt-LT"/>
        </w:rPr>
        <w:t xml:space="preserve">ane 1Ž1/p) su nelaidžia danga, atsparia benzino ir kitų skysčių ardančiajam poveikiui. Pastate bus </w:t>
      </w:r>
      <w:r w:rsidR="0007264C">
        <w:rPr>
          <w:rFonts w:ascii="Times New Roman" w:eastAsia="Times New Roman" w:hAnsi="Times New Roman" w:cs="Times New Roman"/>
          <w:sz w:val="24"/>
          <w:szCs w:val="24"/>
          <w:lang w:val="lt-LT"/>
        </w:rPr>
        <w:t>įrengtos šios zonos:</w:t>
      </w:r>
    </w:p>
    <w:p w:rsidR="0071765E" w:rsidRDefault="0071765E" w:rsidP="0007264C">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personalo;</w:t>
      </w:r>
    </w:p>
    <w:p w:rsidR="0071765E"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ENTP priėmimo ir laikymo;</w:t>
      </w:r>
    </w:p>
    <w:p w:rsidR="0071765E"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3. ENTP išmontavimo;</w:t>
      </w:r>
    </w:p>
    <w:p w:rsidR="0071765E"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 metalo laužo ir kitų antrinių žaliavų laikino laikymo;</w:t>
      </w:r>
    </w:p>
    <w:p w:rsidR="0071765E"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 mazgų ir dalių, tinkamų tolesniam</w:t>
      </w:r>
      <w:r w:rsidR="0007264C">
        <w:rPr>
          <w:rFonts w:ascii="Times New Roman" w:eastAsia="Times New Roman" w:hAnsi="Times New Roman" w:cs="Times New Roman"/>
          <w:sz w:val="24"/>
          <w:szCs w:val="24"/>
          <w:lang w:val="lt-LT"/>
        </w:rPr>
        <w:t xml:space="preserve"> naudojimui </w:t>
      </w:r>
      <w:r>
        <w:rPr>
          <w:rFonts w:ascii="Times New Roman" w:eastAsia="Times New Roman" w:hAnsi="Times New Roman" w:cs="Times New Roman"/>
          <w:sz w:val="24"/>
          <w:szCs w:val="24"/>
          <w:lang w:val="lt-LT"/>
        </w:rPr>
        <w:t>laikymo;</w:t>
      </w:r>
    </w:p>
    <w:p w:rsidR="0071765E"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 pavojingųjų atleikų laikymo;</w:t>
      </w:r>
    </w:p>
    <w:p w:rsidR="0071765E"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 naudotų padangų laikymo;</w:t>
      </w:r>
    </w:p>
    <w:p w:rsidR="00724F29" w:rsidRDefault="0071765E" w:rsidP="00724F29">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 kitų nepavojingųjų atleikų laikymo.</w:t>
      </w:r>
    </w:p>
    <w:p w:rsidR="00CB7C55" w:rsidRPr="00CB7C55" w:rsidRDefault="00CB7C55" w:rsidP="003356C4">
      <w:pPr>
        <w:spacing w:after="0" w:line="240" w:lineRule="auto"/>
        <w:ind w:firstLine="567"/>
        <w:jc w:val="both"/>
        <w:rPr>
          <w:rFonts w:ascii="Times New Roman" w:eastAsia="Times New Roman" w:hAnsi="Times New Roman" w:cs="Times New Roman"/>
          <w:i/>
          <w:sz w:val="24"/>
          <w:szCs w:val="24"/>
          <w:lang w:val="lt-LT"/>
        </w:rPr>
      </w:pPr>
      <w:r w:rsidRPr="00CB7C55">
        <w:rPr>
          <w:rFonts w:ascii="Times New Roman" w:eastAsia="Times New Roman" w:hAnsi="Times New Roman" w:cs="Times New Roman"/>
          <w:i/>
          <w:sz w:val="24"/>
          <w:szCs w:val="24"/>
          <w:lang w:val="lt-LT"/>
        </w:rPr>
        <w:t>Priėmimas ir laikymas</w:t>
      </w:r>
    </w:p>
    <w:p w:rsidR="00DE79B5" w:rsidRDefault="00724F29" w:rsidP="00724F29">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Pirmiausiai, prieš priimant ENTP bus patikrinama, </w:t>
      </w:r>
      <w:r w:rsidR="00DE79B5">
        <w:rPr>
          <w:rFonts w:ascii="Times New Roman" w:eastAsia="Times New Roman" w:hAnsi="Times New Roman" w:cs="Times New Roman"/>
          <w:sz w:val="24"/>
          <w:szCs w:val="24"/>
          <w:lang w:val="lt-LT"/>
        </w:rPr>
        <w:t>ar ši transporto priemonė nėra suvaržyta turtinių teisinių apdirboj</w:t>
      </w:r>
      <w:r>
        <w:rPr>
          <w:rFonts w:ascii="Times New Roman" w:eastAsia="Times New Roman" w:hAnsi="Times New Roman" w:cs="Times New Roman"/>
          <w:sz w:val="24"/>
          <w:szCs w:val="24"/>
          <w:lang w:val="lt-LT"/>
        </w:rPr>
        <w:t xml:space="preserve">imų, ir jei šių apdirbojimų nėra, </w:t>
      </w:r>
      <w:r w:rsidR="00DE79B5">
        <w:rPr>
          <w:rFonts w:ascii="Times New Roman" w:eastAsia="Times New Roman" w:hAnsi="Times New Roman" w:cs="Times New Roman"/>
          <w:sz w:val="24"/>
          <w:szCs w:val="24"/>
          <w:lang w:val="lt-LT"/>
        </w:rPr>
        <w:t xml:space="preserve">jos savininkui </w:t>
      </w:r>
      <w:r>
        <w:rPr>
          <w:rFonts w:ascii="Times New Roman" w:eastAsia="Times New Roman" w:hAnsi="Times New Roman" w:cs="Times New Roman"/>
          <w:sz w:val="24"/>
          <w:szCs w:val="24"/>
          <w:lang w:val="lt-LT"/>
        </w:rPr>
        <w:t>bus išduodamas ENTP sunaikinimo pažymėjimas.</w:t>
      </w:r>
    </w:p>
    <w:p w:rsidR="00DE79B5"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Priimtos eksploatuoti netinkamos transporto priemonės </w:t>
      </w:r>
      <w:r w:rsidR="00724F29">
        <w:rPr>
          <w:rFonts w:ascii="Times New Roman" w:eastAsia="Times New Roman" w:hAnsi="Times New Roman" w:cs="Times New Roman"/>
          <w:sz w:val="24"/>
          <w:szCs w:val="24"/>
          <w:lang w:val="lt-LT"/>
        </w:rPr>
        <w:t xml:space="preserve">bus </w:t>
      </w:r>
      <w:r>
        <w:rPr>
          <w:rFonts w:ascii="Times New Roman" w:eastAsia="Times New Roman" w:hAnsi="Times New Roman" w:cs="Times New Roman"/>
          <w:sz w:val="24"/>
          <w:szCs w:val="24"/>
          <w:lang w:val="lt-LT"/>
        </w:rPr>
        <w:t xml:space="preserve">vizualiai patikrinamos ar yra visos jos veikimui būtinos pagrindinės dalys ir ar nėra pašalinių atliekų. Vizualiai patikrinos ENTP, </w:t>
      </w:r>
      <w:r w:rsidRPr="00413A03">
        <w:rPr>
          <w:rFonts w:ascii="Times New Roman" w:eastAsia="Times New Roman" w:hAnsi="Times New Roman" w:cs="Times New Roman"/>
          <w:sz w:val="24"/>
          <w:szCs w:val="24"/>
          <w:lang w:val="lt-LT"/>
        </w:rPr>
        <w:t>pasveriamos metrologiškai patikrintomis</w:t>
      </w:r>
      <w:r w:rsidR="00413A03" w:rsidRPr="00413A03">
        <w:rPr>
          <w:rFonts w:ascii="Times New Roman" w:eastAsia="Times New Roman" w:hAnsi="Times New Roman" w:cs="Times New Roman"/>
          <w:sz w:val="24"/>
          <w:szCs w:val="24"/>
          <w:lang w:val="lt-LT"/>
        </w:rPr>
        <w:t xml:space="preserve"> atutomobilinėmis</w:t>
      </w:r>
      <w:r w:rsidRPr="00413A03">
        <w:rPr>
          <w:rFonts w:ascii="Times New Roman" w:eastAsia="Times New Roman" w:hAnsi="Times New Roman" w:cs="Times New Roman"/>
          <w:sz w:val="24"/>
          <w:szCs w:val="24"/>
          <w:lang w:val="lt-LT"/>
        </w:rPr>
        <w:t xml:space="preserve"> </w:t>
      </w:r>
      <w:r w:rsidR="00413A03" w:rsidRPr="00413A03">
        <w:rPr>
          <w:rFonts w:ascii="Times New Roman" w:eastAsia="Times New Roman" w:hAnsi="Times New Roman" w:cs="Times New Roman"/>
          <w:sz w:val="24"/>
          <w:szCs w:val="24"/>
          <w:lang w:val="lt-LT"/>
        </w:rPr>
        <w:t>svarstyklėmis, kurių galia 60 t</w:t>
      </w:r>
      <w:r w:rsidRPr="00413A03">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r w:rsidR="00DE79B5">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ENTP svoris registruojamas atliekų tvarkymo apskaitos žurnale.</w:t>
      </w:r>
    </w:p>
    <w:p w:rsidR="0071765E"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„Storas medis“ pasilieka teisę atsisakyti nemokamai priimti eksploatuoti netinkamą transporto priemonę, jei:</w:t>
      </w:r>
    </w:p>
    <w:p w:rsidR="0071765E"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ENTP neturi transporto priemonės veikimui būtinų pagrindinių dalių ir agregatų;</w:t>
      </w:r>
    </w:p>
    <w:p w:rsidR="0071765E" w:rsidRDefault="0071765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ENTP yra pašalinių atliekų.</w:t>
      </w:r>
    </w:p>
    <w:p w:rsidR="0071765E" w:rsidRDefault="00CB7C55"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Priimtos eksploatuoti netinkamos transporto priemonės iki tolesnio apdorojimo bus laikomos pastate (paž. plane 1Ž1/p), </w:t>
      </w:r>
      <w:r w:rsidR="00724F29">
        <w:rPr>
          <w:rFonts w:ascii="Times New Roman" w:eastAsia="Times New Roman" w:hAnsi="Times New Roman" w:cs="Times New Roman"/>
          <w:sz w:val="24"/>
          <w:szCs w:val="24"/>
          <w:lang w:val="lt-LT"/>
        </w:rPr>
        <w:t xml:space="preserve">esančioje </w:t>
      </w:r>
      <w:r>
        <w:rPr>
          <w:rFonts w:ascii="Times New Roman" w:eastAsia="Times New Roman" w:hAnsi="Times New Roman" w:cs="Times New Roman"/>
          <w:sz w:val="24"/>
          <w:szCs w:val="24"/>
          <w:lang w:val="lt-LT"/>
        </w:rPr>
        <w:t>ENTP laikymo zonoje.</w:t>
      </w:r>
    </w:p>
    <w:p w:rsidR="00C619A4" w:rsidRPr="00C619A4" w:rsidRDefault="00C619A4" w:rsidP="003356C4">
      <w:pPr>
        <w:spacing w:after="0" w:line="240" w:lineRule="auto"/>
        <w:ind w:firstLine="567"/>
        <w:jc w:val="both"/>
        <w:rPr>
          <w:rFonts w:ascii="Times New Roman" w:eastAsia="Times New Roman" w:hAnsi="Times New Roman" w:cs="Times New Roman"/>
          <w:i/>
          <w:sz w:val="24"/>
          <w:szCs w:val="24"/>
          <w:lang w:val="lt-LT"/>
        </w:rPr>
      </w:pPr>
      <w:r w:rsidRPr="00C619A4">
        <w:rPr>
          <w:rFonts w:ascii="Times New Roman" w:eastAsia="Times New Roman" w:hAnsi="Times New Roman" w:cs="Times New Roman"/>
          <w:i/>
          <w:sz w:val="24"/>
          <w:szCs w:val="24"/>
          <w:lang w:val="lt-LT"/>
        </w:rPr>
        <w:t>Apdorojimas</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Eksploatuoti netinkamų transporto priemonių apdorojimas bus vykdomas negyvenamosios paskirties pa</w:t>
      </w:r>
      <w:r>
        <w:rPr>
          <w:rFonts w:ascii="Times New Roman" w:eastAsia="Times New Roman" w:hAnsi="Times New Roman" w:cs="Times New Roman"/>
          <w:sz w:val="24"/>
          <w:szCs w:val="24"/>
          <w:lang w:val="lt-LT"/>
        </w:rPr>
        <w:t>state (1</w:t>
      </w:r>
      <w:r w:rsidRPr="00062CD9">
        <w:rPr>
          <w:rFonts w:ascii="Times New Roman" w:eastAsia="Times New Roman" w:hAnsi="Times New Roman" w:cs="Times New Roman"/>
          <w:sz w:val="24"/>
          <w:szCs w:val="24"/>
          <w:lang w:val="lt-LT"/>
        </w:rPr>
        <w:t>Ž1</w:t>
      </w:r>
      <w:r>
        <w:rPr>
          <w:rFonts w:ascii="Times New Roman" w:eastAsia="Times New Roman" w:hAnsi="Times New Roman" w:cs="Times New Roman"/>
          <w:sz w:val="24"/>
          <w:szCs w:val="24"/>
          <w:lang w:val="lt-LT"/>
        </w:rPr>
        <w:t>/</w:t>
      </w:r>
      <w:r w:rsidRPr="00062CD9">
        <w:rPr>
          <w:rFonts w:ascii="Times New Roman" w:eastAsia="Times New Roman" w:hAnsi="Times New Roman" w:cs="Times New Roman"/>
          <w:sz w:val="24"/>
          <w:szCs w:val="24"/>
          <w:lang w:val="lt-LT"/>
        </w:rPr>
        <w:t xml:space="preserve">p) su nelaidžia danga, atsparia benzino ir kitų skysčių ardančiajam poveikiui. </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Priėmus eksploatuoti netinkamą transporto priemonę pirmiausiai bus atliekamos nukenksminimo operacijos, apimančios akumuliatorių išėmimą, potencialiai sprogių dalių (pvz. oro pagalvių) išėmimą, transporto priemonėse esančių skysčių pašalinimą ir gyvsidabrio turinčių dalių pašalinimą.</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Skysčiai, esantys eksploatuoti netinkamose transporto priemonėse, bus išleidžiami rankiniu būdu į sandarias talpyklas</w:t>
      </w:r>
      <w:r>
        <w:rPr>
          <w:rFonts w:ascii="Times New Roman" w:eastAsia="Times New Roman" w:hAnsi="Times New Roman" w:cs="Times New Roman"/>
          <w:sz w:val="24"/>
          <w:szCs w:val="24"/>
          <w:lang w:val="lt-LT"/>
        </w:rPr>
        <w:t xml:space="preserve">. </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 xml:space="preserve">ENTP nukenksminimo operacijos bus atliekamos iš karto priėmus eksploatuoti netinkamą transporto priemonę arba kiek galima greičiau, bet ne vėliau kaip po 3 mėn. nuo transporto priemonės priėmimo. </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Po eksploatuoti netinkamų transporto priemonių nukenksminimo bus atliekamos šios operacijos, užtikrinančios ENTP ir jų dalių pakartotinį panaudojimą:</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1. Katalizatorių išėmimas;</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2. Vario, aliuminio, magnio turinčių dalių išėmimas ir atskiras surinkimas;</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3. Ratų ir stambių plastikinių dalių nuėmimas taip, kad jų medžiagas būtų galima perdirbti;</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4. Stiklų išėmimas.</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lastRenderedPageBreak/>
        <w:t>ENTP ard</w:t>
      </w:r>
      <w:r>
        <w:rPr>
          <w:rFonts w:ascii="Times New Roman" w:eastAsia="Times New Roman" w:hAnsi="Times New Roman" w:cs="Times New Roman"/>
          <w:sz w:val="24"/>
          <w:szCs w:val="24"/>
          <w:lang w:val="lt-LT"/>
        </w:rPr>
        <w:t>ymas bus vykdomas rankiniu būdu naudojant mechaninius įrankius (dujinį kampini šlifuoklį)</w:t>
      </w:r>
      <w:r w:rsidRPr="00062CD9">
        <w:rPr>
          <w:rFonts w:ascii="Times New Roman" w:eastAsia="Times New Roman" w:hAnsi="Times New Roman" w:cs="Times New Roman"/>
          <w:sz w:val="24"/>
          <w:szCs w:val="24"/>
          <w:lang w:val="lt-LT"/>
        </w:rPr>
        <w:t xml:space="preserve"> todėl į aplinkos orą </w:t>
      </w:r>
      <w:r>
        <w:rPr>
          <w:rFonts w:ascii="Times New Roman" w:eastAsia="Times New Roman" w:hAnsi="Times New Roman" w:cs="Times New Roman"/>
          <w:sz w:val="24"/>
          <w:szCs w:val="24"/>
          <w:lang w:val="lt-LT"/>
        </w:rPr>
        <w:t xml:space="preserve">bus išmetamas nežymus kiekis teršalų šių teršalų: </w:t>
      </w:r>
      <w:r w:rsidRPr="00062CD9">
        <w:rPr>
          <w:rFonts w:ascii="Times New Roman" w:eastAsia="Times New Roman" w:hAnsi="Times New Roman" w:cs="Times New Roman"/>
          <w:sz w:val="24"/>
          <w:szCs w:val="24"/>
          <w:lang w:val="lt-LT"/>
        </w:rPr>
        <w:t>geležies oksidas, mangano oksidas, azoto oksidai, anglies oksidai.</w:t>
      </w:r>
      <w:r>
        <w:rPr>
          <w:rFonts w:ascii="Times New Roman" w:eastAsia="Times New Roman" w:hAnsi="Times New Roman" w:cs="Times New Roman"/>
          <w:sz w:val="24"/>
          <w:szCs w:val="24"/>
          <w:lang w:val="lt-LT"/>
        </w:rPr>
        <w:t xml:space="preserve"> </w:t>
      </w:r>
    </w:p>
    <w:p w:rsidR="00E31D38" w:rsidRPr="00E31D38" w:rsidRDefault="00E31D38" w:rsidP="003356C4">
      <w:pPr>
        <w:spacing w:after="0" w:line="240" w:lineRule="auto"/>
        <w:ind w:firstLine="567"/>
        <w:jc w:val="both"/>
        <w:rPr>
          <w:rFonts w:ascii="Times New Roman" w:eastAsia="Times New Roman" w:hAnsi="Times New Roman" w:cs="Times New Roman"/>
          <w:i/>
          <w:sz w:val="24"/>
          <w:szCs w:val="24"/>
          <w:lang w:val="lt-LT"/>
        </w:rPr>
      </w:pPr>
      <w:r w:rsidRPr="00E31D38">
        <w:rPr>
          <w:rFonts w:ascii="Times New Roman" w:eastAsia="Times New Roman" w:hAnsi="Times New Roman" w:cs="Times New Roman"/>
          <w:i/>
          <w:sz w:val="24"/>
          <w:szCs w:val="24"/>
          <w:lang w:val="lt-LT"/>
        </w:rPr>
        <w:t>Atliekų laikymas</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 xml:space="preserve">ENTP ardymo metu susidariusios </w:t>
      </w:r>
      <w:r>
        <w:rPr>
          <w:rFonts w:ascii="Times New Roman" w:eastAsia="Times New Roman" w:hAnsi="Times New Roman" w:cs="Times New Roman"/>
          <w:sz w:val="24"/>
          <w:szCs w:val="24"/>
          <w:lang w:val="lt-LT"/>
        </w:rPr>
        <w:t>atliekos bus laikomos pastate (1</w:t>
      </w:r>
      <w:r w:rsidRPr="00062CD9">
        <w:rPr>
          <w:rFonts w:ascii="Times New Roman" w:eastAsia="Times New Roman" w:hAnsi="Times New Roman" w:cs="Times New Roman"/>
          <w:sz w:val="24"/>
          <w:szCs w:val="24"/>
          <w:lang w:val="lt-LT"/>
        </w:rPr>
        <w:t>Ž1</w:t>
      </w:r>
      <w:r>
        <w:rPr>
          <w:rFonts w:ascii="Times New Roman" w:eastAsia="Times New Roman" w:hAnsi="Times New Roman" w:cs="Times New Roman"/>
          <w:sz w:val="24"/>
          <w:szCs w:val="24"/>
          <w:lang w:val="lt-LT"/>
        </w:rPr>
        <w:t>/</w:t>
      </w:r>
      <w:r w:rsidRPr="00062CD9">
        <w:rPr>
          <w:rFonts w:ascii="Times New Roman" w:eastAsia="Times New Roman" w:hAnsi="Times New Roman" w:cs="Times New Roman"/>
          <w:sz w:val="24"/>
          <w:szCs w:val="24"/>
          <w:lang w:val="lt-LT"/>
        </w:rPr>
        <w:t xml:space="preserve">p) su padengta nelaidžia danga, atsparia benzino ir kitų skysčių ardančiajam poveikiui. </w:t>
      </w:r>
    </w:p>
    <w:p w:rsidR="00062CD9" w:rsidRPr="00062CD9" w:rsidRDefault="00062CD9" w:rsidP="00062CD9">
      <w:pPr>
        <w:spacing w:after="0" w:line="240" w:lineRule="auto"/>
        <w:ind w:firstLine="567"/>
        <w:jc w:val="both"/>
        <w:rPr>
          <w:rFonts w:ascii="Times New Roman" w:eastAsia="Times New Roman" w:hAnsi="Times New Roman" w:cs="Times New Roman"/>
          <w:sz w:val="24"/>
          <w:szCs w:val="24"/>
          <w:lang w:val="lt-LT"/>
        </w:rPr>
      </w:pPr>
      <w:r w:rsidRPr="00062CD9">
        <w:rPr>
          <w:rFonts w:ascii="Times New Roman" w:eastAsia="Times New Roman" w:hAnsi="Times New Roman" w:cs="Times New Roman"/>
          <w:sz w:val="24"/>
          <w:szCs w:val="24"/>
          <w:lang w:val="lt-LT"/>
        </w:rPr>
        <w:t>Visos atliekų tvarkymo metu susidariusios atliekos bus rūšiuojamos ir laikomos atskirai iki perdavimo įmonėms, turinčioms teisę tvarkyti atitinkamas atliekas. Atliekų konteineriai bus sandarūs, nereaguos su atliekomis ir bus pažymėti pavojingumą nurodančiomis etiketėmis. ENTP tvarkymo metu susidariusios nepavojingosios atliekos bus laikomos ne ilgiau nei metus iki jų perdavimo atliekas tvarkančioms įmonėms, o pavojingosios – ne ilgiau nei 6 mėn.</w:t>
      </w:r>
    </w:p>
    <w:p w:rsidR="00062CD9" w:rsidRDefault="00062CD9" w:rsidP="00062CD9">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Įmonėje</w:t>
      </w:r>
      <w:r w:rsidRPr="00062CD9">
        <w:rPr>
          <w:rFonts w:ascii="Times New Roman" w:eastAsia="Times New Roman" w:hAnsi="Times New Roman" w:cs="Times New Roman"/>
          <w:sz w:val="24"/>
          <w:szCs w:val="24"/>
          <w:lang w:val="lt-LT"/>
        </w:rPr>
        <w:t xml:space="preserve"> bus specialios priemonės ir absorbentai, kurie bus nedelsiant panaudojami pavojingiems skysčiams ištekėjus jų plitimui lokalizuoti. Panaudoti absorbentai ir užterštas gruntas bus tvarkingai surenkami ir laikomi pavojingųjų atliekų laikymo zonoje iki perdavimo atitinkamas pavojingąsias atliekas tvarkančioms įmonėms.</w:t>
      </w:r>
    </w:p>
    <w:p w:rsidR="00A66F0E" w:rsidRPr="00A66F0E" w:rsidRDefault="00A66F0E" w:rsidP="00062CD9">
      <w:pPr>
        <w:spacing w:after="0" w:line="240" w:lineRule="auto"/>
        <w:ind w:firstLine="567"/>
        <w:jc w:val="both"/>
        <w:rPr>
          <w:rFonts w:ascii="Times New Roman" w:eastAsia="Times New Roman" w:hAnsi="Times New Roman" w:cs="Times New Roman"/>
          <w:i/>
          <w:sz w:val="24"/>
          <w:szCs w:val="24"/>
          <w:lang w:val="lt-LT"/>
        </w:rPr>
      </w:pPr>
      <w:r w:rsidRPr="00A66F0E">
        <w:rPr>
          <w:rFonts w:ascii="Times New Roman" w:eastAsia="Times New Roman" w:hAnsi="Times New Roman" w:cs="Times New Roman"/>
          <w:i/>
          <w:sz w:val="24"/>
          <w:szCs w:val="24"/>
          <w:lang w:val="lt-LT"/>
        </w:rPr>
        <w:t>Patalpų planas su pažymėtomis atleikų tvarkymo zonomis pateiktas priede Nr. 4.</w:t>
      </w:r>
    </w:p>
    <w:p w:rsidR="003356C4" w:rsidRDefault="003356C4" w:rsidP="003356C4">
      <w:pPr>
        <w:snapToGrid w:val="0"/>
        <w:spacing w:after="0" w:line="240" w:lineRule="auto"/>
        <w:ind w:firstLine="567"/>
        <w:jc w:val="both"/>
        <w:rPr>
          <w:rFonts w:ascii="Times New Roman" w:eastAsia="Times New Roman" w:hAnsi="Times New Roman" w:cs="Times New Roman"/>
          <w:b/>
          <w:spacing w:val="-1"/>
          <w:sz w:val="24"/>
          <w:szCs w:val="24"/>
          <w:lang w:val="lt-LT"/>
        </w:rPr>
      </w:pPr>
      <w:bookmarkStart w:id="8" w:name="part_7a5f21df225d412dbae1168065ec0b9f"/>
      <w:bookmarkEnd w:id="8"/>
      <w:r w:rsidRPr="00397B25">
        <w:rPr>
          <w:rFonts w:ascii="TimesLT" w:eastAsia="Times New Roman" w:hAnsi="TimesLT" w:cs="Times New Roman"/>
          <w:b/>
          <w:spacing w:val="-1"/>
          <w:sz w:val="24"/>
          <w:szCs w:val="24"/>
        </w:rPr>
        <w:t xml:space="preserve">6. </w:t>
      </w:r>
      <w:r w:rsidRPr="00397B25">
        <w:rPr>
          <w:rFonts w:ascii="Times New Roman" w:eastAsia="Times New Roman" w:hAnsi="Times New Roman" w:cs="Times New Roman"/>
          <w:b/>
          <w:spacing w:val="-1"/>
          <w:sz w:val="24"/>
          <w:szCs w:val="24"/>
          <w:lang w:val="lt-LT"/>
        </w:rPr>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rsidR="00C67B90" w:rsidRDefault="00C67B90" w:rsidP="003356C4">
      <w:pPr>
        <w:snapToGrid w:val="0"/>
        <w:spacing w:after="0" w:line="240" w:lineRule="auto"/>
        <w:ind w:firstLine="567"/>
        <w:jc w:val="both"/>
        <w:rPr>
          <w:rFonts w:ascii="Times New Roman" w:eastAsia="Times New Roman" w:hAnsi="Times New Roman" w:cs="Times New Roman"/>
          <w:spacing w:val="-1"/>
          <w:sz w:val="24"/>
          <w:szCs w:val="24"/>
          <w:lang w:val="lt-LT"/>
        </w:rPr>
      </w:pPr>
      <w:r w:rsidRPr="00C67B90">
        <w:rPr>
          <w:rFonts w:ascii="Times New Roman" w:eastAsia="Times New Roman" w:hAnsi="Times New Roman" w:cs="Times New Roman"/>
          <w:spacing w:val="-1"/>
          <w:sz w:val="24"/>
          <w:szCs w:val="24"/>
          <w:lang w:val="lt-LT"/>
        </w:rPr>
        <w:t>UAB „Storas medis“ planuojamos ūkinės veiklos metu cheminių medžiagų ir mišinių bei radioaktyvių medžiagų nenaudos. Planuojamos naudoti pavojingos ir nepavojingos atliekos pateiktos 1 lentelėje.</w:t>
      </w:r>
    </w:p>
    <w:p w:rsidR="00C67B90" w:rsidRDefault="00C67B90" w:rsidP="003356C4">
      <w:pPr>
        <w:snapToGrid w:val="0"/>
        <w:spacing w:after="0" w:line="240" w:lineRule="auto"/>
        <w:ind w:firstLine="567"/>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 lentelė. UAB „Storas medis“ planuojamos tvarkyti atliekos:</w:t>
      </w:r>
    </w:p>
    <w:tbl>
      <w:tblPr>
        <w:tblStyle w:val="TableGrid"/>
        <w:tblW w:w="0" w:type="auto"/>
        <w:tblLook w:val="04A0"/>
      </w:tblPr>
      <w:tblGrid>
        <w:gridCol w:w="2196"/>
        <w:gridCol w:w="3866"/>
        <w:gridCol w:w="2410"/>
        <w:gridCol w:w="1984"/>
        <w:gridCol w:w="2552"/>
      </w:tblGrid>
      <w:tr w:rsidR="00057828" w:rsidTr="00057828">
        <w:tc>
          <w:tcPr>
            <w:tcW w:w="2196" w:type="dxa"/>
          </w:tcPr>
          <w:p w:rsidR="00057828" w:rsidRPr="00057828" w:rsidRDefault="00057828" w:rsidP="003356C4">
            <w:pPr>
              <w:snapToGrid w:val="0"/>
              <w:jc w:val="both"/>
              <w:rPr>
                <w:rFonts w:ascii="Times New Roman" w:eastAsia="Times New Roman" w:hAnsi="Times New Roman" w:cs="Times New Roman"/>
                <w:b/>
                <w:spacing w:val="-1"/>
                <w:sz w:val="24"/>
                <w:szCs w:val="24"/>
                <w:lang w:val="lt-LT"/>
              </w:rPr>
            </w:pPr>
            <w:r w:rsidRPr="00057828">
              <w:rPr>
                <w:rFonts w:ascii="Times New Roman" w:eastAsia="Times New Roman" w:hAnsi="Times New Roman" w:cs="Times New Roman"/>
                <w:b/>
                <w:spacing w:val="-1"/>
                <w:sz w:val="24"/>
                <w:szCs w:val="24"/>
                <w:lang w:val="lt-LT"/>
              </w:rPr>
              <w:t>Kodas</w:t>
            </w:r>
          </w:p>
        </w:tc>
        <w:tc>
          <w:tcPr>
            <w:tcW w:w="3866" w:type="dxa"/>
          </w:tcPr>
          <w:p w:rsidR="00057828" w:rsidRPr="00057828" w:rsidRDefault="00057828" w:rsidP="003356C4">
            <w:pPr>
              <w:snapToGrid w:val="0"/>
              <w:jc w:val="both"/>
              <w:rPr>
                <w:rFonts w:ascii="Times New Roman" w:eastAsia="Times New Roman" w:hAnsi="Times New Roman" w:cs="Times New Roman"/>
                <w:b/>
                <w:spacing w:val="-1"/>
                <w:sz w:val="24"/>
                <w:szCs w:val="24"/>
                <w:lang w:val="lt-LT"/>
              </w:rPr>
            </w:pPr>
            <w:r w:rsidRPr="00057828">
              <w:rPr>
                <w:rFonts w:ascii="Times New Roman" w:eastAsia="Times New Roman" w:hAnsi="Times New Roman" w:cs="Times New Roman"/>
                <w:b/>
                <w:spacing w:val="-1"/>
                <w:sz w:val="24"/>
                <w:szCs w:val="24"/>
                <w:lang w:val="lt-LT"/>
              </w:rPr>
              <w:t>Pavadinimas</w:t>
            </w:r>
          </w:p>
        </w:tc>
        <w:tc>
          <w:tcPr>
            <w:tcW w:w="2410" w:type="dxa"/>
          </w:tcPr>
          <w:p w:rsidR="00057828" w:rsidRPr="00057828" w:rsidRDefault="00057828" w:rsidP="003356C4">
            <w:pPr>
              <w:snapToGrid w:val="0"/>
              <w:jc w:val="both"/>
              <w:rPr>
                <w:rFonts w:ascii="Times New Roman" w:eastAsia="Times New Roman" w:hAnsi="Times New Roman" w:cs="Times New Roman"/>
                <w:b/>
                <w:spacing w:val="-1"/>
                <w:sz w:val="24"/>
                <w:szCs w:val="24"/>
                <w:lang w:val="lt-LT"/>
              </w:rPr>
            </w:pPr>
            <w:r w:rsidRPr="00057828">
              <w:rPr>
                <w:rFonts w:ascii="Times New Roman" w:eastAsia="Times New Roman" w:hAnsi="Times New Roman" w:cs="Times New Roman"/>
                <w:b/>
                <w:spacing w:val="-1"/>
                <w:sz w:val="24"/>
                <w:szCs w:val="24"/>
                <w:lang w:val="lt-LT"/>
              </w:rPr>
              <w:t>Vienu metu laikomas kiekis, t</w:t>
            </w:r>
          </w:p>
        </w:tc>
        <w:tc>
          <w:tcPr>
            <w:tcW w:w="1984" w:type="dxa"/>
          </w:tcPr>
          <w:p w:rsidR="00057828" w:rsidRPr="00057828" w:rsidRDefault="00057828" w:rsidP="003356C4">
            <w:pPr>
              <w:snapToGrid w:val="0"/>
              <w:jc w:val="both"/>
              <w:rPr>
                <w:rFonts w:ascii="Times New Roman" w:eastAsia="Times New Roman" w:hAnsi="Times New Roman" w:cs="Times New Roman"/>
                <w:b/>
                <w:spacing w:val="-1"/>
                <w:sz w:val="24"/>
                <w:szCs w:val="24"/>
                <w:lang w:val="lt-LT"/>
              </w:rPr>
            </w:pPr>
            <w:r w:rsidRPr="00057828">
              <w:rPr>
                <w:rFonts w:ascii="Times New Roman" w:eastAsia="Times New Roman" w:hAnsi="Times New Roman" w:cs="Times New Roman"/>
                <w:b/>
                <w:spacing w:val="-1"/>
                <w:sz w:val="24"/>
                <w:szCs w:val="24"/>
                <w:lang w:val="lt-LT"/>
              </w:rPr>
              <w:t>Kiekis t/m.</w:t>
            </w:r>
          </w:p>
        </w:tc>
        <w:tc>
          <w:tcPr>
            <w:tcW w:w="2552" w:type="dxa"/>
          </w:tcPr>
          <w:p w:rsidR="00057828" w:rsidRPr="00057828" w:rsidRDefault="00057828" w:rsidP="00F255B7">
            <w:pPr>
              <w:snapToGrid w:val="0"/>
              <w:rPr>
                <w:rFonts w:ascii="Times New Roman" w:eastAsia="Times New Roman" w:hAnsi="Times New Roman" w:cs="Times New Roman"/>
                <w:b/>
                <w:spacing w:val="-1"/>
                <w:sz w:val="24"/>
                <w:szCs w:val="24"/>
                <w:lang w:val="lt-LT"/>
              </w:rPr>
            </w:pPr>
            <w:r w:rsidRPr="00057828">
              <w:rPr>
                <w:rFonts w:ascii="Times New Roman" w:eastAsia="Times New Roman" w:hAnsi="Times New Roman" w:cs="Times New Roman"/>
                <w:b/>
                <w:spacing w:val="-1"/>
                <w:sz w:val="24"/>
                <w:szCs w:val="24"/>
                <w:lang w:val="lt-LT"/>
              </w:rPr>
              <w:t xml:space="preserve">Tvarkymo </w:t>
            </w:r>
            <w:r w:rsidR="00F255B7">
              <w:rPr>
                <w:rFonts w:ascii="Times New Roman" w:eastAsia="Times New Roman" w:hAnsi="Times New Roman" w:cs="Times New Roman"/>
                <w:b/>
                <w:spacing w:val="-1"/>
                <w:sz w:val="24"/>
                <w:szCs w:val="24"/>
                <w:lang w:val="lt-LT"/>
              </w:rPr>
              <w:t>veiklos rūšis</w:t>
            </w:r>
          </w:p>
        </w:tc>
      </w:tr>
      <w:tr w:rsidR="00057828" w:rsidTr="00057828">
        <w:tc>
          <w:tcPr>
            <w:tcW w:w="13008" w:type="dxa"/>
            <w:gridSpan w:val="5"/>
          </w:tcPr>
          <w:p w:rsidR="00057828" w:rsidRPr="00057828" w:rsidRDefault="00057828" w:rsidP="00057828">
            <w:pPr>
              <w:snapToGrid w:val="0"/>
              <w:jc w:val="center"/>
              <w:rPr>
                <w:rFonts w:ascii="Times New Roman" w:eastAsia="Times New Roman" w:hAnsi="Times New Roman" w:cs="Times New Roman"/>
                <w:b/>
                <w:spacing w:val="-1"/>
                <w:sz w:val="24"/>
                <w:szCs w:val="24"/>
                <w:lang w:val="lt-LT"/>
              </w:rPr>
            </w:pPr>
            <w:r>
              <w:rPr>
                <w:rFonts w:ascii="Times New Roman" w:eastAsia="Times New Roman" w:hAnsi="Times New Roman" w:cs="Times New Roman"/>
                <w:b/>
                <w:spacing w:val="-1"/>
                <w:sz w:val="24"/>
                <w:szCs w:val="24"/>
                <w:lang w:val="lt-LT"/>
              </w:rPr>
              <w:t>ENTP</w:t>
            </w:r>
          </w:p>
        </w:tc>
      </w:tr>
      <w:tr w:rsidR="00057828" w:rsidTr="00057828">
        <w:tc>
          <w:tcPr>
            <w:tcW w:w="2196" w:type="dxa"/>
          </w:tcPr>
          <w:p w:rsidR="00057828" w:rsidRDefault="00057828"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01 04*</w:t>
            </w:r>
          </w:p>
        </w:tc>
        <w:tc>
          <w:tcPr>
            <w:tcW w:w="3866" w:type="dxa"/>
          </w:tcPr>
          <w:p w:rsidR="00057828" w:rsidRDefault="00057828"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Eksploatuoti netinkamos transporto priemonės</w:t>
            </w:r>
          </w:p>
        </w:tc>
        <w:tc>
          <w:tcPr>
            <w:tcW w:w="2410" w:type="dxa"/>
          </w:tcPr>
          <w:p w:rsidR="00057828" w:rsidRDefault="00057828"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50,000</w:t>
            </w:r>
          </w:p>
        </w:tc>
        <w:tc>
          <w:tcPr>
            <w:tcW w:w="1984" w:type="dxa"/>
          </w:tcPr>
          <w:p w:rsidR="00057828" w:rsidRDefault="00057828"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200,000</w:t>
            </w:r>
          </w:p>
        </w:tc>
        <w:tc>
          <w:tcPr>
            <w:tcW w:w="2552" w:type="dxa"/>
          </w:tcPr>
          <w:p w:rsidR="00057828" w:rsidRDefault="00057828"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R12; R13; S5</w:t>
            </w:r>
          </w:p>
        </w:tc>
      </w:tr>
      <w:tr w:rsidR="00057828" w:rsidTr="00057828">
        <w:tc>
          <w:tcPr>
            <w:tcW w:w="13008" w:type="dxa"/>
            <w:gridSpan w:val="5"/>
          </w:tcPr>
          <w:p w:rsidR="00057828" w:rsidRPr="00057828" w:rsidRDefault="00057828" w:rsidP="00057828">
            <w:pPr>
              <w:snapToGrid w:val="0"/>
              <w:jc w:val="center"/>
              <w:rPr>
                <w:rFonts w:ascii="Times New Roman" w:eastAsia="Times New Roman" w:hAnsi="Times New Roman" w:cs="Times New Roman"/>
                <w:b/>
                <w:spacing w:val="-1"/>
                <w:sz w:val="24"/>
                <w:szCs w:val="24"/>
                <w:lang w:val="lt-LT"/>
              </w:rPr>
            </w:pPr>
            <w:r w:rsidRPr="00057828">
              <w:rPr>
                <w:rFonts w:ascii="Times New Roman" w:eastAsia="Times New Roman" w:hAnsi="Times New Roman" w:cs="Times New Roman"/>
                <w:b/>
                <w:spacing w:val="-1"/>
                <w:sz w:val="24"/>
                <w:szCs w:val="24"/>
                <w:lang w:val="lt-LT"/>
              </w:rPr>
              <w:t>EEĮ</w:t>
            </w:r>
            <w:r w:rsidR="0074514B">
              <w:rPr>
                <w:rFonts w:ascii="Times New Roman" w:eastAsia="Times New Roman" w:hAnsi="Times New Roman" w:cs="Times New Roman"/>
                <w:b/>
                <w:spacing w:val="-1"/>
                <w:sz w:val="24"/>
                <w:szCs w:val="24"/>
                <w:lang w:val="lt-LT"/>
              </w:rPr>
              <w:t xml:space="preserve"> atliekos</w:t>
            </w:r>
          </w:p>
        </w:tc>
      </w:tr>
      <w:tr w:rsidR="00057828" w:rsidTr="00057828">
        <w:tc>
          <w:tcPr>
            <w:tcW w:w="2196" w:type="dxa"/>
          </w:tcPr>
          <w:p w:rsidR="00057828" w:rsidRDefault="00057828"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02 15*</w:t>
            </w:r>
          </w:p>
        </w:tc>
        <w:tc>
          <w:tcPr>
            <w:tcW w:w="3866"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Pavojingos sudedamosios dalys, išimtos iš nebenaudojamos įrangos</w:t>
            </w:r>
          </w:p>
        </w:tc>
        <w:tc>
          <w:tcPr>
            <w:tcW w:w="2410"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1984"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2552"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R13</w:t>
            </w:r>
          </w:p>
        </w:tc>
      </w:tr>
      <w:tr w:rsidR="00057828" w:rsidTr="00057828">
        <w:tc>
          <w:tcPr>
            <w:tcW w:w="2196"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16 02 16</w:t>
            </w:r>
          </w:p>
        </w:tc>
        <w:tc>
          <w:tcPr>
            <w:tcW w:w="3866" w:type="dxa"/>
          </w:tcPr>
          <w:p w:rsidR="00057828" w:rsidRDefault="00C94536" w:rsidP="00C94536">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Sudedamosios dalys, išimtos iš nebenaudojamos įrangos, nenurodytos 16 02 15 (televizorių, kompiuterių plokštės)</w:t>
            </w:r>
          </w:p>
        </w:tc>
        <w:tc>
          <w:tcPr>
            <w:tcW w:w="2410"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1984"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552"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R13</w:t>
            </w:r>
          </w:p>
        </w:tc>
      </w:tr>
      <w:tr w:rsidR="00797610" w:rsidTr="00057828">
        <w:tc>
          <w:tcPr>
            <w:tcW w:w="2196" w:type="dxa"/>
          </w:tcPr>
          <w:p w:rsidR="00797610" w:rsidRDefault="00797610"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lastRenderedPageBreak/>
              <w:t>20 01 23*</w:t>
            </w:r>
          </w:p>
        </w:tc>
        <w:tc>
          <w:tcPr>
            <w:tcW w:w="3866" w:type="dxa"/>
          </w:tcPr>
          <w:p w:rsidR="00797610" w:rsidRDefault="00797610" w:rsidP="00C94536">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Nebenaudojama įranga, kurioje yra chlorfluorangliavandenilių</w:t>
            </w:r>
          </w:p>
        </w:tc>
        <w:tc>
          <w:tcPr>
            <w:tcW w:w="2410" w:type="dxa"/>
          </w:tcPr>
          <w:p w:rsidR="00797610" w:rsidRDefault="00797610"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1984" w:type="dxa"/>
          </w:tcPr>
          <w:p w:rsidR="00797610" w:rsidRDefault="00797610"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2552" w:type="dxa"/>
          </w:tcPr>
          <w:p w:rsidR="00797610" w:rsidRDefault="00797610"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R13</w:t>
            </w:r>
          </w:p>
        </w:tc>
      </w:tr>
      <w:tr w:rsidR="00797610" w:rsidTr="00057828">
        <w:tc>
          <w:tcPr>
            <w:tcW w:w="2196" w:type="dxa"/>
          </w:tcPr>
          <w:p w:rsidR="00797610" w:rsidRDefault="00797610"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 01 35*</w:t>
            </w:r>
          </w:p>
        </w:tc>
        <w:tc>
          <w:tcPr>
            <w:tcW w:w="3866" w:type="dxa"/>
          </w:tcPr>
          <w:p w:rsidR="00797610" w:rsidRDefault="00797610" w:rsidP="00C94536">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Ne</w:t>
            </w:r>
            <w:r w:rsidR="0074514B">
              <w:rPr>
                <w:rFonts w:ascii="Times New Roman" w:eastAsia="Times New Roman" w:hAnsi="Times New Roman" w:cs="Times New Roman"/>
                <w:spacing w:val="-1"/>
                <w:sz w:val="24"/>
                <w:szCs w:val="24"/>
                <w:lang w:val="lt-LT"/>
              </w:rPr>
              <w:t>benaudojama elektros ir elektroninė įranga, nenurodyta 20 01 21 ir 20 01 23, kurioje yra pavojingų sudedamųjų dalių</w:t>
            </w:r>
          </w:p>
        </w:tc>
        <w:tc>
          <w:tcPr>
            <w:tcW w:w="2410" w:type="dxa"/>
          </w:tcPr>
          <w:p w:rsidR="00797610" w:rsidRDefault="0074514B"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1984" w:type="dxa"/>
          </w:tcPr>
          <w:p w:rsidR="00797610" w:rsidRDefault="0074514B"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4,500</w:t>
            </w:r>
          </w:p>
        </w:tc>
        <w:tc>
          <w:tcPr>
            <w:tcW w:w="2552" w:type="dxa"/>
          </w:tcPr>
          <w:p w:rsidR="00797610" w:rsidRDefault="0074514B"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R13</w:t>
            </w:r>
          </w:p>
        </w:tc>
      </w:tr>
      <w:tr w:rsidR="00057828" w:rsidTr="00057828">
        <w:tc>
          <w:tcPr>
            <w:tcW w:w="2196"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20 01 36</w:t>
            </w:r>
          </w:p>
        </w:tc>
        <w:tc>
          <w:tcPr>
            <w:tcW w:w="3866"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Nebenaudojama elektros ir elektroninė įranga, nenurodyta 20 01 21, 20 01 23 ir 20 01 35</w:t>
            </w:r>
          </w:p>
        </w:tc>
        <w:tc>
          <w:tcPr>
            <w:tcW w:w="2410"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25,000</w:t>
            </w:r>
          </w:p>
        </w:tc>
        <w:tc>
          <w:tcPr>
            <w:tcW w:w="1984" w:type="dxa"/>
          </w:tcPr>
          <w:p w:rsidR="00057828" w:rsidRDefault="00C94536"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50,000</w:t>
            </w:r>
          </w:p>
        </w:tc>
        <w:tc>
          <w:tcPr>
            <w:tcW w:w="2552" w:type="dxa"/>
          </w:tcPr>
          <w:p w:rsidR="00057828" w:rsidRDefault="00797610"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R13</w:t>
            </w:r>
          </w:p>
        </w:tc>
      </w:tr>
      <w:tr w:rsidR="0074514B" w:rsidTr="00A96EE9">
        <w:tc>
          <w:tcPr>
            <w:tcW w:w="13008" w:type="dxa"/>
            <w:gridSpan w:val="5"/>
          </w:tcPr>
          <w:p w:rsidR="0074514B" w:rsidRPr="0074514B" w:rsidRDefault="0074514B" w:rsidP="0074514B">
            <w:pPr>
              <w:snapToGrid w:val="0"/>
              <w:jc w:val="center"/>
              <w:rPr>
                <w:rFonts w:ascii="Times New Roman" w:eastAsia="Times New Roman" w:hAnsi="Times New Roman" w:cs="Times New Roman"/>
                <w:b/>
                <w:spacing w:val="-1"/>
                <w:sz w:val="24"/>
                <w:szCs w:val="24"/>
                <w:lang w:val="lt-LT"/>
              </w:rPr>
            </w:pPr>
            <w:r w:rsidRPr="0074514B">
              <w:rPr>
                <w:rFonts w:ascii="Times New Roman" w:eastAsia="Times New Roman" w:hAnsi="Times New Roman" w:cs="Times New Roman"/>
                <w:b/>
                <w:spacing w:val="-1"/>
                <w:sz w:val="24"/>
                <w:szCs w:val="24"/>
                <w:lang w:val="lt-LT"/>
              </w:rPr>
              <w:t>Juodųjų ir spalvotųjų metalo atliekos</w:t>
            </w:r>
          </w:p>
        </w:tc>
      </w:tr>
      <w:tr w:rsidR="0074514B" w:rsidTr="00057828">
        <w:tc>
          <w:tcPr>
            <w:tcW w:w="2196" w:type="dxa"/>
          </w:tcPr>
          <w:p w:rsidR="0074514B" w:rsidRDefault="0074514B"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02 01 10</w:t>
            </w:r>
          </w:p>
        </w:tc>
        <w:tc>
          <w:tcPr>
            <w:tcW w:w="3866" w:type="dxa"/>
          </w:tcPr>
          <w:p w:rsidR="0074514B" w:rsidRDefault="0074514B"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Metalų atliekos</w:t>
            </w:r>
          </w:p>
        </w:tc>
        <w:tc>
          <w:tcPr>
            <w:tcW w:w="2410" w:type="dxa"/>
          </w:tcPr>
          <w:p w:rsidR="0074514B" w:rsidRDefault="0074514B"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15,000</w:t>
            </w:r>
          </w:p>
        </w:tc>
        <w:tc>
          <w:tcPr>
            <w:tcW w:w="1984" w:type="dxa"/>
          </w:tcPr>
          <w:p w:rsidR="0074514B" w:rsidRDefault="0074514B"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30,000</w:t>
            </w:r>
          </w:p>
        </w:tc>
        <w:tc>
          <w:tcPr>
            <w:tcW w:w="2552" w:type="dxa"/>
          </w:tcPr>
          <w:p w:rsidR="0074514B" w:rsidRDefault="0074514B"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R12; R13; S5</w:t>
            </w:r>
          </w:p>
        </w:tc>
      </w:tr>
      <w:tr w:rsidR="0074514B" w:rsidTr="00057828">
        <w:tc>
          <w:tcPr>
            <w:tcW w:w="2196" w:type="dxa"/>
          </w:tcPr>
          <w:p w:rsidR="0074514B"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16 01 06</w:t>
            </w:r>
          </w:p>
        </w:tc>
        <w:tc>
          <w:tcPr>
            <w:tcW w:w="3866" w:type="dxa"/>
          </w:tcPr>
          <w:p w:rsidR="0074514B"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Eksploatuoti netinkamos transporto priemonės, kuriose nebėra nei skysčių, nei kitų pavojingų sudedamųjų dalių</w:t>
            </w:r>
          </w:p>
        </w:tc>
        <w:tc>
          <w:tcPr>
            <w:tcW w:w="2410" w:type="dxa"/>
          </w:tcPr>
          <w:p w:rsidR="0074514B"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1984" w:type="dxa"/>
          </w:tcPr>
          <w:p w:rsidR="0074514B"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10,000</w:t>
            </w:r>
          </w:p>
        </w:tc>
        <w:tc>
          <w:tcPr>
            <w:tcW w:w="2552" w:type="dxa"/>
          </w:tcPr>
          <w:p w:rsidR="0074514B" w:rsidRPr="0074514B"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R12; R13; S5</w:t>
            </w:r>
          </w:p>
        </w:tc>
      </w:tr>
      <w:tr w:rsidR="00A96EE9" w:rsidTr="00057828">
        <w:tc>
          <w:tcPr>
            <w:tcW w:w="2196"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16 01 17</w:t>
            </w:r>
          </w:p>
        </w:tc>
        <w:tc>
          <w:tcPr>
            <w:tcW w:w="3866"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Juodieji metalai</w:t>
            </w:r>
          </w:p>
        </w:tc>
        <w:tc>
          <w:tcPr>
            <w:tcW w:w="2410"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31,500</w:t>
            </w:r>
          </w:p>
        </w:tc>
        <w:tc>
          <w:tcPr>
            <w:tcW w:w="1984"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200,00</w:t>
            </w:r>
          </w:p>
        </w:tc>
        <w:tc>
          <w:tcPr>
            <w:tcW w:w="2552"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R12; R13; S5</w:t>
            </w:r>
          </w:p>
        </w:tc>
      </w:tr>
      <w:tr w:rsidR="00063AD4" w:rsidTr="00057828">
        <w:tc>
          <w:tcPr>
            <w:tcW w:w="2196" w:type="dxa"/>
          </w:tcPr>
          <w:p w:rsidR="00063AD4" w:rsidRDefault="00063AD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16 01 18</w:t>
            </w:r>
          </w:p>
        </w:tc>
        <w:tc>
          <w:tcPr>
            <w:tcW w:w="3866" w:type="dxa"/>
          </w:tcPr>
          <w:p w:rsidR="00063AD4" w:rsidRDefault="00680C72"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Spalvotieji metalai</w:t>
            </w:r>
          </w:p>
        </w:tc>
        <w:tc>
          <w:tcPr>
            <w:tcW w:w="2410" w:type="dxa"/>
          </w:tcPr>
          <w:p w:rsidR="00063AD4" w:rsidRDefault="00680C72"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1984" w:type="dxa"/>
          </w:tcPr>
          <w:p w:rsidR="00063AD4" w:rsidRDefault="00680C72"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552" w:type="dxa"/>
          </w:tcPr>
          <w:p w:rsidR="00063AD4"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6337D9" w:rsidTr="00057828">
        <w:tc>
          <w:tcPr>
            <w:tcW w:w="219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17 04 01</w:t>
            </w:r>
          </w:p>
        </w:tc>
        <w:tc>
          <w:tcPr>
            <w:tcW w:w="386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Varis, bronza, žalvaris</w:t>
            </w:r>
          </w:p>
        </w:tc>
        <w:tc>
          <w:tcPr>
            <w:tcW w:w="2410"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1984"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552" w:type="dxa"/>
          </w:tcPr>
          <w:p w:rsidR="006337D9"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6337D9" w:rsidTr="00057828">
        <w:tc>
          <w:tcPr>
            <w:tcW w:w="219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17 04 02</w:t>
            </w:r>
          </w:p>
        </w:tc>
        <w:tc>
          <w:tcPr>
            <w:tcW w:w="386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Aliuminis</w:t>
            </w:r>
          </w:p>
        </w:tc>
        <w:tc>
          <w:tcPr>
            <w:tcW w:w="2410"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1984"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10,000</w:t>
            </w:r>
          </w:p>
        </w:tc>
        <w:tc>
          <w:tcPr>
            <w:tcW w:w="2552" w:type="dxa"/>
          </w:tcPr>
          <w:p w:rsidR="006337D9"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6337D9" w:rsidTr="00057828">
        <w:tc>
          <w:tcPr>
            <w:tcW w:w="219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17 04 03</w:t>
            </w:r>
          </w:p>
        </w:tc>
        <w:tc>
          <w:tcPr>
            <w:tcW w:w="386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Švinas</w:t>
            </w:r>
          </w:p>
        </w:tc>
        <w:tc>
          <w:tcPr>
            <w:tcW w:w="2410"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1984"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2552" w:type="dxa"/>
          </w:tcPr>
          <w:p w:rsidR="006337D9"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6337D9" w:rsidTr="00057828">
        <w:tc>
          <w:tcPr>
            <w:tcW w:w="219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17 04 04</w:t>
            </w:r>
          </w:p>
        </w:tc>
        <w:tc>
          <w:tcPr>
            <w:tcW w:w="386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Cinkas</w:t>
            </w:r>
          </w:p>
        </w:tc>
        <w:tc>
          <w:tcPr>
            <w:tcW w:w="2410"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1984"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2552" w:type="dxa"/>
          </w:tcPr>
          <w:p w:rsidR="006337D9"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A96EE9" w:rsidTr="00057828">
        <w:tc>
          <w:tcPr>
            <w:tcW w:w="2196"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17 04 05</w:t>
            </w:r>
          </w:p>
        </w:tc>
        <w:tc>
          <w:tcPr>
            <w:tcW w:w="3866"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Geležis ir plienas</w:t>
            </w:r>
          </w:p>
        </w:tc>
        <w:tc>
          <w:tcPr>
            <w:tcW w:w="2410"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7,500</w:t>
            </w:r>
          </w:p>
        </w:tc>
        <w:tc>
          <w:tcPr>
            <w:tcW w:w="1984"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15,000</w:t>
            </w:r>
          </w:p>
        </w:tc>
        <w:tc>
          <w:tcPr>
            <w:tcW w:w="2552" w:type="dxa"/>
          </w:tcPr>
          <w:p w:rsidR="00A96EE9"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A96EE9" w:rsidTr="00057828">
        <w:tc>
          <w:tcPr>
            <w:tcW w:w="2196"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17 04 07</w:t>
            </w:r>
          </w:p>
        </w:tc>
        <w:tc>
          <w:tcPr>
            <w:tcW w:w="3866"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Metalų mišiniai</w:t>
            </w:r>
          </w:p>
        </w:tc>
        <w:tc>
          <w:tcPr>
            <w:tcW w:w="2410"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1984"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552" w:type="dxa"/>
          </w:tcPr>
          <w:p w:rsidR="00A96EE9"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A96EE9" w:rsidTr="00057828">
        <w:tc>
          <w:tcPr>
            <w:tcW w:w="2196"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19 10 01</w:t>
            </w:r>
          </w:p>
        </w:tc>
        <w:tc>
          <w:tcPr>
            <w:tcW w:w="3866"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Geležies ir plieno atliekos</w:t>
            </w:r>
          </w:p>
        </w:tc>
        <w:tc>
          <w:tcPr>
            <w:tcW w:w="2410"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1984" w:type="dxa"/>
          </w:tcPr>
          <w:p w:rsidR="00A96EE9" w:rsidRDefault="00A96EE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10,000</w:t>
            </w:r>
          </w:p>
        </w:tc>
        <w:tc>
          <w:tcPr>
            <w:tcW w:w="2552" w:type="dxa"/>
          </w:tcPr>
          <w:p w:rsidR="00A96EE9"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6337D9" w:rsidTr="00057828">
        <w:tc>
          <w:tcPr>
            <w:tcW w:w="219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19 12 03</w:t>
            </w:r>
          </w:p>
        </w:tc>
        <w:tc>
          <w:tcPr>
            <w:tcW w:w="3866"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Spalvotieji metalai</w:t>
            </w:r>
          </w:p>
        </w:tc>
        <w:tc>
          <w:tcPr>
            <w:tcW w:w="2410"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1984" w:type="dxa"/>
          </w:tcPr>
          <w:p w:rsidR="006337D9" w:rsidRDefault="006337D9"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552" w:type="dxa"/>
          </w:tcPr>
          <w:p w:rsidR="006337D9"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A96EE9" w:rsidTr="00057828">
        <w:tc>
          <w:tcPr>
            <w:tcW w:w="2196" w:type="dxa"/>
          </w:tcPr>
          <w:p w:rsidR="00A96EE9" w:rsidRDefault="00063AD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20 01 40</w:t>
            </w:r>
          </w:p>
        </w:tc>
        <w:tc>
          <w:tcPr>
            <w:tcW w:w="3866" w:type="dxa"/>
          </w:tcPr>
          <w:p w:rsidR="00A96EE9" w:rsidRDefault="00063AD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Metalai</w:t>
            </w:r>
          </w:p>
        </w:tc>
        <w:tc>
          <w:tcPr>
            <w:tcW w:w="2410" w:type="dxa"/>
          </w:tcPr>
          <w:p w:rsidR="00A96EE9" w:rsidRDefault="00063AD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7,500</w:t>
            </w:r>
          </w:p>
        </w:tc>
        <w:tc>
          <w:tcPr>
            <w:tcW w:w="1984" w:type="dxa"/>
          </w:tcPr>
          <w:p w:rsidR="00A96EE9" w:rsidRDefault="00063AD4" w:rsidP="003356C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15,000</w:t>
            </w:r>
          </w:p>
        </w:tc>
        <w:tc>
          <w:tcPr>
            <w:tcW w:w="2552" w:type="dxa"/>
          </w:tcPr>
          <w:p w:rsidR="00A96EE9" w:rsidRDefault="006337D9" w:rsidP="003356C4">
            <w:pPr>
              <w:snapToGrid w:val="0"/>
              <w:jc w:val="both"/>
              <w:rPr>
                <w:rFonts w:ascii="Times New Roman" w:eastAsia="Times New Roman" w:hAnsi="Times New Roman" w:cs="Times New Roman"/>
                <w:spacing w:val="-1"/>
                <w:sz w:val="24"/>
                <w:szCs w:val="24"/>
                <w:lang w:val="lt-LT"/>
              </w:rPr>
            </w:pPr>
            <w:r w:rsidRPr="006337D9">
              <w:rPr>
                <w:rFonts w:ascii="Times New Roman" w:eastAsia="Times New Roman" w:hAnsi="Times New Roman" w:cs="Times New Roman"/>
                <w:spacing w:val="-1"/>
                <w:sz w:val="24"/>
                <w:szCs w:val="24"/>
                <w:lang w:val="lt-LT"/>
              </w:rPr>
              <w:t>R12; R13; S5</w:t>
            </w:r>
          </w:p>
        </w:tc>
      </w:tr>
      <w:tr w:rsidR="006337D9" w:rsidTr="00667258">
        <w:tc>
          <w:tcPr>
            <w:tcW w:w="6062" w:type="dxa"/>
            <w:gridSpan w:val="2"/>
          </w:tcPr>
          <w:p w:rsidR="006337D9" w:rsidRPr="006337D9" w:rsidRDefault="006337D9" w:rsidP="006337D9">
            <w:pPr>
              <w:snapToGrid w:val="0"/>
              <w:jc w:val="right"/>
              <w:rPr>
                <w:rFonts w:ascii="Times New Roman" w:eastAsia="Times New Roman" w:hAnsi="Times New Roman" w:cs="Times New Roman"/>
                <w:b/>
                <w:spacing w:val="-1"/>
                <w:sz w:val="24"/>
                <w:szCs w:val="24"/>
                <w:lang w:val="lt-LT"/>
              </w:rPr>
            </w:pPr>
            <w:r w:rsidRPr="006337D9">
              <w:rPr>
                <w:rFonts w:ascii="Times New Roman" w:eastAsia="Times New Roman" w:hAnsi="Times New Roman" w:cs="Times New Roman"/>
                <w:b/>
                <w:spacing w:val="-1"/>
                <w:sz w:val="24"/>
                <w:szCs w:val="24"/>
                <w:lang w:val="lt-LT"/>
              </w:rPr>
              <w:t>Iš viso:</w:t>
            </w:r>
          </w:p>
        </w:tc>
        <w:tc>
          <w:tcPr>
            <w:tcW w:w="2410" w:type="dxa"/>
          </w:tcPr>
          <w:p w:rsidR="006337D9" w:rsidRPr="00A42E48" w:rsidRDefault="006337D9" w:rsidP="003356C4">
            <w:pPr>
              <w:snapToGrid w:val="0"/>
              <w:jc w:val="both"/>
              <w:rPr>
                <w:rFonts w:ascii="Times New Roman" w:eastAsia="Times New Roman" w:hAnsi="Times New Roman" w:cs="Times New Roman"/>
                <w:b/>
                <w:spacing w:val="-1"/>
                <w:sz w:val="24"/>
                <w:szCs w:val="24"/>
                <w:lang w:val="lt-LT"/>
              </w:rPr>
            </w:pPr>
            <w:r w:rsidRPr="00A42E48">
              <w:rPr>
                <w:rFonts w:ascii="Times New Roman" w:eastAsia="Times New Roman" w:hAnsi="Times New Roman" w:cs="Times New Roman"/>
                <w:b/>
                <w:spacing w:val="-1"/>
                <w:sz w:val="24"/>
                <w:szCs w:val="24"/>
                <w:lang w:val="lt-LT"/>
              </w:rPr>
              <w:t>169,500</w:t>
            </w:r>
          </w:p>
        </w:tc>
        <w:tc>
          <w:tcPr>
            <w:tcW w:w="4536" w:type="dxa"/>
            <w:gridSpan w:val="2"/>
          </w:tcPr>
          <w:p w:rsidR="006337D9" w:rsidRPr="00A42E48" w:rsidRDefault="006337D9" w:rsidP="003356C4">
            <w:pPr>
              <w:snapToGrid w:val="0"/>
              <w:jc w:val="both"/>
              <w:rPr>
                <w:rFonts w:ascii="Times New Roman" w:eastAsia="Times New Roman" w:hAnsi="Times New Roman" w:cs="Times New Roman"/>
                <w:b/>
                <w:spacing w:val="-1"/>
                <w:sz w:val="24"/>
                <w:szCs w:val="24"/>
                <w:lang w:val="lt-LT"/>
              </w:rPr>
            </w:pPr>
            <w:r w:rsidRPr="00A42E48">
              <w:rPr>
                <w:rFonts w:ascii="Times New Roman" w:eastAsia="Times New Roman" w:hAnsi="Times New Roman" w:cs="Times New Roman"/>
                <w:b/>
                <w:spacing w:val="-1"/>
                <w:sz w:val="24"/>
                <w:szCs w:val="24"/>
                <w:lang w:val="lt-LT"/>
              </w:rPr>
              <w:t>579,500</w:t>
            </w:r>
          </w:p>
        </w:tc>
      </w:tr>
    </w:tbl>
    <w:p w:rsidR="00C67B90" w:rsidRPr="00C67B90" w:rsidRDefault="00C67B90" w:rsidP="003356C4">
      <w:pPr>
        <w:snapToGrid w:val="0"/>
        <w:spacing w:after="0" w:line="240" w:lineRule="auto"/>
        <w:ind w:firstLine="567"/>
        <w:jc w:val="both"/>
        <w:rPr>
          <w:rFonts w:ascii="Times New Roman" w:eastAsia="Times New Roman" w:hAnsi="Times New Roman" w:cs="Times New Roman"/>
          <w:spacing w:val="-1"/>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9" w:name="part_55893418897e4e35bb888012a8a74c35"/>
      <w:bookmarkEnd w:id="9"/>
      <w:r w:rsidRPr="00173903">
        <w:rPr>
          <w:rFonts w:ascii="Times New Roman" w:eastAsia="Times New Roman" w:hAnsi="Times New Roman" w:cs="Times New Roman"/>
          <w:b/>
          <w:sz w:val="24"/>
          <w:szCs w:val="24"/>
          <w:lang w:val="lt-LT"/>
        </w:rPr>
        <w:t>7. Gamtos išteklių (natūralių gamtos komponentų), visų pirma vandens, žemės, dirvožemio, biologinės įvairovės naudojimo mastas ir regeneracinis pajėgumas (atsistatymas).</w:t>
      </w:r>
    </w:p>
    <w:p w:rsidR="00A47F43" w:rsidRPr="00A47F43" w:rsidRDefault="00A47F43" w:rsidP="003356C4">
      <w:pPr>
        <w:spacing w:after="0" w:line="240" w:lineRule="auto"/>
        <w:ind w:firstLine="567"/>
        <w:jc w:val="both"/>
        <w:rPr>
          <w:rFonts w:ascii="Times New Roman" w:eastAsia="Times New Roman" w:hAnsi="Times New Roman" w:cs="Times New Roman"/>
          <w:sz w:val="24"/>
          <w:szCs w:val="24"/>
          <w:lang w:val="lt-LT"/>
        </w:rPr>
      </w:pPr>
      <w:r w:rsidRPr="00A47F43">
        <w:rPr>
          <w:rFonts w:ascii="Times New Roman" w:eastAsia="Times New Roman" w:hAnsi="Times New Roman" w:cs="Times New Roman"/>
          <w:sz w:val="24"/>
          <w:szCs w:val="24"/>
          <w:lang w:val="lt-LT"/>
        </w:rPr>
        <w:t>UAB „Storas medis“ gamtos išteklių nenaudos. Vandenį buitinėms reikmėms pagal pasirašytas sutartis tieks UAB „Šakių vandenys“.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0" w:name="part_9b0bd7f0a18f405b8a7ccd170ae4048b"/>
      <w:bookmarkEnd w:id="10"/>
      <w:r w:rsidRPr="002611CF">
        <w:rPr>
          <w:rFonts w:ascii="Times New Roman" w:eastAsia="Times New Roman" w:hAnsi="Times New Roman" w:cs="Times New Roman"/>
          <w:b/>
          <w:sz w:val="24"/>
          <w:szCs w:val="24"/>
          <w:lang w:val="lt-LT"/>
        </w:rPr>
        <w:t>8. Energijos išteklių naudojimo mastas, nurodant kuro rūšį.</w:t>
      </w:r>
    </w:p>
    <w:p w:rsidR="00A47F43" w:rsidRPr="009C61F3" w:rsidRDefault="00A47F43" w:rsidP="003356C4">
      <w:pPr>
        <w:spacing w:after="0" w:line="240" w:lineRule="auto"/>
        <w:ind w:firstLine="567"/>
        <w:jc w:val="both"/>
        <w:rPr>
          <w:rFonts w:ascii="Times New Roman" w:eastAsia="Times New Roman" w:hAnsi="Times New Roman" w:cs="Times New Roman"/>
          <w:sz w:val="24"/>
          <w:szCs w:val="24"/>
          <w:lang w:val="lt-LT"/>
        </w:rPr>
      </w:pPr>
      <w:r w:rsidRPr="009C61F3">
        <w:rPr>
          <w:rFonts w:ascii="Times New Roman" w:eastAsia="Times New Roman" w:hAnsi="Times New Roman" w:cs="Times New Roman"/>
          <w:sz w:val="24"/>
          <w:szCs w:val="24"/>
          <w:lang w:val="lt-LT"/>
        </w:rPr>
        <w:lastRenderedPageBreak/>
        <w:t xml:space="preserve">UAB „Storas medis“ planuojami sunaudoti energijos ištekliai pateikti 2 lentelėje. </w:t>
      </w:r>
    </w:p>
    <w:p w:rsidR="00A47F43" w:rsidRDefault="00A47F43"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 xml:space="preserve">2 lentelė. </w:t>
      </w:r>
      <w:r w:rsidR="009C61F3">
        <w:rPr>
          <w:rFonts w:ascii="Times New Roman" w:eastAsia="Times New Roman" w:hAnsi="Times New Roman" w:cs="Times New Roman"/>
          <w:sz w:val="24"/>
          <w:szCs w:val="24"/>
          <w:lang w:val="lt-LT"/>
        </w:rPr>
        <w:t>Energijos ištekliai.</w:t>
      </w:r>
    </w:p>
    <w:tbl>
      <w:tblPr>
        <w:tblStyle w:val="TableGrid"/>
        <w:tblW w:w="0" w:type="auto"/>
        <w:tblLook w:val="04A0"/>
      </w:tblPr>
      <w:tblGrid>
        <w:gridCol w:w="3294"/>
        <w:gridCol w:w="3294"/>
        <w:gridCol w:w="3294"/>
        <w:gridCol w:w="3294"/>
      </w:tblGrid>
      <w:tr w:rsidR="009C61F3" w:rsidTr="009C61F3">
        <w:tc>
          <w:tcPr>
            <w:tcW w:w="3294" w:type="dxa"/>
          </w:tcPr>
          <w:p w:rsidR="009C61F3" w:rsidRPr="009C61F3" w:rsidRDefault="009C61F3" w:rsidP="003356C4">
            <w:pPr>
              <w:jc w:val="both"/>
              <w:rPr>
                <w:rFonts w:ascii="Times New Roman" w:eastAsia="Times New Roman" w:hAnsi="Times New Roman" w:cs="Times New Roman"/>
                <w:b/>
                <w:sz w:val="24"/>
                <w:szCs w:val="24"/>
                <w:lang w:val="lt-LT"/>
              </w:rPr>
            </w:pPr>
            <w:r w:rsidRPr="009C61F3">
              <w:rPr>
                <w:rFonts w:ascii="Times New Roman" w:eastAsia="Times New Roman" w:hAnsi="Times New Roman" w:cs="Times New Roman"/>
                <w:b/>
                <w:sz w:val="24"/>
                <w:szCs w:val="24"/>
                <w:lang w:val="lt-LT"/>
              </w:rPr>
              <w:t>Pavadinimas</w:t>
            </w:r>
          </w:p>
        </w:tc>
        <w:tc>
          <w:tcPr>
            <w:tcW w:w="3294" w:type="dxa"/>
          </w:tcPr>
          <w:p w:rsidR="009C61F3" w:rsidRPr="009C61F3" w:rsidRDefault="009C61F3" w:rsidP="003356C4">
            <w:pPr>
              <w:jc w:val="both"/>
              <w:rPr>
                <w:rFonts w:ascii="Times New Roman" w:eastAsia="Times New Roman" w:hAnsi="Times New Roman" w:cs="Times New Roman"/>
                <w:b/>
                <w:sz w:val="24"/>
                <w:szCs w:val="24"/>
                <w:lang w:val="lt-LT"/>
              </w:rPr>
            </w:pPr>
            <w:r w:rsidRPr="009C61F3">
              <w:rPr>
                <w:rFonts w:ascii="Times New Roman" w:eastAsia="Times New Roman" w:hAnsi="Times New Roman" w:cs="Times New Roman"/>
                <w:b/>
                <w:sz w:val="24"/>
                <w:szCs w:val="24"/>
                <w:lang w:val="lt-LT"/>
              </w:rPr>
              <w:t>Vnt.</w:t>
            </w:r>
          </w:p>
        </w:tc>
        <w:tc>
          <w:tcPr>
            <w:tcW w:w="3294" w:type="dxa"/>
          </w:tcPr>
          <w:p w:rsidR="009C61F3" w:rsidRPr="009C61F3" w:rsidRDefault="009C61F3" w:rsidP="003356C4">
            <w:pPr>
              <w:jc w:val="both"/>
              <w:rPr>
                <w:rFonts w:ascii="Times New Roman" w:eastAsia="Times New Roman" w:hAnsi="Times New Roman" w:cs="Times New Roman"/>
                <w:b/>
                <w:sz w:val="24"/>
                <w:szCs w:val="24"/>
                <w:lang w:val="lt-LT"/>
              </w:rPr>
            </w:pPr>
            <w:r w:rsidRPr="009C61F3">
              <w:rPr>
                <w:rFonts w:ascii="Times New Roman" w:eastAsia="Times New Roman" w:hAnsi="Times New Roman" w:cs="Times New Roman"/>
                <w:b/>
                <w:sz w:val="24"/>
                <w:szCs w:val="24"/>
                <w:lang w:val="lt-LT"/>
              </w:rPr>
              <w:t>Kiekis</w:t>
            </w:r>
          </w:p>
        </w:tc>
        <w:tc>
          <w:tcPr>
            <w:tcW w:w="3294" w:type="dxa"/>
          </w:tcPr>
          <w:p w:rsidR="009C61F3" w:rsidRPr="009C61F3" w:rsidRDefault="009C61F3" w:rsidP="003356C4">
            <w:pPr>
              <w:jc w:val="both"/>
              <w:rPr>
                <w:rFonts w:ascii="Times New Roman" w:eastAsia="Times New Roman" w:hAnsi="Times New Roman" w:cs="Times New Roman"/>
                <w:b/>
                <w:sz w:val="24"/>
                <w:szCs w:val="24"/>
                <w:lang w:val="lt-LT"/>
              </w:rPr>
            </w:pPr>
            <w:r w:rsidRPr="009C61F3">
              <w:rPr>
                <w:rFonts w:ascii="Times New Roman" w:eastAsia="Times New Roman" w:hAnsi="Times New Roman" w:cs="Times New Roman"/>
                <w:b/>
                <w:sz w:val="24"/>
                <w:szCs w:val="24"/>
                <w:lang w:val="lt-LT"/>
              </w:rPr>
              <w:t>Sunaudojimo sritis</w:t>
            </w:r>
          </w:p>
        </w:tc>
      </w:tr>
      <w:tr w:rsidR="009C61F3" w:rsidTr="009C61F3">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Kietas kuras </w:t>
            </w:r>
          </w:p>
        </w:tc>
        <w:tc>
          <w:tcPr>
            <w:tcW w:w="3294" w:type="dxa"/>
          </w:tcPr>
          <w:p w:rsidR="009C61F3" w:rsidRDefault="002611CF"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3294" w:type="dxa"/>
          </w:tcPr>
          <w:p w:rsidR="009C61F3" w:rsidRDefault="002611CF"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Patalpų šildymas</w:t>
            </w:r>
          </w:p>
        </w:tc>
      </w:tr>
      <w:tr w:rsidR="009C61F3" w:rsidTr="009C61F3">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Elektros energijs</w:t>
            </w:r>
          </w:p>
        </w:tc>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kW</w:t>
            </w:r>
          </w:p>
        </w:tc>
        <w:tc>
          <w:tcPr>
            <w:tcW w:w="3294" w:type="dxa"/>
          </w:tcPr>
          <w:p w:rsidR="009C61F3" w:rsidRDefault="002611CF"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1200</w:t>
            </w:r>
          </w:p>
        </w:tc>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Patalpų apšvietimas</w:t>
            </w:r>
          </w:p>
        </w:tc>
      </w:tr>
      <w:tr w:rsidR="009C61F3" w:rsidTr="009C61F3">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Propano-butano dujos</w:t>
            </w:r>
          </w:p>
        </w:tc>
        <w:tc>
          <w:tcPr>
            <w:tcW w:w="3294" w:type="dxa"/>
          </w:tcPr>
          <w:p w:rsidR="009C61F3" w:rsidRDefault="00413A0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bal. vnt.</w:t>
            </w:r>
          </w:p>
        </w:tc>
        <w:tc>
          <w:tcPr>
            <w:tcW w:w="3294" w:type="dxa"/>
          </w:tcPr>
          <w:p w:rsidR="009C61F3" w:rsidRDefault="00413A0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w:t>
            </w:r>
          </w:p>
        </w:tc>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Mechaninių įrankių veikimas</w:t>
            </w:r>
          </w:p>
        </w:tc>
      </w:tr>
      <w:tr w:rsidR="00413A03" w:rsidTr="009C61F3">
        <w:tc>
          <w:tcPr>
            <w:tcW w:w="3294" w:type="dxa"/>
          </w:tcPr>
          <w:p w:rsidR="00413A03" w:rsidRDefault="00413A0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Skysto deguonies dujos</w:t>
            </w:r>
          </w:p>
        </w:tc>
        <w:tc>
          <w:tcPr>
            <w:tcW w:w="3294" w:type="dxa"/>
          </w:tcPr>
          <w:p w:rsidR="00413A03" w:rsidRDefault="00413A03" w:rsidP="003356C4">
            <w:pPr>
              <w:jc w:val="both"/>
              <w:rPr>
                <w:rFonts w:ascii="Times New Roman" w:eastAsia="Times New Roman" w:hAnsi="Times New Roman" w:cs="Times New Roman"/>
                <w:sz w:val="24"/>
                <w:szCs w:val="24"/>
                <w:lang w:val="lt-LT"/>
              </w:rPr>
            </w:pPr>
            <w:r w:rsidRPr="00413A03">
              <w:rPr>
                <w:rFonts w:ascii="Times New Roman" w:eastAsia="Times New Roman" w:hAnsi="Times New Roman" w:cs="Times New Roman"/>
                <w:sz w:val="24"/>
                <w:szCs w:val="24"/>
                <w:lang w:val="lt-LT"/>
              </w:rPr>
              <w:t>bal. vnt.</w:t>
            </w:r>
          </w:p>
        </w:tc>
        <w:tc>
          <w:tcPr>
            <w:tcW w:w="3294" w:type="dxa"/>
          </w:tcPr>
          <w:p w:rsidR="00413A03" w:rsidRDefault="00413A0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w:t>
            </w:r>
          </w:p>
        </w:tc>
        <w:tc>
          <w:tcPr>
            <w:tcW w:w="3294" w:type="dxa"/>
          </w:tcPr>
          <w:p w:rsidR="00413A03" w:rsidRDefault="00413A03" w:rsidP="003356C4">
            <w:pPr>
              <w:jc w:val="both"/>
              <w:rPr>
                <w:rFonts w:ascii="Times New Roman" w:eastAsia="Times New Roman" w:hAnsi="Times New Roman" w:cs="Times New Roman"/>
                <w:sz w:val="24"/>
                <w:szCs w:val="24"/>
                <w:lang w:val="lt-LT"/>
              </w:rPr>
            </w:pPr>
            <w:r w:rsidRPr="00413A03">
              <w:rPr>
                <w:rFonts w:ascii="Times New Roman" w:eastAsia="Times New Roman" w:hAnsi="Times New Roman" w:cs="Times New Roman"/>
                <w:sz w:val="24"/>
                <w:szCs w:val="24"/>
                <w:lang w:val="lt-LT"/>
              </w:rPr>
              <w:t>Mechaninių įrankių veikimas</w:t>
            </w:r>
          </w:p>
        </w:tc>
      </w:tr>
      <w:tr w:rsidR="009C61F3" w:rsidTr="009C61F3">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Dyzelino kuras</w:t>
            </w:r>
          </w:p>
        </w:tc>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3294" w:type="dxa"/>
          </w:tcPr>
          <w:p w:rsidR="009C61F3" w:rsidRDefault="009C61F3"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Automobiliai</w:t>
            </w:r>
          </w:p>
        </w:tc>
      </w:tr>
    </w:tbl>
    <w:p w:rsidR="009C61F3" w:rsidRPr="009C61F3" w:rsidRDefault="009C61F3" w:rsidP="003356C4">
      <w:pPr>
        <w:spacing w:after="0" w:line="240" w:lineRule="auto"/>
        <w:ind w:firstLine="567"/>
        <w:jc w:val="both"/>
        <w:rPr>
          <w:rFonts w:ascii="Times New Roman" w:eastAsia="Times New Roman" w:hAnsi="Times New Roman" w:cs="Times New Roman"/>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1" w:name="part_27c9b301ffa742619113006f74f9ef43"/>
      <w:bookmarkEnd w:id="11"/>
      <w:r w:rsidRPr="00173903">
        <w:rPr>
          <w:rFonts w:ascii="Times New Roman" w:eastAsia="Times New Roman" w:hAnsi="Times New Roman" w:cs="Times New Roman"/>
          <w:b/>
          <w:sz w:val="24"/>
          <w:szCs w:val="24"/>
          <w:lang w:val="lt-LT"/>
        </w:rPr>
        <w:t>9. Pavojingų, nepavojingų ir radioaktyviųjų atliekų susidarymas, nurodant, atliekų susidarymo vietą, kokios atliekos susidaro (atliekų susidarymo šaltinis arba atliekų tipas), preliminarų jų kiekį, jų tvarkymo veiklos rūšis.</w:t>
      </w:r>
    </w:p>
    <w:p w:rsidR="00667258" w:rsidRPr="00667258" w:rsidRDefault="00667258" w:rsidP="003356C4">
      <w:pPr>
        <w:spacing w:after="0" w:line="240" w:lineRule="auto"/>
        <w:ind w:firstLine="567"/>
        <w:jc w:val="both"/>
        <w:rPr>
          <w:rFonts w:ascii="Times New Roman" w:eastAsia="Times New Roman" w:hAnsi="Times New Roman" w:cs="Times New Roman"/>
          <w:sz w:val="24"/>
          <w:szCs w:val="24"/>
          <w:lang w:val="lt-LT"/>
        </w:rPr>
      </w:pPr>
      <w:r w:rsidRPr="00667258">
        <w:rPr>
          <w:rFonts w:ascii="Times New Roman" w:eastAsia="Times New Roman" w:hAnsi="Times New Roman" w:cs="Times New Roman"/>
          <w:sz w:val="24"/>
          <w:szCs w:val="24"/>
          <w:lang w:val="lt-LT"/>
        </w:rPr>
        <w:t>UAB „Storas medis“ ENTP, EEĮ atliekų bei juodųjų ir spalvotųjų metalo atliekų tvarkymo metu planuojamos</w:t>
      </w:r>
      <w:r w:rsidR="00C97C3B">
        <w:rPr>
          <w:rFonts w:ascii="Times New Roman" w:eastAsia="Times New Roman" w:hAnsi="Times New Roman" w:cs="Times New Roman"/>
          <w:sz w:val="24"/>
          <w:szCs w:val="24"/>
          <w:lang w:val="lt-LT"/>
        </w:rPr>
        <w:t xml:space="preserve"> susidaryti atliekos pateiktos 3</w:t>
      </w:r>
      <w:r w:rsidRPr="00667258">
        <w:rPr>
          <w:rFonts w:ascii="Times New Roman" w:eastAsia="Times New Roman" w:hAnsi="Times New Roman" w:cs="Times New Roman"/>
          <w:sz w:val="24"/>
          <w:szCs w:val="24"/>
          <w:lang w:val="lt-LT"/>
        </w:rPr>
        <w:t xml:space="preserve"> lentelėje.</w:t>
      </w:r>
    </w:p>
    <w:p w:rsidR="00667258" w:rsidRDefault="00C97C3B"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3</w:t>
      </w:r>
      <w:r w:rsidR="00667258" w:rsidRPr="00667258">
        <w:rPr>
          <w:rFonts w:ascii="Times New Roman" w:eastAsia="Times New Roman" w:hAnsi="Times New Roman" w:cs="Times New Roman"/>
          <w:b/>
          <w:sz w:val="24"/>
          <w:szCs w:val="24"/>
          <w:lang w:val="lt-LT"/>
        </w:rPr>
        <w:t xml:space="preserve"> lentelė.</w:t>
      </w:r>
      <w:r w:rsidR="00667258">
        <w:rPr>
          <w:rFonts w:ascii="Times New Roman" w:eastAsia="Times New Roman" w:hAnsi="Times New Roman" w:cs="Times New Roman"/>
          <w:sz w:val="24"/>
          <w:szCs w:val="24"/>
          <w:lang w:val="lt-LT"/>
        </w:rPr>
        <w:t xml:space="preserve"> UAB „Storas medis“ planuojamos ūkinės veiklos metu susidarančios atliekos.</w:t>
      </w:r>
    </w:p>
    <w:tbl>
      <w:tblPr>
        <w:tblStyle w:val="TableGrid"/>
        <w:tblW w:w="0" w:type="auto"/>
        <w:tblLook w:val="04A0"/>
      </w:tblPr>
      <w:tblGrid>
        <w:gridCol w:w="1526"/>
        <w:gridCol w:w="3685"/>
        <w:gridCol w:w="2761"/>
        <w:gridCol w:w="2602"/>
        <w:gridCol w:w="2602"/>
      </w:tblGrid>
      <w:tr w:rsidR="00F255B7" w:rsidTr="00F255B7">
        <w:tc>
          <w:tcPr>
            <w:tcW w:w="1526" w:type="dxa"/>
          </w:tcPr>
          <w:p w:rsidR="00F255B7" w:rsidRPr="00F255B7" w:rsidRDefault="00F255B7" w:rsidP="003356C4">
            <w:pPr>
              <w:jc w:val="both"/>
              <w:rPr>
                <w:rFonts w:ascii="Times New Roman" w:eastAsia="Times New Roman" w:hAnsi="Times New Roman" w:cs="Times New Roman"/>
                <w:b/>
                <w:sz w:val="24"/>
                <w:szCs w:val="24"/>
                <w:lang w:val="lt-LT"/>
              </w:rPr>
            </w:pPr>
            <w:r w:rsidRPr="00F255B7">
              <w:rPr>
                <w:rFonts w:ascii="Times New Roman" w:eastAsia="Times New Roman" w:hAnsi="Times New Roman" w:cs="Times New Roman"/>
                <w:b/>
                <w:sz w:val="24"/>
                <w:szCs w:val="24"/>
                <w:lang w:val="lt-LT"/>
              </w:rPr>
              <w:t>Kodas</w:t>
            </w:r>
          </w:p>
        </w:tc>
        <w:tc>
          <w:tcPr>
            <w:tcW w:w="3685" w:type="dxa"/>
          </w:tcPr>
          <w:p w:rsidR="00F255B7" w:rsidRPr="00F255B7" w:rsidRDefault="00F255B7" w:rsidP="003356C4">
            <w:pPr>
              <w:jc w:val="both"/>
              <w:rPr>
                <w:rFonts w:ascii="Times New Roman" w:eastAsia="Times New Roman" w:hAnsi="Times New Roman" w:cs="Times New Roman"/>
                <w:b/>
                <w:sz w:val="24"/>
                <w:szCs w:val="24"/>
                <w:lang w:val="lt-LT"/>
              </w:rPr>
            </w:pPr>
            <w:r w:rsidRPr="00F255B7">
              <w:rPr>
                <w:rFonts w:ascii="Times New Roman" w:eastAsia="Times New Roman" w:hAnsi="Times New Roman" w:cs="Times New Roman"/>
                <w:b/>
                <w:sz w:val="24"/>
                <w:szCs w:val="24"/>
                <w:lang w:val="lt-LT"/>
              </w:rPr>
              <w:t>Pavadinimas</w:t>
            </w:r>
          </w:p>
        </w:tc>
        <w:tc>
          <w:tcPr>
            <w:tcW w:w="2761" w:type="dxa"/>
          </w:tcPr>
          <w:p w:rsidR="00F255B7" w:rsidRPr="00F255B7" w:rsidRDefault="00F255B7" w:rsidP="003356C4">
            <w:pPr>
              <w:jc w:val="both"/>
              <w:rPr>
                <w:rFonts w:ascii="Times New Roman" w:eastAsia="Times New Roman" w:hAnsi="Times New Roman" w:cs="Times New Roman"/>
                <w:b/>
                <w:sz w:val="24"/>
                <w:szCs w:val="24"/>
                <w:lang w:val="lt-LT"/>
              </w:rPr>
            </w:pPr>
            <w:r w:rsidRPr="00F255B7">
              <w:rPr>
                <w:rFonts w:ascii="Times New Roman" w:eastAsia="Times New Roman" w:hAnsi="Times New Roman" w:cs="Times New Roman"/>
                <w:b/>
                <w:sz w:val="24"/>
                <w:szCs w:val="24"/>
                <w:lang w:val="lt-LT"/>
              </w:rPr>
              <w:t>Vienu metu laikomas kiekis, t</w:t>
            </w:r>
          </w:p>
        </w:tc>
        <w:tc>
          <w:tcPr>
            <w:tcW w:w="2602" w:type="dxa"/>
          </w:tcPr>
          <w:p w:rsidR="00F255B7" w:rsidRPr="006B6D24" w:rsidRDefault="00F255B7" w:rsidP="003356C4">
            <w:pPr>
              <w:jc w:val="both"/>
              <w:rPr>
                <w:rFonts w:ascii="Times New Roman" w:eastAsia="Times New Roman" w:hAnsi="Times New Roman" w:cs="Times New Roman"/>
                <w:b/>
                <w:sz w:val="24"/>
                <w:szCs w:val="24"/>
                <w:lang w:val="lt-LT"/>
              </w:rPr>
            </w:pPr>
            <w:r w:rsidRPr="006B6D24">
              <w:rPr>
                <w:rFonts w:ascii="Times New Roman" w:eastAsia="Times New Roman" w:hAnsi="Times New Roman" w:cs="Times New Roman"/>
                <w:b/>
                <w:sz w:val="24"/>
                <w:szCs w:val="24"/>
                <w:lang w:val="lt-LT"/>
              </w:rPr>
              <w:t>Kiekis, t/m.</w:t>
            </w:r>
          </w:p>
        </w:tc>
        <w:tc>
          <w:tcPr>
            <w:tcW w:w="2602" w:type="dxa"/>
          </w:tcPr>
          <w:p w:rsidR="00F255B7" w:rsidRPr="006B6D24" w:rsidRDefault="00F255B7" w:rsidP="003356C4">
            <w:pPr>
              <w:jc w:val="both"/>
              <w:rPr>
                <w:rFonts w:ascii="Times New Roman" w:eastAsia="Times New Roman" w:hAnsi="Times New Roman" w:cs="Times New Roman"/>
                <w:b/>
                <w:sz w:val="24"/>
                <w:szCs w:val="24"/>
                <w:lang w:val="lt-LT"/>
              </w:rPr>
            </w:pPr>
            <w:r w:rsidRPr="006B6D24">
              <w:rPr>
                <w:rFonts w:ascii="Times New Roman" w:eastAsia="Times New Roman" w:hAnsi="Times New Roman" w:cs="Times New Roman"/>
                <w:b/>
                <w:sz w:val="24"/>
                <w:szCs w:val="24"/>
                <w:lang w:val="lt-LT"/>
              </w:rPr>
              <w:t>Tvarkymo veiklos rūšis</w:t>
            </w:r>
          </w:p>
        </w:tc>
      </w:tr>
      <w:tr w:rsidR="00F255B7" w:rsidTr="00F255B7">
        <w:tc>
          <w:tcPr>
            <w:tcW w:w="13176" w:type="dxa"/>
            <w:gridSpan w:val="5"/>
          </w:tcPr>
          <w:p w:rsidR="00F255B7" w:rsidRPr="00F255B7" w:rsidRDefault="00F255B7" w:rsidP="00F255B7">
            <w:pPr>
              <w:jc w:val="center"/>
              <w:rPr>
                <w:rFonts w:ascii="Times New Roman" w:eastAsia="Times New Roman" w:hAnsi="Times New Roman" w:cs="Times New Roman"/>
                <w:b/>
                <w:sz w:val="24"/>
                <w:szCs w:val="24"/>
                <w:lang w:val="lt-LT"/>
              </w:rPr>
            </w:pPr>
            <w:r w:rsidRPr="00F255B7">
              <w:rPr>
                <w:rFonts w:ascii="Times New Roman" w:eastAsia="Times New Roman" w:hAnsi="Times New Roman" w:cs="Times New Roman"/>
                <w:b/>
                <w:sz w:val="24"/>
                <w:szCs w:val="24"/>
                <w:lang w:val="lt-LT"/>
              </w:rPr>
              <w:t>ENTP</w:t>
            </w:r>
            <w:r>
              <w:rPr>
                <w:rFonts w:ascii="Times New Roman" w:eastAsia="Times New Roman" w:hAnsi="Times New Roman" w:cs="Times New Roman"/>
                <w:b/>
                <w:sz w:val="24"/>
                <w:szCs w:val="24"/>
                <w:lang w:val="lt-LT"/>
              </w:rPr>
              <w:t xml:space="preserve"> tvarkymas</w:t>
            </w:r>
          </w:p>
        </w:tc>
      </w:tr>
      <w:tr w:rsidR="00F255B7" w:rsidTr="00F255B7">
        <w:tc>
          <w:tcPr>
            <w:tcW w:w="1526"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13 02 08*</w:t>
            </w:r>
          </w:p>
        </w:tc>
        <w:tc>
          <w:tcPr>
            <w:tcW w:w="3685"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Kita variklio, pavarų dėžės ir tepalinė alyva</w:t>
            </w:r>
          </w:p>
        </w:tc>
        <w:tc>
          <w:tcPr>
            <w:tcW w:w="2761"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R1; R9</w:t>
            </w:r>
          </w:p>
        </w:tc>
      </w:tr>
      <w:tr w:rsidR="00F255B7" w:rsidTr="00F255B7">
        <w:tc>
          <w:tcPr>
            <w:tcW w:w="1526"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16 01 03</w:t>
            </w:r>
          </w:p>
        </w:tc>
        <w:tc>
          <w:tcPr>
            <w:tcW w:w="3685"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Naudotos padangos</w:t>
            </w:r>
          </w:p>
        </w:tc>
        <w:tc>
          <w:tcPr>
            <w:tcW w:w="2761"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R1; R5</w:t>
            </w:r>
          </w:p>
        </w:tc>
      </w:tr>
      <w:tr w:rsidR="00F255B7" w:rsidTr="00F255B7">
        <w:tc>
          <w:tcPr>
            <w:tcW w:w="1526"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07*</w:t>
            </w:r>
          </w:p>
        </w:tc>
        <w:tc>
          <w:tcPr>
            <w:tcW w:w="3685"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Tepalų filtrai</w:t>
            </w:r>
          </w:p>
        </w:tc>
        <w:tc>
          <w:tcPr>
            <w:tcW w:w="2761"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R4; R5</w:t>
            </w:r>
          </w:p>
        </w:tc>
      </w:tr>
      <w:tr w:rsidR="007A2A31" w:rsidTr="00F255B7">
        <w:tc>
          <w:tcPr>
            <w:tcW w:w="1526" w:type="dxa"/>
          </w:tcPr>
          <w:p w:rsidR="007A2A31" w:rsidRPr="005806AF" w:rsidRDefault="007A2A31" w:rsidP="003356C4">
            <w:pPr>
              <w:jc w:val="both"/>
              <w:rPr>
                <w:rFonts w:ascii="Times New Roman" w:eastAsia="Times New Roman" w:hAnsi="Times New Roman" w:cs="Times New Roman"/>
                <w:sz w:val="24"/>
                <w:szCs w:val="24"/>
                <w:lang w:val="lt-LT"/>
              </w:rPr>
            </w:pPr>
            <w:r w:rsidRPr="005806AF">
              <w:rPr>
                <w:rFonts w:ascii="Times New Roman" w:eastAsia="Times New Roman" w:hAnsi="Times New Roman" w:cs="Times New Roman"/>
                <w:sz w:val="24"/>
                <w:szCs w:val="24"/>
                <w:lang w:val="lt-LT"/>
              </w:rPr>
              <w:t>16 01 10*</w:t>
            </w:r>
          </w:p>
        </w:tc>
        <w:tc>
          <w:tcPr>
            <w:tcW w:w="3685" w:type="dxa"/>
          </w:tcPr>
          <w:p w:rsidR="007A2A31" w:rsidRPr="005806AF" w:rsidRDefault="007A2A31" w:rsidP="003356C4">
            <w:pPr>
              <w:jc w:val="both"/>
              <w:rPr>
                <w:rFonts w:ascii="Times New Roman" w:eastAsia="Times New Roman" w:hAnsi="Times New Roman" w:cs="Times New Roman"/>
                <w:sz w:val="24"/>
                <w:szCs w:val="24"/>
                <w:lang w:val="lt-LT"/>
              </w:rPr>
            </w:pPr>
            <w:r w:rsidRPr="005806AF">
              <w:rPr>
                <w:rFonts w:ascii="Times New Roman" w:eastAsia="Times New Roman" w:hAnsi="Times New Roman" w:cs="Times New Roman"/>
                <w:sz w:val="24"/>
                <w:szCs w:val="24"/>
                <w:lang w:val="lt-LT"/>
              </w:rPr>
              <w:t>Sprogios sudedamosios dalys (pvz., oro pagalvės)</w:t>
            </w:r>
          </w:p>
        </w:tc>
        <w:tc>
          <w:tcPr>
            <w:tcW w:w="2761" w:type="dxa"/>
          </w:tcPr>
          <w:p w:rsidR="007A2A31" w:rsidRPr="005806AF" w:rsidRDefault="007A2A31" w:rsidP="003356C4">
            <w:pPr>
              <w:jc w:val="both"/>
              <w:rPr>
                <w:rFonts w:ascii="Times New Roman" w:eastAsia="Times New Roman" w:hAnsi="Times New Roman" w:cs="Times New Roman"/>
                <w:sz w:val="24"/>
                <w:szCs w:val="24"/>
                <w:lang w:val="lt-LT"/>
              </w:rPr>
            </w:pPr>
            <w:r w:rsidRPr="005806AF">
              <w:rPr>
                <w:rFonts w:ascii="Times New Roman" w:eastAsia="Times New Roman" w:hAnsi="Times New Roman" w:cs="Times New Roman"/>
                <w:sz w:val="24"/>
                <w:szCs w:val="24"/>
                <w:lang w:val="lt-LT"/>
              </w:rPr>
              <w:t>0,030</w:t>
            </w:r>
          </w:p>
        </w:tc>
        <w:tc>
          <w:tcPr>
            <w:tcW w:w="2602" w:type="dxa"/>
          </w:tcPr>
          <w:p w:rsidR="007A2A31" w:rsidRPr="005806AF" w:rsidRDefault="007A2A31" w:rsidP="003356C4">
            <w:pPr>
              <w:jc w:val="both"/>
              <w:rPr>
                <w:rFonts w:ascii="Times New Roman" w:eastAsia="Times New Roman" w:hAnsi="Times New Roman" w:cs="Times New Roman"/>
                <w:sz w:val="24"/>
                <w:szCs w:val="24"/>
                <w:lang w:val="lt-LT"/>
              </w:rPr>
            </w:pPr>
            <w:r w:rsidRPr="005806AF">
              <w:rPr>
                <w:rFonts w:ascii="Times New Roman" w:eastAsia="Times New Roman" w:hAnsi="Times New Roman" w:cs="Times New Roman"/>
                <w:sz w:val="24"/>
                <w:szCs w:val="24"/>
                <w:lang w:val="lt-LT"/>
              </w:rPr>
              <w:t>0,300</w:t>
            </w:r>
          </w:p>
        </w:tc>
        <w:tc>
          <w:tcPr>
            <w:tcW w:w="2602" w:type="dxa"/>
          </w:tcPr>
          <w:p w:rsidR="007A2A31" w:rsidRPr="005806AF" w:rsidRDefault="007A2A31" w:rsidP="003356C4">
            <w:pPr>
              <w:jc w:val="both"/>
              <w:rPr>
                <w:rFonts w:ascii="Times New Roman" w:eastAsia="Times New Roman" w:hAnsi="Times New Roman" w:cs="Times New Roman"/>
                <w:sz w:val="24"/>
                <w:szCs w:val="24"/>
                <w:lang w:val="lt-LT"/>
              </w:rPr>
            </w:pPr>
            <w:r w:rsidRPr="005806AF">
              <w:rPr>
                <w:rFonts w:ascii="Times New Roman" w:eastAsia="Times New Roman" w:hAnsi="Times New Roman" w:cs="Times New Roman"/>
                <w:sz w:val="24"/>
                <w:szCs w:val="24"/>
                <w:lang w:val="lt-LT"/>
              </w:rPr>
              <w:t>R5</w:t>
            </w:r>
          </w:p>
        </w:tc>
      </w:tr>
      <w:tr w:rsidR="00F255B7" w:rsidTr="00F255B7">
        <w:tc>
          <w:tcPr>
            <w:tcW w:w="1526"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16 01 12</w:t>
            </w:r>
          </w:p>
        </w:tc>
        <w:tc>
          <w:tcPr>
            <w:tcW w:w="3685"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Stabdžių trinkelės, nenurodytos 16 01 11</w:t>
            </w:r>
          </w:p>
        </w:tc>
        <w:tc>
          <w:tcPr>
            <w:tcW w:w="2761"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R4; R5</w:t>
            </w:r>
          </w:p>
        </w:tc>
      </w:tr>
      <w:tr w:rsidR="00F255B7" w:rsidTr="00F255B7">
        <w:tc>
          <w:tcPr>
            <w:tcW w:w="1526"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13*</w:t>
            </w:r>
          </w:p>
        </w:tc>
        <w:tc>
          <w:tcPr>
            <w:tcW w:w="3685"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Stabdžių skystis</w:t>
            </w:r>
          </w:p>
        </w:tc>
        <w:tc>
          <w:tcPr>
            <w:tcW w:w="2761"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1,000</w:t>
            </w:r>
          </w:p>
        </w:tc>
        <w:tc>
          <w:tcPr>
            <w:tcW w:w="2602" w:type="dxa"/>
          </w:tcPr>
          <w:p w:rsidR="00F255B7" w:rsidRDefault="00F255B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D10</w:t>
            </w:r>
          </w:p>
        </w:tc>
      </w:tr>
      <w:tr w:rsidR="00F255B7" w:rsidTr="00F255B7">
        <w:tc>
          <w:tcPr>
            <w:tcW w:w="1526" w:type="dxa"/>
          </w:tcPr>
          <w:p w:rsidR="00F255B7"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14*</w:t>
            </w:r>
          </w:p>
        </w:tc>
        <w:tc>
          <w:tcPr>
            <w:tcW w:w="3685" w:type="dxa"/>
          </w:tcPr>
          <w:p w:rsidR="00F255B7"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Aušinamieji skysčiai, kuriuose yra pavojingų cheminių medžiagų</w:t>
            </w:r>
          </w:p>
        </w:tc>
        <w:tc>
          <w:tcPr>
            <w:tcW w:w="2761" w:type="dxa"/>
          </w:tcPr>
          <w:p w:rsidR="00F255B7"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0,200</w:t>
            </w:r>
          </w:p>
        </w:tc>
        <w:tc>
          <w:tcPr>
            <w:tcW w:w="2602" w:type="dxa"/>
          </w:tcPr>
          <w:p w:rsidR="00F255B7"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3,000</w:t>
            </w:r>
          </w:p>
        </w:tc>
        <w:tc>
          <w:tcPr>
            <w:tcW w:w="2602" w:type="dxa"/>
          </w:tcPr>
          <w:p w:rsidR="00F255B7"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D10</w:t>
            </w:r>
          </w:p>
        </w:tc>
      </w:tr>
      <w:tr w:rsidR="0026695D" w:rsidTr="00F255B7">
        <w:tc>
          <w:tcPr>
            <w:tcW w:w="1526"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16 01 17</w:t>
            </w:r>
          </w:p>
        </w:tc>
        <w:tc>
          <w:tcPr>
            <w:tcW w:w="3685"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Juodieji metalai</w:t>
            </w:r>
          </w:p>
        </w:tc>
        <w:tc>
          <w:tcPr>
            <w:tcW w:w="2761"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100,000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R4; R5</w:t>
            </w:r>
          </w:p>
        </w:tc>
      </w:tr>
      <w:tr w:rsidR="0026695D" w:rsidTr="00F255B7">
        <w:tc>
          <w:tcPr>
            <w:tcW w:w="1526"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16 01 18</w:t>
            </w:r>
          </w:p>
        </w:tc>
        <w:tc>
          <w:tcPr>
            <w:tcW w:w="3685"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Spalvotieji metalai</w:t>
            </w:r>
          </w:p>
        </w:tc>
        <w:tc>
          <w:tcPr>
            <w:tcW w:w="2761"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15,000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R4; R5</w:t>
            </w:r>
          </w:p>
        </w:tc>
      </w:tr>
      <w:tr w:rsidR="0026695D" w:rsidTr="00F255B7">
        <w:tc>
          <w:tcPr>
            <w:tcW w:w="1526"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16 01 19</w:t>
            </w:r>
          </w:p>
        </w:tc>
        <w:tc>
          <w:tcPr>
            <w:tcW w:w="3685"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Plastikai</w:t>
            </w:r>
          </w:p>
        </w:tc>
        <w:tc>
          <w:tcPr>
            <w:tcW w:w="2761"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R5</w:t>
            </w:r>
          </w:p>
        </w:tc>
      </w:tr>
      <w:tr w:rsidR="0026695D" w:rsidTr="00F255B7">
        <w:tc>
          <w:tcPr>
            <w:tcW w:w="1526"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16 01 20</w:t>
            </w:r>
          </w:p>
        </w:tc>
        <w:tc>
          <w:tcPr>
            <w:tcW w:w="3685"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Stiklas</w:t>
            </w:r>
          </w:p>
        </w:tc>
        <w:tc>
          <w:tcPr>
            <w:tcW w:w="2761"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9,000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R5</w:t>
            </w:r>
          </w:p>
        </w:tc>
      </w:tr>
      <w:tr w:rsidR="0026695D" w:rsidTr="00F255B7">
        <w:tc>
          <w:tcPr>
            <w:tcW w:w="1526"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21*</w:t>
            </w:r>
          </w:p>
        </w:tc>
        <w:tc>
          <w:tcPr>
            <w:tcW w:w="3685"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Pavojingosios sudedamosios dalys, </w:t>
            </w:r>
            <w:r>
              <w:rPr>
                <w:rFonts w:ascii="Times New Roman" w:eastAsia="Times New Roman" w:hAnsi="Times New Roman" w:cs="Times New Roman"/>
                <w:sz w:val="24"/>
                <w:szCs w:val="24"/>
                <w:lang w:val="lt-LT"/>
              </w:rPr>
              <w:lastRenderedPageBreak/>
              <w:t>nenurodytos 16 01 07-16 01 11, 16 01 13-16 01 14 ir 16 01 23-16 01 25 (amortizatoriai)</w:t>
            </w:r>
          </w:p>
        </w:tc>
        <w:tc>
          <w:tcPr>
            <w:tcW w:w="2761"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0,100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7,500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R4; R5</w:t>
            </w:r>
          </w:p>
        </w:tc>
      </w:tr>
      <w:tr w:rsidR="0026695D" w:rsidTr="00F255B7">
        <w:tc>
          <w:tcPr>
            <w:tcW w:w="1526" w:type="dxa"/>
          </w:tcPr>
          <w:p w:rsidR="0026695D" w:rsidRDefault="0026695D"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16 01 21*</w:t>
            </w:r>
          </w:p>
        </w:tc>
        <w:tc>
          <w:tcPr>
            <w:tcW w:w="3685" w:type="dxa"/>
          </w:tcPr>
          <w:p w:rsidR="0026695D" w:rsidRDefault="0026695D"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Pavojingosios sudedamosios dalys, nenurodytos 16 01 07-16 01 11, 16 01 13-16 01 14 ir 16 01 23-16 01 25 (Kuro filtrai)</w:t>
            </w:r>
          </w:p>
        </w:tc>
        <w:tc>
          <w:tcPr>
            <w:tcW w:w="2761"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0,050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1,250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R4; R5</w:t>
            </w:r>
          </w:p>
        </w:tc>
      </w:tr>
      <w:tr w:rsidR="0026695D" w:rsidTr="00F255B7">
        <w:tc>
          <w:tcPr>
            <w:tcW w:w="1526" w:type="dxa"/>
          </w:tcPr>
          <w:p w:rsidR="0026695D" w:rsidRDefault="0026695D"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21*</w:t>
            </w:r>
          </w:p>
        </w:tc>
        <w:tc>
          <w:tcPr>
            <w:tcW w:w="3685" w:type="dxa"/>
          </w:tcPr>
          <w:p w:rsidR="0026695D" w:rsidRDefault="0026695D"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Pavojingosios sudedamosios dalys, nenurodytos 16 01 07-16 01 11, 16 01 13-16 01 14 ir 16 01 23-16 01 25 (oro filtrai)</w:t>
            </w:r>
          </w:p>
        </w:tc>
        <w:tc>
          <w:tcPr>
            <w:tcW w:w="2761"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0,050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1,250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R4; R5</w:t>
            </w:r>
          </w:p>
        </w:tc>
      </w:tr>
      <w:tr w:rsidR="0026695D" w:rsidTr="00F255B7">
        <w:tc>
          <w:tcPr>
            <w:tcW w:w="1526" w:type="dxa"/>
          </w:tcPr>
          <w:p w:rsidR="0026695D" w:rsidRDefault="0026695D"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16 01 22</w:t>
            </w:r>
          </w:p>
        </w:tc>
        <w:tc>
          <w:tcPr>
            <w:tcW w:w="3685" w:type="dxa"/>
          </w:tcPr>
          <w:p w:rsidR="0026695D" w:rsidRDefault="0026695D"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Kitaip neapibrėžtos sudedamosios dalys (guma, tekstilė, sėdynės)</w:t>
            </w:r>
          </w:p>
        </w:tc>
        <w:tc>
          <w:tcPr>
            <w:tcW w:w="2761"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2,500</w:t>
            </w:r>
          </w:p>
        </w:tc>
        <w:tc>
          <w:tcPr>
            <w:tcW w:w="2602" w:type="dxa"/>
          </w:tcPr>
          <w:p w:rsidR="0026695D" w:rsidRDefault="0026695D"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R5</w:t>
            </w:r>
          </w:p>
        </w:tc>
      </w:tr>
      <w:tr w:rsidR="0026695D" w:rsidTr="00F255B7">
        <w:tc>
          <w:tcPr>
            <w:tcW w:w="1526" w:type="dxa"/>
          </w:tcPr>
          <w:p w:rsidR="0026695D" w:rsidRPr="00D05900" w:rsidRDefault="007A2A31" w:rsidP="007A2A31">
            <w:pPr>
              <w:jc w:val="both"/>
              <w:rPr>
                <w:rFonts w:ascii="Times New Roman" w:eastAsia="Times New Roman" w:hAnsi="Times New Roman" w:cs="Times New Roman"/>
                <w:sz w:val="24"/>
                <w:szCs w:val="24"/>
                <w:lang w:val="lt-LT"/>
              </w:rPr>
            </w:pPr>
            <w:r w:rsidRPr="00D05900">
              <w:rPr>
                <w:rFonts w:ascii="Times New Roman" w:eastAsia="Times New Roman" w:hAnsi="Times New Roman" w:cs="Times New Roman"/>
                <w:sz w:val="24"/>
                <w:szCs w:val="24"/>
                <w:lang w:val="lt-LT"/>
              </w:rPr>
              <w:t>16 01 22</w:t>
            </w:r>
          </w:p>
        </w:tc>
        <w:tc>
          <w:tcPr>
            <w:tcW w:w="3685" w:type="dxa"/>
          </w:tcPr>
          <w:p w:rsidR="0026695D" w:rsidRPr="00D05900" w:rsidRDefault="007A2A31" w:rsidP="007A2A31">
            <w:pPr>
              <w:jc w:val="both"/>
              <w:rPr>
                <w:rFonts w:ascii="Times New Roman" w:eastAsia="Times New Roman" w:hAnsi="Times New Roman" w:cs="Times New Roman"/>
                <w:sz w:val="24"/>
                <w:szCs w:val="24"/>
                <w:lang w:val="lt-LT"/>
              </w:rPr>
            </w:pPr>
            <w:r w:rsidRPr="00D05900">
              <w:rPr>
                <w:rFonts w:ascii="Times New Roman" w:eastAsia="Times New Roman" w:hAnsi="Times New Roman" w:cs="Times New Roman"/>
                <w:sz w:val="24"/>
                <w:szCs w:val="24"/>
                <w:lang w:val="lt-LT"/>
              </w:rPr>
              <w:t>Kitaip neapibrėžtos sudedamosios dalys (laidai)</w:t>
            </w:r>
          </w:p>
        </w:tc>
        <w:tc>
          <w:tcPr>
            <w:tcW w:w="2761" w:type="dxa"/>
          </w:tcPr>
          <w:p w:rsidR="0026695D" w:rsidRPr="00D05900" w:rsidRDefault="007A2A31" w:rsidP="003356C4">
            <w:pPr>
              <w:jc w:val="both"/>
              <w:rPr>
                <w:rFonts w:ascii="Times New Roman" w:eastAsia="Times New Roman" w:hAnsi="Times New Roman" w:cs="Times New Roman"/>
                <w:sz w:val="24"/>
                <w:szCs w:val="24"/>
                <w:lang w:val="lt-LT"/>
              </w:rPr>
            </w:pPr>
            <w:r w:rsidRPr="00D05900">
              <w:rPr>
                <w:rFonts w:ascii="Times New Roman" w:eastAsia="Times New Roman" w:hAnsi="Times New Roman" w:cs="Times New Roman"/>
                <w:sz w:val="24"/>
                <w:szCs w:val="24"/>
                <w:lang w:val="lt-LT"/>
              </w:rPr>
              <w:t>0,100</w:t>
            </w:r>
          </w:p>
        </w:tc>
        <w:tc>
          <w:tcPr>
            <w:tcW w:w="2602" w:type="dxa"/>
          </w:tcPr>
          <w:p w:rsidR="0026695D" w:rsidRPr="00D05900" w:rsidRDefault="007A2A31" w:rsidP="003356C4">
            <w:pPr>
              <w:jc w:val="both"/>
              <w:rPr>
                <w:rFonts w:ascii="Times New Roman" w:eastAsia="Times New Roman" w:hAnsi="Times New Roman" w:cs="Times New Roman"/>
                <w:sz w:val="24"/>
                <w:szCs w:val="24"/>
                <w:lang w:val="lt-LT"/>
              </w:rPr>
            </w:pPr>
            <w:r w:rsidRPr="00D05900">
              <w:rPr>
                <w:rFonts w:ascii="Times New Roman" w:eastAsia="Times New Roman" w:hAnsi="Times New Roman" w:cs="Times New Roman"/>
                <w:sz w:val="24"/>
                <w:szCs w:val="24"/>
                <w:lang w:val="lt-LT"/>
              </w:rPr>
              <w:t>1,000</w:t>
            </w:r>
          </w:p>
        </w:tc>
        <w:tc>
          <w:tcPr>
            <w:tcW w:w="2602" w:type="dxa"/>
          </w:tcPr>
          <w:p w:rsidR="0026695D" w:rsidRPr="00D05900" w:rsidRDefault="007A2A31" w:rsidP="003356C4">
            <w:pPr>
              <w:jc w:val="both"/>
              <w:rPr>
                <w:rFonts w:ascii="Times New Roman" w:eastAsia="Times New Roman" w:hAnsi="Times New Roman" w:cs="Times New Roman"/>
                <w:sz w:val="24"/>
                <w:szCs w:val="24"/>
                <w:lang w:val="lt-LT"/>
              </w:rPr>
            </w:pPr>
            <w:r w:rsidRPr="00D05900">
              <w:rPr>
                <w:rFonts w:ascii="Times New Roman" w:eastAsia="Times New Roman" w:hAnsi="Times New Roman" w:cs="Times New Roman"/>
                <w:sz w:val="24"/>
                <w:szCs w:val="24"/>
                <w:lang w:val="lt-LT"/>
              </w:rPr>
              <w:t>R4; R5</w:t>
            </w:r>
          </w:p>
        </w:tc>
      </w:tr>
      <w:tr w:rsidR="007A2A31" w:rsidTr="00F255B7">
        <w:tc>
          <w:tcPr>
            <w:tcW w:w="1526" w:type="dxa"/>
          </w:tcPr>
          <w:p w:rsidR="007A2A31" w:rsidRDefault="00095104"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06 01*</w:t>
            </w:r>
          </w:p>
        </w:tc>
        <w:tc>
          <w:tcPr>
            <w:tcW w:w="3685" w:type="dxa"/>
          </w:tcPr>
          <w:p w:rsidR="007A2A31" w:rsidRDefault="00095104"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Švino akumuliatoriai</w:t>
            </w:r>
          </w:p>
        </w:tc>
        <w:tc>
          <w:tcPr>
            <w:tcW w:w="2761" w:type="dxa"/>
          </w:tcPr>
          <w:p w:rsidR="007A2A31" w:rsidRDefault="00095104"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0,100</w:t>
            </w:r>
          </w:p>
        </w:tc>
        <w:tc>
          <w:tcPr>
            <w:tcW w:w="2602" w:type="dxa"/>
          </w:tcPr>
          <w:p w:rsidR="007A2A31" w:rsidRDefault="00095104"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6,000</w:t>
            </w:r>
          </w:p>
        </w:tc>
        <w:tc>
          <w:tcPr>
            <w:tcW w:w="2602" w:type="dxa"/>
          </w:tcPr>
          <w:p w:rsidR="007A2A31" w:rsidRDefault="00095104"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R6</w:t>
            </w:r>
          </w:p>
        </w:tc>
      </w:tr>
      <w:tr w:rsidR="00095104" w:rsidTr="00F255B7">
        <w:tc>
          <w:tcPr>
            <w:tcW w:w="1526" w:type="dxa"/>
          </w:tcPr>
          <w:p w:rsidR="00095104" w:rsidRDefault="00095104"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16 08 01</w:t>
            </w:r>
          </w:p>
        </w:tc>
        <w:tc>
          <w:tcPr>
            <w:tcW w:w="3685" w:type="dxa"/>
          </w:tcPr>
          <w:p w:rsidR="00095104" w:rsidRDefault="00095104"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Panaudoti katalizatoriai, kuriuose yra aukso, sidabro, renio, rodžio, paladžio, iridžio arba platinos (išskyrus 16 08 07)</w:t>
            </w:r>
          </w:p>
        </w:tc>
        <w:tc>
          <w:tcPr>
            <w:tcW w:w="2761" w:type="dxa"/>
          </w:tcPr>
          <w:p w:rsidR="00095104" w:rsidRDefault="00095104"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0,010</w:t>
            </w:r>
          </w:p>
        </w:tc>
        <w:tc>
          <w:tcPr>
            <w:tcW w:w="2602" w:type="dxa"/>
          </w:tcPr>
          <w:p w:rsidR="00095104" w:rsidRDefault="00095104"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0,250</w:t>
            </w:r>
          </w:p>
        </w:tc>
        <w:tc>
          <w:tcPr>
            <w:tcW w:w="2602" w:type="dxa"/>
          </w:tcPr>
          <w:p w:rsidR="00095104" w:rsidRDefault="00095104"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R8</w:t>
            </w:r>
          </w:p>
        </w:tc>
      </w:tr>
      <w:tr w:rsidR="00095104" w:rsidTr="00F255B7">
        <w:tc>
          <w:tcPr>
            <w:tcW w:w="1526" w:type="dxa"/>
          </w:tcPr>
          <w:p w:rsidR="00095104" w:rsidRDefault="00095104"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 02 02*</w:t>
            </w:r>
          </w:p>
        </w:tc>
        <w:tc>
          <w:tcPr>
            <w:tcW w:w="3685" w:type="dxa"/>
          </w:tcPr>
          <w:p w:rsidR="00095104" w:rsidRDefault="00095104" w:rsidP="007A2A3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Absorbentai, filtrų medžiagos (įskaitant kitaip neapibrėžtus tepalų filtrus), pašluostės, apsauginiai drabužiai, užteršti pavojingomis cheminėmis medžiagomis</w:t>
            </w:r>
          </w:p>
        </w:tc>
        <w:tc>
          <w:tcPr>
            <w:tcW w:w="2761" w:type="dxa"/>
          </w:tcPr>
          <w:p w:rsidR="00095104" w:rsidRDefault="00095104"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0,030</w:t>
            </w:r>
          </w:p>
        </w:tc>
        <w:tc>
          <w:tcPr>
            <w:tcW w:w="2602" w:type="dxa"/>
          </w:tcPr>
          <w:p w:rsidR="00095104" w:rsidRDefault="00095104"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0,900</w:t>
            </w:r>
          </w:p>
        </w:tc>
        <w:tc>
          <w:tcPr>
            <w:tcW w:w="2602" w:type="dxa"/>
          </w:tcPr>
          <w:p w:rsidR="00095104" w:rsidRDefault="00095104"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R1</w:t>
            </w:r>
          </w:p>
        </w:tc>
      </w:tr>
      <w:tr w:rsidR="007A14DC" w:rsidTr="00853504">
        <w:tc>
          <w:tcPr>
            <w:tcW w:w="13176" w:type="dxa"/>
            <w:gridSpan w:val="5"/>
          </w:tcPr>
          <w:p w:rsidR="007A14DC" w:rsidRPr="007A14DC" w:rsidRDefault="007A14DC" w:rsidP="007A14DC">
            <w:pPr>
              <w:jc w:val="center"/>
              <w:rPr>
                <w:rFonts w:ascii="Times New Roman" w:eastAsia="Times New Roman" w:hAnsi="Times New Roman" w:cs="Times New Roman"/>
                <w:b/>
                <w:sz w:val="24"/>
                <w:szCs w:val="24"/>
                <w:lang w:val="lt-LT"/>
              </w:rPr>
            </w:pPr>
            <w:r w:rsidRPr="007A14DC">
              <w:rPr>
                <w:rFonts w:ascii="Times New Roman" w:eastAsia="Times New Roman" w:hAnsi="Times New Roman" w:cs="Times New Roman"/>
                <w:b/>
                <w:sz w:val="24"/>
                <w:szCs w:val="24"/>
                <w:lang w:val="lt-LT"/>
              </w:rPr>
              <w:t>EEĮ atliekų tvarkymas</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02 15*</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Pavojingos sudedamosios dalys, išimtos iš nebenaudojamos įrangos</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16 02 16</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Sudedamosios dalys, išimtos iš nebenaudojamos įrangos, nenurodytos 16 02 15 (televizorių, kompiuterių plokštės)</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 01 23*</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 xml:space="preserve">Nebenaudojama įranga, kurioje yra </w:t>
            </w:r>
            <w:r>
              <w:rPr>
                <w:rFonts w:ascii="Times New Roman" w:eastAsia="Times New Roman" w:hAnsi="Times New Roman" w:cs="Times New Roman"/>
                <w:spacing w:val="-1"/>
                <w:sz w:val="24"/>
                <w:szCs w:val="24"/>
                <w:lang w:val="lt-LT"/>
              </w:rPr>
              <w:lastRenderedPageBreak/>
              <w:t>chlorfluorangliavandenilių</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lastRenderedPageBreak/>
              <w:t>2,000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lastRenderedPageBreak/>
              <w:t>20 01 35*</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Nebenaudojama elektros ir elektroninė įranga, nenurodyta 20 01 21 ir 20 01 23, kurioje yra pavojingų sudedamųjų dalių</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4,500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20 01 36</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Nebenaudojama elektros ir elektroninė įranga, nenurodyta 20 01 21, 20 01 23 ir 20 01 35</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853504">
        <w:tc>
          <w:tcPr>
            <w:tcW w:w="13176" w:type="dxa"/>
            <w:gridSpan w:val="5"/>
          </w:tcPr>
          <w:p w:rsidR="007A14DC" w:rsidRPr="007A14DC" w:rsidRDefault="007A14DC" w:rsidP="007A14DC">
            <w:pPr>
              <w:jc w:val="center"/>
              <w:rPr>
                <w:rFonts w:ascii="Times New Roman" w:eastAsia="Times New Roman" w:hAnsi="Times New Roman" w:cs="Times New Roman"/>
                <w:b/>
                <w:sz w:val="24"/>
                <w:szCs w:val="24"/>
                <w:lang w:val="lt-LT"/>
              </w:rPr>
            </w:pPr>
            <w:r w:rsidRPr="007A14DC">
              <w:rPr>
                <w:rFonts w:ascii="Times New Roman" w:eastAsia="Times New Roman" w:hAnsi="Times New Roman" w:cs="Times New Roman"/>
                <w:b/>
                <w:sz w:val="24"/>
                <w:szCs w:val="24"/>
                <w:lang w:val="lt-LT"/>
              </w:rPr>
              <w:t>Juodųjų ir spalvotųjų metalo atliekų tvarkymas</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02 01 10</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Metalų atliekos</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15,000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30,000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16 01 06</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Eksploatuoti netinkamos transporto priemonės, kuriose nebėra nei skysčių, nei kitų pavojingų sudedamųjų dalių</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16 01 17</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Juodieji metalai</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31,500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16 01 18</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Spalvotieji metalai</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17 04 01</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Varis, bronza, žalvaris</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17 04 02</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Aliuminis</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17 04 03</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Švinas</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17 04 04</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Cinkas</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17 04 05</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Geležis ir plienas</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7,500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15,000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17 04 07</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Metalų mišiniai</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19 10 01</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Geležies ir plieno atliekos</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10,000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19 12 03</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Spalvotieji metalai</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2,500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5,000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r w:rsidR="007A14DC" w:rsidTr="00F255B7">
        <w:tc>
          <w:tcPr>
            <w:tcW w:w="1526"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20 01 40</w:t>
            </w:r>
          </w:p>
        </w:tc>
        <w:tc>
          <w:tcPr>
            <w:tcW w:w="3685"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Metalai</w:t>
            </w:r>
          </w:p>
        </w:tc>
        <w:tc>
          <w:tcPr>
            <w:tcW w:w="2761"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7,500</w:t>
            </w:r>
          </w:p>
        </w:tc>
        <w:tc>
          <w:tcPr>
            <w:tcW w:w="2602" w:type="dxa"/>
          </w:tcPr>
          <w:p w:rsidR="007A14DC" w:rsidRDefault="007A14DC" w:rsidP="00853504">
            <w:pPr>
              <w:snapToGrid w:val="0"/>
              <w:jc w:val="both"/>
              <w:rPr>
                <w:rFonts w:ascii="Times New Roman" w:eastAsia="Times New Roman" w:hAnsi="Times New Roman" w:cs="Times New Roman"/>
                <w:spacing w:val="-1"/>
                <w:sz w:val="24"/>
                <w:szCs w:val="24"/>
                <w:lang w:val="lt-LT"/>
              </w:rPr>
            </w:pPr>
            <w:r>
              <w:rPr>
                <w:rFonts w:ascii="Times New Roman" w:eastAsia="Times New Roman" w:hAnsi="Times New Roman" w:cs="Times New Roman"/>
                <w:spacing w:val="-1"/>
                <w:sz w:val="24"/>
                <w:szCs w:val="24"/>
                <w:lang w:val="lt-LT"/>
              </w:rPr>
              <w:t>15,000</w:t>
            </w:r>
          </w:p>
        </w:tc>
        <w:tc>
          <w:tcPr>
            <w:tcW w:w="2602" w:type="dxa"/>
          </w:tcPr>
          <w:p w:rsidR="007A14DC" w:rsidRDefault="00A66F0E" w:rsidP="003356C4">
            <w:pPr>
              <w:jc w:val="both"/>
              <w:rPr>
                <w:rFonts w:ascii="Times New Roman" w:eastAsia="Times New Roman" w:hAnsi="Times New Roman" w:cs="Times New Roman"/>
                <w:sz w:val="24"/>
                <w:szCs w:val="24"/>
                <w:lang w:val="lt-LT"/>
              </w:rPr>
            </w:pPr>
            <w:r w:rsidRPr="00A66F0E">
              <w:rPr>
                <w:rFonts w:ascii="Times New Roman" w:eastAsia="Times New Roman" w:hAnsi="Times New Roman" w:cs="Times New Roman"/>
                <w:sz w:val="24"/>
                <w:szCs w:val="24"/>
                <w:lang w:val="lt-LT"/>
              </w:rPr>
              <w:t>R4; R5</w:t>
            </w:r>
          </w:p>
        </w:tc>
      </w:tr>
    </w:tbl>
    <w:p w:rsidR="00667258" w:rsidRPr="00667258" w:rsidRDefault="00667258" w:rsidP="003356C4">
      <w:pPr>
        <w:spacing w:after="0" w:line="240" w:lineRule="auto"/>
        <w:ind w:firstLine="567"/>
        <w:jc w:val="both"/>
        <w:rPr>
          <w:rFonts w:ascii="Times New Roman" w:eastAsia="Times New Roman" w:hAnsi="Times New Roman" w:cs="Times New Roman"/>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2" w:name="part_477d7cfefdde48e9b2defa19d461dcb5"/>
      <w:bookmarkEnd w:id="12"/>
      <w:r w:rsidRPr="00574EC4">
        <w:rPr>
          <w:rFonts w:ascii="Times New Roman" w:eastAsia="Times New Roman" w:hAnsi="Times New Roman" w:cs="Times New Roman"/>
          <w:b/>
          <w:sz w:val="24"/>
          <w:szCs w:val="24"/>
          <w:lang w:val="lt-LT"/>
        </w:rPr>
        <w:t>10. Nuotekų susidarymas, preliminarus jų kiekis, jų tvarkymas.</w:t>
      </w:r>
    </w:p>
    <w:p w:rsidR="00853504" w:rsidRDefault="00853504" w:rsidP="003356C4">
      <w:pPr>
        <w:spacing w:after="0" w:line="240" w:lineRule="auto"/>
        <w:ind w:firstLine="567"/>
        <w:jc w:val="both"/>
        <w:rPr>
          <w:rFonts w:ascii="Times New Roman" w:eastAsia="Times New Roman" w:hAnsi="Times New Roman" w:cs="Times New Roman"/>
          <w:sz w:val="24"/>
          <w:szCs w:val="24"/>
          <w:lang w:val="lt-LT"/>
        </w:rPr>
      </w:pPr>
      <w:r w:rsidRPr="00853504">
        <w:rPr>
          <w:rFonts w:ascii="Times New Roman" w:eastAsia="Times New Roman" w:hAnsi="Times New Roman" w:cs="Times New Roman"/>
          <w:sz w:val="24"/>
          <w:szCs w:val="24"/>
          <w:lang w:val="lt-LT"/>
        </w:rPr>
        <w:t>UAB „Storas medis“ pavojingų ir nepavojingų atliekų tvarkymo metu vanduo naudojamas nebus, todėl gamybinės nuotekos nesusidarys.</w:t>
      </w:r>
    </w:p>
    <w:p w:rsidR="00853504" w:rsidRPr="0017029E" w:rsidRDefault="00C8400B"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Vanduo bus naudojamas darbuotojų asmeninėm</w:t>
      </w:r>
      <w:r w:rsidR="00F273FA">
        <w:rPr>
          <w:rFonts w:ascii="Times New Roman" w:eastAsia="Times New Roman" w:hAnsi="Times New Roman" w:cs="Times New Roman"/>
          <w:sz w:val="24"/>
          <w:szCs w:val="24"/>
          <w:lang w:val="lt-LT"/>
        </w:rPr>
        <w:t>s reikmėms. Buitinės nuotekos bus</w:t>
      </w:r>
      <w:r>
        <w:rPr>
          <w:rFonts w:ascii="Times New Roman" w:eastAsia="Times New Roman" w:hAnsi="Times New Roman" w:cs="Times New Roman"/>
          <w:sz w:val="24"/>
          <w:szCs w:val="24"/>
          <w:lang w:val="lt-LT"/>
        </w:rPr>
        <w:t xml:space="preserve"> surenkamos į rezervuarą, kurio tūris apie 3 m</w:t>
      </w:r>
      <w:r w:rsidRPr="00F273FA">
        <w:rPr>
          <w:rFonts w:ascii="Times New Roman" w:eastAsia="Times New Roman" w:hAnsi="Times New Roman" w:cs="Times New Roman"/>
          <w:sz w:val="24"/>
          <w:szCs w:val="24"/>
          <w:vertAlign w:val="superscript"/>
          <w:lang w:val="lt-LT"/>
        </w:rPr>
        <w:t>3</w:t>
      </w:r>
      <w:r w:rsidRPr="0017029E">
        <w:rPr>
          <w:rFonts w:ascii="Times New Roman" w:eastAsia="Times New Roman" w:hAnsi="Times New Roman" w:cs="Times New Roman"/>
          <w:sz w:val="24"/>
          <w:szCs w:val="24"/>
          <w:lang w:val="lt-LT"/>
        </w:rPr>
        <w:t>. Rezervuarui prisipildžius nuotekos pagal pasirašytas sutartis bus perduodamos UAB „Šakių vandenys“.</w:t>
      </w:r>
    </w:p>
    <w:p w:rsidR="00C8400B" w:rsidRPr="00853504" w:rsidRDefault="00C8400B" w:rsidP="003356C4">
      <w:pPr>
        <w:spacing w:after="0" w:line="240" w:lineRule="auto"/>
        <w:ind w:firstLine="567"/>
        <w:jc w:val="both"/>
        <w:rPr>
          <w:rFonts w:ascii="Times New Roman" w:eastAsia="Times New Roman" w:hAnsi="Times New Roman" w:cs="Times New Roman"/>
          <w:sz w:val="24"/>
          <w:szCs w:val="24"/>
          <w:lang w:val="lt-LT"/>
        </w:rPr>
      </w:pPr>
      <w:r w:rsidRPr="0017029E">
        <w:rPr>
          <w:rFonts w:ascii="Times New Roman" w:eastAsia="Times New Roman" w:hAnsi="Times New Roman" w:cs="Times New Roman"/>
          <w:sz w:val="24"/>
          <w:szCs w:val="24"/>
          <w:lang w:val="lt-LT"/>
        </w:rPr>
        <w:t>UAB „Storas medis“ planuojamos ūkinės veiklos metu betonuotos aikštelės neeksploatuos.</w:t>
      </w:r>
      <w:r>
        <w:rPr>
          <w:rFonts w:ascii="Times New Roman" w:eastAsia="Times New Roman" w:hAnsi="Times New Roman" w:cs="Times New Roman"/>
          <w:sz w:val="24"/>
          <w:szCs w:val="24"/>
          <w:lang w:val="lt-LT"/>
        </w:rPr>
        <w:t xml:space="preserve">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3" w:name="part_ce8f113cecff4d39a9d829239da91217"/>
      <w:bookmarkEnd w:id="13"/>
      <w:r w:rsidRPr="00574EC4">
        <w:rPr>
          <w:rFonts w:ascii="Times New Roman" w:eastAsia="Times New Roman" w:hAnsi="Times New Roman" w:cs="Times New Roman"/>
          <w:b/>
          <w:sz w:val="24"/>
          <w:szCs w:val="24"/>
          <w:lang w:val="lt-LT"/>
        </w:rPr>
        <w:lastRenderedPageBreak/>
        <w:t>11. Cheminės taršos susidarymas (oro, dirvožemio, vandens teršalų, nuosėdų susidarymas, preliminarus jų kiekis) ir jos prevencija.</w:t>
      </w:r>
    </w:p>
    <w:p w:rsidR="00C8400B" w:rsidRDefault="00C8400B" w:rsidP="003356C4">
      <w:pPr>
        <w:spacing w:after="0" w:line="240" w:lineRule="auto"/>
        <w:ind w:firstLine="567"/>
        <w:jc w:val="both"/>
        <w:rPr>
          <w:rFonts w:ascii="Times New Roman" w:eastAsia="Times New Roman" w:hAnsi="Times New Roman" w:cs="Times New Roman"/>
          <w:sz w:val="24"/>
          <w:szCs w:val="24"/>
          <w:lang w:val="lt-LT"/>
        </w:rPr>
      </w:pPr>
      <w:r w:rsidRPr="0091384D">
        <w:rPr>
          <w:rFonts w:ascii="Times New Roman" w:eastAsia="Times New Roman" w:hAnsi="Times New Roman" w:cs="Times New Roman"/>
          <w:sz w:val="24"/>
          <w:szCs w:val="24"/>
          <w:lang w:val="lt-LT"/>
        </w:rPr>
        <w:t xml:space="preserve">UAB „Storas medis“ planuojamos ūkinės veiklos metu dirvožemio ir vandens cheminės taršos nesukels. Atliekų </w:t>
      </w:r>
      <w:r w:rsidR="00F16259">
        <w:rPr>
          <w:rFonts w:ascii="Times New Roman" w:eastAsia="Times New Roman" w:hAnsi="Times New Roman" w:cs="Times New Roman"/>
          <w:sz w:val="24"/>
          <w:szCs w:val="24"/>
          <w:lang w:val="lt-LT"/>
        </w:rPr>
        <w:t>mechaninio apdorojimo</w:t>
      </w:r>
      <w:r w:rsidRPr="0091384D">
        <w:rPr>
          <w:rFonts w:ascii="Times New Roman" w:eastAsia="Times New Roman" w:hAnsi="Times New Roman" w:cs="Times New Roman"/>
          <w:sz w:val="24"/>
          <w:szCs w:val="24"/>
          <w:lang w:val="lt-LT"/>
        </w:rPr>
        <w:t xml:space="preserve"> metu į aplinkos orą gali būti išmetami </w:t>
      </w:r>
      <w:r w:rsidR="0091384D">
        <w:rPr>
          <w:rFonts w:ascii="Times New Roman" w:eastAsia="Times New Roman" w:hAnsi="Times New Roman" w:cs="Times New Roman"/>
          <w:sz w:val="24"/>
          <w:szCs w:val="24"/>
          <w:lang w:val="lt-LT"/>
        </w:rPr>
        <w:t>nežymūs kiekiai šių teršalų</w:t>
      </w:r>
      <w:r w:rsidRPr="0091384D">
        <w:rPr>
          <w:rFonts w:ascii="Times New Roman" w:eastAsia="Times New Roman" w:hAnsi="Times New Roman" w:cs="Times New Roman"/>
          <w:sz w:val="24"/>
          <w:szCs w:val="24"/>
          <w:lang w:val="lt-LT"/>
        </w:rPr>
        <w:t xml:space="preserve">: </w:t>
      </w:r>
      <w:r w:rsidR="0091384D" w:rsidRPr="0091384D">
        <w:rPr>
          <w:rFonts w:ascii="Times New Roman" w:eastAsia="Times New Roman" w:hAnsi="Times New Roman" w:cs="Times New Roman"/>
          <w:sz w:val="24"/>
          <w:szCs w:val="24"/>
          <w:lang w:val="lt-LT"/>
        </w:rPr>
        <w:t>geležies oksidas, mangano oksidas, azoto oksidai, anglies oksidai.</w:t>
      </w:r>
      <w:r w:rsidR="00F16259">
        <w:rPr>
          <w:rFonts w:ascii="Times New Roman" w:eastAsia="Times New Roman" w:hAnsi="Times New Roman" w:cs="Times New Roman"/>
          <w:sz w:val="24"/>
          <w:szCs w:val="24"/>
          <w:lang w:val="lt-LT"/>
        </w:rPr>
        <w:t xml:space="preserve"> Eksploatuojant mobilų taršos šaltinį (MAN 8150) į aplinkos orą bus išmetami šie teršalai: anglies monoksidas, anglies dioksidas, angliavandeniliai, azoto oksidai, sieros dioksidas, kietosios dalelės.</w:t>
      </w:r>
    </w:p>
    <w:p w:rsidR="00F16259" w:rsidRPr="00F16259" w:rsidRDefault="00F16259" w:rsidP="003356C4">
      <w:pPr>
        <w:spacing w:after="0" w:line="240" w:lineRule="auto"/>
        <w:ind w:firstLine="567"/>
        <w:jc w:val="both"/>
        <w:rPr>
          <w:rFonts w:ascii="Times New Roman" w:eastAsia="Times New Roman" w:hAnsi="Times New Roman" w:cs="Times New Roman"/>
          <w:i/>
          <w:sz w:val="24"/>
          <w:szCs w:val="24"/>
          <w:lang w:val="lt-LT"/>
        </w:rPr>
      </w:pPr>
      <w:r w:rsidRPr="00F16259">
        <w:rPr>
          <w:rFonts w:ascii="Times New Roman" w:eastAsia="Times New Roman" w:hAnsi="Times New Roman" w:cs="Times New Roman"/>
          <w:i/>
          <w:sz w:val="24"/>
          <w:szCs w:val="24"/>
          <w:lang w:val="lt-LT"/>
        </w:rPr>
        <w:t xml:space="preserve">Aplinkos oro teršalų, išmetamų iš mobilių aplinkos oro taršos šaltinių, kiekio skaičiavimai pateikti priede Nr. 5.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4" w:name="part_fad532867d754880bac00d29158cb102"/>
      <w:bookmarkEnd w:id="14"/>
      <w:r w:rsidRPr="00324E38">
        <w:rPr>
          <w:rFonts w:ascii="Times New Roman" w:eastAsia="Times New Roman" w:hAnsi="Times New Roman" w:cs="Times New Roman"/>
          <w:b/>
          <w:sz w:val="24"/>
          <w:szCs w:val="24"/>
          <w:lang w:val="lt-LT"/>
        </w:rPr>
        <w:t xml:space="preserve">12. Fizikinės taršos susidarymas </w:t>
      </w:r>
      <w:r w:rsidRPr="00255B8D">
        <w:rPr>
          <w:rFonts w:ascii="Times New Roman" w:eastAsia="Times New Roman" w:hAnsi="Times New Roman" w:cs="Times New Roman"/>
          <w:b/>
          <w:sz w:val="24"/>
          <w:szCs w:val="24"/>
          <w:lang w:val="lt-LT"/>
        </w:rPr>
        <w:t>(triukšmas,</w:t>
      </w:r>
      <w:r w:rsidRPr="00324E38">
        <w:rPr>
          <w:rFonts w:ascii="Times New Roman" w:eastAsia="Times New Roman" w:hAnsi="Times New Roman" w:cs="Times New Roman"/>
          <w:b/>
          <w:sz w:val="24"/>
          <w:szCs w:val="24"/>
          <w:lang w:val="lt-LT"/>
        </w:rPr>
        <w:t xml:space="preserve"> vibracija, šviesa, šiluma, jonizuojančioji ir nejonizuojančioji </w:t>
      </w:r>
      <w:r w:rsidRPr="00591975">
        <w:rPr>
          <w:rFonts w:ascii="Times New Roman" w:eastAsia="Times New Roman" w:hAnsi="Times New Roman" w:cs="Times New Roman"/>
          <w:b/>
          <w:sz w:val="24"/>
          <w:szCs w:val="24"/>
          <w:lang w:val="lt-LT"/>
        </w:rPr>
        <w:t>(elektromagnetinė) spinduliuotė) ir jos prevencija.</w:t>
      </w:r>
    </w:p>
    <w:p w:rsidR="0091384D" w:rsidRDefault="0091384D" w:rsidP="003356C4">
      <w:pPr>
        <w:spacing w:after="0" w:line="240" w:lineRule="auto"/>
        <w:ind w:firstLine="567"/>
        <w:jc w:val="both"/>
        <w:rPr>
          <w:rFonts w:ascii="Times New Roman" w:eastAsia="Times New Roman" w:hAnsi="Times New Roman" w:cs="Times New Roman"/>
          <w:sz w:val="24"/>
          <w:szCs w:val="24"/>
          <w:lang w:val="lt-LT"/>
        </w:rPr>
      </w:pPr>
      <w:r w:rsidRPr="0091384D">
        <w:rPr>
          <w:rFonts w:ascii="Times New Roman" w:eastAsia="Times New Roman" w:hAnsi="Times New Roman" w:cs="Times New Roman"/>
          <w:sz w:val="24"/>
          <w:szCs w:val="24"/>
          <w:lang w:val="lt-LT"/>
        </w:rPr>
        <w:t>UAB „Storas medis“ planuojamos ūkinės veiklos metu vibracija, šiluma, šviesa ir elektromagnetinė spinduliuotė nesusidarys. Atliekų tvarkymo metu bus naudojamas vienas triukšmo šaltinis – dujinis kampinis šlifuoklis DeWALT D28498, kurio sukeliamo triukšmo dydis 92 dB(A).</w:t>
      </w:r>
      <w:r>
        <w:rPr>
          <w:rFonts w:ascii="Times New Roman" w:eastAsia="Times New Roman" w:hAnsi="Times New Roman" w:cs="Times New Roman"/>
          <w:sz w:val="24"/>
          <w:szCs w:val="24"/>
          <w:lang w:val="lt-LT"/>
        </w:rPr>
        <w:t xml:space="preserve"> </w:t>
      </w:r>
      <w:r w:rsidR="00D34680">
        <w:rPr>
          <w:rFonts w:ascii="Times New Roman" w:eastAsia="Times New Roman" w:hAnsi="Times New Roman" w:cs="Times New Roman"/>
          <w:sz w:val="24"/>
          <w:szCs w:val="24"/>
          <w:lang w:val="lt-LT"/>
        </w:rPr>
        <w:t xml:space="preserve">Sukeliamo triukšmo dydis prie artimiausio gyvenamojo namo, nuo PŪV nutolusio </w:t>
      </w:r>
      <w:r w:rsidR="00BD0FDE">
        <w:rPr>
          <w:rFonts w:ascii="Times New Roman" w:eastAsia="Times New Roman" w:hAnsi="Times New Roman" w:cs="Times New Roman"/>
          <w:sz w:val="24"/>
          <w:szCs w:val="24"/>
          <w:lang w:val="lt-LT"/>
        </w:rPr>
        <w:t>0,104</w:t>
      </w:r>
      <w:r w:rsidR="00D34680">
        <w:rPr>
          <w:rFonts w:ascii="Times New Roman" w:eastAsia="Times New Roman" w:hAnsi="Times New Roman" w:cs="Times New Roman"/>
          <w:sz w:val="24"/>
          <w:szCs w:val="24"/>
          <w:lang w:val="lt-LT"/>
        </w:rPr>
        <w:t xml:space="preserve"> km atstumu, bus </w:t>
      </w:r>
      <w:r w:rsidR="00536B4E">
        <w:rPr>
          <w:rFonts w:ascii="Times New Roman" w:eastAsia="Times New Roman" w:hAnsi="Times New Roman" w:cs="Times New Roman"/>
          <w:sz w:val="24"/>
          <w:szCs w:val="24"/>
          <w:lang w:val="lt-LT"/>
        </w:rPr>
        <w:t>44</w:t>
      </w:r>
      <w:r w:rsidR="00D34680">
        <w:rPr>
          <w:rFonts w:ascii="Times New Roman" w:eastAsia="Times New Roman" w:hAnsi="Times New Roman" w:cs="Times New Roman"/>
          <w:sz w:val="24"/>
          <w:szCs w:val="24"/>
          <w:lang w:val="lt-LT"/>
        </w:rPr>
        <w:t xml:space="preserve"> dB(A).</w:t>
      </w:r>
      <w:r w:rsidR="00D34680" w:rsidRPr="00D34680">
        <w:rPr>
          <w:rFonts w:ascii="Times New Roman" w:eastAsia="Times New Roman" w:hAnsi="Times New Roman" w:cs="Times New Roman"/>
          <w:sz w:val="24"/>
          <w:szCs w:val="24"/>
          <w:lang w:val="lt-LT"/>
        </w:rPr>
        <w:t xml:space="preserve"> Įrenginio skleidžiamas triukšmo lygis neviršins Lietuvos higienos normose HN33:2011 „Triukšmo ribiniai dydžiai gyvenamuosiuose ir visuomeninės paskirties pastatuose bei jų aplinkoje“ nustatytų ribinių dydžių.</w:t>
      </w:r>
    </w:p>
    <w:p w:rsidR="00C97C3B" w:rsidRPr="00C97C3B" w:rsidRDefault="00C97C3B" w:rsidP="003356C4">
      <w:pPr>
        <w:spacing w:after="0" w:line="240" w:lineRule="auto"/>
        <w:ind w:firstLine="567"/>
        <w:jc w:val="both"/>
        <w:rPr>
          <w:rFonts w:ascii="Times New Roman" w:eastAsia="Times New Roman" w:hAnsi="Times New Roman" w:cs="Times New Roman"/>
          <w:i/>
          <w:sz w:val="24"/>
          <w:szCs w:val="24"/>
          <w:lang w:val="lt-LT"/>
        </w:rPr>
      </w:pPr>
      <w:r w:rsidRPr="00C97C3B">
        <w:rPr>
          <w:rFonts w:ascii="Times New Roman" w:eastAsia="Times New Roman" w:hAnsi="Times New Roman" w:cs="Times New Roman"/>
          <w:i/>
          <w:sz w:val="24"/>
          <w:szCs w:val="24"/>
          <w:lang w:val="lt-LT"/>
        </w:rPr>
        <w:t xml:space="preserve">UAB „Storas medis“ sukeliamo triukšmo lygio skaičiuoklė pateikta priede Nr. 6. </w:t>
      </w:r>
      <w:r w:rsidR="006964A2">
        <w:rPr>
          <w:rFonts w:ascii="Times New Roman" w:eastAsia="Times New Roman" w:hAnsi="Times New Roman" w:cs="Times New Roman"/>
          <w:i/>
          <w:sz w:val="24"/>
          <w:szCs w:val="24"/>
          <w:lang w:val="lt-LT"/>
        </w:rPr>
        <w:t xml:space="preserve">Techninė informacija apie naudojamą mechaninį įrankį pateikta priede Nr. 7.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5" w:name="part_8c5dc5399305453883aeab02a3ec7017"/>
      <w:bookmarkEnd w:id="15"/>
      <w:r w:rsidRPr="00591975">
        <w:rPr>
          <w:rFonts w:ascii="Times New Roman" w:eastAsia="Times New Roman" w:hAnsi="Times New Roman" w:cs="Times New Roman"/>
          <w:b/>
          <w:sz w:val="24"/>
          <w:szCs w:val="24"/>
          <w:lang w:val="lt-LT"/>
        </w:rPr>
        <w:t>13. Biologinės taršos susidarymas (pvz., patogeniniai mikroorganizmai, parazitiniai organizmai) ir jos prevencija.</w:t>
      </w:r>
    </w:p>
    <w:p w:rsidR="00817B84" w:rsidRPr="00817B84" w:rsidRDefault="00817B84" w:rsidP="003356C4">
      <w:pPr>
        <w:spacing w:after="0" w:line="240" w:lineRule="auto"/>
        <w:ind w:firstLine="567"/>
        <w:jc w:val="both"/>
        <w:rPr>
          <w:rFonts w:ascii="Times New Roman" w:eastAsia="Times New Roman" w:hAnsi="Times New Roman" w:cs="Times New Roman"/>
          <w:sz w:val="24"/>
          <w:szCs w:val="24"/>
          <w:lang w:val="lt-LT"/>
        </w:rPr>
      </w:pPr>
      <w:r w:rsidRPr="00817B84">
        <w:rPr>
          <w:rFonts w:ascii="Times New Roman" w:eastAsia="Times New Roman" w:hAnsi="Times New Roman" w:cs="Times New Roman"/>
          <w:sz w:val="24"/>
          <w:szCs w:val="24"/>
          <w:lang w:val="lt-LT"/>
        </w:rPr>
        <w:t xml:space="preserve">UAB „Storas medis“ planuojamos ūkinės veiklos metu biologinė tarša nesusidarys.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6" w:name="part_b3e1ae458b57467286820557a3d2e427"/>
      <w:bookmarkEnd w:id="16"/>
      <w:r w:rsidRPr="00591975">
        <w:rPr>
          <w:rFonts w:ascii="Times New Roman" w:eastAsia="Times New Roman" w:hAnsi="Times New Roman" w:cs="Times New Roman"/>
          <w:b/>
          <w:sz w:val="24"/>
          <w:szCs w:val="24"/>
          <w:lang w:val="lt-LT"/>
        </w:rPr>
        <w:t>14. 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rsidR="00817B84" w:rsidRPr="00817B84" w:rsidRDefault="00817B84" w:rsidP="003356C4">
      <w:pPr>
        <w:spacing w:after="0" w:line="240" w:lineRule="auto"/>
        <w:ind w:firstLine="567"/>
        <w:jc w:val="both"/>
        <w:rPr>
          <w:rFonts w:ascii="Times New Roman" w:eastAsia="Times New Roman" w:hAnsi="Times New Roman" w:cs="Times New Roman"/>
          <w:sz w:val="24"/>
          <w:szCs w:val="24"/>
          <w:lang w:val="lt-LT"/>
        </w:rPr>
      </w:pPr>
      <w:r w:rsidRPr="00817B84">
        <w:rPr>
          <w:rFonts w:ascii="Times New Roman" w:eastAsia="Times New Roman" w:hAnsi="Times New Roman" w:cs="Times New Roman"/>
          <w:sz w:val="24"/>
          <w:szCs w:val="24"/>
          <w:lang w:val="lt-LT"/>
        </w:rPr>
        <w:t>Vadovaujantis Priešgaisrinės apsaugos ir gelbėjimo departamento prie Vidaus reikalų ministerijos direktoriaus 2010 m. balandžio 19 d. įsakymu Nr. 1-134 (2014 m. sausio 30</w:t>
      </w:r>
      <w:r w:rsidR="00C97C3B">
        <w:rPr>
          <w:rFonts w:ascii="Times New Roman" w:eastAsia="Times New Roman" w:hAnsi="Times New Roman" w:cs="Times New Roman"/>
          <w:sz w:val="24"/>
          <w:szCs w:val="24"/>
          <w:lang w:val="lt-LT"/>
        </w:rPr>
        <w:t xml:space="preserve"> </w:t>
      </w:r>
      <w:r w:rsidRPr="00817B84">
        <w:rPr>
          <w:rFonts w:ascii="Times New Roman" w:eastAsia="Times New Roman" w:hAnsi="Times New Roman" w:cs="Times New Roman"/>
          <w:sz w:val="24"/>
          <w:szCs w:val="24"/>
          <w:lang w:val="lt-LT"/>
        </w:rPr>
        <w:t>d. redakcija) patvirtintais Kriterijais ūkio subjektams ir kitoms įstaigoms, kurių vadovai turi organizuoti ekstremaliųjų situacijų valdymo planų rengimą, derinimą ir tvirtinimą, ir ūkio subjektams, kurių vadovai turi sudaryti ekstremaliųjų situacijų operacijų centrą UAB “Storas medis” planuojamai ūkinei veiklai, ekstremaliųjų situacijų valdymo planas nereikalingas.</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17" w:name="part_e9d2baae8f4e412e86bd7dc9ba345101"/>
      <w:bookmarkEnd w:id="17"/>
      <w:r w:rsidRPr="00591975">
        <w:rPr>
          <w:rFonts w:ascii="Times New Roman" w:eastAsia="Times New Roman" w:hAnsi="Times New Roman" w:cs="Times New Roman"/>
          <w:b/>
          <w:sz w:val="24"/>
          <w:szCs w:val="24"/>
          <w:lang w:val="lt-LT"/>
        </w:rPr>
        <w:t xml:space="preserve">15. Planuojamos ūkinės veiklos rizika žmonių sveikatai </w:t>
      </w:r>
      <w:r w:rsidRPr="00591975">
        <w:rPr>
          <w:rFonts w:ascii="Times New Roman" w:eastAsia="Times New Roman" w:hAnsi="Times New Roman" w:cs="Times New Roman"/>
          <w:b/>
          <w:color w:val="000000"/>
          <w:sz w:val="24"/>
          <w:szCs w:val="24"/>
          <w:lang w:val="lt-LT"/>
        </w:rPr>
        <w:t>(pvz., dėl vandens ar oro užterštumo).</w:t>
      </w:r>
    </w:p>
    <w:p w:rsidR="00817B84" w:rsidRPr="00561707" w:rsidRDefault="00561707" w:rsidP="003356C4">
      <w:pPr>
        <w:spacing w:after="0" w:line="240" w:lineRule="auto"/>
        <w:ind w:firstLine="567"/>
        <w:jc w:val="both"/>
        <w:rPr>
          <w:rFonts w:ascii="Times New Roman" w:eastAsia="Times New Roman" w:hAnsi="Times New Roman" w:cs="Times New Roman"/>
          <w:color w:val="000000"/>
          <w:sz w:val="24"/>
          <w:szCs w:val="24"/>
          <w:lang w:val="lt-LT"/>
        </w:rPr>
      </w:pPr>
      <w:r w:rsidRPr="00561707">
        <w:rPr>
          <w:rFonts w:ascii="Times New Roman" w:eastAsia="Times New Roman" w:hAnsi="Times New Roman" w:cs="Times New Roman"/>
          <w:color w:val="000000"/>
          <w:sz w:val="24"/>
          <w:szCs w:val="24"/>
          <w:lang w:val="lt-LT"/>
        </w:rPr>
        <w:t xml:space="preserve">UAB „Storas medis“ planuojamos ūkinės veiklos metu rizikos žmonių sveikatai nesukels. Technologiniuose procesuose vanduo naudojamas nebus, todėl gamybinės nuotekos nesusidarys. Teritorijoje, kurioje bus vykdoma atliekų tvarkymo veikla, betonuota aikštelė eksploatuojama nebus. </w:t>
      </w:r>
    </w:p>
    <w:p w:rsidR="00561707" w:rsidRPr="00561707" w:rsidRDefault="00561707" w:rsidP="00561707">
      <w:pPr>
        <w:spacing w:after="0" w:line="240" w:lineRule="auto"/>
        <w:ind w:firstLine="567"/>
        <w:jc w:val="both"/>
        <w:rPr>
          <w:rFonts w:ascii="Times New Roman" w:eastAsia="Times New Roman" w:hAnsi="Times New Roman" w:cs="Times New Roman"/>
          <w:color w:val="000000"/>
          <w:sz w:val="24"/>
          <w:szCs w:val="24"/>
          <w:lang w:val="lt-LT"/>
        </w:rPr>
      </w:pPr>
      <w:r w:rsidRPr="00561707">
        <w:rPr>
          <w:rFonts w:ascii="Times New Roman" w:eastAsia="Times New Roman" w:hAnsi="Times New Roman" w:cs="Times New Roman"/>
          <w:color w:val="000000"/>
          <w:sz w:val="24"/>
          <w:szCs w:val="24"/>
          <w:lang w:val="lt-LT"/>
        </w:rPr>
        <w:t>Atliekų tvarkymo metu į aplinkos orą gali būti išmetami nežymūs kiekiai šių teršalų: geležies oksidas, mangano oksidas, azoto oksidai, anglies oksidai.</w:t>
      </w:r>
    </w:p>
    <w:p w:rsidR="003356C4" w:rsidRDefault="003356C4" w:rsidP="00591975">
      <w:pPr>
        <w:spacing w:after="0" w:line="240" w:lineRule="auto"/>
        <w:ind w:firstLine="567"/>
        <w:jc w:val="both"/>
        <w:rPr>
          <w:rFonts w:ascii="Times New Roman" w:eastAsia="Times New Roman" w:hAnsi="Times New Roman" w:cs="Times New Roman"/>
          <w:b/>
          <w:sz w:val="24"/>
          <w:szCs w:val="24"/>
          <w:lang w:val="lt-LT"/>
        </w:rPr>
      </w:pPr>
      <w:r w:rsidRPr="00591975">
        <w:rPr>
          <w:rFonts w:ascii="Times New Roman" w:eastAsia="Times New Roman" w:hAnsi="Times New Roman" w:cs="Times New Roman"/>
          <w:b/>
          <w:sz w:val="24"/>
          <w:szCs w:val="24"/>
          <w:lang w:val="lt-LT"/>
        </w:rPr>
        <w:lastRenderedPageBreak/>
        <w:t xml:space="preserve">16. Planuojamos ūkinės veiklos sąveika su kita vykdoma ūkine veikla ir (arba) pagal teisės aktų reikalavimus patvirtinta ūkinės veiklos (pvz., pramonės, žemės ūkio) plėtra gretimose teritorijose (pagal patvirtintus teritorijų planavimo dokumentus). </w:t>
      </w:r>
    </w:p>
    <w:p w:rsidR="006D0ADE" w:rsidRPr="006D0ADE" w:rsidRDefault="006D0ADE" w:rsidP="00591975">
      <w:pPr>
        <w:spacing w:after="0" w:line="240" w:lineRule="auto"/>
        <w:ind w:firstLine="567"/>
        <w:jc w:val="both"/>
        <w:rPr>
          <w:rFonts w:ascii="Times New Roman" w:eastAsia="Times New Roman" w:hAnsi="Times New Roman" w:cs="Times New Roman"/>
          <w:sz w:val="24"/>
          <w:szCs w:val="24"/>
          <w:lang w:val="lt-LT"/>
        </w:rPr>
      </w:pPr>
      <w:r w:rsidRPr="006D0ADE">
        <w:rPr>
          <w:rFonts w:ascii="Times New Roman" w:eastAsia="Times New Roman" w:hAnsi="Times New Roman" w:cs="Times New Roman"/>
          <w:sz w:val="24"/>
          <w:szCs w:val="24"/>
          <w:lang w:val="lt-LT"/>
        </w:rPr>
        <w:t xml:space="preserve">UAB „Storas medis“ planuojama ūkinė veikla su kita vykdoma ar planuojama vykdyti veikla nesąveikaus. </w:t>
      </w:r>
    </w:p>
    <w:p w:rsidR="00277057" w:rsidRDefault="003356C4" w:rsidP="00277057">
      <w:pPr>
        <w:spacing w:after="0" w:line="240" w:lineRule="auto"/>
        <w:ind w:firstLine="567"/>
        <w:jc w:val="both"/>
        <w:rPr>
          <w:rFonts w:ascii="Times New Roman" w:eastAsia="Times New Roman" w:hAnsi="Times New Roman" w:cs="Times New Roman"/>
          <w:b/>
          <w:sz w:val="24"/>
          <w:szCs w:val="24"/>
          <w:lang w:val="lt-LT"/>
        </w:rPr>
      </w:pPr>
      <w:bookmarkStart w:id="18" w:name="part_6ceccc948f34426da73bcd2ed9a82bc0"/>
      <w:bookmarkEnd w:id="18"/>
      <w:r w:rsidRPr="00277057">
        <w:rPr>
          <w:rFonts w:ascii="Times New Roman" w:eastAsia="Times New Roman" w:hAnsi="Times New Roman" w:cs="Times New Roman"/>
          <w:b/>
          <w:sz w:val="24"/>
          <w:szCs w:val="24"/>
          <w:lang w:val="lt-LT"/>
        </w:rPr>
        <w:t>17. Veiklos vykdymo terminai ir eiliškumas, numatomas eksploatacijos laikas.</w:t>
      </w:r>
    </w:p>
    <w:p w:rsidR="006D0ADE" w:rsidRPr="006D0ADE" w:rsidRDefault="006D0ADE" w:rsidP="00277057">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„Storas medis“ planuojamą ūkinę veikla pradės vykdyti atlikusi poveikio aplinkai vertinimo procedūras ir gavusi pakeistą Taršos leidimą.</w:t>
      </w:r>
    </w:p>
    <w:p w:rsidR="00277057" w:rsidRPr="00277057" w:rsidRDefault="00277057" w:rsidP="00277057">
      <w:pPr>
        <w:spacing w:after="0" w:line="240" w:lineRule="auto"/>
        <w:ind w:firstLine="567"/>
        <w:jc w:val="both"/>
        <w:rPr>
          <w:rFonts w:ascii="Times New Roman" w:eastAsia="Times New Roman" w:hAnsi="Times New Roman" w:cs="Times New Roman"/>
          <w:sz w:val="24"/>
          <w:szCs w:val="24"/>
          <w:lang w:val="lt-LT"/>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19" w:name="part_1a9b467a2b8d483286a7da17ce8e85ed"/>
      <w:bookmarkEnd w:id="19"/>
      <w:r w:rsidRPr="003356C4">
        <w:rPr>
          <w:rFonts w:ascii="Times New Roman" w:eastAsia="Times New Roman" w:hAnsi="Times New Roman" w:cs="Times New Roman"/>
          <w:b/>
          <w:bCs/>
          <w:sz w:val="24"/>
          <w:szCs w:val="24"/>
          <w:lang w:val="lt-LT"/>
        </w:rPr>
        <w:t>III. PLANUOJAMOS ŪKINĖS VEIKLOS VIETA</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20" w:name="part_082e518c48014a05ba22dfce399337a9"/>
      <w:bookmarkEnd w:id="20"/>
      <w:r w:rsidRPr="0014655A">
        <w:rPr>
          <w:rFonts w:ascii="Times New Roman" w:eastAsia="Times New Roman" w:hAnsi="Times New Roman" w:cs="Times New Roman"/>
          <w:b/>
          <w:sz w:val="24"/>
          <w:szCs w:val="24"/>
          <w:lang w:val="lt-LT"/>
        </w:rPr>
        <w:t>18. Planuojamos ūkinės veiklos vieta (adresas) pagal administracinius teritorinius vienetus, jų dalis ir gyvenamąsias vietoves (apskritis, savivaldybė, seniūnija, miestas, miestelis, kaimas, viensėdis, gatvė); teritorijos, kurioje planuojama ūkinė veikla, žemėlapis su gretimybėmis ne senesnis kaip 3 metų (o</w:t>
      </w:r>
      <w:r w:rsidRPr="0014655A">
        <w:rPr>
          <w:rFonts w:ascii="Times New Roman" w:eastAsia="Times New Roman" w:hAnsi="Times New Roman" w:cs="Times New Roman"/>
          <w:b/>
          <w:color w:val="000000"/>
          <w:sz w:val="24"/>
          <w:szCs w:val="24"/>
          <w:lang w:val="lt-LT"/>
        </w:rPr>
        <w:t xml:space="preserve">rtofoto ar kitame žemėlapyje, </w:t>
      </w:r>
      <w:r w:rsidRPr="0014655A">
        <w:rPr>
          <w:rFonts w:ascii="Times New Roman" w:eastAsia="Times New Roman" w:hAnsi="Times New Roman" w:cs="Times New Roman"/>
          <w:b/>
          <w:sz w:val="24"/>
          <w:szCs w:val="24"/>
          <w:lang w:val="lt-LT"/>
        </w:rPr>
        <w:t>kitose grafinės informacijos pateikimo priemonėse</w:t>
      </w:r>
      <w:r w:rsidRPr="0014655A">
        <w:rPr>
          <w:rFonts w:ascii="Times New Roman" w:eastAsia="Times New Roman" w:hAnsi="Times New Roman" w:cs="Times New Roman"/>
          <w:b/>
          <w:color w:val="000000"/>
          <w:sz w:val="24"/>
          <w:szCs w:val="24"/>
          <w:lang w:val="lt-LT"/>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Pr="0014655A">
        <w:rPr>
          <w:rFonts w:ascii="Times New Roman" w:eastAsia="Times New Roman" w:hAnsi="Times New Roman" w:cs="Times New Roman"/>
          <w:b/>
          <w:sz w:val="24"/>
          <w:szCs w:val="24"/>
          <w:lang w:val="lt-LT"/>
        </w:rPr>
        <w:t xml:space="preserve"> </w:t>
      </w:r>
      <w:r w:rsidRPr="0014655A">
        <w:rPr>
          <w:rFonts w:ascii="Times New Roman" w:eastAsia="Times New Roman" w:hAnsi="Times New Roman" w:cs="Times New Roman"/>
          <w:b/>
          <w:color w:val="000000"/>
          <w:sz w:val="24"/>
          <w:szCs w:val="24"/>
          <w:lang w:val="lt-LT"/>
        </w:rPr>
        <w:t xml:space="preserve">žemės sklypo planas, jei parengtas. </w:t>
      </w:r>
    </w:p>
    <w:p w:rsidR="00167A15" w:rsidRDefault="00167A15" w:rsidP="003356C4">
      <w:pPr>
        <w:spacing w:after="0" w:line="240" w:lineRule="auto"/>
        <w:ind w:firstLine="567"/>
        <w:jc w:val="both"/>
        <w:rPr>
          <w:rFonts w:ascii="Times New Roman" w:eastAsia="Times New Roman" w:hAnsi="Times New Roman" w:cs="Times New Roman"/>
          <w:color w:val="000000"/>
          <w:sz w:val="24"/>
          <w:szCs w:val="24"/>
          <w:lang w:val="lt-LT"/>
        </w:rPr>
      </w:pPr>
      <w:r w:rsidRPr="00167A15">
        <w:rPr>
          <w:rFonts w:ascii="Times New Roman" w:eastAsia="Times New Roman" w:hAnsi="Times New Roman" w:cs="Times New Roman"/>
          <w:color w:val="000000"/>
          <w:sz w:val="24"/>
          <w:szCs w:val="24"/>
          <w:lang w:val="lt-LT"/>
        </w:rPr>
        <w:t>UAB „Storas medis“ planuojama ūkinė veikla bus vykdoma adresu Šakių r. Sav., Šakių sen., Giedručių k., Valių g. 29.</w:t>
      </w:r>
      <w:r>
        <w:rPr>
          <w:rFonts w:ascii="Times New Roman" w:eastAsia="Times New Roman" w:hAnsi="Times New Roman" w:cs="Times New Roman"/>
          <w:color w:val="000000"/>
          <w:sz w:val="24"/>
          <w:szCs w:val="24"/>
          <w:lang w:val="lt-LT"/>
        </w:rPr>
        <w:t xml:space="preserve"> Žemės sklypas (kad. Nr. 8433/0004:3) pagal 2013 m. gegužės 19 d. Pirkimo-pardavimo sutartį Nr. 1479 priklauso UAB „Storas medis“.</w:t>
      </w:r>
    </w:p>
    <w:p w:rsidR="00167A15" w:rsidRPr="001A7E12" w:rsidRDefault="00BD0FDE" w:rsidP="003356C4">
      <w:pPr>
        <w:spacing w:after="0" w:line="240" w:lineRule="auto"/>
        <w:ind w:firstLine="567"/>
        <w:jc w:val="both"/>
        <w:rPr>
          <w:rFonts w:ascii="Times New Roman" w:eastAsia="Times New Roman" w:hAnsi="Times New Roman" w:cs="Times New Roman"/>
          <w:i/>
          <w:color w:val="000000"/>
          <w:sz w:val="24"/>
          <w:szCs w:val="24"/>
          <w:lang w:val="lt-LT"/>
        </w:rPr>
      </w:pPr>
      <w:r>
        <w:rPr>
          <w:rFonts w:ascii="Times New Roman" w:eastAsia="Times New Roman" w:hAnsi="Times New Roman" w:cs="Times New Roman"/>
          <w:color w:val="000000"/>
          <w:sz w:val="24"/>
          <w:szCs w:val="24"/>
          <w:lang w:val="lt-LT"/>
        </w:rPr>
        <w:t xml:space="preserve">Artimiausias gyvenamasis namas, adresu Valių g. 25, Giedručių k., Šakių r., nuo planuojamos ūkinės veiklos nutolęs 0,104 km atstumu. </w:t>
      </w:r>
      <w:r w:rsidR="00EB21A5" w:rsidRPr="001A7E12">
        <w:rPr>
          <w:rFonts w:ascii="Times New Roman" w:eastAsia="Times New Roman" w:hAnsi="Times New Roman" w:cs="Times New Roman"/>
          <w:i/>
          <w:color w:val="000000"/>
          <w:sz w:val="24"/>
          <w:szCs w:val="24"/>
          <w:lang w:val="lt-LT"/>
        </w:rPr>
        <w:t xml:space="preserve">Žemėlapis su pažymėtu artimiausiu gyvenamuoju namu pateiktas priede Nr. 8. </w:t>
      </w:r>
    </w:p>
    <w:p w:rsidR="00B53B19" w:rsidRDefault="00B53B19"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UAB „Storas medis“ planuojamos ūkinės veiklos gretimybėse visuomeninės paskirties objektų nėra. Artimiausia gydymo įstaiga VŠĮ Šakių ligoninė, adresu Bažnyčios g. 37, Šakiai, nuo bendrovės nutolusi apie 1,160 km atsumu. Artimiausia ugdymo įstaiga Šakių lopšelis-darželis „Klevelis“, adresu Šaulių g. 20, Šakiai, nuo planuojamos atliekų tvarkymo veiklos nutolusi apie 1,570 km atstumu.</w:t>
      </w:r>
      <w:r w:rsidR="001A7E12">
        <w:rPr>
          <w:rFonts w:ascii="Times New Roman" w:eastAsia="Times New Roman" w:hAnsi="Times New Roman" w:cs="Times New Roman"/>
          <w:color w:val="000000"/>
          <w:sz w:val="24"/>
          <w:szCs w:val="24"/>
          <w:lang w:val="lt-LT"/>
        </w:rPr>
        <w:t xml:space="preserve"> </w:t>
      </w:r>
      <w:r w:rsidR="001A7E12" w:rsidRPr="001A7E12">
        <w:rPr>
          <w:rFonts w:ascii="Times New Roman" w:eastAsia="Times New Roman" w:hAnsi="Times New Roman" w:cs="Times New Roman"/>
          <w:i/>
          <w:color w:val="000000"/>
          <w:sz w:val="24"/>
          <w:szCs w:val="24"/>
          <w:lang w:val="lt-LT"/>
        </w:rPr>
        <w:t>Žemėlapis su pažymėtais artimiausiais visuomeninės paskirties objektais pateiktas priede Nr. 9.</w:t>
      </w:r>
    </w:p>
    <w:p w:rsidR="005E188C" w:rsidRDefault="005E188C"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UAB „Storas medis“ gretimybėje </w:t>
      </w:r>
      <w:r w:rsidRPr="00255B8D">
        <w:rPr>
          <w:rFonts w:ascii="Times New Roman" w:eastAsia="Times New Roman" w:hAnsi="Times New Roman" w:cs="Times New Roman"/>
          <w:color w:val="000000"/>
          <w:sz w:val="24"/>
          <w:szCs w:val="24"/>
          <w:lang w:val="lt-LT"/>
        </w:rPr>
        <w:t xml:space="preserve">įsikūrusi </w:t>
      </w:r>
      <w:r w:rsidR="00D05900" w:rsidRPr="00255B8D">
        <w:rPr>
          <w:rFonts w:ascii="Times New Roman" w:eastAsia="Times New Roman" w:hAnsi="Times New Roman" w:cs="Times New Roman"/>
          <w:color w:val="000000"/>
          <w:sz w:val="24"/>
          <w:szCs w:val="24"/>
          <w:lang w:val="lt-LT"/>
        </w:rPr>
        <w:t>UAB „Baltral</w:t>
      </w:r>
      <w:r w:rsidR="00255B8D" w:rsidRPr="00255B8D">
        <w:rPr>
          <w:rFonts w:ascii="Times New Roman" w:eastAsia="Times New Roman" w:hAnsi="Times New Roman" w:cs="Times New Roman"/>
          <w:color w:val="000000"/>
          <w:sz w:val="24"/>
          <w:szCs w:val="24"/>
          <w:lang w:val="lt-LT"/>
        </w:rPr>
        <w:t>ita“.</w:t>
      </w:r>
      <w:r w:rsidR="001A7E12">
        <w:rPr>
          <w:rFonts w:ascii="Times New Roman" w:eastAsia="Times New Roman" w:hAnsi="Times New Roman" w:cs="Times New Roman"/>
          <w:color w:val="000000"/>
          <w:sz w:val="24"/>
          <w:szCs w:val="24"/>
          <w:lang w:val="lt-LT"/>
        </w:rPr>
        <w:t xml:space="preserve"> </w:t>
      </w:r>
    </w:p>
    <w:p w:rsidR="001D72DF" w:rsidRPr="001D72DF" w:rsidRDefault="001D72DF" w:rsidP="003356C4">
      <w:pPr>
        <w:spacing w:after="0" w:line="240" w:lineRule="auto"/>
        <w:ind w:firstLine="567"/>
        <w:jc w:val="both"/>
        <w:rPr>
          <w:rFonts w:ascii="Times New Roman" w:eastAsia="Times New Roman" w:hAnsi="Times New Roman" w:cs="Times New Roman"/>
          <w:i/>
          <w:color w:val="000000"/>
          <w:sz w:val="24"/>
          <w:szCs w:val="24"/>
          <w:lang w:val="lt-LT"/>
        </w:rPr>
      </w:pPr>
      <w:r w:rsidRPr="001D72DF">
        <w:rPr>
          <w:rFonts w:ascii="Times New Roman" w:eastAsia="Times New Roman" w:hAnsi="Times New Roman" w:cs="Times New Roman"/>
          <w:i/>
          <w:color w:val="000000"/>
          <w:sz w:val="24"/>
          <w:szCs w:val="24"/>
          <w:lang w:val="lt-LT"/>
        </w:rPr>
        <w:t>Žemės sklypo planas pateiktas priede Nr. 21.</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1" w:name="part_6995b57bb82f4aea8716df2afcb9bddd"/>
      <w:bookmarkEnd w:id="21"/>
      <w:r w:rsidRPr="00AB2F2D">
        <w:rPr>
          <w:rFonts w:ascii="Times New Roman" w:eastAsia="Times New Roman" w:hAnsi="Times New Roman" w:cs="Times New Roman"/>
          <w:b/>
          <w:sz w:val="24"/>
          <w:szCs w:val="24"/>
          <w:lang w:val="lt-LT"/>
        </w:rPr>
        <w:t xml:space="preserve">19. Planuojamos </w:t>
      </w:r>
      <w:r w:rsidRPr="00AB2F2D">
        <w:rPr>
          <w:rFonts w:ascii="Times New Roman" w:eastAsia="Times New Roman" w:hAnsi="Times New Roman" w:cs="Times New Roman"/>
          <w:b/>
          <w:color w:val="000000"/>
          <w:sz w:val="24"/>
          <w:szCs w:val="24"/>
          <w:lang w:val="lt-LT"/>
        </w:rPr>
        <w:t>ūkinės</w:t>
      </w:r>
      <w:r w:rsidRPr="00AB2F2D">
        <w:rPr>
          <w:rFonts w:ascii="Times New Roman" w:eastAsia="Times New Roman" w:hAnsi="Times New Roman" w:cs="Times New Roman"/>
          <w:b/>
          <w:sz w:val="24"/>
          <w:szCs w:val="24"/>
          <w:lang w:val="lt-LT"/>
        </w:rPr>
        <w:t xml:space="preserve"> veiklos sklypo ir gretimų žemės sklypų</w:t>
      </w:r>
      <w:r w:rsidRPr="00AB2F2D">
        <w:rPr>
          <w:rFonts w:ascii="Times New Roman" w:eastAsia="Times New Roman" w:hAnsi="Times New Roman" w:cs="Times New Roman"/>
          <w:b/>
          <w:lang w:val="lt-LT"/>
        </w:rPr>
        <w:t xml:space="preserve"> </w:t>
      </w:r>
      <w:r w:rsidRPr="00AB2F2D">
        <w:rPr>
          <w:rFonts w:ascii="Times New Roman" w:eastAsia="Times New Roman" w:hAnsi="Times New Roman" w:cs="Times New Roman"/>
          <w:b/>
          <w:sz w:val="24"/>
          <w:szCs w:val="24"/>
          <w:lang w:val="lt-LT"/>
        </w:rPr>
        <w:t>ar teritorijų funkcinis zonavimas ir teritorijos naudojimo reglamentas (pagrindinė žemės naudojimo paskirtis ir būdas (būdai), nustatytos specialiosios žemės naudojimo sąlygos, vyraujančių</w:t>
      </w:r>
      <w:r w:rsidRPr="00897A07">
        <w:rPr>
          <w:rFonts w:ascii="Times New Roman" w:eastAsia="Times New Roman" w:hAnsi="Times New Roman" w:cs="Times New Roman"/>
          <w:b/>
          <w:sz w:val="24"/>
          <w:szCs w:val="24"/>
          <w:lang w:val="lt-LT"/>
        </w:rPr>
        <w:t xml:space="preserve"> statinių ar jų grupių paskirtis) pagal patvirtintus </w:t>
      </w:r>
      <w:r w:rsidRPr="00AF573C">
        <w:rPr>
          <w:rFonts w:ascii="Times New Roman" w:eastAsia="Times New Roman" w:hAnsi="Times New Roman" w:cs="Times New Roman"/>
          <w:b/>
          <w:sz w:val="24"/>
          <w:szCs w:val="24"/>
          <w:lang w:val="lt-LT"/>
        </w:rPr>
        <w:t xml:space="preserve">teritorijų planavimo dokumentus. Informacija apie vietovės infrastruktūrą, urbanizuotas teritorijas </w:t>
      </w:r>
      <w:r w:rsidRPr="00AF573C">
        <w:rPr>
          <w:rFonts w:ascii="Times New Roman" w:eastAsia="Times New Roman" w:hAnsi="Times New Roman" w:cs="Times New Roman"/>
          <w:b/>
          <w:color w:val="000000"/>
          <w:sz w:val="24"/>
          <w:szCs w:val="24"/>
          <w:lang w:val="lt-LT"/>
        </w:rPr>
        <w:t>(gyvenamąsias, pramonines, rekreacines, visuomeninės paskirties),</w:t>
      </w:r>
      <w:r w:rsidRPr="00897A07">
        <w:rPr>
          <w:rFonts w:ascii="Times New Roman" w:eastAsia="Times New Roman" w:hAnsi="Times New Roman" w:cs="Times New Roman"/>
          <w:b/>
          <w:color w:val="000000"/>
          <w:sz w:val="24"/>
          <w:szCs w:val="24"/>
          <w:lang w:val="lt-LT"/>
        </w:rPr>
        <w:t xml:space="preserve"> esamus statinius </w:t>
      </w:r>
      <w:r w:rsidRPr="00897A07">
        <w:rPr>
          <w:rFonts w:ascii="Times New Roman" w:eastAsia="Times New Roman" w:hAnsi="Times New Roman" w:cs="Times New Roman"/>
          <w:b/>
          <w:sz w:val="24"/>
          <w:szCs w:val="24"/>
          <w:lang w:val="lt-LT"/>
        </w:rPr>
        <w:t>ir šių teritorijų ir (ar) statinių atstumus nuo planuojamos ūkinės veiklos vietos (objekto ar sklypo, kai toks suformuotas, ribos).</w:t>
      </w:r>
    </w:p>
    <w:p w:rsidR="003E187E" w:rsidRDefault="00255B8D" w:rsidP="003E187E">
      <w:pPr>
        <w:spacing w:after="0" w:line="240" w:lineRule="auto"/>
        <w:ind w:firstLine="567"/>
        <w:jc w:val="both"/>
        <w:rPr>
          <w:rFonts w:ascii="Times New Roman" w:eastAsia="Times New Roman" w:hAnsi="Times New Roman" w:cs="Times New Roman"/>
          <w:sz w:val="24"/>
          <w:szCs w:val="24"/>
          <w:lang w:val="lt-LT"/>
        </w:rPr>
      </w:pPr>
      <w:r w:rsidRPr="00255B8D">
        <w:rPr>
          <w:rFonts w:ascii="Times New Roman" w:eastAsia="Times New Roman" w:hAnsi="Times New Roman" w:cs="Times New Roman"/>
          <w:sz w:val="24"/>
          <w:szCs w:val="24"/>
          <w:lang w:val="lt-LT"/>
        </w:rPr>
        <w:t xml:space="preserve">Vadovaujantis Šakių miesto su priemiesčiais bendruoju planu žemės sklypas, kuriame bus vykdoma atliekų tvarkymo veikla, patenka į pramonės ir sandėliavimo objektų teritoriją. </w:t>
      </w:r>
      <w:r w:rsidR="003E187E">
        <w:rPr>
          <w:rFonts w:ascii="Times New Roman" w:eastAsia="Times New Roman" w:hAnsi="Times New Roman" w:cs="Times New Roman"/>
          <w:sz w:val="24"/>
          <w:szCs w:val="24"/>
          <w:lang w:val="lt-LT"/>
        </w:rPr>
        <w:t>Žemės sklypui nustatytos šios specialiosios naudojimo sąlygos:</w:t>
      </w:r>
    </w:p>
    <w:p w:rsidR="003E187E" w:rsidRDefault="003E187E" w:rsidP="003E187E">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XLIX. Vandentiekio, lietaus ir fekalinės kanalizacijos tinklų ir įrenginių apsaugos zona;</w:t>
      </w:r>
    </w:p>
    <w:p w:rsidR="003E187E" w:rsidRDefault="003E187E" w:rsidP="003E187E">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 Elektros linijų apsaugos zona;</w:t>
      </w:r>
    </w:p>
    <w:p w:rsidR="003E187E" w:rsidRDefault="003E187E" w:rsidP="003E187E">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II. Kelių apsaugos zona.</w:t>
      </w:r>
    </w:p>
    <w:p w:rsidR="00255B8D" w:rsidRDefault="00255B8D" w:rsidP="003356C4">
      <w:pPr>
        <w:spacing w:after="0" w:line="240" w:lineRule="auto"/>
        <w:ind w:firstLine="567"/>
        <w:jc w:val="both"/>
        <w:rPr>
          <w:rFonts w:ascii="Times New Roman" w:eastAsia="Times New Roman" w:hAnsi="Times New Roman" w:cs="Times New Roman"/>
          <w:sz w:val="24"/>
          <w:szCs w:val="24"/>
          <w:lang w:val="lt-LT"/>
        </w:rPr>
      </w:pPr>
      <w:r w:rsidRPr="00255B8D">
        <w:rPr>
          <w:rFonts w:ascii="Times New Roman" w:eastAsia="Times New Roman" w:hAnsi="Times New Roman" w:cs="Times New Roman"/>
          <w:sz w:val="24"/>
          <w:szCs w:val="24"/>
          <w:lang w:val="lt-LT"/>
        </w:rPr>
        <w:t>Žemės sklypas iš visų pusių ribojasi su žemės ūkio paskirties teritorijomis.</w:t>
      </w:r>
    </w:p>
    <w:p w:rsidR="00255B8D" w:rsidRPr="00255B8D" w:rsidRDefault="00583F6B"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Planuojama atliekų tvarkymo veikla bus vykdoma urbanizuotoje teritorijoje su pilnai išvystyta infrastruktūra. Artimiausias gyvenamasis namas nuo bendrovės nutolęs 0,104 km atstumu.</w:t>
      </w:r>
      <w:r w:rsidR="001953FC">
        <w:rPr>
          <w:rFonts w:ascii="Times New Roman" w:eastAsia="Times New Roman" w:hAnsi="Times New Roman" w:cs="Times New Roman"/>
          <w:sz w:val="24"/>
          <w:szCs w:val="24"/>
          <w:lang w:val="lt-LT"/>
        </w:rPr>
        <w:t xml:space="preserve"> Artimiausia pramonės ir sandėliavimo objektų teritorija, nuo PŪV nutolusi apie 0,600 km atstumu.</w:t>
      </w:r>
      <w:r w:rsidR="001C1DDB">
        <w:rPr>
          <w:rFonts w:ascii="Times New Roman" w:eastAsia="Times New Roman" w:hAnsi="Times New Roman" w:cs="Times New Roman"/>
          <w:sz w:val="24"/>
          <w:szCs w:val="24"/>
          <w:lang w:val="lt-LT"/>
        </w:rPr>
        <w:t xml:space="preserve"> Artimiausia visuome</w:t>
      </w:r>
      <w:r w:rsidR="00CD3AF1">
        <w:rPr>
          <w:rFonts w:ascii="Times New Roman" w:eastAsia="Times New Roman" w:hAnsi="Times New Roman" w:cs="Times New Roman"/>
          <w:sz w:val="24"/>
          <w:szCs w:val="24"/>
          <w:lang w:val="lt-LT"/>
        </w:rPr>
        <w:t xml:space="preserve">ninės </w:t>
      </w:r>
      <w:r w:rsidR="00AF573C">
        <w:rPr>
          <w:rFonts w:ascii="Times New Roman" w:eastAsia="Times New Roman" w:hAnsi="Times New Roman" w:cs="Times New Roman"/>
          <w:sz w:val="24"/>
          <w:szCs w:val="24"/>
          <w:lang w:val="lt-LT"/>
        </w:rPr>
        <w:t xml:space="preserve">ir rekreacinės </w:t>
      </w:r>
      <w:r w:rsidR="00CD3AF1">
        <w:rPr>
          <w:rFonts w:ascii="Times New Roman" w:eastAsia="Times New Roman" w:hAnsi="Times New Roman" w:cs="Times New Roman"/>
          <w:sz w:val="24"/>
          <w:szCs w:val="24"/>
          <w:lang w:val="lt-LT"/>
        </w:rPr>
        <w:t xml:space="preserve">paskirties teritorija nuo planuojamos atliekų tvarkymo veiklos nutolusi apie 0,900 km atstumu.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2" w:name="part_8cf4af3a2688480c80beedb0ae47effd"/>
      <w:bookmarkEnd w:id="22"/>
      <w:r w:rsidRPr="00834627">
        <w:rPr>
          <w:rFonts w:ascii="Times New Roman" w:eastAsia="Times New Roman" w:hAnsi="Times New Roman" w:cs="Times New Roman"/>
          <w:b/>
          <w:sz w:val="24"/>
          <w:szCs w:val="24"/>
          <w:lang w:val="lt-LT"/>
        </w:rPr>
        <w:t>20. 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w:t>
      </w:r>
      <w:r w:rsidR="00834627">
        <w:rPr>
          <w:rFonts w:ascii="Times New Roman" w:eastAsia="Times New Roman" w:hAnsi="Times New Roman" w:cs="Times New Roman"/>
          <w:b/>
          <w:sz w:val="24"/>
          <w:szCs w:val="24"/>
          <w:lang w:val="lt-LT"/>
        </w:rPr>
        <w:t>ėje (</w:t>
      </w:r>
      <w:hyperlink r:id="rId9" w:history="1">
        <w:r w:rsidR="00834627" w:rsidRPr="002B6D3D">
          <w:rPr>
            <w:rStyle w:val="Hyperlink"/>
            <w:rFonts w:ascii="Times New Roman" w:eastAsia="Times New Roman" w:hAnsi="Times New Roman" w:cs="Times New Roman"/>
            <w:b/>
            <w:sz w:val="24"/>
            <w:szCs w:val="24"/>
            <w:lang w:val="lt-LT"/>
          </w:rPr>
          <w:t>https://epaslaugos.am.lt/</w:t>
        </w:r>
      </w:hyperlink>
      <w:r w:rsidR="00834627">
        <w:rPr>
          <w:rFonts w:ascii="Times New Roman" w:eastAsia="Times New Roman" w:hAnsi="Times New Roman" w:cs="Times New Roman"/>
          <w:b/>
          <w:sz w:val="24"/>
          <w:szCs w:val="24"/>
          <w:lang w:val="lt-LT"/>
        </w:rPr>
        <w:t>).</w:t>
      </w:r>
    </w:p>
    <w:p w:rsidR="00B925F4" w:rsidRDefault="00FF743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UAB „Storas medis“ planuojamos ūkinės veiklos gretimybėse eksploatuojamų ir išžvalgytų žemės gelmių išteklių telkinių nėra. Artimiausias nenaudojamas molio telkinys Nr 1801, nuo bendrovės nutolęs apie 11,800 km atstumu. </w:t>
      </w:r>
      <w:r w:rsidR="00D8730E">
        <w:rPr>
          <w:rFonts w:ascii="Times New Roman" w:eastAsia="Times New Roman" w:hAnsi="Times New Roman" w:cs="Times New Roman"/>
          <w:sz w:val="24"/>
          <w:szCs w:val="24"/>
          <w:lang w:val="lt-LT"/>
        </w:rPr>
        <w:t xml:space="preserve">Artimiausia naudojama geriamo gėlo vandens vandenvietė reg. Nr. 4681, nuo planuojamos atliekų tvarkymo veiklos nutolusi apie 0,760 km atstumu. </w:t>
      </w:r>
      <w:r w:rsidR="00EB4492" w:rsidRPr="00763D43">
        <w:rPr>
          <w:rFonts w:ascii="Times New Roman" w:eastAsia="Times New Roman" w:hAnsi="Times New Roman" w:cs="Times New Roman"/>
          <w:i/>
          <w:sz w:val="24"/>
          <w:szCs w:val="24"/>
          <w:lang w:val="lt-LT"/>
        </w:rPr>
        <w:t xml:space="preserve">Žemėlapis su pažymėtu artimiausiu naudingųjų iškasenų telkiniu pateiktas priede Nr. 10. </w:t>
      </w:r>
      <w:r w:rsidR="00763D43">
        <w:rPr>
          <w:rFonts w:ascii="Times New Roman" w:eastAsia="Times New Roman" w:hAnsi="Times New Roman" w:cs="Times New Roman"/>
          <w:i/>
          <w:sz w:val="24"/>
          <w:szCs w:val="24"/>
          <w:lang w:val="lt-LT"/>
        </w:rPr>
        <w:t>Žemėlapis su pažymėta artimiausia vandens vandenviete pateiktas priede Nr. 11.</w:t>
      </w:r>
    </w:p>
    <w:p w:rsidR="007336CB" w:rsidRPr="00B925F4" w:rsidRDefault="007336CB"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Vietovėje, kurioje bus vykdoma planuojama veikla, ir jos apylinkėse geotopų, geologinių procesų ir reiškinių nėra.</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23" w:name="part_398e6464ddca42848fc1c0a743a1e818"/>
      <w:bookmarkEnd w:id="23"/>
      <w:r w:rsidRPr="00296131">
        <w:rPr>
          <w:rFonts w:ascii="Times New Roman" w:eastAsia="Times New Roman" w:hAnsi="Times New Roman" w:cs="Times New Roman"/>
          <w:b/>
          <w:sz w:val="24"/>
          <w:szCs w:val="24"/>
          <w:lang w:val="lt-LT"/>
        </w:rPr>
        <w:t xml:space="preserve">21. Informacija apie kraštovaizdį, gamtinį karkasą, vietovės reljefą, </w:t>
      </w:r>
      <w:r w:rsidRPr="00296131">
        <w:rPr>
          <w:rFonts w:ascii="Times New Roman" w:eastAsia="Times New Roman" w:hAnsi="Times New Roman" w:cs="Times New Roman"/>
          <w:b/>
          <w:color w:val="000000"/>
          <w:sz w:val="24"/>
          <w:szCs w:val="24"/>
          <w:lang w:val="lt-LT"/>
        </w:rPr>
        <w:t>vadovautis Europos kraštovaizdžio konvencijos, Europos Tarybos ministrų komiteto 2008 m. rekomendacijomis CM/Rec (2008-02-06)3 valstybėms narėms dėl Europos kraštovaizdžio konvencijos įgyvendinimo gairių nuostatomis, Lietuvos kraštovaizdžio politikos krypčių aprašu (</w:t>
      </w:r>
      <w:r w:rsidRPr="00296131">
        <w:rPr>
          <w:rFonts w:ascii="Times New Roman" w:eastAsia="Times New Roman" w:hAnsi="Times New Roman" w:cs="Times New Roman"/>
          <w:b/>
          <w:sz w:val="24"/>
          <w:szCs w:val="24"/>
          <w:lang w:val="lt-LT"/>
        </w:rPr>
        <w:t xml:space="preserve">http:www.am.lt/VI/index.php#a/12929) </w:t>
      </w:r>
      <w:r w:rsidRPr="00296131">
        <w:rPr>
          <w:rFonts w:ascii="Times New Roman" w:eastAsia="Times New Roman" w:hAnsi="Times New Roman" w:cs="Times New Roman"/>
          <w:b/>
          <w:color w:val="000000"/>
          <w:sz w:val="24"/>
          <w:szCs w:val="24"/>
          <w:lang w:val="lt-LT"/>
        </w:rPr>
        <w:t xml:space="preserve">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 </w:t>
      </w:r>
    </w:p>
    <w:p w:rsidR="005D305B" w:rsidRDefault="008B769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UAB </w:t>
      </w:r>
      <w:r w:rsidR="00DF1126">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Storas medis“ planuojama ūkinę veikla vykdys teritorijoje, kurios kraštovaizdis pažymėtas indeksu V0H3-d:</w:t>
      </w:r>
    </w:p>
    <w:p w:rsidR="008B7691" w:rsidRDefault="008B769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V0 – neišreikšta vertikalioji sąskaida (lyguminis kraštovaizdis su 1 lygmens videotopais);</w:t>
      </w:r>
    </w:p>
    <w:p w:rsidR="008B7691" w:rsidRDefault="008B769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H3 – vyraujančių atvirų pilnai apžvelgiamų erdvių kraštovaizdis;</w:t>
      </w:r>
    </w:p>
    <w:p w:rsidR="008B7691" w:rsidRDefault="008B7691"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d – kraštovaizdžio erdvinė struktūra neturinti išreiktų dominantų. </w:t>
      </w:r>
    </w:p>
    <w:p w:rsidR="00763D43" w:rsidRPr="00763D43" w:rsidRDefault="00763D43" w:rsidP="003356C4">
      <w:pPr>
        <w:spacing w:after="0" w:line="240" w:lineRule="auto"/>
        <w:ind w:firstLine="567"/>
        <w:jc w:val="both"/>
        <w:rPr>
          <w:rFonts w:ascii="Times New Roman" w:eastAsia="Times New Roman" w:hAnsi="Times New Roman" w:cs="Times New Roman"/>
          <w:i/>
          <w:color w:val="000000"/>
          <w:sz w:val="24"/>
          <w:szCs w:val="24"/>
          <w:lang w:val="lt-LT"/>
        </w:rPr>
      </w:pPr>
      <w:r w:rsidRPr="00763D43">
        <w:rPr>
          <w:rFonts w:ascii="Times New Roman" w:eastAsia="Times New Roman" w:hAnsi="Times New Roman" w:cs="Times New Roman"/>
          <w:i/>
          <w:color w:val="000000"/>
          <w:sz w:val="24"/>
          <w:szCs w:val="24"/>
          <w:lang w:val="lt-LT"/>
        </w:rPr>
        <w:t>Lietuvos kraštovaizdžio vizualinė struktūra pateikta priede Nr. 12.</w:t>
      </w:r>
    </w:p>
    <w:p w:rsidR="004545C7" w:rsidRPr="00763D43" w:rsidRDefault="004545C7" w:rsidP="003356C4">
      <w:pPr>
        <w:spacing w:after="0" w:line="240" w:lineRule="auto"/>
        <w:ind w:firstLine="567"/>
        <w:jc w:val="both"/>
        <w:rPr>
          <w:rFonts w:ascii="Times New Roman" w:eastAsia="Times New Roman" w:hAnsi="Times New Roman" w:cs="Times New Roman"/>
          <w:i/>
          <w:color w:val="000000"/>
          <w:sz w:val="24"/>
          <w:szCs w:val="24"/>
          <w:lang w:val="lt-LT"/>
        </w:rPr>
      </w:pPr>
      <w:r>
        <w:rPr>
          <w:rFonts w:ascii="Times New Roman" w:eastAsia="Times New Roman" w:hAnsi="Times New Roman" w:cs="Times New Roman"/>
          <w:color w:val="000000"/>
          <w:sz w:val="24"/>
          <w:szCs w:val="24"/>
          <w:lang w:val="lt-LT"/>
        </w:rPr>
        <w:t xml:space="preserve">Žemės sklypas, kuriame bus vykdoma planuojama ūkinė veikla, į gamtinio karkaso teritoriją nepatenka. Pietinė žemės sklypo dalis ribojasi su </w:t>
      </w:r>
      <w:r w:rsidR="00446411">
        <w:rPr>
          <w:rFonts w:ascii="Times New Roman" w:eastAsia="Times New Roman" w:hAnsi="Times New Roman" w:cs="Times New Roman"/>
          <w:color w:val="000000"/>
          <w:sz w:val="24"/>
          <w:szCs w:val="24"/>
          <w:lang w:val="lt-LT"/>
        </w:rPr>
        <w:t xml:space="preserve">regioninės svarbos mirgacijos koridoriumi. </w:t>
      </w:r>
      <w:r w:rsidR="00763D43" w:rsidRPr="00763D43">
        <w:rPr>
          <w:rFonts w:ascii="Times New Roman" w:eastAsia="Times New Roman" w:hAnsi="Times New Roman" w:cs="Times New Roman"/>
          <w:i/>
          <w:color w:val="000000"/>
          <w:sz w:val="24"/>
          <w:szCs w:val="24"/>
          <w:lang w:val="lt-LT"/>
        </w:rPr>
        <w:t xml:space="preserve">Šakių miesto su priemiesčiais bendrojo plano Gamtinio karkaso ir kraštovaizdžio tvarkymo brėžinys pateiktas  priede Nr. 13. </w:t>
      </w:r>
    </w:p>
    <w:p w:rsidR="00DF1126" w:rsidRPr="00392219" w:rsidRDefault="00C776EA"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Planuojama atliekų tvarkymo veikla bus vykdoma teritorijoje, kurios reljefas priskiriamas limnoglacialinėms lygumoms. </w:t>
      </w:r>
      <w:r w:rsidR="007A08B0" w:rsidRPr="007A08B0">
        <w:rPr>
          <w:rFonts w:ascii="Times New Roman" w:eastAsia="Times New Roman" w:hAnsi="Times New Roman" w:cs="Times New Roman"/>
          <w:i/>
          <w:color w:val="000000"/>
          <w:sz w:val="24"/>
          <w:szCs w:val="24"/>
          <w:lang w:val="lt-LT"/>
        </w:rPr>
        <w:t>Ištrauka iš geomorfologinio žemėlapio pateikta priede Nr. 14.</w:t>
      </w:r>
      <w:r w:rsidR="007A08B0">
        <w:rPr>
          <w:rFonts w:ascii="Times New Roman" w:eastAsia="Times New Roman" w:hAnsi="Times New Roman" w:cs="Times New Roman"/>
          <w:color w:val="000000"/>
          <w:sz w:val="24"/>
          <w:szCs w:val="24"/>
          <w:lang w:val="lt-LT"/>
        </w:rPr>
        <w:t xml:space="preserve">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4" w:name="part_240cec132d89487cb3e2b2da48880a93"/>
      <w:bookmarkEnd w:id="24"/>
      <w:r w:rsidRPr="00141C60">
        <w:rPr>
          <w:rFonts w:ascii="Times New Roman" w:eastAsia="Times New Roman" w:hAnsi="Times New Roman" w:cs="Times New Roman"/>
          <w:b/>
          <w:sz w:val="24"/>
          <w:szCs w:val="24"/>
          <w:lang w:val="lt-LT"/>
        </w:rPr>
        <w:t xml:space="preserve">22. Informacija apie saugomas teritorijas (pvz., draustiniai, parkai ir kt.), įskaitant Europos ekologinio tinklo „Natura 2000“ teritorijas, kurios registruojamos STK (Saugomų teritorijų valstybės kadastras) duomenų bazėje (http://stk.vstt.lt) </w:t>
      </w:r>
      <w:r w:rsidRPr="00141C60">
        <w:rPr>
          <w:rFonts w:ascii="Times New Roman" w:eastAsia="Times New Roman" w:hAnsi="Times New Roman" w:cs="Times New Roman"/>
          <w:b/>
          <w:color w:val="000000"/>
          <w:sz w:val="24"/>
          <w:szCs w:val="24"/>
          <w:lang w:val="lt-LT"/>
        </w:rPr>
        <w:t xml:space="preserve">ir šių teritorijų atstumus nuo planuojamos ūkinės veiklos vietos (objekto ar sklypo, kai toks suformuotas, ribos). </w:t>
      </w:r>
      <w:r w:rsidRPr="00141C60">
        <w:rPr>
          <w:rFonts w:ascii="Times New Roman" w:eastAsia="Times New Roman" w:hAnsi="Times New Roman" w:cs="Times New Roman"/>
          <w:b/>
          <w:sz w:val="24"/>
          <w:szCs w:val="24"/>
          <w:lang w:val="lt-LT"/>
        </w:rPr>
        <w:t>Pridedama Valstybinės saugomų teritorijos tarnybos prie Aplinkos ministerijos Poveikio reikšmingumo „Natura 2000“ teritorijoms išvada, jeigu tokia išvada reikalinga pagal teisės aktų reikalavimus.</w:t>
      </w:r>
    </w:p>
    <w:p w:rsidR="00C52614" w:rsidRPr="00C52614" w:rsidRDefault="00C52614" w:rsidP="003356C4">
      <w:pPr>
        <w:spacing w:after="0" w:line="240" w:lineRule="auto"/>
        <w:ind w:firstLine="567"/>
        <w:jc w:val="both"/>
        <w:rPr>
          <w:rFonts w:ascii="Times New Roman" w:eastAsia="Times New Roman" w:hAnsi="Times New Roman" w:cs="Times New Roman"/>
          <w:sz w:val="24"/>
          <w:szCs w:val="24"/>
          <w:lang w:val="lt-LT"/>
        </w:rPr>
      </w:pPr>
      <w:r w:rsidRPr="00C52614">
        <w:rPr>
          <w:rFonts w:ascii="Times New Roman" w:eastAsia="Times New Roman" w:hAnsi="Times New Roman" w:cs="Times New Roman"/>
          <w:sz w:val="24"/>
          <w:szCs w:val="24"/>
          <w:lang w:val="lt-LT"/>
        </w:rPr>
        <w:t xml:space="preserve">Žemės sklypas, kuriame UAB „Storas medis“ vykdys planuojama ūkinę veiklą, ir jo gretimybės nepriskiriamos saugomoms teritorijoms. Artimiausia saugoma teritorija, Baltkojų pedologinis draustinis, nuo planuojamos atliekų tvarkymo veiklos nutolusi  apie 4,300 km atstumu. </w:t>
      </w:r>
      <w:r w:rsidR="007A08B0" w:rsidRPr="007A08B0">
        <w:rPr>
          <w:rFonts w:ascii="Times New Roman" w:eastAsia="Times New Roman" w:hAnsi="Times New Roman" w:cs="Times New Roman"/>
          <w:i/>
          <w:sz w:val="24"/>
          <w:szCs w:val="24"/>
          <w:lang w:val="lt-LT"/>
        </w:rPr>
        <w:t>Žemėlapis su pažymėta artimiausia saugoma teritorija pateiktas priede Nr. 15.</w:t>
      </w:r>
      <w:r w:rsidR="007A08B0">
        <w:rPr>
          <w:rFonts w:ascii="Times New Roman" w:eastAsia="Times New Roman" w:hAnsi="Times New Roman" w:cs="Times New Roman"/>
          <w:sz w:val="24"/>
          <w:szCs w:val="24"/>
          <w:lang w:val="lt-LT"/>
        </w:rPr>
        <w:t xml:space="preserve">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5" w:name="part_fbf228ffc18f4aa1a23bfdd7862bbb97"/>
      <w:bookmarkEnd w:id="25"/>
      <w:r w:rsidRPr="00141C60">
        <w:rPr>
          <w:rFonts w:ascii="Times New Roman" w:eastAsia="Times New Roman" w:hAnsi="Times New Roman" w:cs="Times New Roman"/>
          <w:b/>
          <w:sz w:val="24"/>
          <w:szCs w:val="24"/>
          <w:lang w:val="lt-LT"/>
        </w:rPr>
        <w:t xml:space="preserve">23. Informacija apie biotopus – miškus, jų paskirtį ir apsaugos </w:t>
      </w:r>
      <w:r w:rsidRPr="000E0561">
        <w:rPr>
          <w:rFonts w:ascii="Times New Roman" w:eastAsia="Times New Roman" w:hAnsi="Times New Roman" w:cs="Times New Roman"/>
          <w:b/>
          <w:sz w:val="24"/>
          <w:szCs w:val="24"/>
          <w:lang w:val="lt-LT"/>
        </w:rPr>
        <w:t>režimą; pievas, pelkes, vandens telkinius ir jų apsaugos zonas, juostas, jūros aplinką ir kt.; biotopų buveinėse esančias saugomas rūšis, jų augavietes ir radavietes, kurių</w:t>
      </w:r>
      <w:r w:rsidRPr="00141C60">
        <w:rPr>
          <w:rFonts w:ascii="Times New Roman" w:eastAsia="Times New Roman" w:hAnsi="Times New Roman" w:cs="Times New Roman"/>
          <w:b/>
          <w:sz w:val="24"/>
          <w:szCs w:val="24"/>
          <w:lang w:val="lt-LT"/>
        </w:rPr>
        <w:t xml:space="preserve"> informacija kaupiama SRIS (saugomų rūšių informacinė sistema) duomenų bazėje (https://epaslaugos.am.lt/), jų atstumą nuo planuojamos ūkinės veiklos vietos (objekto ar sklypo, kai toks suformuotas, ribos) ir biotopų buferinį pajėgumą (biotopų atsparumo pajėgumas). </w:t>
      </w:r>
    </w:p>
    <w:p w:rsidR="007A08B0" w:rsidRPr="007A08B0" w:rsidRDefault="001929C7" w:rsidP="003356C4">
      <w:pPr>
        <w:spacing w:after="0" w:line="240" w:lineRule="auto"/>
        <w:ind w:firstLine="567"/>
        <w:jc w:val="both"/>
        <w:rPr>
          <w:rFonts w:ascii="Times New Roman" w:eastAsia="Times New Roman" w:hAnsi="Times New Roman" w:cs="Times New Roman"/>
          <w:i/>
          <w:sz w:val="24"/>
          <w:szCs w:val="24"/>
          <w:lang w:val="lt-LT"/>
        </w:rPr>
      </w:pPr>
      <w:r w:rsidRPr="001929C7">
        <w:rPr>
          <w:rFonts w:ascii="Times New Roman" w:eastAsia="Times New Roman" w:hAnsi="Times New Roman" w:cs="Times New Roman"/>
          <w:sz w:val="24"/>
          <w:szCs w:val="24"/>
          <w:lang w:val="lt-LT"/>
        </w:rPr>
        <w:t xml:space="preserve">Artimiausias </w:t>
      </w:r>
      <w:r>
        <w:rPr>
          <w:rFonts w:ascii="Times New Roman" w:eastAsia="Times New Roman" w:hAnsi="Times New Roman" w:cs="Times New Roman"/>
          <w:sz w:val="24"/>
          <w:szCs w:val="24"/>
          <w:lang w:val="lt-LT"/>
        </w:rPr>
        <w:t xml:space="preserve">miškas, priskiriamas III miškų grupei – apsauginiai miškai, pogrupiui – laukų apsauginiai miškai, nuo planuojamos atliekų tvarkymo veiklos nutolęs apie 0,680 km atstumu. </w:t>
      </w:r>
      <w:r w:rsidR="007A08B0" w:rsidRPr="007A08B0">
        <w:rPr>
          <w:rFonts w:ascii="Times New Roman" w:eastAsia="Times New Roman" w:hAnsi="Times New Roman" w:cs="Times New Roman"/>
          <w:i/>
          <w:sz w:val="24"/>
          <w:szCs w:val="24"/>
          <w:lang w:val="lt-LT"/>
        </w:rPr>
        <w:t xml:space="preserve">Žemėlapis su pažymėtu artimiausiu mišku pateiktas priede Nr. 16. </w:t>
      </w:r>
    </w:p>
    <w:p w:rsidR="001929C7" w:rsidRPr="00573B4C" w:rsidRDefault="005A0219" w:rsidP="003356C4">
      <w:pPr>
        <w:spacing w:after="0" w:line="240" w:lineRule="auto"/>
        <w:ind w:firstLine="567"/>
        <w:jc w:val="both"/>
        <w:rPr>
          <w:rFonts w:ascii="Times New Roman" w:eastAsia="Times New Roman" w:hAnsi="Times New Roman" w:cs="Times New Roman"/>
          <w:i/>
          <w:sz w:val="24"/>
          <w:szCs w:val="24"/>
          <w:lang w:val="lt-LT"/>
        </w:rPr>
      </w:pPr>
      <w:r>
        <w:rPr>
          <w:rFonts w:ascii="Times New Roman" w:eastAsia="Times New Roman" w:hAnsi="Times New Roman" w:cs="Times New Roman"/>
          <w:sz w:val="24"/>
          <w:szCs w:val="24"/>
          <w:lang w:val="lt-LT"/>
        </w:rPr>
        <w:t xml:space="preserve">Artimiausia aukštapelkė nuo planuojamos ūkinės veiklos nutolusi apie 12,500 km atstumu. </w:t>
      </w:r>
      <w:r w:rsidR="007A08B0" w:rsidRPr="00573B4C">
        <w:rPr>
          <w:rFonts w:ascii="Times New Roman" w:eastAsia="Times New Roman" w:hAnsi="Times New Roman" w:cs="Times New Roman"/>
          <w:i/>
          <w:sz w:val="24"/>
          <w:szCs w:val="24"/>
          <w:lang w:val="lt-LT"/>
        </w:rPr>
        <w:t xml:space="preserve">Žemėlapis su pažymėta artimiausia pelke pateiktas priede Nr. 17. </w:t>
      </w:r>
    </w:p>
    <w:p w:rsidR="001929C7" w:rsidRDefault="0037127D" w:rsidP="007025CE">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„Storas medis“ planuojamos ūkinės veiklos teritorija nepatenka į vandens telkinių apsaugos zoną. Artimiausias vandens telkinys – upė Siesartis (kodas 15010720)</w:t>
      </w:r>
      <w:r w:rsidR="00292559">
        <w:rPr>
          <w:rFonts w:ascii="Times New Roman" w:eastAsia="Times New Roman" w:hAnsi="Times New Roman" w:cs="Times New Roman"/>
          <w:sz w:val="24"/>
          <w:szCs w:val="24"/>
          <w:lang w:val="lt-LT"/>
        </w:rPr>
        <w:t>,</w:t>
      </w:r>
      <w:r w:rsidR="00292559" w:rsidRPr="00292559">
        <w:rPr>
          <w:rFonts w:ascii="Times New Roman" w:eastAsia="Times New Roman" w:hAnsi="Times New Roman" w:cs="Times New Roman"/>
          <w:sz w:val="24"/>
          <w:szCs w:val="24"/>
          <w:lang w:val="lt-LT"/>
        </w:rPr>
        <w:t xml:space="preserve"> nuo bendrovės nutolęs apie 0,260 km atstumu</w:t>
      </w:r>
      <w:r>
        <w:rPr>
          <w:rFonts w:ascii="Times New Roman" w:eastAsia="Times New Roman" w:hAnsi="Times New Roman" w:cs="Times New Roman"/>
          <w:sz w:val="24"/>
          <w:szCs w:val="24"/>
          <w:lang w:val="lt-LT"/>
        </w:rPr>
        <w:t>. Upei nustatytos dvi paviršinio vandens telkinių pakrančių apsaugos juostos (plotas – 19,29 ha ir 138,68 ha) ir paviršinio vandens telkinių apsaugos zona (plotas – 605,39 ha).</w:t>
      </w:r>
    </w:p>
    <w:p w:rsidR="000E0561" w:rsidRPr="001929C7" w:rsidRDefault="000E0561" w:rsidP="007025CE">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Artimiausia radavietė (kodas RAD-CICCIC042844), kurioje aptinkama rūšis Baltasis gandras (</w:t>
      </w:r>
      <w:r w:rsidRPr="000E0561">
        <w:rPr>
          <w:rFonts w:ascii="Times New Roman" w:eastAsia="Times New Roman" w:hAnsi="Times New Roman" w:cs="Times New Roman"/>
          <w:i/>
          <w:sz w:val="24"/>
          <w:szCs w:val="24"/>
          <w:lang w:val="lt-LT"/>
        </w:rPr>
        <w:t>lot. Ciconia ciconia</w:t>
      </w:r>
      <w:r>
        <w:rPr>
          <w:rFonts w:ascii="Times New Roman" w:eastAsia="Times New Roman" w:hAnsi="Times New Roman" w:cs="Times New Roman"/>
          <w:sz w:val="24"/>
          <w:szCs w:val="24"/>
          <w:lang w:val="lt-LT"/>
        </w:rPr>
        <w:t>), nuo atliekų tvarkymo veiklos nutolusi apie 0,100 km atstumu.</w:t>
      </w:r>
      <w:r w:rsidR="006B02C9">
        <w:rPr>
          <w:rFonts w:ascii="Times New Roman" w:eastAsia="Times New Roman" w:hAnsi="Times New Roman" w:cs="Times New Roman"/>
          <w:sz w:val="24"/>
          <w:szCs w:val="24"/>
          <w:lang w:val="lt-LT"/>
        </w:rPr>
        <w:t xml:space="preserve"> </w:t>
      </w:r>
      <w:r w:rsidR="006B02C9" w:rsidRPr="006B02C9">
        <w:rPr>
          <w:rFonts w:ascii="Times New Roman" w:eastAsia="Times New Roman" w:hAnsi="Times New Roman" w:cs="Times New Roman"/>
          <w:i/>
          <w:sz w:val="24"/>
          <w:szCs w:val="24"/>
          <w:lang w:val="lt-LT"/>
        </w:rPr>
        <w:t xml:space="preserve">Išrašas iš saugomų rūšių informacinės sistemos Nr. SRIS-2017-12765107 pateiktas priede Nr. 20.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6" w:name="part_f13a4692891c45f4819948ff0de47c11"/>
      <w:bookmarkEnd w:id="26"/>
      <w:r w:rsidRPr="00606E42">
        <w:rPr>
          <w:rFonts w:ascii="Times New Roman" w:eastAsia="Times New Roman" w:hAnsi="Times New Roman" w:cs="Times New Roman"/>
          <w:b/>
          <w:sz w:val="24"/>
          <w:szCs w:val="24"/>
          <w:lang w:val="lt-LT"/>
        </w:rPr>
        <w:t xml:space="preserve">24. Informacija apie jautrias aplinkos apsaugos požiūriu teritorijas – vandens pakrančių zonas, potvynių zonas, karstinį regioną, gėlo ir mineralinio vandens vandenvietes, jų apsaugos zonas ir juostas ir pan. </w:t>
      </w:r>
    </w:p>
    <w:p w:rsidR="000064A9" w:rsidRPr="000064A9" w:rsidRDefault="000064A9" w:rsidP="000064A9">
      <w:pPr>
        <w:spacing w:after="0" w:line="240" w:lineRule="auto"/>
        <w:ind w:firstLine="567"/>
        <w:jc w:val="both"/>
        <w:rPr>
          <w:rFonts w:ascii="Times New Roman" w:eastAsia="Times New Roman" w:hAnsi="Times New Roman" w:cs="Times New Roman"/>
          <w:sz w:val="24"/>
          <w:szCs w:val="24"/>
          <w:lang w:val="lt-LT"/>
        </w:rPr>
      </w:pPr>
      <w:r w:rsidRPr="000064A9">
        <w:rPr>
          <w:rFonts w:ascii="Times New Roman" w:eastAsia="Times New Roman" w:hAnsi="Times New Roman" w:cs="Times New Roman"/>
          <w:sz w:val="24"/>
          <w:szCs w:val="24"/>
          <w:lang w:val="lt-LT"/>
        </w:rPr>
        <w:t>UAB „Storas medis“ planuojamos ūkinės veiklos teritorija nepatenka į vandens telkinių apsaugos zoną. Artimiausias vandens telkinys – upė Siesartis (kodas 15010720)</w:t>
      </w:r>
      <w:r w:rsidR="00292559">
        <w:rPr>
          <w:rFonts w:ascii="Times New Roman" w:eastAsia="Times New Roman" w:hAnsi="Times New Roman" w:cs="Times New Roman"/>
          <w:sz w:val="24"/>
          <w:szCs w:val="24"/>
          <w:lang w:val="lt-LT"/>
        </w:rPr>
        <w:t>,</w:t>
      </w:r>
      <w:r w:rsidR="00292559" w:rsidRPr="00292559">
        <w:t xml:space="preserve"> </w:t>
      </w:r>
      <w:r w:rsidR="00292559" w:rsidRPr="00292559">
        <w:rPr>
          <w:rFonts w:ascii="Times New Roman" w:eastAsia="Times New Roman" w:hAnsi="Times New Roman" w:cs="Times New Roman"/>
          <w:sz w:val="24"/>
          <w:szCs w:val="24"/>
          <w:lang w:val="lt-LT"/>
        </w:rPr>
        <w:t>nuo bendrovės nutolęs apie 0,260 km atstumu</w:t>
      </w:r>
      <w:r w:rsidRPr="000064A9">
        <w:rPr>
          <w:rFonts w:ascii="Times New Roman" w:eastAsia="Times New Roman" w:hAnsi="Times New Roman" w:cs="Times New Roman"/>
          <w:sz w:val="24"/>
          <w:szCs w:val="24"/>
          <w:lang w:val="lt-LT"/>
        </w:rPr>
        <w:t>. Upei nustatytos dvi paviršinio vandens telkinių pakrančių apsaugos juostos (plotas – 19,29 ha ir 138,68 ha) ir paviršinio vandens telkinių apsaugos zona (plotas – 605,39 ha).</w:t>
      </w:r>
      <w:r w:rsidR="00C76BA6">
        <w:rPr>
          <w:rFonts w:ascii="Times New Roman" w:eastAsia="Times New Roman" w:hAnsi="Times New Roman" w:cs="Times New Roman"/>
          <w:sz w:val="24"/>
          <w:szCs w:val="24"/>
          <w:lang w:val="lt-LT"/>
        </w:rPr>
        <w:t xml:space="preserve"> </w:t>
      </w:r>
      <w:r w:rsidR="00C76BA6" w:rsidRPr="00C76BA6">
        <w:rPr>
          <w:rFonts w:ascii="Times New Roman" w:eastAsia="Times New Roman" w:hAnsi="Times New Roman" w:cs="Times New Roman"/>
          <w:i/>
          <w:sz w:val="24"/>
          <w:szCs w:val="24"/>
          <w:lang w:val="lt-LT"/>
        </w:rPr>
        <w:t>Žemėlapis su pažymėtu artimiausiu vandens telkiniu pateiktas priede Nr. 18.</w:t>
      </w:r>
      <w:r w:rsidR="00C76BA6">
        <w:rPr>
          <w:rFonts w:ascii="Times New Roman" w:eastAsia="Times New Roman" w:hAnsi="Times New Roman" w:cs="Times New Roman"/>
          <w:sz w:val="24"/>
          <w:szCs w:val="24"/>
          <w:lang w:val="lt-LT"/>
        </w:rPr>
        <w:t xml:space="preserve"> </w:t>
      </w:r>
    </w:p>
    <w:p w:rsidR="001929C7" w:rsidRDefault="000064A9"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Lietuvos pietvakarinėje dalyje karstinio regiono nėra.</w:t>
      </w:r>
    </w:p>
    <w:p w:rsidR="000064A9" w:rsidRPr="000064A9" w:rsidRDefault="000064A9" w:rsidP="003356C4">
      <w:pPr>
        <w:spacing w:after="0" w:line="240" w:lineRule="auto"/>
        <w:ind w:firstLine="567"/>
        <w:jc w:val="both"/>
        <w:rPr>
          <w:rFonts w:ascii="Times New Roman" w:eastAsia="Times New Roman" w:hAnsi="Times New Roman" w:cs="Times New Roman"/>
          <w:sz w:val="24"/>
          <w:szCs w:val="24"/>
          <w:lang w:val="lt-LT"/>
        </w:rPr>
      </w:pPr>
      <w:r w:rsidRPr="000064A9">
        <w:rPr>
          <w:rFonts w:ascii="Times New Roman" w:eastAsia="Times New Roman" w:hAnsi="Times New Roman" w:cs="Times New Roman"/>
          <w:sz w:val="24"/>
          <w:szCs w:val="24"/>
          <w:lang w:val="lt-LT"/>
        </w:rPr>
        <w:lastRenderedPageBreak/>
        <w:t>Artimiausia naudojama geriamo gėlo vandens vandenvietė reg. Nr. 4681, nuo planuojamos atliekų tvarkymo veiklos nutolusi apie 0,760 km atstumu.</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7" w:name="part_6d8d89a2c2864696962e1fa4a38e7bcb"/>
      <w:bookmarkEnd w:id="27"/>
      <w:r w:rsidRPr="00CE6C0D">
        <w:rPr>
          <w:rFonts w:ascii="Times New Roman" w:eastAsia="Times New Roman" w:hAnsi="Times New Roman" w:cs="Times New Roman"/>
          <w:b/>
          <w:sz w:val="24"/>
          <w:szCs w:val="24"/>
          <w:lang w:val="lt-LT"/>
        </w:rPr>
        <w:t xml:space="preserve">25. </w:t>
      </w:r>
      <w:r w:rsidRPr="00CE6C0D">
        <w:rPr>
          <w:rFonts w:ascii="Times New Roman" w:eastAsia="Times New Roman" w:hAnsi="Times New Roman" w:cs="Times New Roman"/>
          <w:b/>
          <w:color w:val="000000"/>
          <w:sz w:val="24"/>
          <w:szCs w:val="24"/>
          <w:lang w:val="lt-LT"/>
        </w:rPr>
        <w:t xml:space="preserve">Informacija apie teritorijos taršą </w:t>
      </w:r>
      <w:r w:rsidRPr="00CE6C0D">
        <w:rPr>
          <w:rFonts w:ascii="Times New Roman" w:eastAsia="Times New Roman" w:hAnsi="Times New Roman" w:cs="Times New Roman"/>
          <w:b/>
          <w:sz w:val="24"/>
          <w:szCs w:val="24"/>
          <w:lang w:val="lt-LT"/>
        </w:rPr>
        <w:t>praeityje (teritorijos, kuriose jau buvo nesilaikoma projektui taikomų aplinkos kokybės normų), jei tokie duomenys turimi.</w:t>
      </w:r>
    </w:p>
    <w:p w:rsidR="000064A9" w:rsidRPr="000064A9" w:rsidRDefault="000064A9" w:rsidP="003356C4">
      <w:pPr>
        <w:spacing w:after="0" w:line="240" w:lineRule="auto"/>
        <w:ind w:firstLine="567"/>
        <w:jc w:val="both"/>
        <w:rPr>
          <w:rFonts w:ascii="Times New Roman" w:eastAsia="Times New Roman" w:hAnsi="Times New Roman" w:cs="Times New Roman"/>
          <w:sz w:val="24"/>
          <w:szCs w:val="24"/>
          <w:lang w:val="lt-LT"/>
        </w:rPr>
      </w:pPr>
      <w:r w:rsidRPr="000064A9">
        <w:rPr>
          <w:rFonts w:ascii="Times New Roman" w:eastAsia="Times New Roman" w:hAnsi="Times New Roman" w:cs="Times New Roman"/>
          <w:sz w:val="24"/>
          <w:szCs w:val="24"/>
          <w:lang w:val="lt-LT"/>
        </w:rPr>
        <w:t>Informacijos apie teritorijos tarša preityje nėra.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8" w:name="part_d674c11180124a918d82b1e9a2fa9522"/>
      <w:bookmarkEnd w:id="28"/>
      <w:r w:rsidRPr="00CE6C0D">
        <w:rPr>
          <w:rFonts w:ascii="Times New Roman" w:eastAsia="Times New Roman" w:hAnsi="Times New Roman" w:cs="Times New Roman"/>
          <w:b/>
          <w:sz w:val="24"/>
          <w:szCs w:val="24"/>
          <w:lang w:val="lt-LT"/>
        </w:rPr>
        <w:t>26. Informacija apie tankiai apgyvendintas teritorijas ir jų atstumą nuo planuojamos ūkinės veiklos vietos (objekto ar sklypo, kai toks suformuotas, ribos).</w:t>
      </w:r>
    </w:p>
    <w:p w:rsidR="000064A9" w:rsidRPr="00643160" w:rsidRDefault="000064A9" w:rsidP="003356C4">
      <w:pPr>
        <w:spacing w:after="0" w:line="240" w:lineRule="auto"/>
        <w:ind w:firstLine="567"/>
        <w:jc w:val="both"/>
        <w:rPr>
          <w:rFonts w:ascii="Times New Roman" w:eastAsia="Times New Roman" w:hAnsi="Times New Roman" w:cs="Times New Roman"/>
          <w:sz w:val="24"/>
          <w:szCs w:val="24"/>
          <w:lang w:val="lt-LT"/>
        </w:rPr>
      </w:pPr>
      <w:r w:rsidRPr="00643160">
        <w:rPr>
          <w:rFonts w:ascii="Times New Roman" w:eastAsia="Times New Roman" w:hAnsi="Times New Roman" w:cs="Times New Roman"/>
          <w:sz w:val="24"/>
          <w:szCs w:val="24"/>
          <w:lang w:val="lt-LT"/>
        </w:rPr>
        <w:t xml:space="preserve">Artimiausias gyvenamasis namas nuo UAB „Storas medis“ planuojamos atliekų tvarkymo veiklos nutolęs 0,104 km atstumu. Žemės sklypo, kuriame yra gyvenamasis namas, naudojimo paskirtis – vidutinio užstatymo intensyvumo gyvenamosios teitorijos.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r w:rsidRPr="001D7BCE">
        <w:rPr>
          <w:rFonts w:ascii="Times New Roman" w:eastAsia="Times New Roman" w:hAnsi="Times New Roman" w:cs="Times New Roman"/>
          <w:b/>
          <w:color w:val="000000"/>
          <w:sz w:val="24"/>
          <w:szCs w:val="24"/>
          <w:lang w:val="lt-LT"/>
        </w:rPr>
        <w:t xml:space="preserve">27. </w:t>
      </w:r>
      <w:r w:rsidRPr="001D7BCE">
        <w:rPr>
          <w:rFonts w:ascii="Times New Roman" w:eastAsia="Times New Roman" w:hAnsi="Times New Roman" w:cs="Times New Roman"/>
          <w:b/>
          <w:sz w:val="24"/>
          <w:szCs w:val="24"/>
          <w:lang w:val="lt-LT"/>
        </w:rPr>
        <w:t>Informacija apie vietovėje esančias nekilnojamąsias kultūros vertybes, kurios registruotos Kultūros vertybių registre (http://kvr.kpd.lt/heritage), ir jų atstumą nuo planuojamos ūkinės veiklos vietos (objekto ar sklypo, kai toks suformuotas, ribos).</w:t>
      </w:r>
    </w:p>
    <w:p w:rsidR="000E2D3D" w:rsidRPr="00C76BA6" w:rsidRDefault="000E2D3D" w:rsidP="00833B66">
      <w:pPr>
        <w:spacing w:after="0" w:line="240" w:lineRule="auto"/>
        <w:ind w:firstLine="567"/>
        <w:jc w:val="both"/>
        <w:rPr>
          <w:rFonts w:ascii="Times New Roman" w:eastAsia="Times New Roman" w:hAnsi="Times New Roman" w:cs="Times New Roman"/>
          <w:i/>
          <w:sz w:val="24"/>
          <w:szCs w:val="24"/>
          <w:lang w:val="lt-LT"/>
        </w:rPr>
      </w:pPr>
      <w:r w:rsidRPr="000E2D3D">
        <w:rPr>
          <w:rFonts w:ascii="Times New Roman" w:eastAsia="Times New Roman" w:hAnsi="Times New Roman" w:cs="Times New Roman"/>
          <w:sz w:val="24"/>
          <w:szCs w:val="24"/>
          <w:lang w:val="lt-LT"/>
        </w:rPr>
        <w:t>UAB „Storas medis“ planuojamos ūkinės veiklos gretimybėse nekilnojamųjų kultūros vertybių nėra. Artimiausi</w:t>
      </w:r>
      <w:r>
        <w:rPr>
          <w:rFonts w:ascii="Times New Roman" w:eastAsia="Times New Roman" w:hAnsi="Times New Roman" w:cs="Times New Roman"/>
          <w:sz w:val="24"/>
          <w:szCs w:val="24"/>
          <w:lang w:val="lt-LT"/>
        </w:rPr>
        <w:t>a nekilnojamoji kultūros vertybės, Sandėlis (kodas 30818) nuo planuojamos atliekų tvarkymo veiklos nutolusi 0,830 km atstumu</w:t>
      </w:r>
      <w:r w:rsidRPr="00C76BA6">
        <w:rPr>
          <w:rFonts w:ascii="Times New Roman" w:eastAsia="Times New Roman" w:hAnsi="Times New Roman" w:cs="Times New Roman"/>
          <w:i/>
          <w:sz w:val="24"/>
          <w:szCs w:val="24"/>
          <w:lang w:val="lt-LT"/>
        </w:rPr>
        <w:t>.</w:t>
      </w:r>
      <w:r w:rsidR="00C76BA6" w:rsidRPr="00C76BA6">
        <w:rPr>
          <w:rFonts w:ascii="Times New Roman" w:eastAsia="Times New Roman" w:hAnsi="Times New Roman" w:cs="Times New Roman"/>
          <w:i/>
          <w:sz w:val="24"/>
          <w:szCs w:val="24"/>
          <w:lang w:val="lt-LT"/>
        </w:rPr>
        <w:t xml:space="preserve"> Žemėlapis su </w:t>
      </w:r>
      <w:r w:rsidR="006323B5">
        <w:rPr>
          <w:rFonts w:ascii="Times New Roman" w:eastAsia="Times New Roman" w:hAnsi="Times New Roman" w:cs="Times New Roman"/>
          <w:i/>
          <w:sz w:val="24"/>
          <w:szCs w:val="24"/>
          <w:lang w:val="lt-LT"/>
        </w:rPr>
        <w:t>pažymėta artimiausia nekilnojamą</w:t>
      </w:r>
      <w:r w:rsidR="00C76BA6" w:rsidRPr="00C76BA6">
        <w:rPr>
          <w:rFonts w:ascii="Times New Roman" w:eastAsia="Times New Roman" w:hAnsi="Times New Roman" w:cs="Times New Roman"/>
          <w:i/>
          <w:sz w:val="24"/>
          <w:szCs w:val="24"/>
          <w:lang w:val="lt-LT"/>
        </w:rPr>
        <w:t xml:space="preserve">ja kultūros vertybe pateiktas priede Nr. 19. </w:t>
      </w:r>
    </w:p>
    <w:p w:rsidR="00F55CC0" w:rsidRPr="00C76BA6" w:rsidRDefault="00F55CC0" w:rsidP="003356C4">
      <w:pPr>
        <w:spacing w:after="0" w:line="240" w:lineRule="auto"/>
        <w:ind w:firstLine="567"/>
        <w:jc w:val="both"/>
        <w:rPr>
          <w:rFonts w:ascii="Times New Roman" w:eastAsia="Times New Roman" w:hAnsi="Times New Roman" w:cs="Times New Roman"/>
          <w:b/>
          <w:i/>
          <w:sz w:val="24"/>
          <w:szCs w:val="24"/>
          <w:lang w:val="lt-LT"/>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29" w:name="part_3a6829c6a7e347bea9a91849e8cef180"/>
      <w:bookmarkEnd w:id="29"/>
      <w:r w:rsidRPr="003356C4">
        <w:rPr>
          <w:rFonts w:ascii="Times New Roman" w:eastAsia="Times New Roman" w:hAnsi="Times New Roman" w:cs="Times New Roman"/>
          <w:b/>
          <w:bCs/>
          <w:sz w:val="24"/>
          <w:szCs w:val="24"/>
          <w:lang w:val="lt-LT"/>
        </w:rPr>
        <w:t>IV. GALIMO POVEIKIO APLINKAI RŪŠIS IR APIBŪDINIMAS</w:t>
      </w:r>
    </w:p>
    <w:p w:rsidR="003356C4" w:rsidRPr="00E05D09" w:rsidRDefault="003356C4" w:rsidP="003356C4">
      <w:pPr>
        <w:spacing w:after="0" w:line="240" w:lineRule="auto"/>
        <w:ind w:firstLine="567"/>
        <w:jc w:val="both"/>
        <w:rPr>
          <w:rFonts w:ascii="Times New Roman" w:eastAsia="Times New Roman" w:hAnsi="Times New Roman" w:cs="Times New Roman"/>
          <w:b/>
          <w:sz w:val="24"/>
          <w:szCs w:val="24"/>
        </w:rPr>
      </w:pPr>
      <w:bookmarkStart w:id="30" w:name="part_d6690e2b81a749f38de965b51a40bd80"/>
      <w:bookmarkEnd w:id="30"/>
      <w:r w:rsidRPr="00E05D09">
        <w:rPr>
          <w:rFonts w:ascii="Times New Roman" w:eastAsia="Times New Roman" w:hAnsi="Times New Roman" w:cs="Times New Roman"/>
          <w:b/>
          <w:color w:val="000000"/>
          <w:sz w:val="24"/>
          <w:szCs w:val="24"/>
          <w:lang w:val="lt-LT"/>
        </w:rPr>
        <w:t>28.</w:t>
      </w:r>
      <w:r w:rsidRPr="00E05D09">
        <w:rPr>
          <w:rFonts w:ascii="Times New Roman" w:eastAsia="Times New Roman" w:hAnsi="Times New Roman" w:cs="Times New Roman"/>
          <w:b/>
          <w:sz w:val="24"/>
          <w:szCs w:val="24"/>
          <w:lang w:val="lt-LT"/>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gretimose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1" w:name="part_d85484f18b16442590e47085e498bb04"/>
      <w:bookmarkEnd w:id="31"/>
      <w:r w:rsidRPr="00E05D09">
        <w:rPr>
          <w:rFonts w:ascii="Times New Roman" w:eastAsia="Times New Roman" w:hAnsi="Times New Roman" w:cs="Times New Roman"/>
          <w:b/>
          <w:sz w:val="24"/>
          <w:szCs w:val="24"/>
          <w:lang w:val="lt-LT"/>
        </w:rPr>
        <w:t xml:space="preserve">28.1. 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 </w:t>
      </w:r>
    </w:p>
    <w:p w:rsidR="00AB2F2D" w:rsidRDefault="00AB2F2D" w:rsidP="003356C4">
      <w:pPr>
        <w:spacing w:after="0" w:line="240" w:lineRule="auto"/>
        <w:ind w:firstLine="567"/>
        <w:jc w:val="both"/>
        <w:rPr>
          <w:rFonts w:ascii="Times New Roman" w:eastAsia="Times New Roman" w:hAnsi="Times New Roman" w:cs="Times New Roman"/>
          <w:sz w:val="24"/>
          <w:szCs w:val="24"/>
          <w:lang w:val="lt-LT"/>
        </w:rPr>
      </w:pPr>
      <w:r w:rsidRPr="00AB2F2D">
        <w:rPr>
          <w:rFonts w:ascii="Times New Roman" w:eastAsia="Times New Roman" w:hAnsi="Times New Roman" w:cs="Times New Roman"/>
          <w:sz w:val="24"/>
          <w:szCs w:val="24"/>
          <w:lang w:val="lt-LT"/>
        </w:rPr>
        <w:t>UAB „Storas medis“ planuojamos ūkinės veiklos metu neigiamo poveikio gyventojams ir visuomenės sveikatai nesukels.</w:t>
      </w:r>
      <w:r>
        <w:rPr>
          <w:rFonts w:ascii="Times New Roman" w:eastAsia="Times New Roman" w:hAnsi="Times New Roman" w:cs="Times New Roman"/>
          <w:sz w:val="24"/>
          <w:szCs w:val="24"/>
          <w:lang w:val="lt-LT"/>
        </w:rPr>
        <w:t xml:space="preserve"> </w:t>
      </w:r>
    </w:p>
    <w:p w:rsidR="00AB2F2D" w:rsidRPr="00AB2F2D" w:rsidRDefault="00AB2F2D" w:rsidP="00AB2F2D">
      <w:pPr>
        <w:spacing w:after="0" w:line="240" w:lineRule="auto"/>
        <w:ind w:firstLine="567"/>
        <w:jc w:val="both"/>
        <w:rPr>
          <w:rFonts w:ascii="Times New Roman" w:eastAsia="Times New Roman" w:hAnsi="Times New Roman" w:cs="Times New Roman"/>
          <w:sz w:val="24"/>
          <w:szCs w:val="24"/>
          <w:lang w:val="lt-LT"/>
        </w:rPr>
      </w:pPr>
      <w:r w:rsidRPr="00AB2F2D">
        <w:rPr>
          <w:rFonts w:ascii="Times New Roman" w:eastAsia="Times New Roman" w:hAnsi="Times New Roman" w:cs="Times New Roman"/>
          <w:sz w:val="24"/>
          <w:szCs w:val="24"/>
          <w:lang w:val="lt-LT"/>
        </w:rPr>
        <w:lastRenderedPageBreak/>
        <w:t>Atliekų tvarkymo metu bus naudojamas vienas triukšmo šaltinis – dujinis kampinis šlifuoklis DeWALT D28498, kurio sukeliamo triukšmo dydis 92 dB(A). Sukeliamo triukšmo dydis prie artimiausio gyvenamojo namo, nuo PŪV nutolusio 0,104 km atstumu, bus 44 dB(A). Įrenginio skleidžiamas triukšmo lygis neviršins Lietuvos higienos normose HN33:2011 „Triukšmo ribiniai dydžiai gyvenamuosiuose ir visuomeninės paskirties pastatuose bei jų aplinkoje“ nustatytų ribinių dydžių.</w:t>
      </w:r>
    </w:p>
    <w:p w:rsidR="00AB2F2D" w:rsidRPr="00AB2F2D" w:rsidRDefault="00AB2F2D"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Atliekų smulkinimui bus naudojamas mechaninis įrankis (dujinis</w:t>
      </w:r>
      <w:r w:rsidRPr="00AB2F2D">
        <w:rPr>
          <w:rFonts w:ascii="Times New Roman" w:eastAsia="Times New Roman" w:hAnsi="Times New Roman" w:cs="Times New Roman"/>
          <w:sz w:val="24"/>
          <w:szCs w:val="24"/>
          <w:lang w:val="lt-LT"/>
        </w:rPr>
        <w:t xml:space="preserve"> kampini</w:t>
      </w:r>
      <w:r>
        <w:rPr>
          <w:rFonts w:ascii="Times New Roman" w:eastAsia="Times New Roman" w:hAnsi="Times New Roman" w:cs="Times New Roman"/>
          <w:sz w:val="24"/>
          <w:szCs w:val="24"/>
          <w:lang w:val="lt-LT"/>
        </w:rPr>
        <w:t>s šlifuoklis</w:t>
      </w:r>
      <w:r w:rsidRPr="00AB2F2D">
        <w:rPr>
          <w:rFonts w:ascii="Times New Roman" w:eastAsia="Times New Roman" w:hAnsi="Times New Roman" w:cs="Times New Roman"/>
          <w:sz w:val="24"/>
          <w:szCs w:val="24"/>
          <w:lang w:val="lt-LT"/>
        </w:rPr>
        <w:t>) todėl į aplinkos orą bus išmetamas nežymus kiekis teršalų šių teršalų: geležies oksidas, mangano oksidas, azoto oksidai, anglies oksidai.</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2" w:name="part_168801fe142c45259f7340a6cbdf2e16"/>
      <w:bookmarkEnd w:id="32"/>
      <w:r w:rsidRPr="00E05D09">
        <w:rPr>
          <w:rFonts w:ascii="Times New Roman" w:eastAsia="Times New Roman" w:hAnsi="Times New Roman" w:cs="Times New Roman"/>
          <w:b/>
          <w:sz w:val="24"/>
          <w:szCs w:val="24"/>
          <w:lang w:val="lt-LT"/>
        </w:rPr>
        <w:t>28.2. poveikis biologinei įvairovei, įskaitant galimą poveikį natūralioms buveinėms dėl jų užstatymo ar suskaidymo, hidrologinio režimo pokyčio, želdinių sunaikinimo ir pan.; galimas natūralių buveinių tipų plotų sumažėjimas, saugomų rūšių, jų augaviečių ir radaviečių išnykimas ar pažeidimas, galimas neigiamas poveikis gyvūnų maitinimuisi, migracijai, veisimuisi ar žiemojimui;</w:t>
      </w:r>
    </w:p>
    <w:p w:rsidR="00195805" w:rsidRPr="00195805" w:rsidRDefault="00195805" w:rsidP="003356C4">
      <w:pPr>
        <w:spacing w:after="0" w:line="240" w:lineRule="auto"/>
        <w:ind w:firstLine="567"/>
        <w:jc w:val="both"/>
        <w:rPr>
          <w:rFonts w:ascii="Times New Roman" w:eastAsia="Times New Roman" w:hAnsi="Times New Roman" w:cs="Times New Roman"/>
          <w:sz w:val="24"/>
          <w:szCs w:val="24"/>
          <w:lang w:val="lt-LT"/>
        </w:rPr>
      </w:pPr>
      <w:r w:rsidRPr="00195805">
        <w:rPr>
          <w:rFonts w:ascii="Times New Roman" w:eastAsia="Times New Roman" w:hAnsi="Times New Roman" w:cs="Times New Roman"/>
          <w:sz w:val="24"/>
          <w:szCs w:val="24"/>
          <w:lang w:val="lt-LT"/>
        </w:rPr>
        <w:t xml:space="preserve">UAB „Storas medis“ planuojamos atliekų tvarkymo veiklos metu neigiamo poveikio biologinei įvairovei nesukels. </w:t>
      </w:r>
      <w:r>
        <w:rPr>
          <w:rFonts w:ascii="Times New Roman" w:eastAsia="Times New Roman" w:hAnsi="Times New Roman" w:cs="Times New Roman"/>
          <w:sz w:val="24"/>
          <w:szCs w:val="24"/>
          <w:lang w:val="lt-LT"/>
        </w:rPr>
        <w:t>Planuojama ūkinė veikla bus vykdoma jau esamame pastate. Statybos ir griovimo darbai nenumatomi.</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3" w:name="part_c76d8a3af06e4ca8a769d3a658f43111"/>
      <w:bookmarkEnd w:id="33"/>
      <w:r w:rsidRPr="00E05D09">
        <w:rPr>
          <w:rFonts w:ascii="Times New Roman" w:eastAsia="Times New Roman" w:hAnsi="Times New Roman" w:cs="Times New Roman"/>
          <w:b/>
          <w:sz w:val="24"/>
          <w:szCs w:val="24"/>
          <w:lang w:val="lt-LT"/>
        </w:rPr>
        <w:t xml:space="preserve">28.3. poveikis žemei ir dirvožemiui, pavyzdžiui, dėl numatomų didelės apimties žemės darbų (pvz., kalvų nukasimas, vandens telkinių gilinimas ar upių vagų tiesinimas); gausaus gamtos išteklių naudojimo; pagrindinės tikslinės žemės paskirties pakeitimo; </w:t>
      </w:r>
    </w:p>
    <w:p w:rsidR="00195805" w:rsidRPr="00292559" w:rsidRDefault="00292559" w:rsidP="003356C4">
      <w:pPr>
        <w:spacing w:after="0" w:line="240" w:lineRule="auto"/>
        <w:ind w:firstLine="567"/>
        <w:jc w:val="both"/>
        <w:rPr>
          <w:rFonts w:ascii="Times New Roman" w:eastAsia="Times New Roman" w:hAnsi="Times New Roman" w:cs="Times New Roman"/>
          <w:sz w:val="24"/>
          <w:szCs w:val="24"/>
          <w:lang w:val="lt-LT"/>
        </w:rPr>
      </w:pPr>
      <w:r w:rsidRPr="00292559">
        <w:rPr>
          <w:rFonts w:ascii="Times New Roman" w:eastAsia="Times New Roman" w:hAnsi="Times New Roman" w:cs="Times New Roman"/>
          <w:sz w:val="24"/>
          <w:szCs w:val="24"/>
          <w:lang w:val="lt-LT"/>
        </w:rPr>
        <w:t>UAB „Storas medis“ planuojamos ūkinės veiklos metu neigiamo poveikio žemei ir dirvožemiui nesukels. Atliekų tvarkymo veikla bus vykdoma jau esamame pastate. Didelės apimties žemės darbai nenumatomi. Gausus gamtos išteklių naudojimas vykdomas nebus. Pagrindinė tikslinė žemės paskirtis nekeičiama.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4" w:name="part_c04f2560b3514350980256b06082c64e"/>
      <w:bookmarkEnd w:id="34"/>
      <w:r w:rsidRPr="00E05D09">
        <w:rPr>
          <w:rFonts w:ascii="Times New Roman" w:eastAsia="Times New Roman" w:hAnsi="Times New Roman" w:cs="Times New Roman"/>
          <w:b/>
          <w:sz w:val="24"/>
          <w:szCs w:val="24"/>
          <w:lang w:val="lt-LT"/>
        </w:rPr>
        <w:t>28.4. poveikis vandeniui, pakrančių zonoms, jūrų aplinkai (pvz., paviršinio ir požeminio vandens kokybei, hidrologiniam režimui, žvejybai, navigacijai, rekreacijai);</w:t>
      </w:r>
    </w:p>
    <w:p w:rsidR="00292559" w:rsidRDefault="00292559" w:rsidP="00292559">
      <w:pPr>
        <w:spacing w:after="0" w:line="240" w:lineRule="auto"/>
        <w:ind w:firstLine="567"/>
        <w:jc w:val="both"/>
        <w:rPr>
          <w:rFonts w:ascii="Times New Roman" w:eastAsia="Times New Roman" w:hAnsi="Times New Roman" w:cs="Times New Roman"/>
          <w:sz w:val="24"/>
          <w:szCs w:val="24"/>
          <w:lang w:val="lt-LT"/>
        </w:rPr>
      </w:pPr>
      <w:r w:rsidRPr="00292559">
        <w:rPr>
          <w:rFonts w:ascii="Times New Roman" w:eastAsia="Times New Roman" w:hAnsi="Times New Roman" w:cs="Times New Roman"/>
          <w:sz w:val="24"/>
          <w:szCs w:val="24"/>
          <w:lang w:val="lt-LT"/>
        </w:rPr>
        <w:t xml:space="preserve">UAB „Storas medis“ planuojama ūkinė veikla neigiamo poveikio vandeniui, pakrančių zonoms ir jūrų aplinkai nesukels. </w:t>
      </w:r>
    </w:p>
    <w:p w:rsidR="00292559" w:rsidRPr="00292559" w:rsidRDefault="00292559" w:rsidP="00292559">
      <w:pPr>
        <w:spacing w:after="0" w:line="240" w:lineRule="auto"/>
        <w:ind w:firstLine="567"/>
        <w:jc w:val="both"/>
        <w:rPr>
          <w:rFonts w:ascii="Times New Roman" w:eastAsia="Times New Roman" w:hAnsi="Times New Roman" w:cs="Times New Roman"/>
          <w:sz w:val="24"/>
          <w:szCs w:val="24"/>
          <w:lang w:val="lt-LT"/>
        </w:rPr>
      </w:pPr>
      <w:r w:rsidRPr="00292559">
        <w:rPr>
          <w:rFonts w:ascii="Times New Roman" w:eastAsia="Times New Roman" w:hAnsi="Times New Roman" w:cs="Times New Roman"/>
          <w:sz w:val="24"/>
          <w:szCs w:val="24"/>
          <w:lang w:val="lt-LT"/>
        </w:rPr>
        <w:t>Artimiausias vandens telkinys –</w:t>
      </w:r>
      <w:r>
        <w:rPr>
          <w:rFonts w:ascii="Times New Roman" w:eastAsia="Times New Roman" w:hAnsi="Times New Roman" w:cs="Times New Roman"/>
          <w:sz w:val="24"/>
          <w:szCs w:val="24"/>
          <w:lang w:val="lt-LT"/>
        </w:rPr>
        <w:t xml:space="preserve"> upė Siesartis (kodas 15010720), nuo bendrovės nutolęs apie 0,260 km atstumu.</w:t>
      </w:r>
      <w:r w:rsidRPr="00292559">
        <w:rPr>
          <w:rFonts w:ascii="Times New Roman" w:eastAsia="Times New Roman" w:hAnsi="Times New Roman" w:cs="Times New Roman"/>
          <w:sz w:val="24"/>
          <w:szCs w:val="24"/>
          <w:lang w:val="lt-LT"/>
        </w:rPr>
        <w:t xml:space="preserve"> Upei nustatytos dvi paviršinio vandens telkinių pakrančių apsaugos juostos (plotas – 19,29 ha ir 138,68 ha) ir paviršinio vandens telkinių apsa</w:t>
      </w:r>
      <w:r>
        <w:rPr>
          <w:rFonts w:ascii="Times New Roman" w:eastAsia="Times New Roman" w:hAnsi="Times New Roman" w:cs="Times New Roman"/>
          <w:sz w:val="24"/>
          <w:szCs w:val="24"/>
          <w:lang w:val="lt-LT"/>
        </w:rPr>
        <w:t>ugos zona (plotas – 605,39 ha).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5" w:name="part_c6f387aaa66b47e6a6036fe6fee294d2"/>
      <w:bookmarkEnd w:id="35"/>
      <w:r w:rsidRPr="00E05D09">
        <w:rPr>
          <w:rFonts w:ascii="Times New Roman" w:eastAsia="Times New Roman" w:hAnsi="Times New Roman" w:cs="Times New Roman"/>
          <w:b/>
          <w:sz w:val="24"/>
          <w:szCs w:val="24"/>
          <w:lang w:val="lt-LT"/>
        </w:rPr>
        <w:t xml:space="preserve">28.5. poveikis orui ir vietovės meteorologinėms sąlygoms (pvz., aplinkos oro kokybei, mikroklimatui); </w:t>
      </w:r>
    </w:p>
    <w:p w:rsidR="00292559" w:rsidRPr="00292559" w:rsidRDefault="00292559" w:rsidP="003356C4">
      <w:pPr>
        <w:spacing w:after="0" w:line="240" w:lineRule="auto"/>
        <w:ind w:firstLine="567"/>
        <w:jc w:val="both"/>
        <w:rPr>
          <w:rFonts w:ascii="Times New Roman" w:eastAsia="Times New Roman" w:hAnsi="Times New Roman" w:cs="Times New Roman"/>
          <w:sz w:val="24"/>
          <w:szCs w:val="24"/>
          <w:lang w:val="lt-LT"/>
        </w:rPr>
      </w:pPr>
      <w:r w:rsidRPr="00292559">
        <w:rPr>
          <w:rFonts w:ascii="Times New Roman" w:eastAsia="Times New Roman" w:hAnsi="Times New Roman" w:cs="Times New Roman"/>
          <w:sz w:val="24"/>
          <w:szCs w:val="24"/>
          <w:lang w:val="lt-LT"/>
        </w:rPr>
        <w:t xml:space="preserve">UAB „Storas medis“ planuojamos atliekų tvarkymo veiklos metu neigiamo poveikio orui ir vietovės meteorologinėms sąlygoms nesukels. </w:t>
      </w:r>
      <w:r w:rsidR="00DC3097">
        <w:rPr>
          <w:rFonts w:ascii="Times New Roman" w:eastAsia="Times New Roman" w:hAnsi="Times New Roman" w:cs="Times New Roman"/>
          <w:sz w:val="24"/>
          <w:szCs w:val="24"/>
          <w:lang w:val="lt-LT"/>
        </w:rPr>
        <w:t>Atliekų paruošimo naudoti metu, į aplinkos orą bus išmetamas nežymus kiekis teršalų.</w:t>
      </w:r>
    </w:p>
    <w:p w:rsidR="00DC3097"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6" w:name="part_1bf735e408e343079c0b18f0b50866c4"/>
      <w:bookmarkEnd w:id="36"/>
      <w:r w:rsidRPr="00E05D09">
        <w:rPr>
          <w:rFonts w:ascii="Times New Roman" w:eastAsia="Times New Roman" w:hAnsi="Times New Roman" w:cs="Times New Roman"/>
          <w:b/>
          <w:sz w:val="24"/>
          <w:szCs w:val="24"/>
          <w:lang w:val="lt-LT"/>
        </w:rPr>
        <w:t>28.6. poveikis kraštovaizdžiui, pasižyminčiam estetinėmis, nekilnojamosiomis kultūros ar kitomis vertybėmis, rekreaciniais ištekliais, ypač vizualinis, įskaitant poveikį dėl reljefo formų keitimo (pažeminimas, paaukštinimas, lyginimas);</w:t>
      </w:r>
    </w:p>
    <w:p w:rsidR="003356C4" w:rsidRPr="00105252" w:rsidRDefault="00105252" w:rsidP="003356C4">
      <w:pPr>
        <w:spacing w:after="0" w:line="240" w:lineRule="auto"/>
        <w:ind w:firstLine="567"/>
        <w:jc w:val="both"/>
        <w:rPr>
          <w:rFonts w:ascii="Times New Roman" w:eastAsia="Times New Roman" w:hAnsi="Times New Roman" w:cs="Times New Roman"/>
          <w:sz w:val="24"/>
          <w:szCs w:val="24"/>
          <w:lang w:val="lt-LT"/>
        </w:rPr>
      </w:pPr>
      <w:r w:rsidRPr="00105252">
        <w:rPr>
          <w:rFonts w:ascii="Times New Roman" w:eastAsia="Times New Roman" w:hAnsi="Times New Roman" w:cs="Times New Roman"/>
          <w:sz w:val="24"/>
          <w:szCs w:val="24"/>
          <w:lang w:val="lt-LT"/>
        </w:rPr>
        <w:t xml:space="preserve">UAB „Storas medis“ planuojamos ūkinės veiklos metu neigiamo poveikio kraštovaizdžiui nesukels. Veiklos bus vykdoma jau esamame pastate. Teritorijoje, kurioje numatoma vykdyti veiklą, ir jos gretimybėse kraštovaizdis estetinėmis, nekilnojamosiomis kultūros ar kitomis vertybėmis </w:t>
      </w:r>
      <w:r w:rsidR="003356C4" w:rsidRPr="00105252">
        <w:rPr>
          <w:rFonts w:ascii="Times New Roman" w:eastAsia="Times New Roman" w:hAnsi="Times New Roman" w:cs="Times New Roman"/>
          <w:sz w:val="24"/>
          <w:szCs w:val="24"/>
          <w:lang w:val="lt-LT"/>
        </w:rPr>
        <w:t xml:space="preserve"> </w:t>
      </w:r>
      <w:r w:rsidRPr="00105252">
        <w:rPr>
          <w:rFonts w:ascii="Times New Roman" w:eastAsia="Times New Roman" w:hAnsi="Times New Roman" w:cs="Times New Roman"/>
          <w:sz w:val="24"/>
          <w:szCs w:val="24"/>
          <w:lang w:val="lt-LT"/>
        </w:rPr>
        <w:t xml:space="preserve">ar rekreaciniais ištekliais nepasižymi.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7" w:name="part_a9527f38bf9c4f4daf7fa8bdf143db48"/>
      <w:bookmarkEnd w:id="37"/>
      <w:r w:rsidRPr="00E05D09">
        <w:rPr>
          <w:rFonts w:ascii="Times New Roman" w:eastAsia="Times New Roman" w:hAnsi="Times New Roman" w:cs="Times New Roman"/>
          <w:b/>
          <w:sz w:val="24"/>
          <w:szCs w:val="24"/>
          <w:lang w:val="lt-LT"/>
        </w:rPr>
        <w:lastRenderedPageBreak/>
        <w:t>28.7. poveikis materialinėms vertybėms (pvz., nekilnojamojo turto (žemės, statinių) paėmimas, poveikis statiniams dėl veiklos sukeliamo triukšmo, vibracijos, numatomi apribojimai nekilnojamajam turtui);</w:t>
      </w:r>
    </w:p>
    <w:p w:rsidR="00105252" w:rsidRDefault="00CD1685" w:rsidP="003356C4">
      <w:pPr>
        <w:spacing w:after="0" w:line="240" w:lineRule="auto"/>
        <w:ind w:firstLine="567"/>
        <w:jc w:val="both"/>
        <w:rPr>
          <w:rFonts w:ascii="Times New Roman" w:eastAsia="Times New Roman" w:hAnsi="Times New Roman" w:cs="Times New Roman"/>
          <w:sz w:val="24"/>
          <w:szCs w:val="24"/>
          <w:lang w:val="lt-LT"/>
        </w:rPr>
      </w:pPr>
      <w:r w:rsidRPr="00620AA6">
        <w:rPr>
          <w:rFonts w:ascii="Times New Roman" w:eastAsia="Times New Roman" w:hAnsi="Times New Roman" w:cs="Times New Roman"/>
          <w:sz w:val="24"/>
          <w:szCs w:val="24"/>
          <w:lang w:val="lt-LT"/>
        </w:rPr>
        <w:t xml:space="preserve">UAB „Storas medis“ </w:t>
      </w:r>
      <w:r w:rsidR="00620AA6" w:rsidRPr="00620AA6">
        <w:rPr>
          <w:rFonts w:ascii="Times New Roman" w:eastAsia="Times New Roman" w:hAnsi="Times New Roman" w:cs="Times New Roman"/>
          <w:sz w:val="24"/>
          <w:szCs w:val="24"/>
          <w:lang w:val="lt-LT"/>
        </w:rPr>
        <w:t xml:space="preserve">planuojamos atliekų tvarkymo veiklos metu </w:t>
      </w:r>
      <w:r w:rsidRPr="00620AA6">
        <w:rPr>
          <w:rFonts w:ascii="Times New Roman" w:eastAsia="Times New Roman" w:hAnsi="Times New Roman" w:cs="Times New Roman"/>
          <w:sz w:val="24"/>
          <w:szCs w:val="24"/>
          <w:lang w:val="lt-LT"/>
        </w:rPr>
        <w:t xml:space="preserve">neigiamo poveikio materialinėms vartybėms nesukels. </w:t>
      </w:r>
    </w:p>
    <w:p w:rsidR="00620AA6" w:rsidRPr="00620AA6" w:rsidRDefault="00620AA6" w:rsidP="00620AA6">
      <w:pPr>
        <w:spacing w:after="0" w:line="240" w:lineRule="auto"/>
        <w:ind w:firstLine="567"/>
        <w:jc w:val="both"/>
        <w:rPr>
          <w:rFonts w:ascii="Times New Roman" w:eastAsia="Times New Roman" w:hAnsi="Times New Roman" w:cs="Times New Roman"/>
          <w:sz w:val="24"/>
          <w:szCs w:val="24"/>
          <w:lang w:val="lt-LT"/>
        </w:rPr>
      </w:pPr>
      <w:r w:rsidRPr="00620AA6">
        <w:rPr>
          <w:rFonts w:ascii="Times New Roman" w:eastAsia="Times New Roman" w:hAnsi="Times New Roman" w:cs="Times New Roman"/>
          <w:sz w:val="24"/>
          <w:szCs w:val="24"/>
          <w:lang w:val="lt-LT"/>
        </w:rPr>
        <w:t>UAB „Storas medis“ planuojamos ūkinės veiklos metu vibracija, šiluma, šviesa ir elektromagnetinė spinduliuotė nesusidarys. Atliekų tvarkymo metu bus naudojamas vienas triukšmo šaltinis – dujinis kampinis šlifuoklis DeWALT D28498, kurio sukeliamo triukšmo dydis 92 dB(A). Sukeliamo triukšmo dydis prie artimiausio gyvenamojo namo, nuo PŪV nutolusio 0,104 km atstumu, bus 44 dB(A). Įrenginio skleidžiamas triukšmo lygis neviršins Lietuvos higienos normose HN33:2011 „Triukšmo ribiniai dydžiai gyvenamuosiuose ir visuomeninės paskirties pastatuose bei jų aplinkoje“ nustatytų ribinių dydžių.</w:t>
      </w:r>
    </w:p>
    <w:p w:rsidR="00620AA6" w:rsidRPr="00620AA6" w:rsidRDefault="00620AA6" w:rsidP="003356C4">
      <w:pPr>
        <w:spacing w:after="0" w:line="240" w:lineRule="auto"/>
        <w:ind w:firstLine="567"/>
        <w:jc w:val="both"/>
        <w:rPr>
          <w:rFonts w:ascii="Times New Roman" w:eastAsia="Times New Roman" w:hAnsi="Times New Roman" w:cs="Times New Roman"/>
          <w:sz w:val="24"/>
          <w:szCs w:val="24"/>
          <w:lang w:val="lt-LT"/>
        </w:rPr>
      </w:pP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8" w:name="part_2bc0dd27adb74aa690abd52149c970bd"/>
      <w:bookmarkEnd w:id="38"/>
      <w:r w:rsidRPr="00E05D09">
        <w:rPr>
          <w:rFonts w:ascii="Times New Roman" w:eastAsia="Times New Roman" w:hAnsi="Times New Roman" w:cs="Times New Roman"/>
          <w:b/>
          <w:sz w:val="24"/>
          <w:szCs w:val="24"/>
          <w:lang w:val="lt-LT"/>
        </w:rPr>
        <w:t>28.8. poveikis kultūros paveldui, (pvz., dėl veiklos sukeliamo triukšmo, vibracijos, šviesos, šilumos, spinduliuotės).</w:t>
      </w:r>
    </w:p>
    <w:p w:rsidR="00620AA6" w:rsidRPr="00620AA6" w:rsidRDefault="00620AA6" w:rsidP="003356C4">
      <w:pPr>
        <w:spacing w:after="0" w:line="240" w:lineRule="auto"/>
        <w:ind w:firstLine="567"/>
        <w:jc w:val="both"/>
        <w:rPr>
          <w:rFonts w:ascii="Times New Roman" w:eastAsia="Times New Roman" w:hAnsi="Times New Roman" w:cs="Times New Roman"/>
          <w:sz w:val="24"/>
          <w:szCs w:val="24"/>
          <w:lang w:val="lt-LT"/>
        </w:rPr>
      </w:pPr>
      <w:r w:rsidRPr="00620AA6">
        <w:rPr>
          <w:rFonts w:ascii="Times New Roman" w:eastAsia="Times New Roman" w:hAnsi="Times New Roman" w:cs="Times New Roman"/>
          <w:sz w:val="24"/>
          <w:szCs w:val="24"/>
          <w:lang w:val="lt-LT"/>
        </w:rPr>
        <w:t xml:space="preserve">UAB „Storas medis“ planuojamos veiklos metu neigiamo poveikio kultūros paveldui nesukels. </w:t>
      </w:r>
    </w:p>
    <w:p w:rsidR="00620AA6" w:rsidRPr="00620AA6" w:rsidRDefault="00620AA6" w:rsidP="00620AA6">
      <w:pPr>
        <w:spacing w:after="0" w:line="240" w:lineRule="auto"/>
        <w:ind w:firstLine="567"/>
        <w:jc w:val="both"/>
        <w:rPr>
          <w:rFonts w:ascii="Times New Roman" w:eastAsia="Times New Roman" w:hAnsi="Times New Roman" w:cs="Times New Roman"/>
          <w:sz w:val="24"/>
          <w:szCs w:val="24"/>
          <w:lang w:val="lt-LT"/>
        </w:rPr>
      </w:pPr>
      <w:r w:rsidRPr="00620AA6">
        <w:rPr>
          <w:rFonts w:ascii="Times New Roman" w:eastAsia="Times New Roman" w:hAnsi="Times New Roman" w:cs="Times New Roman"/>
          <w:sz w:val="24"/>
          <w:szCs w:val="24"/>
          <w:lang w:val="lt-LT"/>
        </w:rPr>
        <w:t>UAB „Storas medis“ planuojamos ūkinės veiklos gretimybėse nekilnojamųjų kultūros vertybių nėra. Artimiausia nekilnojamoji kultūros vertybės, Sandėlis (kodas 30818) nuo planuojamos atliekų tvarkymo veiklos nutolusi 0,830 km atstumu.</w:t>
      </w:r>
    </w:p>
    <w:p w:rsidR="00620AA6" w:rsidRPr="00620AA6" w:rsidRDefault="00620AA6" w:rsidP="00620AA6">
      <w:pPr>
        <w:spacing w:after="0" w:line="240" w:lineRule="auto"/>
        <w:ind w:firstLine="567"/>
        <w:jc w:val="both"/>
        <w:rPr>
          <w:rFonts w:ascii="Times New Roman" w:eastAsia="Times New Roman" w:hAnsi="Times New Roman" w:cs="Times New Roman"/>
          <w:sz w:val="24"/>
          <w:szCs w:val="24"/>
          <w:lang w:val="lt-LT"/>
        </w:rPr>
      </w:pPr>
      <w:r w:rsidRPr="00620AA6">
        <w:rPr>
          <w:rFonts w:ascii="Times New Roman" w:eastAsia="Times New Roman" w:hAnsi="Times New Roman" w:cs="Times New Roman"/>
          <w:sz w:val="24"/>
          <w:szCs w:val="24"/>
          <w:lang w:val="lt-LT"/>
        </w:rPr>
        <w:t>UAB „Storas medis“ planuojamos ūkinės veiklos metu vibracija, šiluma, šviesa ir elektromagnetinė spinduliuotė nesusidarys. Atliekų tvarkymo metu bus naudojamas vienas triukšmo šaltinis – dujinis kampinis šlifuoklis DeWALT D28498, kurio sukeliamo triukšmo dydis 92 dB(A). Sukeliamo triukšmo dydis prie artimiausio gyvenamojo namo, nuo PŪV nutolusio 0,104 km atstumu, bus 44 dB(A). Įrenginio skleidžiamas triukšmo lygis neviršins Lietuvos higienos normose HN33:2011 „Triukšmo ribiniai dydžiai gyvenamuosiuose ir visuomeninės paskirties pastatuose bei jų aplinkoje“ nustatytų ribinių dydžių.</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9" w:name="part_a70775e7b41e4a60b5fcbbec41d0b139"/>
      <w:bookmarkEnd w:id="39"/>
      <w:r w:rsidRPr="00E05D09">
        <w:rPr>
          <w:rFonts w:ascii="Times New Roman" w:eastAsia="Times New Roman" w:hAnsi="Times New Roman" w:cs="Times New Roman"/>
          <w:b/>
          <w:sz w:val="24"/>
          <w:szCs w:val="24"/>
          <w:lang w:val="lt-LT"/>
        </w:rPr>
        <w:t>29. Galimas reikšmingas poveikis 28 punkte nurodytų veiksnių sąveikai.</w:t>
      </w:r>
    </w:p>
    <w:p w:rsidR="00620AA6" w:rsidRPr="00620AA6" w:rsidRDefault="00620AA6" w:rsidP="003356C4">
      <w:pPr>
        <w:spacing w:after="0" w:line="240" w:lineRule="auto"/>
        <w:ind w:firstLine="567"/>
        <w:jc w:val="both"/>
        <w:rPr>
          <w:rFonts w:ascii="Times New Roman" w:eastAsia="Times New Roman" w:hAnsi="Times New Roman" w:cs="Times New Roman"/>
          <w:sz w:val="24"/>
          <w:szCs w:val="24"/>
          <w:lang w:val="lt-LT"/>
        </w:rPr>
      </w:pPr>
      <w:r w:rsidRPr="00620AA6">
        <w:rPr>
          <w:rFonts w:ascii="Times New Roman" w:eastAsia="Times New Roman" w:hAnsi="Times New Roman" w:cs="Times New Roman"/>
          <w:sz w:val="24"/>
          <w:szCs w:val="24"/>
          <w:lang w:val="lt-LT"/>
        </w:rPr>
        <w:t>UAB „Storas medis“ planuojamos ūkinės veiklos metu reikšmingas poveikis 28 p. nurodytų veiksnių sąveikai nenumatomas.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0" w:name="part_0a07cb1a94b644ef9ed01ff092ef40d5"/>
      <w:bookmarkEnd w:id="40"/>
      <w:r w:rsidRPr="00E05D09">
        <w:rPr>
          <w:rFonts w:ascii="Times New Roman" w:eastAsia="Times New Roman" w:hAnsi="Times New Roman" w:cs="Times New Roman"/>
          <w:b/>
          <w:sz w:val="24"/>
          <w:szCs w:val="24"/>
          <w:lang w:val="lt-LT"/>
        </w:rPr>
        <w:t>30. Galimas reikšmingas poveikis 28 punkte nurodytiems veiksniams, kurį lemia planuojamos ūkinės veiklos pažeidžiamumo rizika dėl ekstremaliųjų įvykių (pvz., didelių avarijų) ir (arba) ekstremaliųjų situacijų (nelaimių).</w:t>
      </w:r>
    </w:p>
    <w:p w:rsidR="00620AA6" w:rsidRPr="00620AA6" w:rsidRDefault="00620AA6" w:rsidP="003356C4">
      <w:pPr>
        <w:spacing w:after="0" w:line="240" w:lineRule="auto"/>
        <w:ind w:firstLine="567"/>
        <w:jc w:val="both"/>
        <w:rPr>
          <w:rFonts w:ascii="Times New Roman" w:eastAsia="Times New Roman" w:hAnsi="Times New Roman" w:cs="Times New Roman"/>
          <w:sz w:val="24"/>
          <w:szCs w:val="24"/>
          <w:lang w:val="lt-LT"/>
        </w:rPr>
      </w:pPr>
      <w:r w:rsidRPr="00620AA6">
        <w:rPr>
          <w:rFonts w:ascii="Times New Roman" w:eastAsia="Times New Roman" w:hAnsi="Times New Roman" w:cs="Times New Roman"/>
          <w:sz w:val="24"/>
          <w:szCs w:val="24"/>
          <w:lang w:val="lt-LT"/>
        </w:rPr>
        <w:t>Reikšmingas poveikis 28 p. nurodytiems veiksniams dėl ekstremaliųjų įvykių ar situacijų nenumatomas.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1" w:name="part_ed8b2989b9ae4f17929a0598dc307395"/>
      <w:bookmarkEnd w:id="41"/>
      <w:r w:rsidRPr="00E05D09">
        <w:rPr>
          <w:rFonts w:ascii="Times New Roman" w:eastAsia="Times New Roman" w:hAnsi="Times New Roman" w:cs="Times New Roman"/>
          <w:b/>
          <w:sz w:val="24"/>
          <w:szCs w:val="24"/>
          <w:lang w:val="lt-LT"/>
        </w:rPr>
        <w:t>31. Galimas reikšmingas tarpvalstybinis poveikis.</w:t>
      </w:r>
    </w:p>
    <w:p w:rsidR="00620AA6" w:rsidRPr="00620AA6" w:rsidRDefault="00620AA6" w:rsidP="003356C4">
      <w:pPr>
        <w:spacing w:after="0" w:line="240" w:lineRule="auto"/>
        <w:ind w:firstLine="567"/>
        <w:jc w:val="both"/>
        <w:rPr>
          <w:rFonts w:ascii="Times New Roman" w:eastAsia="Times New Roman" w:hAnsi="Times New Roman" w:cs="Times New Roman"/>
          <w:sz w:val="24"/>
          <w:szCs w:val="24"/>
          <w:lang w:val="lt-LT"/>
        </w:rPr>
      </w:pPr>
      <w:r w:rsidRPr="00620AA6">
        <w:rPr>
          <w:rFonts w:ascii="Times New Roman" w:eastAsia="Times New Roman" w:hAnsi="Times New Roman" w:cs="Times New Roman"/>
          <w:sz w:val="24"/>
          <w:szCs w:val="24"/>
          <w:lang w:val="lt-LT"/>
        </w:rPr>
        <w:t xml:space="preserve">UAB „Storas medis“ planuojamos ūkinės veiklos metu tarpvalstybinio poveikio nesukels.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2" w:name="part_c3f8024853104e00881216bac2c5ed78"/>
      <w:bookmarkEnd w:id="42"/>
      <w:r w:rsidRPr="00E05D09">
        <w:rPr>
          <w:rFonts w:ascii="Times New Roman" w:eastAsia="Times New Roman" w:hAnsi="Times New Roman" w:cs="Times New Roman"/>
          <w:b/>
          <w:sz w:val="24"/>
          <w:szCs w:val="24"/>
          <w:lang w:val="lt-LT"/>
        </w:rPr>
        <w:t>32. Planuojamos ūkinės veiklos charakteristikos ir (arba) priemonės, kurių numatoma imtis siekiant išvengti bet kokio reikšmingo neigiamo poveikio arba užkirsti jam kelią.</w:t>
      </w:r>
    </w:p>
    <w:p w:rsidR="00620AA6" w:rsidRPr="00062319" w:rsidRDefault="00620AA6" w:rsidP="003356C4">
      <w:pPr>
        <w:spacing w:after="0" w:line="240" w:lineRule="auto"/>
        <w:ind w:firstLine="567"/>
        <w:jc w:val="both"/>
        <w:rPr>
          <w:rFonts w:ascii="Times New Roman" w:eastAsia="Times New Roman" w:hAnsi="Times New Roman" w:cs="Times New Roman"/>
          <w:sz w:val="24"/>
          <w:szCs w:val="24"/>
          <w:lang w:val="lt-LT"/>
        </w:rPr>
      </w:pPr>
      <w:r w:rsidRPr="00062319">
        <w:rPr>
          <w:rFonts w:ascii="Times New Roman" w:eastAsia="Times New Roman" w:hAnsi="Times New Roman" w:cs="Times New Roman"/>
          <w:sz w:val="24"/>
          <w:szCs w:val="24"/>
          <w:lang w:val="lt-LT"/>
        </w:rPr>
        <w:t xml:space="preserve">UAB „Storas medis“ </w:t>
      </w:r>
      <w:r w:rsidR="00062319" w:rsidRPr="00062319">
        <w:rPr>
          <w:rFonts w:ascii="Times New Roman" w:eastAsia="Times New Roman" w:hAnsi="Times New Roman" w:cs="Times New Roman"/>
          <w:sz w:val="24"/>
          <w:szCs w:val="24"/>
          <w:lang w:val="lt-LT"/>
        </w:rPr>
        <w:t>numato šias neigiamo poveikio sumažinimo priemones:</w:t>
      </w:r>
    </w:p>
    <w:p w:rsidR="00062319" w:rsidRPr="00062319" w:rsidRDefault="00062319" w:rsidP="003356C4">
      <w:pPr>
        <w:spacing w:after="0" w:line="240" w:lineRule="auto"/>
        <w:ind w:firstLine="567"/>
        <w:jc w:val="both"/>
        <w:rPr>
          <w:rFonts w:ascii="Times New Roman" w:eastAsia="Times New Roman" w:hAnsi="Times New Roman" w:cs="Times New Roman"/>
          <w:sz w:val="24"/>
          <w:szCs w:val="24"/>
          <w:lang w:val="lt-LT"/>
        </w:rPr>
      </w:pPr>
      <w:r w:rsidRPr="00062319">
        <w:rPr>
          <w:rFonts w:ascii="Times New Roman" w:eastAsia="Times New Roman" w:hAnsi="Times New Roman" w:cs="Times New Roman"/>
          <w:sz w:val="24"/>
          <w:szCs w:val="24"/>
          <w:lang w:val="lt-LT"/>
        </w:rPr>
        <w:t>1. Visa atliekų tvarkymo veikla bus vykdoma pastate;</w:t>
      </w:r>
    </w:p>
    <w:p w:rsidR="00062319" w:rsidRPr="00062319" w:rsidRDefault="00062319" w:rsidP="003356C4">
      <w:pPr>
        <w:spacing w:after="0" w:line="240" w:lineRule="auto"/>
        <w:ind w:firstLine="567"/>
        <w:jc w:val="both"/>
        <w:rPr>
          <w:rFonts w:ascii="Times New Roman" w:eastAsia="Times New Roman" w:hAnsi="Times New Roman" w:cs="Times New Roman"/>
          <w:sz w:val="24"/>
          <w:szCs w:val="24"/>
          <w:lang w:val="lt-LT"/>
        </w:rPr>
      </w:pPr>
      <w:r w:rsidRPr="00062319">
        <w:rPr>
          <w:rFonts w:ascii="Times New Roman" w:eastAsia="Times New Roman" w:hAnsi="Times New Roman" w:cs="Times New Roman"/>
          <w:sz w:val="24"/>
          <w:szCs w:val="24"/>
          <w:lang w:val="lt-LT"/>
        </w:rPr>
        <w:t>2. Priimtos atliekos bus rūšiuojamos, laikomos atskirai, nemaišomos su kitomis atliekomis ar medžiagomis;</w:t>
      </w:r>
    </w:p>
    <w:p w:rsidR="00062319" w:rsidRPr="00062319" w:rsidRDefault="00062319" w:rsidP="003356C4">
      <w:pPr>
        <w:spacing w:after="0" w:line="240" w:lineRule="auto"/>
        <w:ind w:firstLine="567"/>
        <w:jc w:val="both"/>
        <w:rPr>
          <w:rFonts w:ascii="Times New Roman" w:eastAsia="Times New Roman" w:hAnsi="Times New Roman" w:cs="Times New Roman"/>
          <w:sz w:val="24"/>
          <w:szCs w:val="24"/>
          <w:lang w:val="lt-LT"/>
        </w:rPr>
      </w:pPr>
      <w:r w:rsidRPr="00062319">
        <w:rPr>
          <w:rFonts w:ascii="Times New Roman" w:eastAsia="Times New Roman" w:hAnsi="Times New Roman" w:cs="Times New Roman"/>
          <w:sz w:val="24"/>
          <w:szCs w:val="24"/>
          <w:lang w:val="lt-LT"/>
        </w:rPr>
        <w:t xml:space="preserve">3. Atliekų tvarkymo metu bus užtikrintas pakartotinis atliekų panaudojimas. </w:t>
      </w:r>
    </w:p>
    <w:p w:rsidR="0084698E" w:rsidRPr="00E05D09" w:rsidRDefault="0084698E" w:rsidP="003356C4">
      <w:pPr>
        <w:spacing w:after="0" w:line="240" w:lineRule="auto"/>
        <w:ind w:firstLine="567"/>
        <w:jc w:val="both"/>
        <w:rPr>
          <w:rFonts w:ascii="Times New Roman" w:eastAsia="Times New Roman" w:hAnsi="Times New Roman" w:cs="Times New Roman"/>
          <w:b/>
          <w:sz w:val="24"/>
          <w:szCs w:val="24"/>
        </w:rPr>
      </w:pPr>
    </w:p>
    <w:p w:rsidR="00401F81" w:rsidRPr="00401F81" w:rsidRDefault="00401F81" w:rsidP="003356C4">
      <w:pPr>
        <w:ind w:left="5040" w:hanging="5040"/>
        <w:jc w:val="center"/>
        <w:rPr>
          <w:rFonts w:ascii="Times New Roman" w:hAnsi="Times New Roman" w:cs="Times New Roman"/>
          <w:sz w:val="24"/>
          <w:szCs w:val="24"/>
          <w:lang w:val="lt-LT"/>
        </w:rPr>
      </w:pPr>
    </w:p>
    <w:p w:rsidR="00401F81" w:rsidRPr="00401F81" w:rsidRDefault="00401F81">
      <w:pPr>
        <w:rPr>
          <w:rFonts w:ascii="Times New Roman" w:hAnsi="Times New Roman" w:cs="Times New Roman"/>
          <w:sz w:val="24"/>
          <w:szCs w:val="24"/>
          <w:lang w:val="en-GB"/>
        </w:rPr>
      </w:pPr>
    </w:p>
    <w:sectPr w:rsidR="00401F81" w:rsidRPr="00401F81" w:rsidSect="003356C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D46"/>
    <w:multiLevelType w:val="hybridMultilevel"/>
    <w:tmpl w:val="A2E80598"/>
    <w:lvl w:ilvl="0" w:tplc="CBF0437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76B0E99"/>
    <w:multiLevelType w:val="hybridMultilevel"/>
    <w:tmpl w:val="5FC0BD0E"/>
    <w:lvl w:ilvl="0" w:tplc="2076C8A8">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52251B6C"/>
    <w:multiLevelType w:val="hybridMultilevel"/>
    <w:tmpl w:val="0036613E"/>
    <w:lvl w:ilvl="0" w:tplc="7D940A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25548B7"/>
    <w:multiLevelType w:val="hybridMultilevel"/>
    <w:tmpl w:val="267E382A"/>
    <w:lvl w:ilvl="0" w:tplc="58AACA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6D1"/>
    <w:rsid w:val="000064A9"/>
    <w:rsid w:val="00012921"/>
    <w:rsid w:val="000149D6"/>
    <w:rsid w:val="000552B4"/>
    <w:rsid w:val="00057828"/>
    <w:rsid w:val="00062319"/>
    <w:rsid w:val="00062CD9"/>
    <w:rsid w:val="00063AD4"/>
    <w:rsid w:val="00067AB0"/>
    <w:rsid w:val="0007264C"/>
    <w:rsid w:val="00095104"/>
    <w:rsid w:val="000E0561"/>
    <w:rsid w:val="000E2D3D"/>
    <w:rsid w:val="00105252"/>
    <w:rsid w:val="00141C60"/>
    <w:rsid w:val="0014655A"/>
    <w:rsid w:val="001628FA"/>
    <w:rsid w:val="00167A15"/>
    <w:rsid w:val="0017029E"/>
    <w:rsid w:val="00173903"/>
    <w:rsid w:val="001875B9"/>
    <w:rsid w:val="001929C7"/>
    <w:rsid w:val="001953FC"/>
    <w:rsid w:val="00195805"/>
    <w:rsid w:val="001A2E98"/>
    <w:rsid w:val="001A7E12"/>
    <w:rsid w:val="001C1DDB"/>
    <w:rsid w:val="001C6AA0"/>
    <w:rsid w:val="001C754A"/>
    <w:rsid w:val="001D374B"/>
    <w:rsid w:val="001D72DF"/>
    <w:rsid w:val="001D7BCE"/>
    <w:rsid w:val="001E5C8E"/>
    <w:rsid w:val="00200238"/>
    <w:rsid w:val="002011F0"/>
    <w:rsid w:val="00221C2E"/>
    <w:rsid w:val="00241C6C"/>
    <w:rsid w:val="00255B8D"/>
    <w:rsid w:val="002611CF"/>
    <w:rsid w:val="0026695D"/>
    <w:rsid w:val="00272F3B"/>
    <w:rsid w:val="00276F8A"/>
    <w:rsid w:val="00277057"/>
    <w:rsid w:val="00292559"/>
    <w:rsid w:val="00296131"/>
    <w:rsid w:val="00296817"/>
    <w:rsid w:val="002A379E"/>
    <w:rsid w:val="002C084B"/>
    <w:rsid w:val="002C34B7"/>
    <w:rsid w:val="002C7351"/>
    <w:rsid w:val="00324E38"/>
    <w:rsid w:val="003322B4"/>
    <w:rsid w:val="003356C4"/>
    <w:rsid w:val="00340ACD"/>
    <w:rsid w:val="003450F1"/>
    <w:rsid w:val="003565FB"/>
    <w:rsid w:val="0037127D"/>
    <w:rsid w:val="00391023"/>
    <w:rsid w:val="00392219"/>
    <w:rsid w:val="00397B25"/>
    <w:rsid w:val="003C5770"/>
    <w:rsid w:val="003E1026"/>
    <w:rsid w:val="003E187E"/>
    <w:rsid w:val="003F7B8A"/>
    <w:rsid w:val="00401F81"/>
    <w:rsid w:val="00413A03"/>
    <w:rsid w:val="00425228"/>
    <w:rsid w:val="00446411"/>
    <w:rsid w:val="004545C7"/>
    <w:rsid w:val="004D5F95"/>
    <w:rsid w:val="004E3F46"/>
    <w:rsid w:val="004F2571"/>
    <w:rsid w:val="004F3762"/>
    <w:rsid w:val="00534E0F"/>
    <w:rsid w:val="00536B4E"/>
    <w:rsid w:val="00555B8D"/>
    <w:rsid w:val="00560644"/>
    <w:rsid w:val="00561707"/>
    <w:rsid w:val="00570130"/>
    <w:rsid w:val="00573B4C"/>
    <w:rsid w:val="00574325"/>
    <w:rsid w:val="00574EC4"/>
    <w:rsid w:val="00577A92"/>
    <w:rsid w:val="005806AF"/>
    <w:rsid w:val="00583666"/>
    <w:rsid w:val="00583F6B"/>
    <w:rsid w:val="00591975"/>
    <w:rsid w:val="005A0219"/>
    <w:rsid w:val="005A4519"/>
    <w:rsid w:val="005B2FF1"/>
    <w:rsid w:val="005B6983"/>
    <w:rsid w:val="005D305B"/>
    <w:rsid w:val="005E188C"/>
    <w:rsid w:val="005E7C6D"/>
    <w:rsid w:val="00606E42"/>
    <w:rsid w:val="00620AA6"/>
    <w:rsid w:val="006323B5"/>
    <w:rsid w:val="006337D9"/>
    <w:rsid w:val="00643160"/>
    <w:rsid w:val="00645FDB"/>
    <w:rsid w:val="00653872"/>
    <w:rsid w:val="00655147"/>
    <w:rsid w:val="00667258"/>
    <w:rsid w:val="00667CB3"/>
    <w:rsid w:val="00680C72"/>
    <w:rsid w:val="006911F5"/>
    <w:rsid w:val="006964A2"/>
    <w:rsid w:val="006A3CFC"/>
    <w:rsid w:val="006B02C9"/>
    <w:rsid w:val="006B3BAE"/>
    <w:rsid w:val="006B6D24"/>
    <w:rsid w:val="006D0ADE"/>
    <w:rsid w:val="00701BBC"/>
    <w:rsid w:val="007025CE"/>
    <w:rsid w:val="0071765E"/>
    <w:rsid w:val="007230AA"/>
    <w:rsid w:val="00724F29"/>
    <w:rsid w:val="007336CB"/>
    <w:rsid w:val="00735EAE"/>
    <w:rsid w:val="00736103"/>
    <w:rsid w:val="00741F5E"/>
    <w:rsid w:val="00743818"/>
    <w:rsid w:val="0074514B"/>
    <w:rsid w:val="00763D43"/>
    <w:rsid w:val="007848B4"/>
    <w:rsid w:val="00797610"/>
    <w:rsid w:val="007A08B0"/>
    <w:rsid w:val="007A0EA4"/>
    <w:rsid w:val="007A14DC"/>
    <w:rsid w:val="007A2A31"/>
    <w:rsid w:val="007A6E43"/>
    <w:rsid w:val="007B5A68"/>
    <w:rsid w:val="007F1CC8"/>
    <w:rsid w:val="007F30F5"/>
    <w:rsid w:val="00817B84"/>
    <w:rsid w:val="00822F5F"/>
    <w:rsid w:val="00825E05"/>
    <w:rsid w:val="00833B66"/>
    <w:rsid w:val="00834627"/>
    <w:rsid w:val="0084698E"/>
    <w:rsid w:val="00853504"/>
    <w:rsid w:val="00853D5E"/>
    <w:rsid w:val="00856FFD"/>
    <w:rsid w:val="0086075B"/>
    <w:rsid w:val="008757CE"/>
    <w:rsid w:val="00875884"/>
    <w:rsid w:val="00891AA4"/>
    <w:rsid w:val="00897A07"/>
    <w:rsid w:val="008A362A"/>
    <w:rsid w:val="008B7691"/>
    <w:rsid w:val="008C0789"/>
    <w:rsid w:val="008E7D1E"/>
    <w:rsid w:val="008F7733"/>
    <w:rsid w:val="00911BB9"/>
    <w:rsid w:val="0091384D"/>
    <w:rsid w:val="0092370C"/>
    <w:rsid w:val="00952A7E"/>
    <w:rsid w:val="009639A5"/>
    <w:rsid w:val="00970579"/>
    <w:rsid w:val="00991DF9"/>
    <w:rsid w:val="00994A99"/>
    <w:rsid w:val="009A1420"/>
    <w:rsid w:val="009A6260"/>
    <w:rsid w:val="009B6769"/>
    <w:rsid w:val="009C61F3"/>
    <w:rsid w:val="009E242B"/>
    <w:rsid w:val="00A24D9C"/>
    <w:rsid w:val="00A42E48"/>
    <w:rsid w:val="00A47F43"/>
    <w:rsid w:val="00A5443D"/>
    <w:rsid w:val="00A66F0E"/>
    <w:rsid w:val="00A76160"/>
    <w:rsid w:val="00A92DBB"/>
    <w:rsid w:val="00A96EE9"/>
    <w:rsid w:val="00AB2F2D"/>
    <w:rsid w:val="00AD3FA2"/>
    <w:rsid w:val="00AD7417"/>
    <w:rsid w:val="00AE795B"/>
    <w:rsid w:val="00AF573C"/>
    <w:rsid w:val="00B07E89"/>
    <w:rsid w:val="00B14606"/>
    <w:rsid w:val="00B215FA"/>
    <w:rsid w:val="00B302CE"/>
    <w:rsid w:val="00B30E44"/>
    <w:rsid w:val="00B37371"/>
    <w:rsid w:val="00B44CA5"/>
    <w:rsid w:val="00B53B19"/>
    <w:rsid w:val="00B62642"/>
    <w:rsid w:val="00B716D1"/>
    <w:rsid w:val="00B72DF9"/>
    <w:rsid w:val="00B925F4"/>
    <w:rsid w:val="00BA22E0"/>
    <w:rsid w:val="00BB41C7"/>
    <w:rsid w:val="00BB76BE"/>
    <w:rsid w:val="00BC42B9"/>
    <w:rsid w:val="00BD0FDE"/>
    <w:rsid w:val="00C141C9"/>
    <w:rsid w:val="00C52614"/>
    <w:rsid w:val="00C54E2D"/>
    <w:rsid w:val="00C619A4"/>
    <w:rsid w:val="00C66A32"/>
    <w:rsid w:val="00C67B90"/>
    <w:rsid w:val="00C76BA6"/>
    <w:rsid w:val="00C76C0A"/>
    <w:rsid w:val="00C776EA"/>
    <w:rsid w:val="00C8400B"/>
    <w:rsid w:val="00C934F9"/>
    <w:rsid w:val="00C94536"/>
    <w:rsid w:val="00C97C3B"/>
    <w:rsid w:val="00CA6D1B"/>
    <w:rsid w:val="00CB7C55"/>
    <w:rsid w:val="00CD1685"/>
    <w:rsid w:val="00CD3AF1"/>
    <w:rsid w:val="00CE6C0D"/>
    <w:rsid w:val="00CF67E3"/>
    <w:rsid w:val="00D05900"/>
    <w:rsid w:val="00D14023"/>
    <w:rsid w:val="00D20E09"/>
    <w:rsid w:val="00D2149B"/>
    <w:rsid w:val="00D27591"/>
    <w:rsid w:val="00D34680"/>
    <w:rsid w:val="00D5244D"/>
    <w:rsid w:val="00D8730E"/>
    <w:rsid w:val="00DB4208"/>
    <w:rsid w:val="00DB79AB"/>
    <w:rsid w:val="00DC3097"/>
    <w:rsid w:val="00DE79B5"/>
    <w:rsid w:val="00DF1126"/>
    <w:rsid w:val="00E01AF6"/>
    <w:rsid w:val="00E05D09"/>
    <w:rsid w:val="00E31D38"/>
    <w:rsid w:val="00E44644"/>
    <w:rsid w:val="00E776FE"/>
    <w:rsid w:val="00EA155A"/>
    <w:rsid w:val="00EA604E"/>
    <w:rsid w:val="00EB21A5"/>
    <w:rsid w:val="00EB4492"/>
    <w:rsid w:val="00EC24D6"/>
    <w:rsid w:val="00EC5CEC"/>
    <w:rsid w:val="00EC763B"/>
    <w:rsid w:val="00F16259"/>
    <w:rsid w:val="00F255B7"/>
    <w:rsid w:val="00F273FA"/>
    <w:rsid w:val="00F51F63"/>
    <w:rsid w:val="00F55CC0"/>
    <w:rsid w:val="00FA3D72"/>
    <w:rsid w:val="00FC2EEF"/>
    <w:rsid w:val="00FC6AA1"/>
    <w:rsid w:val="00FC6BC5"/>
    <w:rsid w:val="00FE5FA6"/>
    <w:rsid w:val="00FF7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81"/>
    <w:rPr>
      <w:rFonts w:ascii="Tahoma" w:hAnsi="Tahoma" w:cs="Tahoma"/>
      <w:sz w:val="16"/>
      <w:szCs w:val="16"/>
    </w:rPr>
  </w:style>
  <w:style w:type="character" w:styleId="Hyperlink">
    <w:name w:val="Hyperlink"/>
    <w:rsid w:val="00401F81"/>
    <w:rPr>
      <w:color w:val="0000FF"/>
      <w:u w:val="single"/>
    </w:rPr>
  </w:style>
  <w:style w:type="table" w:styleId="TableGrid">
    <w:name w:val="Table Grid"/>
    <w:basedOn w:val="TableNormal"/>
    <w:uiPriority w:val="59"/>
    <w:rsid w:val="00BB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F5E"/>
    <w:pPr>
      <w:ind w:left="720"/>
      <w:contextualSpacing/>
    </w:pPr>
  </w:style>
  <w:style w:type="paragraph" w:customStyle="1" w:styleId="BodyText1">
    <w:name w:val="Body Text1"/>
    <w:rsid w:val="005A4519"/>
    <w:pPr>
      <w:autoSpaceDE w:val="0"/>
      <w:autoSpaceDN w:val="0"/>
      <w:adjustRightInd w:val="0"/>
      <w:spacing w:after="0" w:line="240" w:lineRule="auto"/>
      <w:ind w:firstLine="312"/>
      <w:jc w:val="both"/>
    </w:pPr>
    <w:rPr>
      <w:rFonts w:ascii="TimesLT" w:eastAsia="Times New Roman" w:hAnsi="TimesL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81"/>
    <w:rPr>
      <w:rFonts w:ascii="Tahoma" w:hAnsi="Tahoma" w:cs="Tahoma"/>
      <w:sz w:val="16"/>
      <w:szCs w:val="16"/>
    </w:rPr>
  </w:style>
  <w:style w:type="character" w:styleId="Hyperlink">
    <w:name w:val="Hyperlink"/>
    <w:rsid w:val="00401F81"/>
    <w:rPr>
      <w:color w:val="0000FF"/>
      <w:u w:val="single"/>
    </w:rPr>
  </w:style>
  <w:style w:type="table" w:styleId="TableGrid">
    <w:name w:val="Table Grid"/>
    <w:basedOn w:val="TableNormal"/>
    <w:uiPriority w:val="59"/>
    <w:rsid w:val="00BB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F5E"/>
    <w:pPr>
      <w:ind w:left="720"/>
      <w:contextualSpacing/>
    </w:pPr>
  </w:style>
  <w:style w:type="paragraph" w:customStyle="1" w:styleId="BodyText1">
    <w:name w:val="Body Text1"/>
    <w:rsid w:val="005A4519"/>
    <w:pPr>
      <w:autoSpaceDE w:val="0"/>
      <w:autoSpaceDN w:val="0"/>
      <w:adjustRightInd w:val="0"/>
      <w:spacing w:after="0" w:line="240" w:lineRule="auto"/>
      <w:ind w:firstLine="312"/>
      <w:jc w:val="both"/>
    </w:pPr>
    <w:rPr>
      <w:rFonts w:ascii="TimesLT" w:eastAsia="Times New Roman" w:hAnsi="TimesLT" w:cs="Times New Roman"/>
      <w:sz w:val="20"/>
      <w:szCs w:val="20"/>
    </w:rPr>
  </w:style>
</w:styles>
</file>

<file path=word/webSettings.xml><?xml version="1.0" encoding="utf-8"?>
<w:webSettings xmlns:r="http://schemas.openxmlformats.org/officeDocument/2006/relationships" xmlns:w="http://schemas.openxmlformats.org/wordprocessingml/2006/main">
  <w:divs>
    <w:div w:id="38088425">
      <w:bodyDiv w:val="1"/>
      <w:marLeft w:val="0"/>
      <w:marRight w:val="0"/>
      <w:marTop w:val="0"/>
      <w:marBottom w:val="0"/>
      <w:divBdr>
        <w:top w:val="none" w:sz="0" w:space="0" w:color="auto"/>
        <w:left w:val="none" w:sz="0" w:space="0" w:color="auto"/>
        <w:bottom w:val="none" w:sz="0" w:space="0" w:color="auto"/>
        <w:right w:val="none" w:sz="0" w:space="0" w:color="auto"/>
      </w:divBdr>
    </w:div>
    <w:div w:id="225266838">
      <w:bodyDiv w:val="1"/>
      <w:marLeft w:val="0"/>
      <w:marRight w:val="0"/>
      <w:marTop w:val="0"/>
      <w:marBottom w:val="0"/>
      <w:divBdr>
        <w:top w:val="none" w:sz="0" w:space="0" w:color="auto"/>
        <w:left w:val="none" w:sz="0" w:space="0" w:color="auto"/>
        <w:bottom w:val="none" w:sz="0" w:space="0" w:color="auto"/>
        <w:right w:val="none" w:sz="0" w:space="0" w:color="auto"/>
      </w:divBdr>
      <w:divsChild>
        <w:div w:id="1522164226">
          <w:marLeft w:val="0"/>
          <w:marRight w:val="0"/>
          <w:marTop w:val="0"/>
          <w:marBottom w:val="0"/>
          <w:divBdr>
            <w:top w:val="none" w:sz="0" w:space="0" w:color="auto"/>
            <w:left w:val="none" w:sz="0" w:space="0" w:color="auto"/>
            <w:bottom w:val="none" w:sz="0" w:space="0" w:color="auto"/>
            <w:right w:val="none" w:sz="0" w:space="0" w:color="auto"/>
          </w:divBdr>
          <w:divsChild>
            <w:div w:id="601035268">
              <w:marLeft w:val="0"/>
              <w:marRight w:val="0"/>
              <w:marTop w:val="0"/>
              <w:marBottom w:val="0"/>
              <w:divBdr>
                <w:top w:val="none" w:sz="0" w:space="0" w:color="auto"/>
                <w:left w:val="none" w:sz="0" w:space="0" w:color="auto"/>
                <w:bottom w:val="none" w:sz="0" w:space="0" w:color="auto"/>
                <w:right w:val="none" w:sz="0" w:space="0" w:color="auto"/>
              </w:divBdr>
              <w:divsChild>
                <w:div w:id="497159237">
                  <w:marLeft w:val="0"/>
                  <w:marRight w:val="0"/>
                  <w:marTop w:val="0"/>
                  <w:marBottom w:val="0"/>
                  <w:divBdr>
                    <w:top w:val="none" w:sz="0" w:space="0" w:color="auto"/>
                    <w:left w:val="none" w:sz="0" w:space="0" w:color="auto"/>
                    <w:bottom w:val="none" w:sz="0" w:space="0" w:color="auto"/>
                    <w:right w:val="none" w:sz="0" w:space="0" w:color="auto"/>
                  </w:divBdr>
                </w:div>
                <w:div w:id="947589642">
                  <w:marLeft w:val="0"/>
                  <w:marRight w:val="0"/>
                  <w:marTop w:val="0"/>
                  <w:marBottom w:val="0"/>
                  <w:divBdr>
                    <w:top w:val="none" w:sz="0" w:space="0" w:color="auto"/>
                    <w:left w:val="none" w:sz="0" w:space="0" w:color="auto"/>
                    <w:bottom w:val="none" w:sz="0" w:space="0" w:color="auto"/>
                    <w:right w:val="none" w:sz="0" w:space="0" w:color="auto"/>
                  </w:divBdr>
                </w:div>
              </w:divsChild>
            </w:div>
            <w:div w:id="1917351018">
              <w:marLeft w:val="0"/>
              <w:marRight w:val="0"/>
              <w:marTop w:val="0"/>
              <w:marBottom w:val="0"/>
              <w:divBdr>
                <w:top w:val="none" w:sz="0" w:space="0" w:color="auto"/>
                <w:left w:val="none" w:sz="0" w:space="0" w:color="auto"/>
                <w:bottom w:val="none" w:sz="0" w:space="0" w:color="auto"/>
                <w:right w:val="none" w:sz="0" w:space="0" w:color="auto"/>
              </w:divBdr>
              <w:divsChild>
                <w:div w:id="941187487">
                  <w:marLeft w:val="0"/>
                  <w:marRight w:val="0"/>
                  <w:marTop w:val="0"/>
                  <w:marBottom w:val="0"/>
                  <w:divBdr>
                    <w:top w:val="none" w:sz="0" w:space="0" w:color="auto"/>
                    <w:left w:val="none" w:sz="0" w:space="0" w:color="auto"/>
                    <w:bottom w:val="none" w:sz="0" w:space="0" w:color="auto"/>
                    <w:right w:val="none" w:sz="0" w:space="0" w:color="auto"/>
                  </w:divBdr>
                </w:div>
                <w:div w:id="644116773">
                  <w:marLeft w:val="0"/>
                  <w:marRight w:val="0"/>
                  <w:marTop w:val="0"/>
                  <w:marBottom w:val="0"/>
                  <w:divBdr>
                    <w:top w:val="none" w:sz="0" w:space="0" w:color="auto"/>
                    <w:left w:val="none" w:sz="0" w:space="0" w:color="auto"/>
                    <w:bottom w:val="none" w:sz="0" w:space="0" w:color="auto"/>
                    <w:right w:val="none" w:sz="0" w:space="0" w:color="auto"/>
                  </w:divBdr>
                </w:div>
                <w:div w:id="1034422127">
                  <w:marLeft w:val="0"/>
                  <w:marRight w:val="0"/>
                  <w:marTop w:val="0"/>
                  <w:marBottom w:val="0"/>
                  <w:divBdr>
                    <w:top w:val="none" w:sz="0" w:space="0" w:color="auto"/>
                    <w:left w:val="none" w:sz="0" w:space="0" w:color="auto"/>
                    <w:bottom w:val="none" w:sz="0" w:space="0" w:color="auto"/>
                    <w:right w:val="none" w:sz="0" w:space="0" w:color="auto"/>
                  </w:divBdr>
                </w:div>
                <w:div w:id="1096973329">
                  <w:marLeft w:val="0"/>
                  <w:marRight w:val="0"/>
                  <w:marTop w:val="0"/>
                  <w:marBottom w:val="0"/>
                  <w:divBdr>
                    <w:top w:val="none" w:sz="0" w:space="0" w:color="auto"/>
                    <w:left w:val="none" w:sz="0" w:space="0" w:color="auto"/>
                    <w:bottom w:val="none" w:sz="0" w:space="0" w:color="auto"/>
                    <w:right w:val="none" w:sz="0" w:space="0" w:color="auto"/>
                  </w:divBdr>
                </w:div>
                <w:div w:id="1246185506">
                  <w:marLeft w:val="0"/>
                  <w:marRight w:val="0"/>
                  <w:marTop w:val="0"/>
                  <w:marBottom w:val="0"/>
                  <w:divBdr>
                    <w:top w:val="none" w:sz="0" w:space="0" w:color="auto"/>
                    <w:left w:val="none" w:sz="0" w:space="0" w:color="auto"/>
                    <w:bottom w:val="none" w:sz="0" w:space="0" w:color="auto"/>
                    <w:right w:val="none" w:sz="0" w:space="0" w:color="auto"/>
                  </w:divBdr>
                </w:div>
                <w:div w:id="1451389413">
                  <w:marLeft w:val="0"/>
                  <w:marRight w:val="0"/>
                  <w:marTop w:val="0"/>
                  <w:marBottom w:val="0"/>
                  <w:divBdr>
                    <w:top w:val="none" w:sz="0" w:space="0" w:color="auto"/>
                    <w:left w:val="none" w:sz="0" w:space="0" w:color="auto"/>
                    <w:bottom w:val="none" w:sz="0" w:space="0" w:color="auto"/>
                    <w:right w:val="none" w:sz="0" w:space="0" w:color="auto"/>
                  </w:divBdr>
                </w:div>
                <w:div w:id="258223039">
                  <w:marLeft w:val="0"/>
                  <w:marRight w:val="0"/>
                  <w:marTop w:val="0"/>
                  <w:marBottom w:val="0"/>
                  <w:divBdr>
                    <w:top w:val="none" w:sz="0" w:space="0" w:color="auto"/>
                    <w:left w:val="none" w:sz="0" w:space="0" w:color="auto"/>
                    <w:bottom w:val="none" w:sz="0" w:space="0" w:color="auto"/>
                    <w:right w:val="none" w:sz="0" w:space="0" w:color="auto"/>
                  </w:divBdr>
                </w:div>
                <w:div w:id="1560439378">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557426564">
                  <w:marLeft w:val="0"/>
                  <w:marRight w:val="0"/>
                  <w:marTop w:val="0"/>
                  <w:marBottom w:val="0"/>
                  <w:divBdr>
                    <w:top w:val="none" w:sz="0" w:space="0" w:color="auto"/>
                    <w:left w:val="none" w:sz="0" w:space="0" w:color="auto"/>
                    <w:bottom w:val="none" w:sz="0" w:space="0" w:color="auto"/>
                    <w:right w:val="none" w:sz="0" w:space="0" w:color="auto"/>
                  </w:divBdr>
                </w:div>
                <w:div w:id="270943517">
                  <w:marLeft w:val="0"/>
                  <w:marRight w:val="0"/>
                  <w:marTop w:val="0"/>
                  <w:marBottom w:val="0"/>
                  <w:divBdr>
                    <w:top w:val="none" w:sz="0" w:space="0" w:color="auto"/>
                    <w:left w:val="none" w:sz="0" w:space="0" w:color="auto"/>
                    <w:bottom w:val="none" w:sz="0" w:space="0" w:color="auto"/>
                    <w:right w:val="none" w:sz="0" w:space="0" w:color="auto"/>
                  </w:divBdr>
                </w:div>
                <w:div w:id="213200728">
                  <w:marLeft w:val="0"/>
                  <w:marRight w:val="0"/>
                  <w:marTop w:val="0"/>
                  <w:marBottom w:val="0"/>
                  <w:divBdr>
                    <w:top w:val="none" w:sz="0" w:space="0" w:color="auto"/>
                    <w:left w:val="none" w:sz="0" w:space="0" w:color="auto"/>
                    <w:bottom w:val="none" w:sz="0" w:space="0" w:color="auto"/>
                    <w:right w:val="none" w:sz="0" w:space="0" w:color="auto"/>
                  </w:divBdr>
                </w:div>
                <w:div w:id="1763648773">
                  <w:marLeft w:val="0"/>
                  <w:marRight w:val="0"/>
                  <w:marTop w:val="0"/>
                  <w:marBottom w:val="0"/>
                  <w:divBdr>
                    <w:top w:val="none" w:sz="0" w:space="0" w:color="auto"/>
                    <w:left w:val="none" w:sz="0" w:space="0" w:color="auto"/>
                    <w:bottom w:val="none" w:sz="0" w:space="0" w:color="auto"/>
                    <w:right w:val="none" w:sz="0" w:space="0" w:color="auto"/>
                  </w:divBdr>
                </w:div>
                <w:div w:id="850022802">
                  <w:marLeft w:val="0"/>
                  <w:marRight w:val="0"/>
                  <w:marTop w:val="0"/>
                  <w:marBottom w:val="0"/>
                  <w:divBdr>
                    <w:top w:val="none" w:sz="0" w:space="0" w:color="auto"/>
                    <w:left w:val="none" w:sz="0" w:space="0" w:color="auto"/>
                    <w:bottom w:val="none" w:sz="0" w:space="0" w:color="auto"/>
                    <w:right w:val="none" w:sz="0" w:space="0" w:color="auto"/>
                  </w:divBdr>
                </w:div>
                <w:div w:id="2094815538">
                  <w:marLeft w:val="0"/>
                  <w:marRight w:val="0"/>
                  <w:marTop w:val="0"/>
                  <w:marBottom w:val="0"/>
                  <w:divBdr>
                    <w:top w:val="none" w:sz="0" w:space="0" w:color="auto"/>
                    <w:left w:val="none" w:sz="0" w:space="0" w:color="auto"/>
                    <w:bottom w:val="none" w:sz="0" w:space="0" w:color="auto"/>
                    <w:right w:val="none" w:sz="0" w:space="0" w:color="auto"/>
                  </w:divBdr>
                </w:div>
              </w:divsChild>
            </w:div>
            <w:div w:id="1276644310">
              <w:marLeft w:val="0"/>
              <w:marRight w:val="0"/>
              <w:marTop w:val="0"/>
              <w:marBottom w:val="0"/>
              <w:divBdr>
                <w:top w:val="none" w:sz="0" w:space="0" w:color="auto"/>
                <w:left w:val="none" w:sz="0" w:space="0" w:color="auto"/>
                <w:bottom w:val="none" w:sz="0" w:space="0" w:color="auto"/>
                <w:right w:val="none" w:sz="0" w:space="0" w:color="auto"/>
              </w:divBdr>
              <w:divsChild>
                <w:div w:id="677389728">
                  <w:marLeft w:val="0"/>
                  <w:marRight w:val="0"/>
                  <w:marTop w:val="0"/>
                  <w:marBottom w:val="0"/>
                  <w:divBdr>
                    <w:top w:val="none" w:sz="0" w:space="0" w:color="auto"/>
                    <w:left w:val="none" w:sz="0" w:space="0" w:color="auto"/>
                    <w:bottom w:val="none" w:sz="0" w:space="0" w:color="auto"/>
                    <w:right w:val="none" w:sz="0" w:space="0" w:color="auto"/>
                  </w:divBdr>
                </w:div>
                <w:div w:id="2138524516">
                  <w:marLeft w:val="0"/>
                  <w:marRight w:val="0"/>
                  <w:marTop w:val="0"/>
                  <w:marBottom w:val="0"/>
                  <w:divBdr>
                    <w:top w:val="none" w:sz="0" w:space="0" w:color="auto"/>
                    <w:left w:val="none" w:sz="0" w:space="0" w:color="auto"/>
                    <w:bottom w:val="none" w:sz="0" w:space="0" w:color="auto"/>
                    <w:right w:val="none" w:sz="0" w:space="0" w:color="auto"/>
                  </w:divBdr>
                </w:div>
                <w:div w:id="1432047006">
                  <w:marLeft w:val="0"/>
                  <w:marRight w:val="0"/>
                  <w:marTop w:val="0"/>
                  <w:marBottom w:val="0"/>
                  <w:divBdr>
                    <w:top w:val="none" w:sz="0" w:space="0" w:color="auto"/>
                    <w:left w:val="none" w:sz="0" w:space="0" w:color="auto"/>
                    <w:bottom w:val="none" w:sz="0" w:space="0" w:color="auto"/>
                    <w:right w:val="none" w:sz="0" w:space="0" w:color="auto"/>
                  </w:divBdr>
                </w:div>
                <w:div w:id="1085954580">
                  <w:marLeft w:val="0"/>
                  <w:marRight w:val="0"/>
                  <w:marTop w:val="0"/>
                  <w:marBottom w:val="0"/>
                  <w:divBdr>
                    <w:top w:val="none" w:sz="0" w:space="0" w:color="auto"/>
                    <w:left w:val="none" w:sz="0" w:space="0" w:color="auto"/>
                    <w:bottom w:val="none" w:sz="0" w:space="0" w:color="auto"/>
                    <w:right w:val="none" w:sz="0" w:space="0" w:color="auto"/>
                  </w:divBdr>
                </w:div>
                <w:div w:id="1606420279">
                  <w:marLeft w:val="0"/>
                  <w:marRight w:val="0"/>
                  <w:marTop w:val="0"/>
                  <w:marBottom w:val="0"/>
                  <w:divBdr>
                    <w:top w:val="none" w:sz="0" w:space="0" w:color="auto"/>
                    <w:left w:val="none" w:sz="0" w:space="0" w:color="auto"/>
                    <w:bottom w:val="none" w:sz="0" w:space="0" w:color="auto"/>
                    <w:right w:val="none" w:sz="0" w:space="0" w:color="auto"/>
                  </w:divBdr>
                </w:div>
                <w:div w:id="1641420883">
                  <w:marLeft w:val="0"/>
                  <w:marRight w:val="0"/>
                  <w:marTop w:val="0"/>
                  <w:marBottom w:val="0"/>
                  <w:divBdr>
                    <w:top w:val="none" w:sz="0" w:space="0" w:color="auto"/>
                    <w:left w:val="none" w:sz="0" w:space="0" w:color="auto"/>
                    <w:bottom w:val="none" w:sz="0" w:space="0" w:color="auto"/>
                    <w:right w:val="none" w:sz="0" w:space="0" w:color="auto"/>
                  </w:divBdr>
                </w:div>
                <w:div w:id="1145968546">
                  <w:marLeft w:val="0"/>
                  <w:marRight w:val="0"/>
                  <w:marTop w:val="0"/>
                  <w:marBottom w:val="0"/>
                  <w:divBdr>
                    <w:top w:val="none" w:sz="0" w:space="0" w:color="auto"/>
                    <w:left w:val="none" w:sz="0" w:space="0" w:color="auto"/>
                    <w:bottom w:val="none" w:sz="0" w:space="0" w:color="auto"/>
                    <w:right w:val="none" w:sz="0" w:space="0" w:color="auto"/>
                  </w:divBdr>
                </w:div>
                <w:div w:id="1048339132">
                  <w:marLeft w:val="0"/>
                  <w:marRight w:val="0"/>
                  <w:marTop w:val="0"/>
                  <w:marBottom w:val="0"/>
                  <w:divBdr>
                    <w:top w:val="none" w:sz="0" w:space="0" w:color="auto"/>
                    <w:left w:val="none" w:sz="0" w:space="0" w:color="auto"/>
                    <w:bottom w:val="none" w:sz="0" w:space="0" w:color="auto"/>
                    <w:right w:val="none" w:sz="0" w:space="0" w:color="auto"/>
                  </w:divBdr>
                </w:div>
                <w:div w:id="2004160567">
                  <w:marLeft w:val="0"/>
                  <w:marRight w:val="0"/>
                  <w:marTop w:val="0"/>
                  <w:marBottom w:val="0"/>
                  <w:divBdr>
                    <w:top w:val="none" w:sz="0" w:space="0" w:color="auto"/>
                    <w:left w:val="none" w:sz="0" w:space="0" w:color="auto"/>
                    <w:bottom w:val="none" w:sz="0" w:space="0" w:color="auto"/>
                    <w:right w:val="none" w:sz="0" w:space="0" w:color="auto"/>
                  </w:divBdr>
                </w:div>
                <w:div w:id="685248909">
                  <w:marLeft w:val="0"/>
                  <w:marRight w:val="0"/>
                  <w:marTop w:val="0"/>
                  <w:marBottom w:val="0"/>
                  <w:divBdr>
                    <w:top w:val="none" w:sz="0" w:space="0" w:color="auto"/>
                    <w:left w:val="none" w:sz="0" w:space="0" w:color="auto"/>
                    <w:bottom w:val="none" w:sz="0" w:space="0" w:color="auto"/>
                    <w:right w:val="none" w:sz="0" w:space="0" w:color="auto"/>
                  </w:divBdr>
                </w:div>
              </w:divsChild>
            </w:div>
            <w:div w:id="687756416">
              <w:marLeft w:val="0"/>
              <w:marRight w:val="0"/>
              <w:marTop w:val="0"/>
              <w:marBottom w:val="0"/>
              <w:divBdr>
                <w:top w:val="none" w:sz="0" w:space="0" w:color="auto"/>
                <w:left w:val="none" w:sz="0" w:space="0" w:color="auto"/>
                <w:bottom w:val="none" w:sz="0" w:space="0" w:color="auto"/>
                <w:right w:val="none" w:sz="0" w:space="0" w:color="auto"/>
              </w:divBdr>
              <w:divsChild>
                <w:div w:id="262998492">
                  <w:marLeft w:val="0"/>
                  <w:marRight w:val="0"/>
                  <w:marTop w:val="0"/>
                  <w:marBottom w:val="0"/>
                  <w:divBdr>
                    <w:top w:val="none" w:sz="0" w:space="0" w:color="auto"/>
                    <w:left w:val="none" w:sz="0" w:space="0" w:color="auto"/>
                    <w:bottom w:val="none" w:sz="0" w:space="0" w:color="auto"/>
                    <w:right w:val="none" w:sz="0" w:space="0" w:color="auto"/>
                  </w:divBdr>
                  <w:divsChild>
                    <w:div w:id="313459842">
                      <w:marLeft w:val="0"/>
                      <w:marRight w:val="0"/>
                      <w:marTop w:val="0"/>
                      <w:marBottom w:val="0"/>
                      <w:divBdr>
                        <w:top w:val="none" w:sz="0" w:space="0" w:color="auto"/>
                        <w:left w:val="none" w:sz="0" w:space="0" w:color="auto"/>
                        <w:bottom w:val="none" w:sz="0" w:space="0" w:color="auto"/>
                        <w:right w:val="none" w:sz="0" w:space="0" w:color="auto"/>
                      </w:divBdr>
                    </w:div>
                    <w:div w:id="2066560766">
                      <w:marLeft w:val="0"/>
                      <w:marRight w:val="0"/>
                      <w:marTop w:val="0"/>
                      <w:marBottom w:val="0"/>
                      <w:divBdr>
                        <w:top w:val="none" w:sz="0" w:space="0" w:color="auto"/>
                        <w:left w:val="none" w:sz="0" w:space="0" w:color="auto"/>
                        <w:bottom w:val="none" w:sz="0" w:space="0" w:color="auto"/>
                        <w:right w:val="none" w:sz="0" w:space="0" w:color="auto"/>
                      </w:divBdr>
                    </w:div>
                    <w:div w:id="1207259618">
                      <w:marLeft w:val="0"/>
                      <w:marRight w:val="0"/>
                      <w:marTop w:val="0"/>
                      <w:marBottom w:val="0"/>
                      <w:divBdr>
                        <w:top w:val="none" w:sz="0" w:space="0" w:color="auto"/>
                        <w:left w:val="none" w:sz="0" w:space="0" w:color="auto"/>
                        <w:bottom w:val="none" w:sz="0" w:space="0" w:color="auto"/>
                        <w:right w:val="none" w:sz="0" w:space="0" w:color="auto"/>
                      </w:divBdr>
                    </w:div>
                    <w:div w:id="1607233524">
                      <w:marLeft w:val="0"/>
                      <w:marRight w:val="0"/>
                      <w:marTop w:val="0"/>
                      <w:marBottom w:val="0"/>
                      <w:divBdr>
                        <w:top w:val="none" w:sz="0" w:space="0" w:color="auto"/>
                        <w:left w:val="none" w:sz="0" w:space="0" w:color="auto"/>
                        <w:bottom w:val="none" w:sz="0" w:space="0" w:color="auto"/>
                        <w:right w:val="none" w:sz="0" w:space="0" w:color="auto"/>
                      </w:divBdr>
                    </w:div>
                    <w:div w:id="98456725">
                      <w:marLeft w:val="0"/>
                      <w:marRight w:val="0"/>
                      <w:marTop w:val="0"/>
                      <w:marBottom w:val="0"/>
                      <w:divBdr>
                        <w:top w:val="none" w:sz="0" w:space="0" w:color="auto"/>
                        <w:left w:val="none" w:sz="0" w:space="0" w:color="auto"/>
                        <w:bottom w:val="none" w:sz="0" w:space="0" w:color="auto"/>
                        <w:right w:val="none" w:sz="0" w:space="0" w:color="auto"/>
                      </w:divBdr>
                    </w:div>
                    <w:div w:id="7144639">
                      <w:marLeft w:val="0"/>
                      <w:marRight w:val="0"/>
                      <w:marTop w:val="0"/>
                      <w:marBottom w:val="0"/>
                      <w:divBdr>
                        <w:top w:val="none" w:sz="0" w:space="0" w:color="auto"/>
                        <w:left w:val="none" w:sz="0" w:space="0" w:color="auto"/>
                        <w:bottom w:val="none" w:sz="0" w:space="0" w:color="auto"/>
                        <w:right w:val="none" w:sz="0" w:space="0" w:color="auto"/>
                      </w:divBdr>
                    </w:div>
                    <w:div w:id="768502693">
                      <w:marLeft w:val="0"/>
                      <w:marRight w:val="0"/>
                      <w:marTop w:val="0"/>
                      <w:marBottom w:val="0"/>
                      <w:divBdr>
                        <w:top w:val="none" w:sz="0" w:space="0" w:color="auto"/>
                        <w:left w:val="none" w:sz="0" w:space="0" w:color="auto"/>
                        <w:bottom w:val="none" w:sz="0" w:space="0" w:color="auto"/>
                        <w:right w:val="none" w:sz="0" w:space="0" w:color="auto"/>
                      </w:divBdr>
                    </w:div>
                    <w:div w:id="891624120">
                      <w:marLeft w:val="0"/>
                      <w:marRight w:val="0"/>
                      <w:marTop w:val="0"/>
                      <w:marBottom w:val="0"/>
                      <w:divBdr>
                        <w:top w:val="none" w:sz="0" w:space="0" w:color="auto"/>
                        <w:left w:val="none" w:sz="0" w:space="0" w:color="auto"/>
                        <w:bottom w:val="none" w:sz="0" w:space="0" w:color="auto"/>
                        <w:right w:val="none" w:sz="0" w:space="0" w:color="auto"/>
                      </w:divBdr>
                    </w:div>
                  </w:divsChild>
                </w:div>
                <w:div w:id="1248925845">
                  <w:marLeft w:val="0"/>
                  <w:marRight w:val="0"/>
                  <w:marTop w:val="0"/>
                  <w:marBottom w:val="0"/>
                  <w:divBdr>
                    <w:top w:val="none" w:sz="0" w:space="0" w:color="auto"/>
                    <w:left w:val="none" w:sz="0" w:space="0" w:color="auto"/>
                    <w:bottom w:val="none" w:sz="0" w:space="0" w:color="auto"/>
                    <w:right w:val="none" w:sz="0" w:space="0" w:color="auto"/>
                  </w:divBdr>
                </w:div>
                <w:div w:id="389886967">
                  <w:marLeft w:val="0"/>
                  <w:marRight w:val="0"/>
                  <w:marTop w:val="0"/>
                  <w:marBottom w:val="0"/>
                  <w:divBdr>
                    <w:top w:val="none" w:sz="0" w:space="0" w:color="auto"/>
                    <w:left w:val="none" w:sz="0" w:space="0" w:color="auto"/>
                    <w:bottom w:val="none" w:sz="0" w:space="0" w:color="auto"/>
                    <w:right w:val="none" w:sz="0" w:space="0" w:color="auto"/>
                  </w:divBdr>
                </w:div>
                <w:div w:id="708532221">
                  <w:marLeft w:val="0"/>
                  <w:marRight w:val="0"/>
                  <w:marTop w:val="0"/>
                  <w:marBottom w:val="0"/>
                  <w:divBdr>
                    <w:top w:val="none" w:sz="0" w:space="0" w:color="auto"/>
                    <w:left w:val="none" w:sz="0" w:space="0" w:color="auto"/>
                    <w:bottom w:val="none" w:sz="0" w:space="0" w:color="auto"/>
                    <w:right w:val="none" w:sz="0" w:space="0" w:color="auto"/>
                  </w:divBdr>
                </w:div>
                <w:div w:id="363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6265">
      <w:bodyDiv w:val="1"/>
      <w:marLeft w:val="0"/>
      <w:marRight w:val="0"/>
      <w:marTop w:val="0"/>
      <w:marBottom w:val="0"/>
      <w:divBdr>
        <w:top w:val="none" w:sz="0" w:space="0" w:color="auto"/>
        <w:left w:val="none" w:sz="0" w:space="0" w:color="auto"/>
        <w:bottom w:val="none" w:sz="0" w:space="0" w:color="auto"/>
        <w:right w:val="none" w:sz="0" w:space="0" w:color="auto"/>
      </w:divBdr>
    </w:div>
    <w:div w:id="729771524">
      <w:bodyDiv w:val="1"/>
      <w:marLeft w:val="0"/>
      <w:marRight w:val="0"/>
      <w:marTop w:val="0"/>
      <w:marBottom w:val="0"/>
      <w:divBdr>
        <w:top w:val="none" w:sz="0" w:space="0" w:color="auto"/>
        <w:left w:val="none" w:sz="0" w:space="0" w:color="auto"/>
        <w:bottom w:val="none" w:sz="0" w:space="0" w:color="auto"/>
        <w:right w:val="none" w:sz="0" w:space="0" w:color="auto"/>
      </w:divBdr>
      <w:divsChild>
        <w:div w:id="693965880">
          <w:marLeft w:val="0"/>
          <w:marRight w:val="0"/>
          <w:marTop w:val="0"/>
          <w:marBottom w:val="0"/>
          <w:divBdr>
            <w:top w:val="none" w:sz="0" w:space="0" w:color="auto"/>
            <w:left w:val="none" w:sz="0" w:space="0" w:color="auto"/>
            <w:bottom w:val="none" w:sz="0" w:space="0" w:color="auto"/>
            <w:right w:val="none" w:sz="0" w:space="0" w:color="auto"/>
          </w:divBdr>
          <w:divsChild>
            <w:div w:id="1562406486">
              <w:marLeft w:val="0"/>
              <w:marRight w:val="0"/>
              <w:marTop w:val="0"/>
              <w:marBottom w:val="0"/>
              <w:divBdr>
                <w:top w:val="none" w:sz="0" w:space="0" w:color="auto"/>
                <w:left w:val="none" w:sz="0" w:space="0" w:color="auto"/>
                <w:bottom w:val="none" w:sz="0" w:space="0" w:color="auto"/>
                <w:right w:val="none" w:sz="0" w:space="0" w:color="auto"/>
              </w:divBdr>
              <w:divsChild>
                <w:div w:id="514609868">
                  <w:marLeft w:val="0"/>
                  <w:marRight w:val="0"/>
                  <w:marTop w:val="0"/>
                  <w:marBottom w:val="0"/>
                  <w:divBdr>
                    <w:top w:val="none" w:sz="0" w:space="0" w:color="auto"/>
                    <w:left w:val="none" w:sz="0" w:space="0" w:color="auto"/>
                    <w:bottom w:val="none" w:sz="0" w:space="0" w:color="auto"/>
                    <w:right w:val="none" w:sz="0" w:space="0" w:color="auto"/>
                  </w:divBdr>
                </w:div>
                <w:div w:id="38358264">
                  <w:marLeft w:val="0"/>
                  <w:marRight w:val="0"/>
                  <w:marTop w:val="0"/>
                  <w:marBottom w:val="0"/>
                  <w:divBdr>
                    <w:top w:val="none" w:sz="0" w:space="0" w:color="auto"/>
                    <w:left w:val="none" w:sz="0" w:space="0" w:color="auto"/>
                    <w:bottom w:val="none" w:sz="0" w:space="0" w:color="auto"/>
                    <w:right w:val="none" w:sz="0" w:space="0" w:color="auto"/>
                  </w:divBdr>
                </w:div>
              </w:divsChild>
            </w:div>
            <w:div w:id="1671906275">
              <w:marLeft w:val="0"/>
              <w:marRight w:val="0"/>
              <w:marTop w:val="0"/>
              <w:marBottom w:val="0"/>
              <w:divBdr>
                <w:top w:val="none" w:sz="0" w:space="0" w:color="auto"/>
                <w:left w:val="none" w:sz="0" w:space="0" w:color="auto"/>
                <w:bottom w:val="none" w:sz="0" w:space="0" w:color="auto"/>
                <w:right w:val="none" w:sz="0" w:space="0" w:color="auto"/>
              </w:divBdr>
              <w:divsChild>
                <w:div w:id="1907761044">
                  <w:marLeft w:val="0"/>
                  <w:marRight w:val="0"/>
                  <w:marTop w:val="0"/>
                  <w:marBottom w:val="0"/>
                  <w:divBdr>
                    <w:top w:val="none" w:sz="0" w:space="0" w:color="auto"/>
                    <w:left w:val="none" w:sz="0" w:space="0" w:color="auto"/>
                    <w:bottom w:val="none" w:sz="0" w:space="0" w:color="auto"/>
                    <w:right w:val="none" w:sz="0" w:space="0" w:color="auto"/>
                  </w:divBdr>
                </w:div>
                <w:div w:id="293365359">
                  <w:marLeft w:val="0"/>
                  <w:marRight w:val="0"/>
                  <w:marTop w:val="0"/>
                  <w:marBottom w:val="0"/>
                  <w:divBdr>
                    <w:top w:val="none" w:sz="0" w:space="0" w:color="auto"/>
                    <w:left w:val="none" w:sz="0" w:space="0" w:color="auto"/>
                    <w:bottom w:val="none" w:sz="0" w:space="0" w:color="auto"/>
                    <w:right w:val="none" w:sz="0" w:space="0" w:color="auto"/>
                  </w:divBdr>
                </w:div>
                <w:div w:id="1440640080">
                  <w:marLeft w:val="0"/>
                  <w:marRight w:val="0"/>
                  <w:marTop w:val="0"/>
                  <w:marBottom w:val="0"/>
                  <w:divBdr>
                    <w:top w:val="none" w:sz="0" w:space="0" w:color="auto"/>
                    <w:left w:val="none" w:sz="0" w:space="0" w:color="auto"/>
                    <w:bottom w:val="none" w:sz="0" w:space="0" w:color="auto"/>
                    <w:right w:val="none" w:sz="0" w:space="0" w:color="auto"/>
                  </w:divBdr>
                </w:div>
                <w:div w:id="1332175455">
                  <w:marLeft w:val="0"/>
                  <w:marRight w:val="0"/>
                  <w:marTop w:val="0"/>
                  <w:marBottom w:val="0"/>
                  <w:divBdr>
                    <w:top w:val="none" w:sz="0" w:space="0" w:color="auto"/>
                    <w:left w:val="none" w:sz="0" w:space="0" w:color="auto"/>
                    <w:bottom w:val="none" w:sz="0" w:space="0" w:color="auto"/>
                    <w:right w:val="none" w:sz="0" w:space="0" w:color="auto"/>
                  </w:divBdr>
                </w:div>
                <w:div w:id="81611455">
                  <w:marLeft w:val="0"/>
                  <w:marRight w:val="0"/>
                  <w:marTop w:val="0"/>
                  <w:marBottom w:val="0"/>
                  <w:divBdr>
                    <w:top w:val="none" w:sz="0" w:space="0" w:color="auto"/>
                    <w:left w:val="none" w:sz="0" w:space="0" w:color="auto"/>
                    <w:bottom w:val="none" w:sz="0" w:space="0" w:color="auto"/>
                    <w:right w:val="none" w:sz="0" w:space="0" w:color="auto"/>
                  </w:divBdr>
                </w:div>
                <w:div w:id="652023225">
                  <w:marLeft w:val="0"/>
                  <w:marRight w:val="0"/>
                  <w:marTop w:val="0"/>
                  <w:marBottom w:val="0"/>
                  <w:divBdr>
                    <w:top w:val="none" w:sz="0" w:space="0" w:color="auto"/>
                    <w:left w:val="none" w:sz="0" w:space="0" w:color="auto"/>
                    <w:bottom w:val="none" w:sz="0" w:space="0" w:color="auto"/>
                    <w:right w:val="none" w:sz="0" w:space="0" w:color="auto"/>
                  </w:divBdr>
                </w:div>
                <w:div w:id="2069571216">
                  <w:marLeft w:val="0"/>
                  <w:marRight w:val="0"/>
                  <w:marTop w:val="0"/>
                  <w:marBottom w:val="0"/>
                  <w:divBdr>
                    <w:top w:val="none" w:sz="0" w:space="0" w:color="auto"/>
                    <w:left w:val="none" w:sz="0" w:space="0" w:color="auto"/>
                    <w:bottom w:val="none" w:sz="0" w:space="0" w:color="auto"/>
                    <w:right w:val="none" w:sz="0" w:space="0" w:color="auto"/>
                  </w:divBdr>
                </w:div>
                <w:div w:id="1700548393">
                  <w:marLeft w:val="0"/>
                  <w:marRight w:val="0"/>
                  <w:marTop w:val="0"/>
                  <w:marBottom w:val="0"/>
                  <w:divBdr>
                    <w:top w:val="none" w:sz="0" w:space="0" w:color="auto"/>
                    <w:left w:val="none" w:sz="0" w:space="0" w:color="auto"/>
                    <w:bottom w:val="none" w:sz="0" w:space="0" w:color="auto"/>
                    <w:right w:val="none" w:sz="0" w:space="0" w:color="auto"/>
                  </w:divBdr>
                </w:div>
                <w:div w:id="108352978">
                  <w:marLeft w:val="0"/>
                  <w:marRight w:val="0"/>
                  <w:marTop w:val="0"/>
                  <w:marBottom w:val="0"/>
                  <w:divBdr>
                    <w:top w:val="none" w:sz="0" w:space="0" w:color="auto"/>
                    <w:left w:val="none" w:sz="0" w:space="0" w:color="auto"/>
                    <w:bottom w:val="none" w:sz="0" w:space="0" w:color="auto"/>
                    <w:right w:val="none" w:sz="0" w:space="0" w:color="auto"/>
                  </w:divBdr>
                </w:div>
                <w:div w:id="1999649339">
                  <w:marLeft w:val="0"/>
                  <w:marRight w:val="0"/>
                  <w:marTop w:val="0"/>
                  <w:marBottom w:val="0"/>
                  <w:divBdr>
                    <w:top w:val="none" w:sz="0" w:space="0" w:color="auto"/>
                    <w:left w:val="none" w:sz="0" w:space="0" w:color="auto"/>
                    <w:bottom w:val="none" w:sz="0" w:space="0" w:color="auto"/>
                    <w:right w:val="none" w:sz="0" w:space="0" w:color="auto"/>
                  </w:divBdr>
                </w:div>
                <w:div w:id="2112819809">
                  <w:marLeft w:val="0"/>
                  <w:marRight w:val="0"/>
                  <w:marTop w:val="0"/>
                  <w:marBottom w:val="0"/>
                  <w:divBdr>
                    <w:top w:val="none" w:sz="0" w:space="0" w:color="auto"/>
                    <w:left w:val="none" w:sz="0" w:space="0" w:color="auto"/>
                    <w:bottom w:val="none" w:sz="0" w:space="0" w:color="auto"/>
                    <w:right w:val="none" w:sz="0" w:space="0" w:color="auto"/>
                  </w:divBdr>
                </w:div>
                <w:div w:id="673537340">
                  <w:marLeft w:val="0"/>
                  <w:marRight w:val="0"/>
                  <w:marTop w:val="0"/>
                  <w:marBottom w:val="0"/>
                  <w:divBdr>
                    <w:top w:val="none" w:sz="0" w:space="0" w:color="auto"/>
                    <w:left w:val="none" w:sz="0" w:space="0" w:color="auto"/>
                    <w:bottom w:val="none" w:sz="0" w:space="0" w:color="auto"/>
                    <w:right w:val="none" w:sz="0" w:space="0" w:color="auto"/>
                  </w:divBdr>
                </w:div>
                <w:div w:id="1963683018">
                  <w:marLeft w:val="0"/>
                  <w:marRight w:val="0"/>
                  <w:marTop w:val="0"/>
                  <w:marBottom w:val="0"/>
                  <w:divBdr>
                    <w:top w:val="none" w:sz="0" w:space="0" w:color="auto"/>
                    <w:left w:val="none" w:sz="0" w:space="0" w:color="auto"/>
                    <w:bottom w:val="none" w:sz="0" w:space="0" w:color="auto"/>
                    <w:right w:val="none" w:sz="0" w:space="0" w:color="auto"/>
                  </w:divBdr>
                </w:div>
                <w:div w:id="411969274">
                  <w:marLeft w:val="0"/>
                  <w:marRight w:val="0"/>
                  <w:marTop w:val="0"/>
                  <w:marBottom w:val="0"/>
                  <w:divBdr>
                    <w:top w:val="none" w:sz="0" w:space="0" w:color="auto"/>
                    <w:left w:val="none" w:sz="0" w:space="0" w:color="auto"/>
                    <w:bottom w:val="none" w:sz="0" w:space="0" w:color="auto"/>
                    <w:right w:val="none" w:sz="0" w:space="0" w:color="auto"/>
                  </w:divBdr>
                </w:div>
                <w:div w:id="1268196694">
                  <w:marLeft w:val="0"/>
                  <w:marRight w:val="0"/>
                  <w:marTop w:val="0"/>
                  <w:marBottom w:val="0"/>
                  <w:divBdr>
                    <w:top w:val="none" w:sz="0" w:space="0" w:color="auto"/>
                    <w:left w:val="none" w:sz="0" w:space="0" w:color="auto"/>
                    <w:bottom w:val="none" w:sz="0" w:space="0" w:color="auto"/>
                    <w:right w:val="none" w:sz="0" w:space="0" w:color="auto"/>
                  </w:divBdr>
                </w:div>
              </w:divsChild>
            </w:div>
            <w:div w:id="680930847">
              <w:marLeft w:val="0"/>
              <w:marRight w:val="0"/>
              <w:marTop w:val="0"/>
              <w:marBottom w:val="0"/>
              <w:divBdr>
                <w:top w:val="none" w:sz="0" w:space="0" w:color="auto"/>
                <w:left w:val="none" w:sz="0" w:space="0" w:color="auto"/>
                <w:bottom w:val="none" w:sz="0" w:space="0" w:color="auto"/>
                <w:right w:val="none" w:sz="0" w:space="0" w:color="auto"/>
              </w:divBdr>
              <w:divsChild>
                <w:div w:id="170218059">
                  <w:marLeft w:val="0"/>
                  <w:marRight w:val="0"/>
                  <w:marTop w:val="0"/>
                  <w:marBottom w:val="0"/>
                  <w:divBdr>
                    <w:top w:val="none" w:sz="0" w:space="0" w:color="auto"/>
                    <w:left w:val="none" w:sz="0" w:space="0" w:color="auto"/>
                    <w:bottom w:val="none" w:sz="0" w:space="0" w:color="auto"/>
                    <w:right w:val="none" w:sz="0" w:space="0" w:color="auto"/>
                  </w:divBdr>
                </w:div>
                <w:div w:id="685061779">
                  <w:marLeft w:val="0"/>
                  <w:marRight w:val="0"/>
                  <w:marTop w:val="0"/>
                  <w:marBottom w:val="0"/>
                  <w:divBdr>
                    <w:top w:val="none" w:sz="0" w:space="0" w:color="auto"/>
                    <w:left w:val="none" w:sz="0" w:space="0" w:color="auto"/>
                    <w:bottom w:val="none" w:sz="0" w:space="0" w:color="auto"/>
                    <w:right w:val="none" w:sz="0" w:space="0" w:color="auto"/>
                  </w:divBdr>
                </w:div>
                <w:div w:id="1140196650">
                  <w:marLeft w:val="0"/>
                  <w:marRight w:val="0"/>
                  <w:marTop w:val="0"/>
                  <w:marBottom w:val="0"/>
                  <w:divBdr>
                    <w:top w:val="none" w:sz="0" w:space="0" w:color="auto"/>
                    <w:left w:val="none" w:sz="0" w:space="0" w:color="auto"/>
                    <w:bottom w:val="none" w:sz="0" w:space="0" w:color="auto"/>
                    <w:right w:val="none" w:sz="0" w:space="0" w:color="auto"/>
                  </w:divBdr>
                </w:div>
                <w:div w:id="848133522">
                  <w:marLeft w:val="0"/>
                  <w:marRight w:val="0"/>
                  <w:marTop w:val="0"/>
                  <w:marBottom w:val="0"/>
                  <w:divBdr>
                    <w:top w:val="none" w:sz="0" w:space="0" w:color="auto"/>
                    <w:left w:val="none" w:sz="0" w:space="0" w:color="auto"/>
                    <w:bottom w:val="none" w:sz="0" w:space="0" w:color="auto"/>
                    <w:right w:val="none" w:sz="0" w:space="0" w:color="auto"/>
                  </w:divBdr>
                </w:div>
                <w:div w:id="1825967207">
                  <w:marLeft w:val="0"/>
                  <w:marRight w:val="0"/>
                  <w:marTop w:val="0"/>
                  <w:marBottom w:val="0"/>
                  <w:divBdr>
                    <w:top w:val="none" w:sz="0" w:space="0" w:color="auto"/>
                    <w:left w:val="none" w:sz="0" w:space="0" w:color="auto"/>
                    <w:bottom w:val="none" w:sz="0" w:space="0" w:color="auto"/>
                    <w:right w:val="none" w:sz="0" w:space="0" w:color="auto"/>
                  </w:divBdr>
                </w:div>
                <w:div w:id="1389380456">
                  <w:marLeft w:val="0"/>
                  <w:marRight w:val="0"/>
                  <w:marTop w:val="0"/>
                  <w:marBottom w:val="0"/>
                  <w:divBdr>
                    <w:top w:val="none" w:sz="0" w:space="0" w:color="auto"/>
                    <w:left w:val="none" w:sz="0" w:space="0" w:color="auto"/>
                    <w:bottom w:val="none" w:sz="0" w:space="0" w:color="auto"/>
                    <w:right w:val="none" w:sz="0" w:space="0" w:color="auto"/>
                  </w:divBdr>
                </w:div>
                <w:div w:id="154612597">
                  <w:marLeft w:val="0"/>
                  <w:marRight w:val="0"/>
                  <w:marTop w:val="0"/>
                  <w:marBottom w:val="0"/>
                  <w:divBdr>
                    <w:top w:val="none" w:sz="0" w:space="0" w:color="auto"/>
                    <w:left w:val="none" w:sz="0" w:space="0" w:color="auto"/>
                    <w:bottom w:val="none" w:sz="0" w:space="0" w:color="auto"/>
                    <w:right w:val="none" w:sz="0" w:space="0" w:color="auto"/>
                  </w:divBdr>
                </w:div>
                <w:div w:id="647395807">
                  <w:marLeft w:val="0"/>
                  <w:marRight w:val="0"/>
                  <w:marTop w:val="0"/>
                  <w:marBottom w:val="0"/>
                  <w:divBdr>
                    <w:top w:val="none" w:sz="0" w:space="0" w:color="auto"/>
                    <w:left w:val="none" w:sz="0" w:space="0" w:color="auto"/>
                    <w:bottom w:val="none" w:sz="0" w:space="0" w:color="auto"/>
                    <w:right w:val="none" w:sz="0" w:space="0" w:color="auto"/>
                  </w:divBdr>
                </w:div>
                <w:div w:id="58476998">
                  <w:marLeft w:val="0"/>
                  <w:marRight w:val="0"/>
                  <w:marTop w:val="0"/>
                  <w:marBottom w:val="0"/>
                  <w:divBdr>
                    <w:top w:val="none" w:sz="0" w:space="0" w:color="auto"/>
                    <w:left w:val="none" w:sz="0" w:space="0" w:color="auto"/>
                    <w:bottom w:val="none" w:sz="0" w:space="0" w:color="auto"/>
                    <w:right w:val="none" w:sz="0" w:space="0" w:color="auto"/>
                  </w:divBdr>
                </w:div>
                <w:div w:id="1272670083">
                  <w:marLeft w:val="0"/>
                  <w:marRight w:val="0"/>
                  <w:marTop w:val="0"/>
                  <w:marBottom w:val="0"/>
                  <w:divBdr>
                    <w:top w:val="none" w:sz="0" w:space="0" w:color="auto"/>
                    <w:left w:val="none" w:sz="0" w:space="0" w:color="auto"/>
                    <w:bottom w:val="none" w:sz="0" w:space="0" w:color="auto"/>
                    <w:right w:val="none" w:sz="0" w:space="0" w:color="auto"/>
                  </w:divBdr>
                </w:div>
              </w:divsChild>
            </w:div>
            <w:div w:id="915551180">
              <w:marLeft w:val="0"/>
              <w:marRight w:val="0"/>
              <w:marTop w:val="0"/>
              <w:marBottom w:val="0"/>
              <w:divBdr>
                <w:top w:val="none" w:sz="0" w:space="0" w:color="auto"/>
                <w:left w:val="none" w:sz="0" w:space="0" w:color="auto"/>
                <w:bottom w:val="none" w:sz="0" w:space="0" w:color="auto"/>
                <w:right w:val="none" w:sz="0" w:space="0" w:color="auto"/>
              </w:divBdr>
              <w:divsChild>
                <w:div w:id="1925524934">
                  <w:marLeft w:val="0"/>
                  <w:marRight w:val="0"/>
                  <w:marTop w:val="0"/>
                  <w:marBottom w:val="0"/>
                  <w:divBdr>
                    <w:top w:val="none" w:sz="0" w:space="0" w:color="auto"/>
                    <w:left w:val="none" w:sz="0" w:space="0" w:color="auto"/>
                    <w:bottom w:val="none" w:sz="0" w:space="0" w:color="auto"/>
                    <w:right w:val="none" w:sz="0" w:space="0" w:color="auto"/>
                  </w:divBdr>
                  <w:divsChild>
                    <w:div w:id="1856921843">
                      <w:marLeft w:val="0"/>
                      <w:marRight w:val="0"/>
                      <w:marTop w:val="0"/>
                      <w:marBottom w:val="0"/>
                      <w:divBdr>
                        <w:top w:val="none" w:sz="0" w:space="0" w:color="auto"/>
                        <w:left w:val="none" w:sz="0" w:space="0" w:color="auto"/>
                        <w:bottom w:val="none" w:sz="0" w:space="0" w:color="auto"/>
                        <w:right w:val="none" w:sz="0" w:space="0" w:color="auto"/>
                      </w:divBdr>
                    </w:div>
                    <w:div w:id="1604920192">
                      <w:marLeft w:val="0"/>
                      <w:marRight w:val="0"/>
                      <w:marTop w:val="0"/>
                      <w:marBottom w:val="0"/>
                      <w:divBdr>
                        <w:top w:val="none" w:sz="0" w:space="0" w:color="auto"/>
                        <w:left w:val="none" w:sz="0" w:space="0" w:color="auto"/>
                        <w:bottom w:val="none" w:sz="0" w:space="0" w:color="auto"/>
                        <w:right w:val="none" w:sz="0" w:space="0" w:color="auto"/>
                      </w:divBdr>
                    </w:div>
                    <w:div w:id="2015110900">
                      <w:marLeft w:val="0"/>
                      <w:marRight w:val="0"/>
                      <w:marTop w:val="0"/>
                      <w:marBottom w:val="0"/>
                      <w:divBdr>
                        <w:top w:val="none" w:sz="0" w:space="0" w:color="auto"/>
                        <w:left w:val="none" w:sz="0" w:space="0" w:color="auto"/>
                        <w:bottom w:val="none" w:sz="0" w:space="0" w:color="auto"/>
                        <w:right w:val="none" w:sz="0" w:space="0" w:color="auto"/>
                      </w:divBdr>
                    </w:div>
                    <w:div w:id="75321683">
                      <w:marLeft w:val="0"/>
                      <w:marRight w:val="0"/>
                      <w:marTop w:val="0"/>
                      <w:marBottom w:val="0"/>
                      <w:divBdr>
                        <w:top w:val="none" w:sz="0" w:space="0" w:color="auto"/>
                        <w:left w:val="none" w:sz="0" w:space="0" w:color="auto"/>
                        <w:bottom w:val="none" w:sz="0" w:space="0" w:color="auto"/>
                        <w:right w:val="none" w:sz="0" w:space="0" w:color="auto"/>
                      </w:divBdr>
                    </w:div>
                    <w:div w:id="2115057182">
                      <w:marLeft w:val="0"/>
                      <w:marRight w:val="0"/>
                      <w:marTop w:val="0"/>
                      <w:marBottom w:val="0"/>
                      <w:divBdr>
                        <w:top w:val="none" w:sz="0" w:space="0" w:color="auto"/>
                        <w:left w:val="none" w:sz="0" w:space="0" w:color="auto"/>
                        <w:bottom w:val="none" w:sz="0" w:space="0" w:color="auto"/>
                        <w:right w:val="none" w:sz="0" w:space="0" w:color="auto"/>
                      </w:divBdr>
                    </w:div>
                    <w:div w:id="851452852">
                      <w:marLeft w:val="0"/>
                      <w:marRight w:val="0"/>
                      <w:marTop w:val="0"/>
                      <w:marBottom w:val="0"/>
                      <w:divBdr>
                        <w:top w:val="none" w:sz="0" w:space="0" w:color="auto"/>
                        <w:left w:val="none" w:sz="0" w:space="0" w:color="auto"/>
                        <w:bottom w:val="none" w:sz="0" w:space="0" w:color="auto"/>
                        <w:right w:val="none" w:sz="0" w:space="0" w:color="auto"/>
                      </w:divBdr>
                    </w:div>
                    <w:div w:id="1131946609">
                      <w:marLeft w:val="0"/>
                      <w:marRight w:val="0"/>
                      <w:marTop w:val="0"/>
                      <w:marBottom w:val="0"/>
                      <w:divBdr>
                        <w:top w:val="none" w:sz="0" w:space="0" w:color="auto"/>
                        <w:left w:val="none" w:sz="0" w:space="0" w:color="auto"/>
                        <w:bottom w:val="none" w:sz="0" w:space="0" w:color="auto"/>
                        <w:right w:val="none" w:sz="0" w:space="0" w:color="auto"/>
                      </w:divBdr>
                    </w:div>
                    <w:div w:id="1514607230">
                      <w:marLeft w:val="0"/>
                      <w:marRight w:val="0"/>
                      <w:marTop w:val="0"/>
                      <w:marBottom w:val="0"/>
                      <w:divBdr>
                        <w:top w:val="none" w:sz="0" w:space="0" w:color="auto"/>
                        <w:left w:val="none" w:sz="0" w:space="0" w:color="auto"/>
                        <w:bottom w:val="none" w:sz="0" w:space="0" w:color="auto"/>
                        <w:right w:val="none" w:sz="0" w:space="0" w:color="auto"/>
                      </w:divBdr>
                    </w:div>
                  </w:divsChild>
                </w:div>
                <w:div w:id="241256099">
                  <w:marLeft w:val="0"/>
                  <w:marRight w:val="0"/>
                  <w:marTop w:val="0"/>
                  <w:marBottom w:val="0"/>
                  <w:divBdr>
                    <w:top w:val="none" w:sz="0" w:space="0" w:color="auto"/>
                    <w:left w:val="none" w:sz="0" w:space="0" w:color="auto"/>
                    <w:bottom w:val="none" w:sz="0" w:space="0" w:color="auto"/>
                    <w:right w:val="none" w:sz="0" w:space="0" w:color="auto"/>
                  </w:divBdr>
                </w:div>
                <w:div w:id="89087286">
                  <w:marLeft w:val="0"/>
                  <w:marRight w:val="0"/>
                  <w:marTop w:val="0"/>
                  <w:marBottom w:val="0"/>
                  <w:divBdr>
                    <w:top w:val="none" w:sz="0" w:space="0" w:color="auto"/>
                    <w:left w:val="none" w:sz="0" w:space="0" w:color="auto"/>
                    <w:bottom w:val="none" w:sz="0" w:space="0" w:color="auto"/>
                    <w:right w:val="none" w:sz="0" w:space="0" w:color="auto"/>
                  </w:divBdr>
                </w:div>
                <w:div w:id="161819622">
                  <w:marLeft w:val="0"/>
                  <w:marRight w:val="0"/>
                  <w:marTop w:val="0"/>
                  <w:marBottom w:val="0"/>
                  <w:divBdr>
                    <w:top w:val="none" w:sz="0" w:space="0" w:color="auto"/>
                    <w:left w:val="none" w:sz="0" w:space="0" w:color="auto"/>
                    <w:bottom w:val="none" w:sz="0" w:space="0" w:color="auto"/>
                    <w:right w:val="none" w:sz="0" w:space="0" w:color="auto"/>
                  </w:divBdr>
                </w:div>
                <w:div w:id="636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3147">
      <w:bodyDiv w:val="1"/>
      <w:marLeft w:val="0"/>
      <w:marRight w:val="0"/>
      <w:marTop w:val="0"/>
      <w:marBottom w:val="0"/>
      <w:divBdr>
        <w:top w:val="none" w:sz="0" w:space="0" w:color="auto"/>
        <w:left w:val="none" w:sz="0" w:space="0" w:color="auto"/>
        <w:bottom w:val="none" w:sz="0" w:space="0" w:color="auto"/>
        <w:right w:val="none" w:sz="0" w:space="0" w:color="auto"/>
      </w:divBdr>
    </w:div>
    <w:div w:id="1785536938">
      <w:bodyDiv w:val="1"/>
      <w:marLeft w:val="0"/>
      <w:marRight w:val="0"/>
      <w:marTop w:val="0"/>
      <w:marBottom w:val="0"/>
      <w:divBdr>
        <w:top w:val="none" w:sz="0" w:space="0" w:color="auto"/>
        <w:left w:val="none" w:sz="0" w:space="0" w:color="auto"/>
        <w:bottom w:val="none" w:sz="0" w:space="0" w:color="auto"/>
        <w:right w:val="none" w:sz="0" w:space="0" w:color="auto"/>
      </w:divBdr>
    </w:div>
    <w:div w:id="20360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plyte@sdg.lt" TargetMode="External"/><Relationship Id="rId3" Type="http://schemas.openxmlformats.org/officeDocument/2006/relationships/styles" Target="styles.xml"/><Relationship Id="rId7" Type="http://schemas.openxmlformats.org/officeDocument/2006/relationships/hyperlink" Target="mailto:juskazydrius@g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aslaugos.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C9E0-5045-47E1-8B0E-E8FF8114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6178</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SDG197</dc:creator>
  <cp:lastModifiedBy>asta</cp:lastModifiedBy>
  <cp:revision>2</cp:revision>
  <cp:lastPrinted>2017-03-22T06:46:00Z</cp:lastPrinted>
  <dcterms:created xsi:type="dcterms:W3CDTF">2017-05-02T11:02:00Z</dcterms:created>
  <dcterms:modified xsi:type="dcterms:W3CDTF">2017-05-02T11:02:00Z</dcterms:modified>
</cp:coreProperties>
</file>