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Cs w:val="24"/>
        </w:rPr>
        <w:alias w:val="1 pr."/>
        <w:tag w:val="part_bfc489828bd648dbabd4eeb99373e27f"/>
        <w:id w:val="-386647676"/>
        <w:placeholder>
          <w:docPart w:val="E95CCBA04E504ED48F3E7885AEE9E153"/>
        </w:placeholder>
      </w:sdtPr>
      <w:sdtEndPr>
        <w:rPr>
          <w:szCs w:val="20"/>
        </w:rPr>
      </w:sdtEndPr>
      <w:sdtContent>
        <w:p w:rsidR="00FA05A0" w:rsidRDefault="00FA05A0" w:rsidP="00FA05A0">
          <w:pPr>
            <w:ind w:left="5184" w:firstLine="1296"/>
            <w:rPr>
              <w:szCs w:val="24"/>
            </w:rPr>
          </w:pPr>
          <w:r>
            <w:rPr>
              <w:szCs w:val="24"/>
            </w:rPr>
            <w:t>Planuojamos ūkinės veiklos</w:t>
          </w:r>
        </w:p>
        <w:p w:rsidR="00FA05A0" w:rsidRDefault="00FA05A0" w:rsidP="00FA05A0">
          <w:pPr>
            <w:ind w:left="5184" w:firstLine="1296"/>
            <w:rPr>
              <w:szCs w:val="24"/>
            </w:rPr>
          </w:pPr>
          <w:r>
            <w:rPr>
              <w:szCs w:val="24"/>
            </w:rPr>
            <w:t>atrankos metodinių nurodymų</w:t>
          </w:r>
        </w:p>
        <w:p w:rsidR="00FA05A0" w:rsidRDefault="00FA05A0" w:rsidP="00FA05A0">
          <w:pPr>
            <w:ind w:left="5184" w:firstLine="1296"/>
            <w:rPr>
              <w:szCs w:val="24"/>
            </w:rPr>
          </w:pPr>
          <w:r>
            <w:rPr>
              <w:szCs w:val="24"/>
            </w:rPr>
            <w:t>1 priedas</w:t>
          </w:r>
        </w:p>
        <w:p w:rsidR="00FA05A0" w:rsidRDefault="00FA05A0" w:rsidP="00FA05A0">
          <w:pPr>
            <w:jc w:val="right"/>
            <w:rPr>
              <w:szCs w:val="24"/>
            </w:rPr>
          </w:pPr>
        </w:p>
        <w:p w:rsidR="00FA05A0" w:rsidRDefault="00FA05A0" w:rsidP="00FA05A0">
          <w:pPr>
            <w:jc w:val="center"/>
            <w:rPr>
              <w:b/>
              <w:szCs w:val="24"/>
            </w:rPr>
          </w:pPr>
          <w:r>
            <w:rPr>
              <w:b/>
              <w:szCs w:val="24"/>
            </w:rPr>
            <w:t>PLANUOJAMOS ŪKINĖS VEIKLOS ORGANIZATORIAUS (UŽSAKOVO)</w:t>
          </w:r>
        </w:p>
        <w:p w:rsidR="00FA05A0" w:rsidRDefault="00FA05A0" w:rsidP="00FA05A0">
          <w:pPr>
            <w:jc w:val="center"/>
            <w:rPr>
              <w:b/>
              <w:szCs w:val="24"/>
            </w:rPr>
          </w:pPr>
          <w:r>
            <w:rPr>
              <w:b/>
              <w:szCs w:val="24"/>
            </w:rPr>
            <w:t>AR POVEIKIO APLINKAI VERTINIMO DOKUMENTŲ RENGĖJO</w:t>
          </w:r>
        </w:p>
        <w:p w:rsidR="00FA05A0" w:rsidRDefault="00FA05A0" w:rsidP="00FA05A0">
          <w:pPr>
            <w:jc w:val="center"/>
            <w:rPr>
              <w:b/>
              <w:szCs w:val="24"/>
            </w:rPr>
          </w:pPr>
          <w:r>
            <w:rPr>
              <w:b/>
              <w:szCs w:val="24"/>
            </w:rPr>
            <w:t>PATEIKIAMA INFORMACIJA</w:t>
          </w:r>
        </w:p>
        <w:p w:rsidR="00FA05A0" w:rsidRDefault="00FA05A0" w:rsidP="00FA05A0">
          <w:pPr>
            <w:jc w:val="both"/>
            <w:rPr>
              <w:b/>
              <w:szCs w:val="24"/>
            </w:rPr>
          </w:pPr>
        </w:p>
        <w:p w:rsidR="00FA05A0" w:rsidRDefault="00FA05A0" w:rsidP="00FA05A0">
          <w:pPr>
            <w:jc w:val="center"/>
            <w:rPr>
              <w:b/>
              <w:szCs w:val="24"/>
            </w:rPr>
          </w:pPr>
        </w:p>
        <w:sdt>
          <w:sdtPr>
            <w:alias w:val="skyrius"/>
            <w:tag w:val="part_141043dde6a741a7b0f96bb61f0bf6af"/>
            <w:id w:val="914666568"/>
          </w:sdtPr>
          <w:sdtContent>
            <w:p w:rsidR="00FA05A0" w:rsidRDefault="00267CBB" w:rsidP="00FA05A0">
              <w:pPr>
                <w:jc w:val="center"/>
                <w:rPr>
                  <w:b/>
                  <w:szCs w:val="24"/>
                </w:rPr>
              </w:pPr>
              <w:sdt>
                <w:sdtPr>
                  <w:alias w:val="Numeris"/>
                  <w:tag w:val="nr_141043dde6a741a7b0f96bb61f0bf6af"/>
                  <w:id w:val="917361974"/>
                </w:sdtPr>
                <w:sdtContent>
                  <w:r w:rsidR="00FA05A0">
                    <w:rPr>
                      <w:b/>
                      <w:szCs w:val="24"/>
                    </w:rPr>
                    <w:t>I</w:t>
                  </w:r>
                </w:sdtContent>
              </w:sdt>
              <w:r w:rsidR="00FA05A0">
                <w:rPr>
                  <w:b/>
                  <w:szCs w:val="24"/>
                </w:rPr>
                <w:t xml:space="preserve">. </w:t>
              </w:r>
              <w:sdt>
                <w:sdtPr>
                  <w:alias w:val="Pavadinimas"/>
                  <w:tag w:val="title_141043dde6a741a7b0f96bb61f0bf6af"/>
                  <w:id w:val="-307786824"/>
                </w:sdtPr>
                <w:sdtContent>
                  <w:r w:rsidR="00FA05A0">
                    <w:rPr>
                      <w:b/>
                      <w:szCs w:val="24"/>
                    </w:rPr>
                    <w:t>INFORMACIJA APIE PLANUOJAMOS ŪKINĖS VEIKLOS ORGANIZATORIŲ (UŽSAKOVĄ)</w:t>
                  </w:r>
                </w:sdtContent>
              </w:sdt>
            </w:p>
            <w:sdt>
              <w:sdtPr>
                <w:alias w:val="1 pr. 1 p."/>
                <w:tag w:val="part_15e9d12484ac4b8c8fbd18a858016241"/>
                <w:id w:val="19362859"/>
              </w:sdtPr>
              <w:sdtContent>
                <w:p w:rsidR="00B619CC" w:rsidRPr="00022A27" w:rsidRDefault="00B619CC" w:rsidP="00B619CC">
                  <w:pPr>
                    <w:ind w:firstLine="567"/>
                    <w:jc w:val="both"/>
                    <w:rPr>
                      <w:b/>
                      <w:szCs w:val="24"/>
                    </w:rPr>
                  </w:pPr>
                  <w:r w:rsidRPr="00022A27">
                    <w:rPr>
                      <w:b/>
                      <w:szCs w:val="24"/>
                    </w:rPr>
                    <w:t>1</w:t>
                  </w:r>
                  <w:r w:rsidR="00022A27">
                    <w:rPr>
                      <w:b/>
                      <w:szCs w:val="24"/>
                    </w:rPr>
                    <w:t>.</w:t>
                  </w:r>
                  <w:r w:rsidRPr="00022A27">
                    <w:rPr>
                      <w:b/>
                    </w:rPr>
                    <w:t xml:space="preserve"> </w:t>
                  </w:r>
                  <w:sdt>
                    <w:sdtPr>
                      <w:rPr>
                        <w:b/>
                      </w:rPr>
                      <w:alias w:val="Numeris"/>
                      <w:tag w:val="nr_15e9d12484ac4b8c8fbd18a858016241"/>
                      <w:id w:val="2035914208"/>
                    </w:sdtPr>
                    <w:sdtContent/>
                  </w:sdt>
                  <w:r w:rsidR="00FA05A0" w:rsidRPr="00022A27">
                    <w:rPr>
                      <w:b/>
                      <w:szCs w:val="24"/>
                    </w:rPr>
                    <w:t>Planuojamos ūkinės veiklos organizatoriaus (užsakovo) kontaktiniai duomenys (vardas, pavardė; įmonės pavadinimas; adresas, telefonas, faksas, el. paštas).</w:t>
                  </w:r>
                  <w:r w:rsidRPr="00022A27">
                    <w:rPr>
                      <w:b/>
                      <w:szCs w:val="24"/>
                    </w:rPr>
                    <w:t xml:space="preserve"> </w:t>
                  </w:r>
                </w:p>
                <w:p w:rsidR="00FA05A0" w:rsidRPr="00B619CC" w:rsidRDefault="00B619CC" w:rsidP="00B619CC">
                  <w:pPr>
                    <w:ind w:firstLine="567"/>
                  </w:pPr>
                  <w:r>
                    <w:t xml:space="preserve">UAB „Alytaus regiono atliekų tvarkymo centras“, Vilniaus g. 31, LT-62112 Alytus, tel. Nr. 8 315 72842, 8 315 72843, faks. Nr. 8 315 50150, el. p. </w:t>
                  </w:r>
                  <w:hyperlink r:id="rId6" w:history="1">
                    <w:r w:rsidRPr="00277415">
                      <w:rPr>
                        <w:rStyle w:val="Hyperlink"/>
                      </w:rPr>
                      <w:t>info</w:t>
                    </w:r>
                    <w:r w:rsidRPr="00277415">
                      <w:rPr>
                        <w:rStyle w:val="Hyperlink"/>
                        <w:lang w:val="en-US"/>
                      </w:rPr>
                      <w:t>@</w:t>
                    </w:r>
                    <w:proofErr w:type="spellStart"/>
                    <w:r w:rsidRPr="00277415">
                      <w:rPr>
                        <w:rStyle w:val="Hyperlink"/>
                        <w:lang w:val="en-US"/>
                      </w:rPr>
                      <w:t>alytausratc.lt</w:t>
                    </w:r>
                    <w:proofErr w:type="spellEnd"/>
                  </w:hyperlink>
                  <w:r>
                    <w:t>.</w:t>
                  </w:r>
                  <w:r>
                    <w:rPr>
                      <w:lang w:val="en-US"/>
                    </w:rPr>
                    <w:t xml:space="preserve"> </w:t>
                  </w:r>
                </w:p>
              </w:sdtContent>
            </w:sdt>
            <w:sdt>
              <w:sdtPr>
                <w:alias w:val="1 pr. 2 p."/>
                <w:tag w:val="part_070c4ad199fd4386a3a2c6810f184eb9"/>
                <w:id w:val="1500079688"/>
              </w:sdtPr>
              <w:sdtContent>
                <w:p w:rsidR="00B619CC" w:rsidRPr="00022A27" w:rsidRDefault="00267CBB" w:rsidP="00FA05A0">
                  <w:pPr>
                    <w:ind w:firstLine="567"/>
                    <w:jc w:val="both"/>
                    <w:rPr>
                      <w:b/>
                      <w:szCs w:val="24"/>
                    </w:rPr>
                  </w:pPr>
                  <w:sdt>
                    <w:sdtPr>
                      <w:rPr>
                        <w:b/>
                      </w:rPr>
                      <w:alias w:val="Numeris"/>
                      <w:tag w:val="nr_070c4ad199fd4386a3a2c6810f184eb9"/>
                      <w:id w:val="-96493095"/>
                    </w:sdtPr>
                    <w:sdtContent>
                      <w:r w:rsidR="00FA05A0" w:rsidRPr="00022A27">
                        <w:rPr>
                          <w:b/>
                          <w:szCs w:val="24"/>
                        </w:rPr>
                        <w:t>2</w:t>
                      </w:r>
                    </w:sdtContent>
                  </w:sdt>
                  <w:r w:rsidR="00FA05A0" w:rsidRPr="00022A27">
                    <w:rPr>
                      <w:b/>
                      <w:szCs w:val="24"/>
                    </w:rPr>
                    <w:t xml:space="preserve">. Tais atvejais, kai informaciją atrankai teikia planuojamos ūkinės veiklos organizatoriaus (užsakovo) pasitelktas konsultantas, papildomai pateikiami planuojamos ūkinės veiklos poveikio aplinkai vertinimo dokumento rengėjo kontaktiniai duomenys (vardas, pavardė; įmonės pavadinimas; adresas, telefonas, faksas, el. paštas). </w:t>
                  </w:r>
                </w:p>
                <w:p w:rsidR="00FA05A0" w:rsidRDefault="00022A27" w:rsidP="00FA05A0">
                  <w:pPr>
                    <w:ind w:firstLine="567"/>
                    <w:jc w:val="both"/>
                    <w:rPr>
                      <w:szCs w:val="24"/>
                    </w:rPr>
                  </w:pPr>
                  <w:r>
                    <w:rPr>
                      <w:szCs w:val="24"/>
                    </w:rPr>
                    <w:t xml:space="preserve">UAB „SDG“ aplinkosaugos specialistė Ugnė Čiplytė, Pramonės per. 23, LT-51287 Kaunas, tel. Nr. +370 37 46 00 66, </w:t>
                  </w:r>
                  <w:proofErr w:type="spellStart"/>
                  <w:r>
                    <w:rPr>
                      <w:szCs w:val="24"/>
                    </w:rPr>
                    <w:t>mob</w:t>
                  </w:r>
                  <w:proofErr w:type="spellEnd"/>
                  <w:r>
                    <w:rPr>
                      <w:szCs w:val="24"/>
                    </w:rPr>
                    <w:t xml:space="preserve">. Nr. + 370 610 22108 faks. Nr. +370 37 46 00 67, el. p. </w:t>
                  </w:r>
                  <w:hyperlink r:id="rId7" w:history="1">
                    <w:r w:rsidRPr="00277415">
                      <w:rPr>
                        <w:rStyle w:val="Hyperlink"/>
                        <w:szCs w:val="24"/>
                      </w:rPr>
                      <w:t>u.ciplyte@sdg.lt</w:t>
                    </w:r>
                  </w:hyperlink>
                  <w:r>
                    <w:rPr>
                      <w:szCs w:val="24"/>
                    </w:rPr>
                    <w:t xml:space="preserve">. </w:t>
                  </w:r>
                </w:p>
              </w:sdtContent>
            </w:sdt>
          </w:sdtContent>
        </w:sdt>
        <w:sdt>
          <w:sdtPr>
            <w:alias w:val="skyrius"/>
            <w:tag w:val="part_42f29d3d18f9474cbad545658c239370"/>
            <w:id w:val="179472252"/>
          </w:sdtPr>
          <w:sdtContent>
            <w:p w:rsidR="00FA05A0" w:rsidRDefault="00267CBB" w:rsidP="00FA05A0">
              <w:pPr>
                <w:jc w:val="center"/>
                <w:rPr>
                  <w:b/>
                  <w:szCs w:val="24"/>
                </w:rPr>
              </w:pPr>
              <w:sdt>
                <w:sdtPr>
                  <w:alias w:val="Numeris"/>
                  <w:tag w:val="nr_42f29d3d18f9474cbad545658c239370"/>
                  <w:id w:val="-1629553611"/>
                </w:sdtPr>
                <w:sdtContent>
                  <w:r w:rsidR="00FA05A0">
                    <w:rPr>
                      <w:b/>
                      <w:szCs w:val="24"/>
                    </w:rPr>
                    <w:t>II</w:t>
                  </w:r>
                </w:sdtContent>
              </w:sdt>
              <w:r w:rsidR="00FA05A0">
                <w:rPr>
                  <w:b/>
                  <w:szCs w:val="24"/>
                </w:rPr>
                <w:t xml:space="preserve">. </w:t>
              </w:r>
              <w:sdt>
                <w:sdtPr>
                  <w:alias w:val="Pavadinimas"/>
                  <w:tag w:val="title_42f29d3d18f9474cbad545658c239370"/>
                  <w:id w:val="-541588506"/>
                </w:sdtPr>
                <w:sdtContent>
                  <w:r w:rsidR="00FA05A0">
                    <w:rPr>
                      <w:b/>
                      <w:szCs w:val="24"/>
                    </w:rPr>
                    <w:t>PLANUOJAMOS ŪKINĖS VEIKLOS APRAŠYMAS</w:t>
                  </w:r>
                </w:sdtContent>
              </w:sdt>
            </w:p>
            <w:sdt>
              <w:sdtPr>
                <w:alias w:val="1 pr. 3 p."/>
                <w:tag w:val="part_189a36381cf3402f86166682530b7ab7"/>
                <w:id w:val="168695116"/>
              </w:sdtPr>
              <w:sdtEndPr>
                <w:rPr>
                  <w:b/>
                </w:rPr>
              </w:sdtEndPr>
              <w:sdtContent>
                <w:p w:rsidR="00022A27" w:rsidRDefault="00267CBB" w:rsidP="00FA05A0">
                  <w:pPr>
                    <w:ind w:firstLine="567"/>
                    <w:jc w:val="both"/>
                    <w:rPr>
                      <w:b/>
                      <w:szCs w:val="24"/>
                    </w:rPr>
                  </w:pPr>
                  <w:sdt>
                    <w:sdtPr>
                      <w:rPr>
                        <w:b/>
                      </w:rPr>
                      <w:alias w:val="Numeris"/>
                      <w:tag w:val="nr_189a36381cf3402f86166682530b7ab7"/>
                      <w:id w:val="-944072814"/>
                    </w:sdtPr>
                    <w:sdtContent>
                      <w:r w:rsidR="00FA05A0" w:rsidRPr="00022A27">
                        <w:rPr>
                          <w:b/>
                          <w:szCs w:val="24"/>
                        </w:rPr>
                        <w:t>3</w:t>
                      </w:r>
                    </w:sdtContent>
                  </w:sdt>
                  <w:r w:rsidR="00FA05A0" w:rsidRPr="00022A27">
                    <w:rPr>
                      <w:b/>
                      <w:szCs w:val="24"/>
                    </w:rPr>
                    <w:t xml:space="preserve">. Planuojamos ūkinės veiklos pavadinimas, nurodant kurį(-iuos) Lietuvos Respublikos planuojamos ūkinės veiklos poveikio aplinkai vertinimo įstatymo 2 priedo planuojamos ūkinės veiklos, kuriai turi būti atliekama atranka dėl poveikio aplinkai vertinimo, rūšių sąrašo punktą(-us) atitinka planuojama ūkinė veikla arba nurodant, kad atranka atliekama vadovaujantis Lietuvos Respublikos planuojamos ūkinės veiklos poveikio aplinkai vertinimo įstatymo 3 straipsnio 3 dalimi, nurodomas atsakingos institucijos raštas (data, Nr.), kad privaloma atranka. </w:t>
                  </w:r>
                </w:p>
                <w:p w:rsidR="00FA05A0" w:rsidRPr="00022A27" w:rsidRDefault="00022A27" w:rsidP="00022A27">
                  <w:pPr>
                    <w:ind w:firstLine="567"/>
                    <w:jc w:val="both"/>
                    <w:rPr>
                      <w:szCs w:val="24"/>
                    </w:rPr>
                  </w:pPr>
                  <w:r w:rsidRPr="00022A27">
                    <w:rPr>
                      <w:szCs w:val="24"/>
                    </w:rPr>
                    <w:t xml:space="preserve">Vadovaujantis 2015 m. Lietuvos Respublikos aplinkos ministro patvirtintu 2014-2020 m. Europos Sąjungos fondų investicijų veiksmų programos 5 prioriteto „Aplinkosauga, gamtos išteklių darnus naudojimas ir prisitaikymas prie klimato kaitos“ įgyvendinimo priemonės Nr. 05.2.1-APVA-R-008 „Komunalinių atliekų tvarkymo infrastruktūros plėtra“ projektų finansavimo sąlygų aprašo 24.2 punktu UAB „Alytaus regiono atliekų tvarkymo centras“ planuojamai ūkinei veiklai -  didelių gabaritų ir kitų atliekų surinkimo aikštelė – turi būti įvykdytos Poveikio aplinkai vertinimo procedūros. </w:t>
                  </w:r>
                </w:p>
              </w:sdtContent>
            </w:sdt>
            <w:sdt>
              <w:sdtPr>
                <w:alias w:val="1 pr. 4 p."/>
                <w:tag w:val="part_0bba67c0195d45b19c672932a5e0545d"/>
                <w:id w:val="1384899171"/>
              </w:sdtPr>
              <w:sdtContent>
                <w:p w:rsidR="00022A27" w:rsidRDefault="00267CBB" w:rsidP="00FA05A0">
                  <w:pPr>
                    <w:ind w:firstLine="567"/>
                    <w:jc w:val="both"/>
                    <w:rPr>
                      <w:b/>
                      <w:szCs w:val="24"/>
                    </w:rPr>
                  </w:pPr>
                  <w:sdt>
                    <w:sdtPr>
                      <w:rPr>
                        <w:b/>
                      </w:rPr>
                      <w:alias w:val="Numeris"/>
                      <w:tag w:val="nr_0bba67c0195d45b19c672932a5e0545d"/>
                      <w:id w:val="1183094275"/>
                    </w:sdtPr>
                    <w:sdtContent>
                      <w:r w:rsidR="00FA05A0" w:rsidRPr="00022A27">
                        <w:rPr>
                          <w:b/>
                          <w:szCs w:val="24"/>
                        </w:rPr>
                        <w:t>4</w:t>
                      </w:r>
                    </w:sdtContent>
                  </w:sdt>
                  <w:r w:rsidR="00FA05A0" w:rsidRPr="00022A27">
                    <w:rPr>
                      <w:b/>
                      <w:szCs w:val="24"/>
                    </w:rPr>
                    <w:t xml:space="preserve">. Planuojamos ūkinės veiklos fizinės charakteristikos: </w:t>
                  </w:r>
                  <w:r w:rsidR="00FA05A0" w:rsidRPr="00022A27">
                    <w:rPr>
                      <w:b/>
                      <w:szCs w:val="24"/>
                      <w:lang w:eastAsia="lt-LT"/>
                    </w:rPr>
                    <w:t xml:space="preserve">žemės </w:t>
                  </w:r>
                  <w:r w:rsidR="00FA05A0" w:rsidRPr="00022A27">
                    <w:rPr>
                      <w:b/>
                      <w:color w:val="000000"/>
                      <w:szCs w:val="24"/>
                    </w:rPr>
                    <w:t>sklypo plotas</w:t>
                  </w:r>
                  <w:r w:rsidR="00FA05A0" w:rsidRPr="00022A27">
                    <w:rPr>
                      <w:b/>
                      <w:szCs w:val="24"/>
                      <w:lang w:eastAsia="lt-LT"/>
                    </w:rPr>
                    <w:t xml:space="preserve"> ir planuojama jo naudojimo paskirtis ir būdas (būdai),</w:t>
                  </w:r>
                  <w:r w:rsidR="00FA05A0" w:rsidRPr="00022A27">
                    <w:rPr>
                      <w:b/>
                      <w:color w:val="000000"/>
                      <w:szCs w:val="24"/>
                    </w:rPr>
                    <w:t xml:space="preserve"> funkcinės zonos, planuojamas užstatymo plotas, numatomi statiniai, įrenginiai ir jų </w:t>
                  </w:r>
                  <w:r w:rsidR="00FA05A0" w:rsidRPr="00022A27">
                    <w:rPr>
                      <w:b/>
                      <w:szCs w:val="24"/>
                    </w:rPr>
                    <w:t xml:space="preserve">paskirtys, </w:t>
                  </w:r>
                  <w:r w:rsidR="00FA05A0" w:rsidRPr="00022A27">
                    <w:rPr>
                      <w:b/>
                      <w:color w:val="000000"/>
                      <w:szCs w:val="24"/>
                    </w:rPr>
                    <w:t xml:space="preserve">numatomi įrengti giluminiai gręžiniai, kurių gylis viršija 300 m, numatomi griovimo darbai, </w:t>
                  </w:r>
                  <w:r w:rsidR="00FA05A0" w:rsidRPr="00022A27">
                    <w:rPr>
                      <w:b/>
                      <w:szCs w:val="24"/>
                    </w:rPr>
                    <w:t>reikalinga inžinerinė infrastruktūra (pvz. inžineriniai tinklai (vandentiekio, nuotekų šalinimo, šilumos, energijos ir kt.) susisiekimo komunikacijos).</w:t>
                  </w:r>
                </w:p>
                <w:p w:rsidR="002D56AF" w:rsidRDefault="00022A27" w:rsidP="00FA05A0">
                  <w:pPr>
                    <w:ind w:firstLine="567"/>
                    <w:jc w:val="both"/>
                    <w:rPr>
                      <w:szCs w:val="24"/>
                    </w:rPr>
                  </w:pPr>
                  <w:r>
                    <w:rPr>
                      <w:szCs w:val="24"/>
                    </w:rPr>
                    <w:lastRenderedPageBreak/>
                    <w:t xml:space="preserve">Vadovaujantis </w:t>
                  </w:r>
                  <w:r w:rsidR="002D56AF">
                    <w:rPr>
                      <w:szCs w:val="24"/>
                    </w:rPr>
                    <w:t xml:space="preserve">2016 m. vasario 19 d. </w:t>
                  </w:r>
                  <w:r>
                    <w:rPr>
                      <w:szCs w:val="24"/>
                    </w:rPr>
                    <w:t>Var</w:t>
                  </w:r>
                  <w:r w:rsidR="002D56AF">
                    <w:rPr>
                      <w:szCs w:val="24"/>
                    </w:rPr>
                    <w:t>ėnos rajono savivaldybės tarybos sprendimu Nr. T-VIII-p-287 UAB „Alytaus regiono atliekų tvarkymo centras“ stambiųjų bei kitų atliekų surinkimo aikštelę planuoja įrengti naujame žemės sklype, kurio plotas – 0,20 ha, naudojimo paskirtis – kita, naudojimo būdas – atliekų saugojimo, rūšiavimo ir utilizavimo (sąvartynai) teritorijos.</w:t>
                  </w:r>
                </w:p>
                <w:p w:rsidR="002D56AF" w:rsidRPr="002D56AF" w:rsidRDefault="002D56AF" w:rsidP="002D56AF">
                  <w:pPr>
                    <w:ind w:firstLine="567"/>
                    <w:jc w:val="both"/>
                    <w:rPr>
                      <w:szCs w:val="24"/>
                    </w:rPr>
                  </w:pPr>
                  <w:r w:rsidRPr="002D56AF">
                    <w:rPr>
                      <w:szCs w:val="24"/>
                    </w:rPr>
                    <w:t xml:space="preserve">Žemės sklype numatoma aikštelė su </w:t>
                  </w:r>
                  <w:proofErr w:type="spellStart"/>
                  <w:r w:rsidRPr="002D56AF">
                    <w:rPr>
                      <w:szCs w:val="24"/>
                    </w:rPr>
                    <w:t>dvisluoksne</w:t>
                  </w:r>
                  <w:proofErr w:type="spellEnd"/>
                  <w:r w:rsidRPr="002D56AF">
                    <w:rPr>
                      <w:szCs w:val="24"/>
                    </w:rPr>
                    <w:t xml:space="preserve"> asfaltbetonio danga, kurios plotas 0,1 ha. </w:t>
                  </w:r>
                  <w:r w:rsidRPr="00366355">
                    <w:rPr>
                      <w:szCs w:val="24"/>
                    </w:rPr>
                    <w:t>Aikštelė įrengiama nustumiant augalinį gruntą. Esamas gruntas sutankinamas ir įrengiama nauja asfalto danga. Susidaręs augalinis sluoksnis paskleidžiamas aikštelės teritorijoje.</w:t>
                  </w:r>
                </w:p>
                <w:p w:rsidR="002D56AF" w:rsidRPr="002D56AF" w:rsidRDefault="002D56AF" w:rsidP="002D56AF">
                  <w:pPr>
                    <w:ind w:firstLine="567"/>
                    <w:jc w:val="both"/>
                    <w:rPr>
                      <w:szCs w:val="24"/>
                    </w:rPr>
                  </w:pPr>
                  <w:r w:rsidRPr="002D56AF">
                    <w:rPr>
                      <w:szCs w:val="24"/>
                    </w:rPr>
                    <w:t>Aikštelėje numatomi šie statiniai:</w:t>
                  </w:r>
                </w:p>
                <w:p w:rsidR="002D56AF" w:rsidRPr="002D56AF" w:rsidRDefault="002D56AF" w:rsidP="002D56AF">
                  <w:pPr>
                    <w:numPr>
                      <w:ilvl w:val="0"/>
                      <w:numId w:val="2"/>
                    </w:numPr>
                    <w:contextualSpacing/>
                    <w:jc w:val="both"/>
                    <w:rPr>
                      <w:szCs w:val="24"/>
                    </w:rPr>
                  </w:pPr>
                  <w:r w:rsidRPr="002D56AF">
                    <w:rPr>
                      <w:szCs w:val="24"/>
                    </w:rPr>
                    <w:t xml:space="preserve">Konteinerio tipo kontoros pastatas, montuojamas ant gelžbetoninės plokštės tipo pamato. Pastato matmenys L x B x H = 6.0 x 2.4 x 2.7 m. Pastatą sudarys trys patalpos: priėmimo kambarys, koridorius ir buitinė patalpa. </w:t>
                  </w:r>
                </w:p>
                <w:p w:rsidR="002D56AF" w:rsidRDefault="002D56AF" w:rsidP="002D56AF">
                  <w:pPr>
                    <w:numPr>
                      <w:ilvl w:val="0"/>
                      <w:numId w:val="2"/>
                    </w:numPr>
                    <w:contextualSpacing/>
                    <w:jc w:val="both"/>
                    <w:rPr>
                      <w:szCs w:val="24"/>
                    </w:rPr>
                  </w:pPr>
                  <w:r w:rsidRPr="002D56AF">
                    <w:rPr>
                      <w:szCs w:val="24"/>
                    </w:rPr>
                    <w:t>Konteinerio tipo buities elektrotechnikos atliekų pastatas, montuojamas ant gelžbetoninės plokštės tipo pastato. Pastato matmenys L x B x H = 6,0 x 3,0 x 2,7 m. Pastatą sudarys viena bendra patalpa.</w:t>
                  </w:r>
                </w:p>
                <w:p w:rsidR="002D56AF" w:rsidRDefault="002D56AF" w:rsidP="002D56AF">
                  <w:pPr>
                    <w:numPr>
                      <w:ilvl w:val="0"/>
                      <w:numId w:val="2"/>
                    </w:numPr>
                    <w:contextualSpacing/>
                    <w:jc w:val="both"/>
                    <w:rPr>
                      <w:szCs w:val="24"/>
                    </w:rPr>
                  </w:pPr>
                  <w:r w:rsidRPr="002D56AF">
                    <w:rPr>
                      <w:szCs w:val="24"/>
                    </w:rPr>
                    <w:t>Konteinerio tipo buities pavojingų atliekų pastatas, montuojamas ant gelžbetoninės plokštės tipo pamato. Pastato matmenys L x B x H = 6,0 x 3,0 x 2,7 m. Pastatą sudarys viena bendra patalpa.</w:t>
                  </w:r>
                </w:p>
                <w:p w:rsidR="002D56AF" w:rsidRPr="000266D6" w:rsidRDefault="002D56AF" w:rsidP="002D56AF">
                  <w:pPr>
                    <w:ind w:firstLine="567"/>
                    <w:jc w:val="both"/>
                    <w:rPr>
                      <w:szCs w:val="24"/>
                    </w:rPr>
                  </w:pPr>
                  <w:r w:rsidRPr="000266D6">
                    <w:rPr>
                      <w:szCs w:val="24"/>
                    </w:rPr>
                    <w:t>Planuojamos ūkinės veiklos metu numatomi naudoti įrenginiai:</w:t>
                  </w:r>
                </w:p>
                <w:p w:rsidR="002D56AF" w:rsidRPr="000266D6" w:rsidRDefault="002D56AF" w:rsidP="002D56AF">
                  <w:pPr>
                    <w:pStyle w:val="ListParagraph"/>
                    <w:numPr>
                      <w:ilvl w:val="0"/>
                      <w:numId w:val="3"/>
                    </w:numPr>
                    <w:jc w:val="both"/>
                    <w:rPr>
                      <w:szCs w:val="24"/>
                    </w:rPr>
                  </w:pPr>
                  <w:r w:rsidRPr="000266D6">
                    <w:rPr>
                      <w:szCs w:val="24"/>
                    </w:rPr>
                    <w:t>Techninės svarstyklės, galia - 150 kg;</w:t>
                  </w:r>
                </w:p>
                <w:p w:rsidR="002D56AF" w:rsidRDefault="002D56AF" w:rsidP="002D56AF">
                  <w:pPr>
                    <w:pStyle w:val="ListParagraph"/>
                    <w:numPr>
                      <w:ilvl w:val="0"/>
                      <w:numId w:val="3"/>
                    </w:numPr>
                    <w:jc w:val="both"/>
                    <w:rPr>
                      <w:szCs w:val="24"/>
                    </w:rPr>
                  </w:pPr>
                  <w:r w:rsidRPr="000266D6">
                    <w:rPr>
                      <w:szCs w:val="24"/>
                    </w:rPr>
                    <w:t>Aukšto kėlimo rankinis hidraulinis keltuvas, galia – 1 t;</w:t>
                  </w:r>
                </w:p>
                <w:p w:rsidR="002D56AF" w:rsidRPr="002D56AF" w:rsidRDefault="002D56AF" w:rsidP="002D56AF">
                  <w:pPr>
                    <w:pStyle w:val="ListParagraph"/>
                    <w:numPr>
                      <w:ilvl w:val="0"/>
                      <w:numId w:val="3"/>
                    </w:numPr>
                    <w:jc w:val="both"/>
                    <w:rPr>
                      <w:szCs w:val="24"/>
                    </w:rPr>
                  </w:pPr>
                  <w:r w:rsidRPr="002D56AF">
                    <w:rPr>
                      <w:szCs w:val="24"/>
                    </w:rPr>
                    <w:t>Žemo kėlimo vežimėlis, galia – 1 t;</w:t>
                  </w:r>
                </w:p>
                <w:p w:rsidR="002D56AF" w:rsidRPr="002D56AF" w:rsidRDefault="002D56AF" w:rsidP="002D56AF">
                  <w:pPr>
                    <w:ind w:firstLine="567"/>
                    <w:jc w:val="both"/>
                    <w:rPr>
                      <w:szCs w:val="24"/>
                    </w:rPr>
                  </w:pPr>
                  <w:r w:rsidRPr="002D56AF">
                    <w:rPr>
                      <w:szCs w:val="24"/>
                    </w:rPr>
                    <w:t>Didelių gabaritų ir kitų atliekų surinkimo aikštelėje planuojamas atliekų konteinerių komplektas pateiktas 1 lentelėje.</w:t>
                  </w:r>
                </w:p>
                <w:p w:rsidR="002D56AF" w:rsidRDefault="002D56AF" w:rsidP="002D56AF">
                  <w:pPr>
                    <w:ind w:firstLine="567"/>
                    <w:jc w:val="both"/>
                    <w:rPr>
                      <w:szCs w:val="24"/>
                    </w:rPr>
                  </w:pPr>
                  <w:r w:rsidRPr="002D56AF">
                    <w:rPr>
                      <w:szCs w:val="24"/>
                    </w:rPr>
                    <w:t>1 lentelė. Atliekų konteinerių komplekto sudėtis:</w:t>
                  </w:r>
                </w:p>
                <w:tbl>
                  <w:tblPr>
                    <w:tblStyle w:val="TableGrid"/>
                    <w:tblW w:w="0" w:type="auto"/>
                    <w:tblInd w:w="927" w:type="dxa"/>
                    <w:tblLook w:val="04A0" w:firstRow="1" w:lastRow="0" w:firstColumn="1" w:lastColumn="0" w:noHBand="0" w:noVBand="1"/>
                  </w:tblPr>
                  <w:tblGrid>
                    <w:gridCol w:w="1024"/>
                    <w:gridCol w:w="5812"/>
                    <w:gridCol w:w="3969"/>
                    <w:gridCol w:w="1276"/>
                    <w:gridCol w:w="1211"/>
                  </w:tblGrid>
                  <w:tr w:rsidR="002D56AF" w:rsidRPr="002D56AF" w:rsidTr="00200CEE">
                    <w:tc>
                      <w:tcPr>
                        <w:tcW w:w="1024" w:type="dxa"/>
                      </w:tcPr>
                      <w:p w:rsidR="002D56AF" w:rsidRPr="002D56AF" w:rsidRDefault="002D56AF" w:rsidP="002D56AF">
                        <w:pPr>
                          <w:jc w:val="both"/>
                          <w:rPr>
                            <w:b/>
                            <w:szCs w:val="24"/>
                          </w:rPr>
                        </w:pPr>
                        <w:r w:rsidRPr="002D56AF">
                          <w:rPr>
                            <w:b/>
                            <w:szCs w:val="24"/>
                          </w:rPr>
                          <w:t>Eil. Nr.</w:t>
                        </w:r>
                      </w:p>
                    </w:tc>
                    <w:tc>
                      <w:tcPr>
                        <w:tcW w:w="5812" w:type="dxa"/>
                      </w:tcPr>
                      <w:p w:rsidR="002D56AF" w:rsidRPr="002D56AF" w:rsidRDefault="002D56AF" w:rsidP="002D56AF">
                        <w:pPr>
                          <w:jc w:val="both"/>
                          <w:rPr>
                            <w:b/>
                            <w:szCs w:val="24"/>
                          </w:rPr>
                        </w:pPr>
                        <w:r w:rsidRPr="002D56AF">
                          <w:rPr>
                            <w:b/>
                            <w:szCs w:val="24"/>
                          </w:rPr>
                          <w:t>Konteinerio tipas</w:t>
                        </w:r>
                      </w:p>
                    </w:tc>
                    <w:tc>
                      <w:tcPr>
                        <w:tcW w:w="3969" w:type="dxa"/>
                      </w:tcPr>
                      <w:p w:rsidR="002D56AF" w:rsidRPr="002D56AF" w:rsidRDefault="002D56AF" w:rsidP="002D56AF">
                        <w:pPr>
                          <w:jc w:val="both"/>
                          <w:rPr>
                            <w:b/>
                            <w:szCs w:val="24"/>
                          </w:rPr>
                        </w:pPr>
                        <w:r w:rsidRPr="002D56AF">
                          <w:rPr>
                            <w:b/>
                            <w:szCs w:val="24"/>
                          </w:rPr>
                          <w:t>Paskirtis</w:t>
                        </w:r>
                      </w:p>
                    </w:tc>
                    <w:tc>
                      <w:tcPr>
                        <w:tcW w:w="1276" w:type="dxa"/>
                      </w:tcPr>
                      <w:p w:rsidR="002D56AF" w:rsidRPr="002D56AF" w:rsidRDefault="002D56AF" w:rsidP="002D56AF">
                        <w:pPr>
                          <w:jc w:val="both"/>
                          <w:rPr>
                            <w:b/>
                            <w:szCs w:val="24"/>
                          </w:rPr>
                        </w:pPr>
                        <w:r w:rsidRPr="002D56AF">
                          <w:rPr>
                            <w:b/>
                            <w:szCs w:val="24"/>
                          </w:rPr>
                          <w:t>Talpa, m3</w:t>
                        </w:r>
                      </w:p>
                    </w:tc>
                    <w:tc>
                      <w:tcPr>
                        <w:tcW w:w="1211" w:type="dxa"/>
                      </w:tcPr>
                      <w:p w:rsidR="002D56AF" w:rsidRPr="002D56AF" w:rsidRDefault="002D56AF" w:rsidP="002D56AF">
                        <w:pPr>
                          <w:jc w:val="both"/>
                          <w:rPr>
                            <w:b/>
                            <w:szCs w:val="24"/>
                          </w:rPr>
                        </w:pPr>
                        <w:r w:rsidRPr="002D56AF">
                          <w:rPr>
                            <w:b/>
                            <w:szCs w:val="24"/>
                          </w:rPr>
                          <w:t>Kiekis, vnt.</w:t>
                        </w:r>
                      </w:p>
                    </w:tc>
                  </w:tr>
                  <w:tr w:rsidR="002D56AF" w:rsidRPr="002D56AF" w:rsidTr="00200CEE">
                    <w:tc>
                      <w:tcPr>
                        <w:tcW w:w="1024" w:type="dxa"/>
                      </w:tcPr>
                      <w:p w:rsidR="002D56AF" w:rsidRPr="002D56AF" w:rsidRDefault="002D56AF" w:rsidP="002D56AF">
                        <w:pPr>
                          <w:jc w:val="both"/>
                          <w:rPr>
                            <w:szCs w:val="24"/>
                          </w:rPr>
                        </w:pPr>
                        <w:r w:rsidRPr="002D56AF">
                          <w:rPr>
                            <w:szCs w:val="24"/>
                          </w:rPr>
                          <w:t>1.</w:t>
                        </w:r>
                      </w:p>
                    </w:tc>
                    <w:tc>
                      <w:tcPr>
                        <w:tcW w:w="5812" w:type="dxa"/>
                      </w:tcPr>
                      <w:p w:rsidR="002D56AF" w:rsidRPr="002D56AF" w:rsidRDefault="002D56AF" w:rsidP="002D56AF">
                        <w:pPr>
                          <w:jc w:val="both"/>
                          <w:rPr>
                            <w:szCs w:val="24"/>
                          </w:rPr>
                        </w:pPr>
                        <w:r w:rsidRPr="002D56AF">
                          <w:rPr>
                            <w:szCs w:val="24"/>
                          </w:rPr>
                          <w:t>Uždaras, nekilnojamas</w:t>
                        </w:r>
                      </w:p>
                    </w:tc>
                    <w:tc>
                      <w:tcPr>
                        <w:tcW w:w="3969" w:type="dxa"/>
                      </w:tcPr>
                      <w:p w:rsidR="002D56AF" w:rsidRPr="002D56AF" w:rsidRDefault="002D56AF" w:rsidP="002D56AF">
                        <w:pPr>
                          <w:jc w:val="both"/>
                          <w:rPr>
                            <w:szCs w:val="24"/>
                          </w:rPr>
                        </w:pPr>
                        <w:r w:rsidRPr="002D56AF">
                          <w:rPr>
                            <w:szCs w:val="24"/>
                          </w:rPr>
                          <w:t>Naudotai buities technikai</w:t>
                        </w:r>
                      </w:p>
                    </w:tc>
                    <w:tc>
                      <w:tcPr>
                        <w:tcW w:w="1276" w:type="dxa"/>
                      </w:tcPr>
                      <w:p w:rsidR="002D56AF" w:rsidRPr="002D56AF" w:rsidRDefault="002D56AF" w:rsidP="002D56AF">
                        <w:pPr>
                          <w:jc w:val="both"/>
                          <w:rPr>
                            <w:szCs w:val="24"/>
                          </w:rPr>
                        </w:pPr>
                        <w:r w:rsidRPr="002D56AF">
                          <w:rPr>
                            <w:szCs w:val="24"/>
                          </w:rPr>
                          <w:t>30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2.</w:t>
                        </w:r>
                      </w:p>
                    </w:tc>
                    <w:tc>
                      <w:tcPr>
                        <w:tcW w:w="5812" w:type="dxa"/>
                        <w:vMerge w:val="restart"/>
                      </w:tcPr>
                      <w:p w:rsidR="002D56AF" w:rsidRPr="002D56AF" w:rsidRDefault="002D56AF" w:rsidP="002D56AF">
                        <w:pPr>
                          <w:jc w:val="both"/>
                          <w:rPr>
                            <w:szCs w:val="24"/>
                          </w:rPr>
                        </w:pPr>
                        <w:r w:rsidRPr="002D56AF">
                          <w:rPr>
                            <w:szCs w:val="24"/>
                          </w:rPr>
                          <w:t>Užkeliami, uždari</w:t>
                        </w:r>
                      </w:p>
                    </w:tc>
                    <w:tc>
                      <w:tcPr>
                        <w:tcW w:w="3969" w:type="dxa"/>
                      </w:tcPr>
                      <w:p w:rsidR="002D56AF" w:rsidRPr="002D56AF" w:rsidRDefault="002D56AF" w:rsidP="002D56AF">
                        <w:pPr>
                          <w:jc w:val="both"/>
                          <w:rPr>
                            <w:szCs w:val="24"/>
                          </w:rPr>
                        </w:pPr>
                        <w:r w:rsidRPr="002D56AF">
                          <w:rPr>
                            <w:szCs w:val="24"/>
                          </w:rPr>
                          <w:t>Statybinėms atliekoms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3.</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Popieriaus ir kartono atliekoms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4.</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Plastiko ir PET atliekoms (pakuotėms)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5.</w:t>
                        </w:r>
                      </w:p>
                    </w:tc>
                    <w:tc>
                      <w:tcPr>
                        <w:tcW w:w="5812" w:type="dxa"/>
                        <w:vMerge w:val="restart"/>
                      </w:tcPr>
                      <w:p w:rsidR="002D56AF" w:rsidRPr="002D56AF" w:rsidRDefault="002D56AF" w:rsidP="002D56AF">
                        <w:pPr>
                          <w:jc w:val="both"/>
                          <w:rPr>
                            <w:szCs w:val="24"/>
                          </w:rPr>
                        </w:pPr>
                        <w:r w:rsidRPr="002D56AF">
                          <w:rPr>
                            <w:szCs w:val="24"/>
                          </w:rPr>
                          <w:t>Užkeliamas, atviras</w:t>
                        </w:r>
                      </w:p>
                    </w:tc>
                    <w:tc>
                      <w:tcPr>
                        <w:tcW w:w="3969" w:type="dxa"/>
                      </w:tcPr>
                      <w:p w:rsidR="002D56AF" w:rsidRPr="002D56AF" w:rsidRDefault="002D56AF" w:rsidP="002D56AF">
                        <w:pPr>
                          <w:jc w:val="both"/>
                          <w:rPr>
                            <w:szCs w:val="24"/>
                          </w:rPr>
                        </w:pPr>
                        <w:r w:rsidRPr="002D56AF">
                          <w:rPr>
                            <w:szCs w:val="24"/>
                          </w:rPr>
                          <w:t>Plastiko atliekoms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2</w:t>
                        </w:r>
                      </w:p>
                    </w:tc>
                  </w:tr>
                  <w:tr w:rsidR="002D56AF" w:rsidRPr="002D56AF" w:rsidTr="00200CEE">
                    <w:tc>
                      <w:tcPr>
                        <w:tcW w:w="1024" w:type="dxa"/>
                      </w:tcPr>
                      <w:p w:rsidR="002D56AF" w:rsidRPr="002D56AF" w:rsidRDefault="002D56AF" w:rsidP="002D56AF">
                        <w:pPr>
                          <w:jc w:val="both"/>
                          <w:rPr>
                            <w:szCs w:val="24"/>
                          </w:rPr>
                        </w:pPr>
                        <w:r w:rsidRPr="002D56AF">
                          <w:rPr>
                            <w:szCs w:val="24"/>
                          </w:rPr>
                          <w:t>6.</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proofErr w:type="spellStart"/>
                        <w:r w:rsidRPr="002D56AF">
                          <w:rPr>
                            <w:szCs w:val="24"/>
                          </w:rPr>
                          <w:t>Bioskaidžioms</w:t>
                        </w:r>
                        <w:proofErr w:type="spellEnd"/>
                        <w:r w:rsidRPr="002D56AF">
                          <w:rPr>
                            <w:szCs w:val="24"/>
                          </w:rPr>
                          <w:t xml:space="preserve"> atliekoms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7.</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Juodųjų metalų atliekoms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8.</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Statybinėms atliekoms (inertinės)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9.</w:t>
                        </w:r>
                      </w:p>
                    </w:tc>
                    <w:tc>
                      <w:tcPr>
                        <w:tcW w:w="5812" w:type="dxa"/>
                        <w:vMerge w:val="restart"/>
                      </w:tcPr>
                      <w:p w:rsidR="002D56AF" w:rsidRPr="002D56AF" w:rsidRDefault="002D56AF" w:rsidP="002D56AF">
                        <w:pPr>
                          <w:jc w:val="both"/>
                          <w:rPr>
                            <w:szCs w:val="24"/>
                          </w:rPr>
                        </w:pPr>
                        <w:r w:rsidRPr="002D56AF">
                          <w:rPr>
                            <w:szCs w:val="24"/>
                          </w:rPr>
                          <w:t>Užkeliami, uždari</w:t>
                        </w:r>
                      </w:p>
                    </w:tc>
                    <w:tc>
                      <w:tcPr>
                        <w:tcW w:w="3969" w:type="dxa"/>
                      </w:tcPr>
                      <w:p w:rsidR="002D56AF" w:rsidRPr="002D56AF" w:rsidRDefault="002D56AF" w:rsidP="002D56AF">
                        <w:pPr>
                          <w:jc w:val="both"/>
                          <w:rPr>
                            <w:szCs w:val="24"/>
                          </w:rPr>
                        </w:pPr>
                        <w:r w:rsidRPr="002D56AF">
                          <w:rPr>
                            <w:szCs w:val="24"/>
                          </w:rPr>
                          <w:t>Bespalvio stiklo atliekoms</w:t>
                        </w:r>
                      </w:p>
                    </w:tc>
                    <w:tc>
                      <w:tcPr>
                        <w:tcW w:w="1276" w:type="dxa"/>
                      </w:tcPr>
                      <w:p w:rsidR="002D56AF" w:rsidRPr="002D56AF" w:rsidRDefault="002D56AF" w:rsidP="002D56AF">
                        <w:pPr>
                          <w:jc w:val="both"/>
                          <w:rPr>
                            <w:szCs w:val="24"/>
                          </w:rPr>
                        </w:pPr>
                        <w:r w:rsidRPr="002D56AF">
                          <w:rPr>
                            <w:szCs w:val="24"/>
                          </w:rPr>
                          <w:t>7</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10.</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Stiklo atliekoms (pakuotėms)</w:t>
                        </w:r>
                      </w:p>
                    </w:tc>
                    <w:tc>
                      <w:tcPr>
                        <w:tcW w:w="1276" w:type="dxa"/>
                      </w:tcPr>
                      <w:p w:rsidR="002D56AF" w:rsidRPr="002D56AF" w:rsidRDefault="002D56AF" w:rsidP="002D56AF">
                        <w:pPr>
                          <w:jc w:val="both"/>
                          <w:rPr>
                            <w:szCs w:val="24"/>
                          </w:rPr>
                        </w:pPr>
                        <w:r w:rsidRPr="002D56AF">
                          <w:rPr>
                            <w:szCs w:val="24"/>
                          </w:rPr>
                          <w:t>7</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11.</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Medienos atliekoms</w:t>
                        </w:r>
                      </w:p>
                    </w:tc>
                    <w:tc>
                      <w:tcPr>
                        <w:tcW w:w="1276" w:type="dxa"/>
                      </w:tcPr>
                      <w:p w:rsidR="002D56AF" w:rsidRPr="002D56AF" w:rsidRDefault="002D56AF" w:rsidP="002D56AF">
                        <w:pPr>
                          <w:jc w:val="both"/>
                          <w:rPr>
                            <w:szCs w:val="24"/>
                          </w:rPr>
                        </w:pPr>
                        <w:r w:rsidRPr="002D56AF">
                          <w:rPr>
                            <w:szCs w:val="24"/>
                          </w:rPr>
                          <w:t>7</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12.</w:t>
                        </w:r>
                      </w:p>
                    </w:tc>
                    <w:tc>
                      <w:tcPr>
                        <w:tcW w:w="5812" w:type="dxa"/>
                        <w:vMerge/>
                      </w:tcPr>
                      <w:p w:rsidR="002D56AF" w:rsidRPr="002D56AF" w:rsidRDefault="002D56AF" w:rsidP="002D56AF">
                        <w:pPr>
                          <w:jc w:val="both"/>
                          <w:rPr>
                            <w:szCs w:val="24"/>
                          </w:rPr>
                        </w:pPr>
                      </w:p>
                    </w:tc>
                    <w:tc>
                      <w:tcPr>
                        <w:tcW w:w="3969" w:type="dxa"/>
                      </w:tcPr>
                      <w:p w:rsidR="002D56AF" w:rsidRPr="002D56AF" w:rsidRDefault="002D56AF" w:rsidP="002D56AF">
                        <w:pPr>
                          <w:jc w:val="both"/>
                          <w:rPr>
                            <w:szCs w:val="24"/>
                          </w:rPr>
                        </w:pPr>
                        <w:r w:rsidRPr="002D56AF">
                          <w:rPr>
                            <w:szCs w:val="24"/>
                          </w:rPr>
                          <w:t>Tekstilės atliekoms</w:t>
                        </w:r>
                      </w:p>
                    </w:tc>
                    <w:tc>
                      <w:tcPr>
                        <w:tcW w:w="1276" w:type="dxa"/>
                      </w:tcPr>
                      <w:p w:rsidR="002D56AF" w:rsidRPr="002D56AF" w:rsidRDefault="002D56AF" w:rsidP="002D56AF">
                        <w:pPr>
                          <w:jc w:val="both"/>
                          <w:rPr>
                            <w:szCs w:val="24"/>
                          </w:rPr>
                        </w:pPr>
                        <w:r w:rsidRPr="002D56AF">
                          <w:rPr>
                            <w:szCs w:val="24"/>
                          </w:rPr>
                          <w:t>7</w:t>
                        </w:r>
                      </w:p>
                    </w:tc>
                    <w:tc>
                      <w:tcPr>
                        <w:tcW w:w="1211" w:type="dxa"/>
                      </w:tcPr>
                      <w:p w:rsidR="002D56AF" w:rsidRPr="002D56AF" w:rsidRDefault="002D56AF" w:rsidP="002D56AF">
                        <w:pPr>
                          <w:jc w:val="both"/>
                          <w:rPr>
                            <w:szCs w:val="24"/>
                          </w:rPr>
                        </w:pPr>
                        <w:r w:rsidRPr="002D56AF">
                          <w:rPr>
                            <w:szCs w:val="24"/>
                          </w:rPr>
                          <w:t>1</w:t>
                        </w:r>
                      </w:p>
                    </w:tc>
                  </w:tr>
                  <w:tr w:rsidR="002D56AF" w:rsidRPr="002D56AF" w:rsidTr="00200CEE">
                    <w:tc>
                      <w:tcPr>
                        <w:tcW w:w="1024" w:type="dxa"/>
                      </w:tcPr>
                      <w:p w:rsidR="002D56AF" w:rsidRPr="002D56AF" w:rsidRDefault="002D56AF" w:rsidP="002D56AF">
                        <w:pPr>
                          <w:jc w:val="both"/>
                          <w:rPr>
                            <w:szCs w:val="24"/>
                          </w:rPr>
                        </w:pPr>
                        <w:r w:rsidRPr="002D56AF">
                          <w:rPr>
                            <w:szCs w:val="24"/>
                          </w:rPr>
                          <w:t>13.</w:t>
                        </w:r>
                      </w:p>
                    </w:tc>
                    <w:tc>
                      <w:tcPr>
                        <w:tcW w:w="5812" w:type="dxa"/>
                      </w:tcPr>
                      <w:p w:rsidR="002D56AF" w:rsidRPr="002D56AF" w:rsidRDefault="002D56AF" w:rsidP="002D56AF">
                        <w:pPr>
                          <w:jc w:val="both"/>
                          <w:rPr>
                            <w:szCs w:val="24"/>
                          </w:rPr>
                        </w:pPr>
                        <w:r w:rsidRPr="002D56AF">
                          <w:rPr>
                            <w:szCs w:val="24"/>
                          </w:rPr>
                          <w:t>Užkeliami, atviri</w:t>
                        </w:r>
                      </w:p>
                    </w:tc>
                    <w:tc>
                      <w:tcPr>
                        <w:tcW w:w="3969" w:type="dxa"/>
                      </w:tcPr>
                      <w:p w:rsidR="002D56AF" w:rsidRPr="002D56AF" w:rsidRDefault="002D56AF" w:rsidP="002D56AF">
                        <w:pPr>
                          <w:jc w:val="both"/>
                          <w:rPr>
                            <w:szCs w:val="24"/>
                          </w:rPr>
                        </w:pPr>
                        <w:r w:rsidRPr="002D56AF">
                          <w:rPr>
                            <w:szCs w:val="24"/>
                          </w:rPr>
                          <w:t>Didžiosioms atliekoms</w:t>
                        </w:r>
                      </w:p>
                    </w:tc>
                    <w:tc>
                      <w:tcPr>
                        <w:tcW w:w="1276" w:type="dxa"/>
                      </w:tcPr>
                      <w:p w:rsidR="002D56AF" w:rsidRPr="002D56AF" w:rsidRDefault="002D56AF" w:rsidP="002D56AF">
                        <w:pPr>
                          <w:jc w:val="both"/>
                          <w:rPr>
                            <w:szCs w:val="24"/>
                          </w:rPr>
                        </w:pPr>
                        <w:r w:rsidRPr="002D56AF">
                          <w:rPr>
                            <w:szCs w:val="24"/>
                          </w:rPr>
                          <w:t>10</w:t>
                        </w:r>
                      </w:p>
                    </w:tc>
                    <w:tc>
                      <w:tcPr>
                        <w:tcW w:w="1211" w:type="dxa"/>
                      </w:tcPr>
                      <w:p w:rsidR="002D56AF" w:rsidRPr="002D56AF" w:rsidRDefault="002D56AF" w:rsidP="002D56AF">
                        <w:pPr>
                          <w:jc w:val="both"/>
                          <w:rPr>
                            <w:szCs w:val="24"/>
                          </w:rPr>
                        </w:pPr>
                        <w:r w:rsidRPr="002D56AF">
                          <w:rPr>
                            <w:szCs w:val="24"/>
                          </w:rPr>
                          <w:t>2</w:t>
                        </w:r>
                      </w:p>
                    </w:tc>
                  </w:tr>
                </w:tbl>
                <w:p w:rsidR="002D56AF" w:rsidRPr="002D56AF" w:rsidRDefault="002D56AF" w:rsidP="002D56AF">
                  <w:pPr>
                    <w:ind w:firstLine="567"/>
                    <w:jc w:val="both"/>
                    <w:rPr>
                      <w:szCs w:val="24"/>
                    </w:rPr>
                  </w:pPr>
                  <w:r w:rsidRPr="002D56AF">
                    <w:rPr>
                      <w:szCs w:val="24"/>
                    </w:rPr>
                    <w:lastRenderedPageBreak/>
                    <w:t>Žemės sklype, kuriam</w:t>
                  </w:r>
                  <w:r w:rsidR="00200CEE">
                    <w:rPr>
                      <w:szCs w:val="24"/>
                    </w:rPr>
                    <w:t xml:space="preserve">e bus vykdoma ūkinė veikla, </w:t>
                  </w:r>
                  <w:r w:rsidRPr="002D56AF">
                    <w:rPr>
                      <w:szCs w:val="24"/>
                    </w:rPr>
                    <w:t>infrastruktūra</w:t>
                  </w:r>
                  <w:r w:rsidR="00200CEE">
                    <w:rPr>
                      <w:szCs w:val="24"/>
                    </w:rPr>
                    <w:t xml:space="preserve"> neišplėtota. </w:t>
                  </w:r>
                  <w:r w:rsidRPr="002D56AF">
                    <w:rPr>
                      <w:szCs w:val="24"/>
                    </w:rPr>
                    <w:t xml:space="preserve">Prieš pradedant vykdyti veiklą aikštelėje bus įrengta nuotekų tvarkymo sistema, vandens tiekimo sistema, nutiesti ryšio </w:t>
                  </w:r>
                  <w:r w:rsidR="00200CEE">
                    <w:rPr>
                      <w:szCs w:val="24"/>
                    </w:rPr>
                    <w:t xml:space="preserve">ir elektros tiekimo </w:t>
                  </w:r>
                  <w:r w:rsidRPr="002D56AF">
                    <w:rPr>
                      <w:szCs w:val="24"/>
                    </w:rPr>
                    <w:t xml:space="preserve">tinklai. Į žemės sklypą </w:t>
                  </w:r>
                  <w:r w:rsidR="00200CEE">
                    <w:rPr>
                      <w:szCs w:val="24"/>
                    </w:rPr>
                    <w:t xml:space="preserve">bus </w:t>
                  </w:r>
                  <w:r w:rsidRPr="002D56AF">
                    <w:rPr>
                      <w:szCs w:val="24"/>
                    </w:rPr>
                    <w:t>patenkama iš</w:t>
                  </w:r>
                  <w:r w:rsidR="00200CEE">
                    <w:rPr>
                      <w:szCs w:val="24"/>
                    </w:rPr>
                    <w:t xml:space="preserve"> Beržyno </w:t>
                  </w:r>
                  <w:r w:rsidRPr="002D56AF">
                    <w:rPr>
                      <w:szCs w:val="24"/>
                    </w:rPr>
                    <w:t xml:space="preserve">gatvės. </w:t>
                  </w:r>
                </w:p>
                <w:p w:rsidR="00FA05A0" w:rsidRDefault="002D56AF" w:rsidP="00200CEE">
                  <w:pPr>
                    <w:ind w:firstLine="567"/>
                    <w:jc w:val="both"/>
                    <w:rPr>
                      <w:szCs w:val="24"/>
                    </w:rPr>
                  </w:pPr>
                  <w:r w:rsidRPr="002D56AF">
                    <w:rPr>
                      <w:szCs w:val="24"/>
                    </w:rPr>
                    <w:t>Stambiųjų bei kitų atliekų surinkimo aikštelėje giluminiai gręžiniai, kurių gylis viršija 300 m įrengiami nebus. Griovimo darbai nenumatomi</w:t>
                  </w:r>
                  <w:r w:rsidR="00200CEE">
                    <w:rPr>
                      <w:szCs w:val="24"/>
                    </w:rPr>
                    <w:t>.</w:t>
                  </w:r>
                </w:p>
              </w:sdtContent>
            </w:sdt>
            <w:sdt>
              <w:sdtPr>
                <w:alias w:val="1 pr. 5 p."/>
                <w:tag w:val="part_6b5cfa93027f45689b354af0c89426a3"/>
                <w:id w:val="92523353"/>
              </w:sdtPr>
              <w:sdtContent>
                <w:p w:rsidR="00200CEE" w:rsidRDefault="00267CBB" w:rsidP="00FA05A0">
                  <w:pPr>
                    <w:ind w:firstLine="567"/>
                    <w:jc w:val="both"/>
                    <w:rPr>
                      <w:szCs w:val="24"/>
                    </w:rPr>
                  </w:pPr>
                  <w:sdt>
                    <w:sdtPr>
                      <w:rPr>
                        <w:b/>
                      </w:rPr>
                      <w:alias w:val="Numeris"/>
                      <w:tag w:val="nr_6b5cfa93027f45689b354af0c89426a3"/>
                      <w:id w:val="1770813821"/>
                    </w:sdtPr>
                    <w:sdtContent>
                      <w:r w:rsidR="00FA05A0" w:rsidRPr="00200CEE">
                        <w:rPr>
                          <w:b/>
                          <w:szCs w:val="24"/>
                        </w:rPr>
                        <w:t>5</w:t>
                      </w:r>
                    </w:sdtContent>
                  </w:sdt>
                  <w:r w:rsidR="00FA05A0" w:rsidRPr="00200CEE">
                    <w:rPr>
                      <w:b/>
                      <w:szCs w:val="24"/>
                    </w:rPr>
                    <w:t>. Planuojamos ūkinės veiklos pobūdis: produkcija, technologijos ir pajėgumai (planuojant esamos veiklos plėtrą nurodyti ir v</w:t>
                  </w:r>
                  <w:r w:rsidR="00FA05A0" w:rsidRPr="00200CEE">
                    <w:rPr>
                      <w:b/>
                      <w:color w:val="000000"/>
                      <w:szCs w:val="24"/>
                    </w:rPr>
                    <w:t>ykdomos veiklos technologijas ir pajėgumus).</w:t>
                  </w:r>
                  <w:r w:rsidR="00FA05A0">
                    <w:rPr>
                      <w:szCs w:val="24"/>
                    </w:rPr>
                    <w:t xml:space="preserve"> </w:t>
                  </w:r>
                </w:p>
                <w:p w:rsidR="00200CEE" w:rsidRPr="00200CEE" w:rsidRDefault="00200CEE" w:rsidP="00200CEE">
                  <w:pPr>
                    <w:ind w:firstLine="567"/>
                    <w:jc w:val="both"/>
                    <w:rPr>
                      <w:szCs w:val="24"/>
                    </w:rPr>
                  </w:pPr>
                  <w:r w:rsidRPr="00200CEE">
                    <w:rPr>
                      <w:szCs w:val="24"/>
                    </w:rPr>
                    <w:t>Didelių gabaritų atliekų surinkimo aikštelė bus skirta surinkti tas komunalines atliekas, kurios negali būti pilamos į gatvėse statomus konteinerius ir kurias gyventojai bei kiti smulkūs atliekų tiekėjai neturi galimybės pristatyti į šių atliekų perdirbimo arba šalinimo vietas.</w:t>
                  </w:r>
                </w:p>
                <w:p w:rsidR="00200CEE" w:rsidRPr="00200CEE" w:rsidRDefault="00200CEE" w:rsidP="00200CEE">
                  <w:pPr>
                    <w:ind w:firstLine="567"/>
                    <w:jc w:val="both"/>
                    <w:rPr>
                      <w:szCs w:val="24"/>
                    </w:rPr>
                  </w:pPr>
                  <w:r w:rsidRPr="00200CEE">
                    <w:rPr>
                      <w:szCs w:val="24"/>
                    </w:rPr>
                    <w:t>Aikštelėje bus priimamos tik gyventojų lengvuoju transportu pristatomos šios buities atliekų grupės:</w:t>
                  </w:r>
                </w:p>
                <w:p w:rsidR="00200CEE" w:rsidRPr="00200CEE" w:rsidRDefault="00200CEE" w:rsidP="00200CEE">
                  <w:pPr>
                    <w:numPr>
                      <w:ilvl w:val="0"/>
                      <w:numId w:val="4"/>
                    </w:numPr>
                    <w:jc w:val="both"/>
                    <w:rPr>
                      <w:szCs w:val="24"/>
                    </w:rPr>
                  </w:pPr>
                  <w:r w:rsidRPr="00200CEE">
                    <w:rPr>
                      <w:szCs w:val="24"/>
                    </w:rPr>
                    <w:t>Stambiosios atliekos (nebetinkami baldai, buities prietaisai, televizoriai, lengvųjų automobilių padangos ir pan.);</w:t>
                  </w:r>
                </w:p>
                <w:p w:rsidR="00200CEE" w:rsidRPr="00200CEE" w:rsidRDefault="00200CEE" w:rsidP="00200CEE">
                  <w:pPr>
                    <w:numPr>
                      <w:ilvl w:val="0"/>
                      <w:numId w:val="4"/>
                    </w:numPr>
                    <w:jc w:val="both"/>
                    <w:rPr>
                      <w:szCs w:val="24"/>
                    </w:rPr>
                  </w:pPr>
                  <w:r w:rsidRPr="00200CEE">
                    <w:rPr>
                      <w:szCs w:val="24"/>
                    </w:rPr>
                    <w:t>Perdirbimui į antrines žaliavas tinkamos atliekos (stiklas, plastmasės, metalai, makulatūra);</w:t>
                  </w:r>
                </w:p>
                <w:p w:rsidR="00200CEE" w:rsidRPr="00200CEE" w:rsidRDefault="00200CEE" w:rsidP="00200CEE">
                  <w:pPr>
                    <w:numPr>
                      <w:ilvl w:val="0"/>
                      <w:numId w:val="4"/>
                    </w:numPr>
                    <w:jc w:val="both"/>
                    <w:rPr>
                      <w:szCs w:val="24"/>
                    </w:rPr>
                  </w:pPr>
                  <w:r w:rsidRPr="00200CEE">
                    <w:rPr>
                      <w:szCs w:val="24"/>
                    </w:rPr>
                    <w:t>Statybinės ir griovimo atliekos (butų remonto ir sodybų tvarkymo atliekos);</w:t>
                  </w:r>
                </w:p>
                <w:p w:rsidR="00200CEE" w:rsidRPr="00200CEE" w:rsidRDefault="00200CEE" w:rsidP="00200CEE">
                  <w:pPr>
                    <w:numPr>
                      <w:ilvl w:val="0"/>
                      <w:numId w:val="4"/>
                    </w:numPr>
                    <w:jc w:val="both"/>
                    <w:rPr>
                      <w:szCs w:val="24"/>
                    </w:rPr>
                  </w:pPr>
                  <w:r w:rsidRPr="00200CEE">
                    <w:rPr>
                      <w:szCs w:val="24"/>
                    </w:rPr>
                    <w:t>Įvairios buities neutilizuojamos atliekos;</w:t>
                  </w:r>
                </w:p>
                <w:p w:rsidR="00200CEE" w:rsidRPr="00200CEE" w:rsidRDefault="00200CEE" w:rsidP="00200CEE">
                  <w:pPr>
                    <w:numPr>
                      <w:ilvl w:val="0"/>
                      <w:numId w:val="4"/>
                    </w:numPr>
                    <w:jc w:val="both"/>
                    <w:rPr>
                      <w:szCs w:val="24"/>
                    </w:rPr>
                  </w:pPr>
                  <w:r w:rsidRPr="00200CEE">
                    <w:rPr>
                      <w:szCs w:val="24"/>
                    </w:rPr>
                    <w:t>Žaliosios atliekos;</w:t>
                  </w:r>
                </w:p>
                <w:p w:rsidR="00200CEE" w:rsidRPr="00200CEE" w:rsidRDefault="00200CEE" w:rsidP="00200CEE">
                  <w:pPr>
                    <w:numPr>
                      <w:ilvl w:val="0"/>
                      <w:numId w:val="4"/>
                    </w:numPr>
                    <w:jc w:val="both"/>
                    <w:rPr>
                      <w:szCs w:val="24"/>
                    </w:rPr>
                  </w:pPr>
                  <w:r w:rsidRPr="00200CEE">
                    <w:rPr>
                      <w:szCs w:val="24"/>
                    </w:rPr>
                    <w:t>Buities pavojingos atliekos (netinkami naudojimui buitinės chemijos gaminiai, dažų, lakų ir apdailos medžiagų atliekos, lengvųjų automobilių akumuliatoriai ir autokosmetikos priemonės, elektroninė technika ir pan.).</w:t>
                  </w:r>
                </w:p>
                <w:p w:rsidR="00200CEE" w:rsidRPr="00200CEE" w:rsidRDefault="00200CEE" w:rsidP="00200CEE">
                  <w:pPr>
                    <w:ind w:firstLine="567"/>
                    <w:jc w:val="both"/>
                    <w:rPr>
                      <w:szCs w:val="24"/>
                    </w:rPr>
                  </w:pPr>
                  <w:r w:rsidRPr="00200CEE">
                    <w:rPr>
                      <w:szCs w:val="24"/>
                    </w:rPr>
                    <w:t>Gamybos atliekos, sunkvežimiais pristatomos namų statybos ir griovimo atliekos, buities pavojingos atliekos didesnėje negu 10 l taroje į aikštelę priimamos nebus. Tokias atliekas turėtojai turės pristatyti tiesiai į šių atliekų tvarkymo vietas.</w:t>
                  </w:r>
                </w:p>
                <w:p w:rsidR="00200CEE" w:rsidRPr="00200CEE" w:rsidRDefault="00200CEE" w:rsidP="00200CEE">
                  <w:pPr>
                    <w:ind w:firstLine="567"/>
                    <w:jc w:val="both"/>
                    <w:rPr>
                      <w:szCs w:val="24"/>
                    </w:rPr>
                  </w:pPr>
                  <w:r w:rsidRPr="00200CEE">
                    <w:rPr>
                      <w:szCs w:val="24"/>
                    </w:rPr>
                    <w:t>Buities pavojingų atliekų (toliau – PA) ir stambiųjų atliekų turėtojai atliekas į aikštelę pristato jiems patogiu transportu ar pakavimo forma, netrukdančia vizualiai nustatyti, kad atliekos priimtinos punkte pagal surinkimo programoje nurodytą sąrašą.</w:t>
                  </w:r>
                </w:p>
                <w:p w:rsidR="00200CEE" w:rsidRPr="00200CEE" w:rsidRDefault="00200CEE" w:rsidP="00200CEE">
                  <w:pPr>
                    <w:ind w:firstLine="567"/>
                    <w:jc w:val="both"/>
                    <w:rPr>
                      <w:szCs w:val="24"/>
                    </w:rPr>
                  </w:pPr>
                  <w:r w:rsidRPr="00200CEE">
                    <w:rPr>
                      <w:szCs w:val="24"/>
                    </w:rPr>
                    <w:t xml:space="preserve">Atliekų turėtojas ypatingai pavojingas atliekas – gyvsidabrio, nuodų graužikams, lengvai užsidegančių medžiagų ar kitų ypač </w:t>
                  </w:r>
                  <w:proofErr w:type="spellStart"/>
                  <w:r w:rsidRPr="00200CEE">
                    <w:rPr>
                      <w:szCs w:val="24"/>
                    </w:rPr>
                    <w:t>toksiškų</w:t>
                  </w:r>
                  <w:proofErr w:type="spellEnd"/>
                  <w:r w:rsidRPr="00200CEE">
                    <w:rPr>
                      <w:szCs w:val="24"/>
                    </w:rPr>
                    <w:t xml:space="preserve"> medžiagų atliekas – pateikia tik esant atliekų priėmėjui.</w:t>
                  </w:r>
                </w:p>
                <w:p w:rsidR="00200CEE" w:rsidRPr="00200CEE" w:rsidRDefault="00200CEE" w:rsidP="00200CEE">
                  <w:pPr>
                    <w:ind w:firstLine="567"/>
                    <w:jc w:val="both"/>
                    <w:rPr>
                      <w:szCs w:val="24"/>
                    </w:rPr>
                  </w:pPr>
                  <w:r w:rsidRPr="00200CEE">
                    <w:rPr>
                      <w:szCs w:val="24"/>
                    </w:rPr>
                    <w:t>Bendro pobūdžio buitinės kilmės PA ir stambios atliekos išskirstomos į priėmimo talpas – 100 ir 200 l plastmasines statines, turinčias hermetiškai užveržiamos dangčius. Atliekas išskirsto pats jų turėtojas, esant reikalui, konsultuoja atliekų priėmėjas.</w:t>
                  </w:r>
                </w:p>
                <w:p w:rsidR="00200CEE" w:rsidRPr="00200CEE" w:rsidRDefault="00200CEE" w:rsidP="00200CEE">
                  <w:pPr>
                    <w:ind w:firstLine="567"/>
                    <w:jc w:val="both"/>
                    <w:rPr>
                      <w:szCs w:val="24"/>
                    </w:rPr>
                  </w:pPr>
                  <w:r w:rsidRPr="00200CEE">
                    <w:rPr>
                      <w:szCs w:val="24"/>
                    </w:rPr>
                    <w:t>Priimtas atliekas registruoja priėmėjas, vizualiai jas klasifikuodamas, nereikalaudamas jokių dokumentų iš atliekų turėtojo, išskyrus aukščiau minėtas ypač pavojingas atliekas. Priėmimo metu PA bus pasveriamos. Joks buities pavojingų atliekų tvarkymas (perpylimas, atskiedimas, ardymas ir pan.) aikštelėje neatliekamas. Neaiškios kilmės medžiagos dedamos į atskirą tarą.</w:t>
                  </w:r>
                </w:p>
                <w:p w:rsidR="00200CEE" w:rsidRPr="00200CEE" w:rsidRDefault="00200CEE" w:rsidP="00200CEE">
                  <w:pPr>
                    <w:ind w:firstLine="567"/>
                    <w:jc w:val="both"/>
                    <w:rPr>
                      <w:szCs w:val="24"/>
                    </w:rPr>
                  </w:pPr>
                  <w:r w:rsidRPr="00200CEE">
                    <w:rPr>
                      <w:szCs w:val="24"/>
                    </w:rPr>
                    <w:t>Vienu metu saugomų pavojingų atliekų kiekis aikštelėje – ne daugiau kaip 10 t.</w:t>
                  </w:r>
                </w:p>
                <w:p w:rsidR="00FA05A0" w:rsidRDefault="00200CEE" w:rsidP="00200CEE">
                  <w:pPr>
                    <w:ind w:firstLine="567"/>
                    <w:jc w:val="both"/>
                    <w:rPr>
                      <w:szCs w:val="24"/>
                    </w:rPr>
                  </w:pPr>
                  <w:r w:rsidRPr="00200CEE">
                    <w:rPr>
                      <w:szCs w:val="24"/>
                    </w:rPr>
                    <w:t>Sunkioms atliekoms priimti, transportuoti projekte numatytos mažosios mechanizacijos priemonės. Aikštelėje surinktos atliekos bus periodiškai išvežamos atliekų tvarkymo centro transporto priemonėmis į galutinio šių atliekų sutvarkymo vietas.</w:t>
                  </w:r>
                </w:p>
              </w:sdtContent>
            </w:sdt>
            <w:sdt>
              <w:sdtPr>
                <w:alias w:val="1 pr. 6 p."/>
                <w:tag w:val="part_ac4c9bbb078c4f749e7d105ece307b0b"/>
                <w:id w:val="1424915528"/>
              </w:sdtPr>
              <w:sdtContent>
                <w:p w:rsidR="00200CEE" w:rsidRPr="00200CEE" w:rsidRDefault="00200CEE" w:rsidP="00200CEE">
                  <w:pPr>
                    <w:suppressAutoHyphens/>
                    <w:snapToGrid w:val="0"/>
                    <w:ind w:firstLine="567"/>
                    <w:jc w:val="both"/>
                    <w:rPr>
                      <w:b/>
                      <w:spacing w:val="-1"/>
                      <w:kern w:val="1"/>
                      <w:lang w:eastAsia="ar-SA"/>
                    </w:rPr>
                  </w:pPr>
                  <w:r w:rsidRPr="00200CEE">
                    <w:rPr>
                      <w:rFonts w:ascii="TimesLT" w:hAnsi="TimesLT"/>
                      <w:b/>
                      <w:spacing w:val="-1"/>
                      <w:kern w:val="1"/>
                      <w:lang w:val="en-US" w:eastAsia="ar-SA"/>
                    </w:rPr>
                    <w:t>6</w:t>
                  </w:r>
                  <w:r>
                    <w:rPr>
                      <w:rFonts w:ascii="TimesLT" w:hAnsi="TimesLT"/>
                      <w:b/>
                      <w:spacing w:val="-1"/>
                      <w:kern w:val="1"/>
                      <w:lang w:val="en-US" w:eastAsia="ar-SA"/>
                    </w:rPr>
                    <w:t>.</w:t>
                  </w:r>
                  <w:r>
                    <w:t xml:space="preserve"> </w:t>
                  </w:r>
                  <w:sdt>
                    <w:sdtPr>
                      <w:alias w:val="Numeris"/>
                      <w:tag w:val="nr_ac4c9bbb078c4f749e7d105ece307b0b"/>
                      <w:id w:val="-2117121996"/>
                    </w:sdtPr>
                    <w:sdtEndPr>
                      <w:rPr>
                        <w:lang w:eastAsia="ar-SA"/>
                      </w:rPr>
                    </w:sdtEndPr>
                    <w:sdtContent/>
                  </w:sdt>
                  <w:r w:rsidR="00FA05A0" w:rsidRPr="00200CEE">
                    <w:rPr>
                      <w:b/>
                      <w:spacing w:val="-1"/>
                      <w:kern w:val="1"/>
                      <w:lang w:eastAsia="ar-SA"/>
                    </w:rPr>
                    <w:t>Žaliavų naudojimas; cheminių medžiagų ir preparatų (mišinių) naudojimas, įskaitant ir pavojingų cheminių medžiagų ir preparatų naudojimą (nurodant jų pavojingumo klasę ir kategoriją); radioaktyviųjų medžiagų naudojimas; pavojingų (nurodant pavojingų atliekų technologinius srautus) ir nepavojingų atliekų (nurodant atliekų susidarymo šaltinį arba atliekų tipą) naudojimas; planuojamos ūkinės veiklos metu numatomas naudoti ir laikyti tokių žaliavų ir medžiagų preliminarus kiekis.</w:t>
                  </w:r>
                </w:p>
                <w:p w:rsidR="00200CEE" w:rsidRDefault="00200CEE" w:rsidP="00200CEE">
                  <w:pPr>
                    <w:ind w:firstLine="567"/>
                    <w:rPr>
                      <w:lang w:eastAsia="lt-LT"/>
                    </w:rPr>
                  </w:pPr>
                  <w:r>
                    <w:rPr>
                      <w:lang w:eastAsia="lt-LT"/>
                    </w:rPr>
                    <w:lastRenderedPageBreak/>
                    <w:t>UAB „Alytaus regiono atliekų tvarkymo centras“ planuojamos ūkinės veiklos metu naudojamos žaliavos pateiktos 2 lentelėje. Planuojamoje stambiųjų bei kitų atliekų surinkimo aikštelėje cheminės medžiagos ir mišiniai bei radioaktyvios medžiagos naudojamos nebus. Aikštelėje surenkamos atliekos pateiktos 3 lentelėje.</w:t>
                  </w:r>
                </w:p>
                <w:p w:rsidR="00200CEE" w:rsidRPr="00200CEE" w:rsidRDefault="00200CEE" w:rsidP="00200CEE">
                  <w:pPr>
                    <w:ind w:firstLine="567"/>
                    <w:rPr>
                      <w:b/>
                      <w:lang w:eastAsia="lt-LT"/>
                    </w:rPr>
                  </w:pPr>
                  <w:r w:rsidRPr="00200CEE">
                    <w:rPr>
                      <w:b/>
                      <w:lang w:eastAsia="lt-LT"/>
                    </w:rPr>
                    <w:t xml:space="preserve">2 lentelė. </w:t>
                  </w:r>
                  <w:r w:rsidRPr="00200CEE">
                    <w:rPr>
                      <w:lang w:eastAsia="lt-LT"/>
                    </w:rPr>
                    <w:t>Didelių gabaritų ir kitų atliekų surinkimo aikštelėje naudojamos žaliavos.</w:t>
                  </w:r>
                </w:p>
                <w:tbl>
                  <w:tblPr>
                    <w:tblStyle w:val="TableGrid1"/>
                    <w:tblW w:w="0" w:type="auto"/>
                    <w:tblLook w:val="04A0" w:firstRow="1" w:lastRow="0" w:firstColumn="1" w:lastColumn="0" w:noHBand="0" w:noVBand="1"/>
                  </w:tblPr>
                  <w:tblGrid>
                    <w:gridCol w:w="3554"/>
                    <w:gridCol w:w="1232"/>
                    <w:gridCol w:w="3402"/>
                    <w:gridCol w:w="4536"/>
                  </w:tblGrid>
                  <w:tr w:rsidR="00200CEE" w:rsidRPr="00200CEE" w:rsidTr="00200CEE">
                    <w:tc>
                      <w:tcPr>
                        <w:tcW w:w="3554" w:type="dxa"/>
                      </w:tcPr>
                      <w:p w:rsidR="00200CEE" w:rsidRPr="00200CEE" w:rsidRDefault="00200CEE" w:rsidP="00200CEE">
                        <w:pPr>
                          <w:rPr>
                            <w:b/>
                            <w:lang w:eastAsia="lt-LT"/>
                          </w:rPr>
                        </w:pPr>
                        <w:r w:rsidRPr="00200CEE">
                          <w:rPr>
                            <w:b/>
                            <w:lang w:eastAsia="lt-LT"/>
                          </w:rPr>
                          <w:t>Pavadinimas</w:t>
                        </w:r>
                      </w:p>
                    </w:tc>
                    <w:tc>
                      <w:tcPr>
                        <w:tcW w:w="1232" w:type="dxa"/>
                      </w:tcPr>
                      <w:p w:rsidR="00200CEE" w:rsidRPr="00200CEE" w:rsidRDefault="00200CEE" w:rsidP="00200CEE">
                        <w:pPr>
                          <w:rPr>
                            <w:b/>
                            <w:lang w:eastAsia="lt-LT"/>
                          </w:rPr>
                        </w:pPr>
                        <w:r w:rsidRPr="00200CEE">
                          <w:rPr>
                            <w:b/>
                            <w:lang w:eastAsia="lt-LT"/>
                          </w:rPr>
                          <w:t>Vnt.</w:t>
                        </w:r>
                      </w:p>
                    </w:tc>
                    <w:tc>
                      <w:tcPr>
                        <w:tcW w:w="3402" w:type="dxa"/>
                      </w:tcPr>
                      <w:p w:rsidR="00200CEE" w:rsidRPr="00200CEE" w:rsidRDefault="00200CEE" w:rsidP="00200CEE">
                        <w:pPr>
                          <w:rPr>
                            <w:b/>
                            <w:lang w:eastAsia="lt-LT"/>
                          </w:rPr>
                        </w:pPr>
                        <w:r w:rsidRPr="00200CEE">
                          <w:rPr>
                            <w:b/>
                            <w:lang w:eastAsia="lt-LT"/>
                          </w:rPr>
                          <w:t>Vienu metu laikomas kiekis</w:t>
                        </w:r>
                      </w:p>
                    </w:tc>
                    <w:tc>
                      <w:tcPr>
                        <w:tcW w:w="4536" w:type="dxa"/>
                      </w:tcPr>
                      <w:p w:rsidR="00200CEE" w:rsidRPr="00200CEE" w:rsidRDefault="00200CEE" w:rsidP="00200CEE">
                        <w:pPr>
                          <w:rPr>
                            <w:b/>
                            <w:lang w:eastAsia="lt-LT"/>
                          </w:rPr>
                        </w:pPr>
                        <w:r w:rsidRPr="00200CEE">
                          <w:rPr>
                            <w:b/>
                            <w:lang w:eastAsia="lt-LT"/>
                          </w:rPr>
                          <w:t>Planuojamos sunaudoti kiekis, vnt./m.</w:t>
                        </w:r>
                      </w:p>
                    </w:tc>
                  </w:tr>
                  <w:tr w:rsidR="000332F0" w:rsidRPr="00200CEE" w:rsidTr="00200CEE">
                    <w:tc>
                      <w:tcPr>
                        <w:tcW w:w="3554" w:type="dxa"/>
                      </w:tcPr>
                      <w:p w:rsidR="000332F0" w:rsidRPr="00200CEE" w:rsidRDefault="000332F0" w:rsidP="00200CEE">
                        <w:pPr>
                          <w:rPr>
                            <w:lang w:eastAsia="lt-LT"/>
                          </w:rPr>
                        </w:pPr>
                        <w:proofErr w:type="spellStart"/>
                        <w:r w:rsidRPr="00200CEE">
                          <w:rPr>
                            <w:lang w:eastAsia="lt-LT"/>
                          </w:rPr>
                          <w:t>Sorbentas</w:t>
                        </w:r>
                        <w:proofErr w:type="spellEnd"/>
                        <w:r w:rsidRPr="00200CEE">
                          <w:rPr>
                            <w:lang w:eastAsia="lt-LT"/>
                          </w:rPr>
                          <w:t xml:space="preserve"> miltelinis maišuose</w:t>
                        </w:r>
                      </w:p>
                    </w:tc>
                    <w:tc>
                      <w:tcPr>
                        <w:tcW w:w="1232" w:type="dxa"/>
                      </w:tcPr>
                      <w:p w:rsidR="000332F0" w:rsidRPr="00200CEE" w:rsidRDefault="000332F0" w:rsidP="00200CEE">
                        <w:pPr>
                          <w:rPr>
                            <w:lang w:eastAsia="lt-LT"/>
                          </w:rPr>
                        </w:pPr>
                        <w:r w:rsidRPr="00200CEE">
                          <w:rPr>
                            <w:lang w:eastAsia="lt-LT"/>
                          </w:rPr>
                          <w:t>kg</w:t>
                        </w:r>
                      </w:p>
                    </w:tc>
                    <w:tc>
                      <w:tcPr>
                        <w:tcW w:w="3402" w:type="dxa"/>
                      </w:tcPr>
                      <w:p w:rsidR="000332F0" w:rsidRPr="00200CEE" w:rsidRDefault="000332F0" w:rsidP="00233226">
                        <w:pPr>
                          <w:rPr>
                            <w:lang w:eastAsia="lt-LT"/>
                          </w:rPr>
                        </w:pPr>
                        <w:r w:rsidRPr="00200CEE">
                          <w:rPr>
                            <w:lang w:eastAsia="lt-LT"/>
                          </w:rPr>
                          <w:t>50,00</w:t>
                        </w:r>
                      </w:p>
                    </w:tc>
                    <w:tc>
                      <w:tcPr>
                        <w:tcW w:w="4536" w:type="dxa"/>
                      </w:tcPr>
                      <w:p w:rsidR="000332F0" w:rsidRPr="00200CEE" w:rsidRDefault="000332F0" w:rsidP="00200CEE">
                        <w:pPr>
                          <w:rPr>
                            <w:lang w:eastAsia="lt-LT"/>
                          </w:rPr>
                        </w:pPr>
                        <w:r w:rsidRPr="00200CEE">
                          <w:rPr>
                            <w:lang w:eastAsia="lt-LT"/>
                          </w:rPr>
                          <w:t>50,00</w:t>
                        </w:r>
                      </w:p>
                    </w:tc>
                  </w:tr>
                  <w:tr w:rsidR="000332F0" w:rsidRPr="00200CEE" w:rsidTr="00200CEE">
                    <w:tc>
                      <w:tcPr>
                        <w:tcW w:w="3554" w:type="dxa"/>
                      </w:tcPr>
                      <w:p w:rsidR="000332F0" w:rsidRPr="00200CEE" w:rsidRDefault="000332F0" w:rsidP="00200CEE">
                        <w:pPr>
                          <w:rPr>
                            <w:lang w:eastAsia="lt-LT"/>
                          </w:rPr>
                        </w:pPr>
                        <w:proofErr w:type="spellStart"/>
                        <w:r w:rsidRPr="00200CEE">
                          <w:rPr>
                            <w:lang w:eastAsia="lt-LT"/>
                          </w:rPr>
                          <w:t>Sorbentas</w:t>
                        </w:r>
                        <w:proofErr w:type="spellEnd"/>
                        <w:r w:rsidRPr="00200CEE">
                          <w:rPr>
                            <w:lang w:eastAsia="lt-LT"/>
                          </w:rPr>
                          <w:t xml:space="preserve"> rankovėse</w:t>
                        </w:r>
                      </w:p>
                    </w:tc>
                    <w:tc>
                      <w:tcPr>
                        <w:tcW w:w="1232" w:type="dxa"/>
                      </w:tcPr>
                      <w:p w:rsidR="000332F0" w:rsidRPr="00200CEE" w:rsidRDefault="000332F0" w:rsidP="00200CEE">
                        <w:pPr>
                          <w:rPr>
                            <w:lang w:eastAsia="lt-LT"/>
                          </w:rPr>
                        </w:pPr>
                        <w:r w:rsidRPr="00200CEE">
                          <w:rPr>
                            <w:lang w:eastAsia="lt-LT"/>
                          </w:rPr>
                          <w:t>cm</w:t>
                        </w:r>
                      </w:p>
                    </w:tc>
                    <w:tc>
                      <w:tcPr>
                        <w:tcW w:w="3402" w:type="dxa"/>
                      </w:tcPr>
                      <w:p w:rsidR="000332F0" w:rsidRPr="00200CEE" w:rsidRDefault="000332F0" w:rsidP="00233226">
                        <w:pPr>
                          <w:rPr>
                            <w:lang w:eastAsia="lt-LT"/>
                          </w:rPr>
                        </w:pPr>
                        <w:r w:rsidRPr="00200CEE">
                          <w:rPr>
                            <w:lang w:eastAsia="lt-LT"/>
                          </w:rPr>
                          <w:t>480x30</w:t>
                        </w:r>
                      </w:p>
                    </w:tc>
                    <w:tc>
                      <w:tcPr>
                        <w:tcW w:w="4536" w:type="dxa"/>
                      </w:tcPr>
                      <w:p w:rsidR="000332F0" w:rsidRPr="00200CEE" w:rsidRDefault="000332F0" w:rsidP="00200CEE">
                        <w:pPr>
                          <w:rPr>
                            <w:lang w:eastAsia="lt-LT"/>
                          </w:rPr>
                        </w:pPr>
                        <w:r w:rsidRPr="00200CEE">
                          <w:rPr>
                            <w:lang w:eastAsia="lt-LT"/>
                          </w:rPr>
                          <w:t>480x30</w:t>
                        </w:r>
                      </w:p>
                    </w:tc>
                  </w:tr>
                  <w:tr w:rsidR="000332F0" w:rsidRPr="00200CEE" w:rsidTr="00200CEE">
                    <w:tc>
                      <w:tcPr>
                        <w:tcW w:w="3554" w:type="dxa"/>
                      </w:tcPr>
                      <w:p w:rsidR="000332F0" w:rsidRPr="00200CEE" w:rsidRDefault="000332F0" w:rsidP="00200CEE">
                        <w:pPr>
                          <w:rPr>
                            <w:lang w:eastAsia="lt-LT"/>
                          </w:rPr>
                        </w:pPr>
                        <w:proofErr w:type="spellStart"/>
                        <w:r w:rsidRPr="00200CEE">
                          <w:rPr>
                            <w:lang w:eastAsia="lt-LT"/>
                          </w:rPr>
                          <w:t>Sorbentas</w:t>
                        </w:r>
                        <w:proofErr w:type="spellEnd"/>
                        <w:r w:rsidRPr="00200CEE">
                          <w:rPr>
                            <w:lang w:eastAsia="lt-LT"/>
                          </w:rPr>
                          <w:t xml:space="preserve"> kilimėliuose</w:t>
                        </w:r>
                      </w:p>
                    </w:tc>
                    <w:tc>
                      <w:tcPr>
                        <w:tcW w:w="1232" w:type="dxa"/>
                      </w:tcPr>
                      <w:p w:rsidR="000332F0" w:rsidRPr="00200CEE" w:rsidRDefault="000332F0" w:rsidP="00200CEE">
                        <w:pPr>
                          <w:rPr>
                            <w:lang w:eastAsia="lt-LT"/>
                          </w:rPr>
                        </w:pPr>
                        <w:r w:rsidRPr="00200CEE">
                          <w:rPr>
                            <w:lang w:eastAsia="lt-LT"/>
                          </w:rPr>
                          <w:t>cm</w:t>
                        </w:r>
                      </w:p>
                    </w:tc>
                    <w:tc>
                      <w:tcPr>
                        <w:tcW w:w="3402" w:type="dxa"/>
                      </w:tcPr>
                      <w:p w:rsidR="000332F0" w:rsidRPr="00200CEE" w:rsidRDefault="000332F0" w:rsidP="00233226">
                        <w:pPr>
                          <w:rPr>
                            <w:lang w:eastAsia="lt-LT"/>
                          </w:rPr>
                        </w:pPr>
                        <w:r w:rsidRPr="00200CEE">
                          <w:rPr>
                            <w:lang w:eastAsia="lt-LT"/>
                          </w:rPr>
                          <w:t>90x90</w:t>
                        </w:r>
                      </w:p>
                    </w:tc>
                    <w:tc>
                      <w:tcPr>
                        <w:tcW w:w="4536" w:type="dxa"/>
                      </w:tcPr>
                      <w:p w:rsidR="000332F0" w:rsidRPr="00200CEE" w:rsidRDefault="000332F0" w:rsidP="00200CEE">
                        <w:pPr>
                          <w:rPr>
                            <w:lang w:eastAsia="lt-LT"/>
                          </w:rPr>
                        </w:pPr>
                        <w:r w:rsidRPr="00200CEE">
                          <w:rPr>
                            <w:lang w:eastAsia="lt-LT"/>
                          </w:rPr>
                          <w:t>90x90</w:t>
                        </w:r>
                      </w:p>
                    </w:tc>
                  </w:tr>
                  <w:tr w:rsidR="000332F0" w:rsidRPr="00200CEE" w:rsidTr="00200CEE">
                    <w:tc>
                      <w:tcPr>
                        <w:tcW w:w="3554" w:type="dxa"/>
                      </w:tcPr>
                      <w:p w:rsidR="000332F0" w:rsidRPr="00200CEE" w:rsidRDefault="000332F0" w:rsidP="00200CEE">
                        <w:pPr>
                          <w:rPr>
                            <w:lang w:eastAsia="lt-LT"/>
                          </w:rPr>
                        </w:pPr>
                        <w:proofErr w:type="spellStart"/>
                        <w:r w:rsidRPr="00200CEE">
                          <w:rPr>
                            <w:lang w:eastAsia="lt-LT"/>
                          </w:rPr>
                          <w:t>Sorbentas</w:t>
                        </w:r>
                        <w:proofErr w:type="spellEnd"/>
                        <w:r w:rsidRPr="00200CEE">
                          <w:rPr>
                            <w:lang w:eastAsia="lt-LT"/>
                          </w:rPr>
                          <w:t xml:space="preserve"> granuliuotas maišuose</w:t>
                        </w:r>
                      </w:p>
                    </w:tc>
                    <w:tc>
                      <w:tcPr>
                        <w:tcW w:w="1232" w:type="dxa"/>
                      </w:tcPr>
                      <w:p w:rsidR="000332F0" w:rsidRPr="00200CEE" w:rsidRDefault="000332F0" w:rsidP="00200CEE">
                        <w:pPr>
                          <w:rPr>
                            <w:lang w:eastAsia="lt-LT"/>
                          </w:rPr>
                        </w:pPr>
                        <w:r w:rsidRPr="00200CEE">
                          <w:rPr>
                            <w:lang w:eastAsia="lt-LT"/>
                          </w:rPr>
                          <w:t>kg</w:t>
                        </w:r>
                      </w:p>
                    </w:tc>
                    <w:tc>
                      <w:tcPr>
                        <w:tcW w:w="3402" w:type="dxa"/>
                      </w:tcPr>
                      <w:p w:rsidR="000332F0" w:rsidRPr="00200CEE" w:rsidRDefault="000332F0" w:rsidP="00233226">
                        <w:pPr>
                          <w:rPr>
                            <w:lang w:eastAsia="lt-LT"/>
                          </w:rPr>
                        </w:pPr>
                        <w:r w:rsidRPr="00200CEE">
                          <w:rPr>
                            <w:lang w:eastAsia="lt-LT"/>
                          </w:rPr>
                          <w:t>20,00</w:t>
                        </w:r>
                      </w:p>
                    </w:tc>
                    <w:tc>
                      <w:tcPr>
                        <w:tcW w:w="4536" w:type="dxa"/>
                      </w:tcPr>
                      <w:p w:rsidR="000332F0" w:rsidRPr="00200CEE" w:rsidRDefault="000332F0" w:rsidP="00200CEE">
                        <w:pPr>
                          <w:rPr>
                            <w:lang w:eastAsia="lt-LT"/>
                          </w:rPr>
                        </w:pPr>
                        <w:r w:rsidRPr="00200CEE">
                          <w:rPr>
                            <w:lang w:eastAsia="lt-LT"/>
                          </w:rPr>
                          <w:t>20,00</w:t>
                        </w:r>
                      </w:p>
                    </w:tc>
                  </w:tr>
                  <w:tr w:rsidR="000332F0" w:rsidRPr="00200CEE" w:rsidTr="00200CEE">
                    <w:tc>
                      <w:tcPr>
                        <w:tcW w:w="3554" w:type="dxa"/>
                      </w:tcPr>
                      <w:p w:rsidR="000332F0" w:rsidRPr="00200CEE" w:rsidRDefault="000332F0" w:rsidP="00200CEE">
                        <w:pPr>
                          <w:rPr>
                            <w:lang w:eastAsia="lt-LT"/>
                          </w:rPr>
                        </w:pPr>
                        <w:r w:rsidRPr="00200CEE">
                          <w:rPr>
                            <w:lang w:eastAsia="lt-LT"/>
                          </w:rPr>
                          <w:t>Šarmas (negesintos kalkės) maišuose</w:t>
                        </w:r>
                      </w:p>
                    </w:tc>
                    <w:tc>
                      <w:tcPr>
                        <w:tcW w:w="1232" w:type="dxa"/>
                      </w:tcPr>
                      <w:p w:rsidR="000332F0" w:rsidRPr="00200CEE" w:rsidRDefault="000332F0" w:rsidP="00200CEE">
                        <w:pPr>
                          <w:rPr>
                            <w:lang w:eastAsia="lt-LT"/>
                          </w:rPr>
                        </w:pPr>
                        <w:r w:rsidRPr="00200CEE">
                          <w:rPr>
                            <w:lang w:eastAsia="lt-LT"/>
                          </w:rPr>
                          <w:t>kg</w:t>
                        </w:r>
                      </w:p>
                    </w:tc>
                    <w:tc>
                      <w:tcPr>
                        <w:tcW w:w="3402" w:type="dxa"/>
                      </w:tcPr>
                      <w:p w:rsidR="000332F0" w:rsidRPr="00200CEE" w:rsidRDefault="000332F0" w:rsidP="00233226">
                        <w:pPr>
                          <w:rPr>
                            <w:lang w:eastAsia="lt-LT"/>
                          </w:rPr>
                        </w:pPr>
                        <w:r w:rsidRPr="00200CEE">
                          <w:rPr>
                            <w:lang w:eastAsia="lt-LT"/>
                          </w:rPr>
                          <w:t>80,00</w:t>
                        </w:r>
                      </w:p>
                    </w:tc>
                    <w:tc>
                      <w:tcPr>
                        <w:tcW w:w="4536" w:type="dxa"/>
                      </w:tcPr>
                      <w:p w:rsidR="000332F0" w:rsidRPr="00200CEE" w:rsidRDefault="000332F0" w:rsidP="00200CEE">
                        <w:pPr>
                          <w:rPr>
                            <w:lang w:eastAsia="lt-LT"/>
                          </w:rPr>
                        </w:pPr>
                        <w:r w:rsidRPr="00200CEE">
                          <w:rPr>
                            <w:lang w:eastAsia="lt-LT"/>
                          </w:rPr>
                          <w:t>80,00</w:t>
                        </w:r>
                      </w:p>
                    </w:tc>
                  </w:tr>
                  <w:tr w:rsidR="000332F0" w:rsidRPr="00200CEE" w:rsidTr="00200CEE">
                    <w:tc>
                      <w:tcPr>
                        <w:tcW w:w="3554" w:type="dxa"/>
                      </w:tcPr>
                      <w:p w:rsidR="000332F0" w:rsidRPr="00200CEE" w:rsidRDefault="000332F0" w:rsidP="00200CEE">
                        <w:pPr>
                          <w:rPr>
                            <w:lang w:eastAsia="lt-LT"/>
                          </w:rPr>
                        </w:pPr>
                        <w:r w:rsidRPr="00200CEE">
                          <w:rPr>
                            <w:lang w:eastAsia="lt-LT"/>
                          </w:rPr>
                          <w:t>Šarmas (gesintų kalkių) rankovėse</w:t>
                        </w:r>
                      </w:p>
                    </w:tc>
                    <w:tc>
                      <w:tcPr>
                        <w:tcW w:w="1232" w:type="dxa"/>
                      </w:tcPr>
                      <w:p w:rsidR="000332F0" w:rsidRPr="00200CEE" w:rsidRDefault="000332F0" w:rsidP="00200CEE">
                        <w:pPr>
                          <w:rPr>
                            <w:lang w:eastAsia="lt-LT"/>
                          </w:rPr>
                        </w:pPr>
                        <w:r w:rsidRPr="00200CEE">
                          <w:rPr>
                            <w:lang w:eastAsia="lt-LT"/>
                          </w:rPr>
                          <w:t>cm</w:t>
                        </w:r>
                      </w:p>
                    </w:tc>
                    <w:tc>
                      <w:tcPr>
                        <w:tcW w:w="3402" w:type="dxa"/>
                      </w:tcPr>
                      <w:p w:rsidR="000332F0" w:rsidRPr="00200CEE" w:rsidRDefault="000332F0" w:rsidP="00233226">
                        <w:pPr>
                          <w:rPr>
                            <w:lang w:eastAsia="lt-LT"/>
                          </w:rPr>
                        </w:pPr>
                        <w:r w:rsidRPr="00200CEE">
                          <w:rPr>
                            <w:lang w:eastAsia="lt-LT"/>
                          </w:rPr>
                          <w:t>240x15</w:t>
                        </w:r>
                      </w:p>
                    </w:tc>
                    <w:tc>
                      <w:tcPr>
                        <w:tcW w:w="4536" w:type="dxa"/>
                      </w:tcPr>
                      <w:p w:rsidR="000332F0" w:rsidRPr="00200CEE" w:rsidRDefault="000332F0" w:rsidP="00200CEE">
                        <w:pPr>
                          <w:rPr>
                            <w:lang w:eastAsia="lt-LT"/>
                          </w:rPr>
                        </w:pPr>
                        <w:r w:rsidRPr="00200CEE">
                          <w:rPr>
                            <w:lang w:eastAsia="lt-LT"/>
                          </w:rPr>
                          <w:t>240x15</w:t>
                        </w:r>
                      </w:p>
                    </w:tc>
                  </w:tr>
                  <w:tr w:rsidR="000332F0" w:rsidRPr="00200CEE" w:rsidTr="00200CEE">
                    <w:tc>
                      <w:tcPr>
                        <w:tcW w:w="3554" w:type="dxa"/>
                      </w:tcPr>
                      <w:p w:rsidR="000332F0" w:rsidRPr="00200CEE" w:rsidRDefault="000332F0" w:rsidP="00200CEE">
                        <w:pPr>
                          <w:rPr>
                            <w:lang w:eastAsia="lt-LT"/>
                          </w:rPr>
                        </w:pPr>
                        <w:r w:rsidRPr="00200CEE">
                          <w:rPr>
                            <w:lang w:eastAsia="lt-LT"/>
                          </w:rPr>
                          <w:t>Natrio šarmas 30 proc.</w:t>
                        </w:r>
                      </w:p>
                    </w:tc>
                    <w:tc>
                      <w:tcPr>
                        <w:tcW w:w="1232" w:type="dxa"/>
                      </w:tcPr>
                      <w:p w:rsidR="000332F0" w:rsidRPr="00200CEE" w:rsidRDefault="000332F0" w:rsidP="00200CEE">
                        <w:pPr>
                          <w:rPr>
                            <w:lang w:eastAsia="lt-LT"/>
                          </w:rPr>
                        </w:pPr>
                        <w:r w:rsidRPr="00200CEE">
                          <w:rPr>
                            <w:lang w:eastAsia="lt-LT"/>
                          </w:rPr>
                          <w:t>l</w:t>
                        </w:r>
                      </w:p>
                    </w:tc>
                    <w:tc>
                      <w:tcPr>
                        <w:tcW w:w="3402" w:type="dxa"/>
                      </w:tcPr>
                      <w:p w:rsidR="000332F0" w:rsidRPr="00200CEE" w:rsidRDefault="000332F0" w:rsidP="00233226">
                        <w:pPr>
                          <w:rPr>
                            <w:lang w:eastAsia="lt-LT"/>
                          </w:rPr>
                        </w:pPr>
                        <w:r w:rsidRPr="00200CEE">
                          <w:rPr>
                            <w:lang w:eastAsia="lt-LT"/>
                          </w:rPr>
                          <w:t>20,0</w:t>
                        </w:r>
                      </w:p>
                    </w:tc>
                    <w:tc>
                      <w:tcPr>
                        <w:tcW w:w="4536" w:type="dxa"/>
                      </w:tcPr>
                      <w:p w:rsidR="000332F0" w:rsidRPr="00200CEE" w:rsidRDefault="000332F0" w:rsidP="00200CEE">
                        <w:pPr>
                          <w:rPr>
                            <w:lang w:eastAsia="lt-LT"/>
                          </w:rPr>
                        </w:pPr>
                        <w:r w:rsidRPr="00200CEE">
                          <w:rPr>
                            <w:lang w:eastAsia="lt-LT"/>
                          </w:rPr>
                          <w:t>20,0</w:t>
                        </w:r>
                      </w:p>
                    </w:tc>
                  </w:tr>
                </w:tbl>
                <w:p w:rsidR="00200CEE" w:rsidRPr="00200CEE" w:rsidRDefault="00200CEE" w:rsidP="00200CEE">
                  <w:pPr>
                    <w:ind w:firstLine="567"/>
                    <w:rPr>
                      <w:b/>
                      <w:lang w:eastAsia="lt-LT"/>
                    </w:rPr>
                  </w:pPr>
                  <w:r w:rsidRPr="00200CEE">
                    <w:rPr>
                      <w:b/>
                      <w:lang w:eastAsia="lt-LT"/>
                    </w:rPr>
                    <w:t xml:space="preserve">3 lentelė. </w:t>
                  </w:r>
                  <w:r w:rsidRPr="00200CEE">
                    <w:rPr>
                      <w:lang w:eastAsia="lt-LT"/>
                    </w:rPr>
                    <w:t>Didelių gabaritų ir kitų atliekų surinkimo aikštelėje priimamos atliekos.</w:t>
                  </w:r>
                </w:p>
                <w:tbl>
                  <w:tblPr>
                    <w:tblStyle w:val="TableGrid2"/>
                    <w:tblW w:w="0" w:type="auto"/>
                    <w:tblLook w:val="04A0" w:firstRow="1" w:lastRow="0" w:firstColumn="1" w:lastColumn="0" w:noHBand="0" w:noVBand="1"/>
                  </w:tblPr>
                  <w:tblGrid>
                    <w:gridCol w:w="2301"/>
                    <w:gridCol w:w="2776"/>
                    <w:gridCol w:w="2302"/>
                    <w:gridCol w:w="2278"/>
                    <w:gridCol w:w="2281"/>
                    <w:gridCol w:w="2281"/>
                  </w:tblGrid>
                  <w:tr w:rsidR="00200CEE" w:rsidRPr="00200CEE" w:rsidTr="00200CEE">
                    <w:tc>
                      <w:tcPr>
                        <w:tcW w:w="2301" w:type="dxa"/>
                      </w:tcPr>
                      <w:p w:rsidR="00200CEE" w:rsidRPr="00200CEE" w:rsidRDefault="00200CEE" w:rsidP="00200CEE">
                        <w:pPr>
                          <w:rPr>
                            <w:b/>
                            <w:lang w:eastAsia="lt-LT"/>
                          </w:rPr>
                        </w:pPr>
                        <w:r w:rsidRPr="00200CEE">
                          <w:rPr>
                            <w:b/>
                            <w:lang w:eastAsia="lt-LT"/>
                          </w:rPr>
                          <w:t>Kodas</w:t>
                        </w:r>
                      </w:p>
                    </w:tc>
                    <w:tc>
                      <w:tcPr>
                        <w:tcW w:w="2776" w:type="dxa"/>
                      </w:tcPr>
                      <w:p w:rsidR="00200CEE" w:rsidRPr="00200CEE" w:rsidRDefault="00200CEE" w:rsidP="00200CEE">
                        <w:pPr>
                          <w:rPr>
                            <w:b/>
                            <w:lang w:eastAsia="lt-LT"/>
                          </w:rPr>
                        </w:pPr>
                        <w:r w:rsidRPr="00200CEE">
                          <w:rPr>
                            <w:b/>
                            <w:lang w:eastAsia="lt-LT"/>
                          </w:rPr>
                          <w:t>Pavadinimas</w:t>
                        </w:r>
                      </w:p>
                    </w:tc>
                    <w:tc>
                      <w:tcPr>
                        <w:tcW w:w="2302" w:type="dxa"/>
                      </w:tcPr>
                      <w:p w:rsidR="00200CEE" w:rsidRPr="00200CEE" w:rsidRDefault="00200CEE" w:rsidP="00200CEE">
                        <w:pPr>
                          <w:rPr>
                            <w:b/>
                            <w:lang w:eastAsia="lt-LT"/>
                          </w:rPr>
                        </w:pPr>
                        <w:r w:rsidRPr="00200CEE">
                          <w:rPr>
                            <w:b/>
                            <w:lang w:eastAsia="lt-LT"/>
                          </w:rPr>
                          <w:t>Pavojingumas</w:t>
                        </w:r>
                      </w:p>
                    </w:tc>
                    <w:tc>
                      <w:tcPr>
                        <w:tcW w:w="2278" w:type="dxa"/>
                      </w:tcPr>
                      <w:p w:rsidR="00200CEE" w:rsidRPr="00200CEE" w:rsidRDefault="00200CEE" w:rsidP="00200CEE">
                        <w:pPr>
                          <w:rPr>
                            <w:b/>
                            <w:lang w:eastAsia="lt-LT"/>
                          </w:rPr>
                        </w:pPr>
                        <w:r w:rsidRPr="00200CEE">
                          <w:rPr>
                            <w:b/>
                            <w:lang w:eastAsia="lt-LT"/>
                          </w:rPr>
                          <w:t>Naudojimo būdas</w:t>
                        </w:r>
                      </w:p>
                    </w:tc>
                    <w:tc>
                      <w:tcPr>
                        <w:tcW w:w="2281" w:type="dxa"/>
                      </w:tcPr>
                      <w:p w:rsidR="00200CEE" w:rsidRPr="00200CEE" w:rsidRDefault="00200CEE" w:rsidP="00200CEE">
                        <w:pPr>
                          <w:rPr>
                            <w:b/>
                            <w:lang w:eastAsia="lt-LT"/>
                          </w:rPr>
                        </w:pPr>
                        <w:r w:rsidRPr="00200CEE">
                          <w:rPr>
                            <w:b/>
                            <w:lang w:eastAsia="lt-LT"/>
                          </w:rPr>
                          <w:t>Didžiausias vienu metu laikomas kiekis, t</w:t>
                        </w:r>
                      </w:p>
                    </w:tc>
                    <w:tc>
                      <w:tcPr>
                        <w:tcW w:w="2281" w:type="dxa"/>
                      </w:tcPr>
                      <w:p w:rsidR="00200CEE" w:rsidRPr="00200CEE" w:rsidRDefault="00200CEE" w:rsidP="00200CEE">
                        <w:pPr>
                          <w:rPr>
                            <w:b/>
                            <w:lang w:eastAsia="lt-LT"/>
                          </w:rPr>
                        </w:pPr>
                        <w:r w:rsidRPr="00200CEE">
                          <w:rPr>
                            <w:b/>
                            <w:lang w:eastAsia="lt-LT"/>
                          </w:rPr>
                          <w:t>Didžiausias leidžiamas naudoti kiekis, t/m.</w:t>
                        </w:r>
                      </w:p>
                    </w:tc>
                  </w:tr>
                  <w:tr w:rsidR="00AF6FCF" w:rsidRPr="00200CEE" w:rsidTr="00200CEE">
                    <w:tc>
                      <w:tcPr>
                        <w:tcW w:w="2301" w:type="dxa"/>
                      </w:tcPr>
                      <w:p w:rsidR="00AF6FCF" w:rsidRPr="00200CEE" w:rsidRDefault="00AF6FCF" w:rsidP="00200CEE">
                        <w:pPr>
                          <w:rPr>
                            <w:lang w:eastAsia="lt-LT"/>
                          </w:rPr>
                        </w:pPr>
                        <w:r w:rsidRPr="00200CEE">
                          <w:rPr>
                            <w:lang w:eastAsia="lt-LT"/>
                          </w:rPr>
                          <w:t>20 01 01</w:t>
                        </w:r>
                      </w:p>
                    </w:tc>
                    <w:tc>
                      <w:tcPr>
                        <w:tcW w:w="2776" w:type="dxa"/>
                      </w:tcPr>
                      <w:p w:rsidR="00AF6FCF" w:rsidRPr="00200CEE" w:rsidRDefault="00AF6FCF" w:rsidP="00200CEE">
                        <w:pPr>
                          <w:rPr>
                            <w:lang w:eastAsia="lt-LT"/>
                          </w:rPr>
                        </w:pPr>
                        <w:r w:rsidRPr="00200CEE">
                          <w:rPr>
                            <w:lang w:eastAsia="lt-LT"/>
                          </w:rPr>
                          <w:t>Popierius ir kartonas</w:t>
                        </w:r>
                      </w:p>
                    </w:tc>
                    <w:tc>
                      <w:tcPr>
                        <w:tcW w:w="2302" w:type="dxa"/>
                      </w:tcPr>
                      <w:p w:rsidR="00AF6FCF" w:rsidRPr="00200CEE" w:rsidRDefault="00AF6FCF" w:rsidP="00200CEE">
                        <w:pPr>
                          <w:rPr>
                            <w:lang w:eastAsia="lt-LT"/>
                          </w:rPr>
                        </w:pPr>
                        <w:r w:rsidRPr="00200CEE">
                          <w:rPr>
                            <w:lang w:eastAsia="lt-LT"/>
                          </w:rPr>
                          <w:t>Nepavojingos</w:t>
                        </w:r>
                      </w:p>
                    </w:tc>
                    <w:tc>
                      <w:tcPr>
                        <w:tcW w:w="2278" w:type="dxa"/>
                        <w:vMerge w:val="restart"/>
                      </w:tcPr>
                      <w:p w:rsidR="00AF6FCF" w:rsidRPr="00200CEE" w:rsidRDefault="00AF6FCF" w:rsidP="00200CEE">
                        <w:pPr>
                          <w:rPr>
                            <w:lang w:eastAsia="lt-LT"/>
                          </w:rPr>
                        </w:pPr>
                        <w:r w:rsidRPr="00200CEE">
                          <w:rPr>
                            <w:lang w:eastAsia="lt-LT"/>
                          </w:rPr>
                          <w:t>R13 (R1-R12 veiklomis naudoti skirtų atliekų laikymas);</w:t>
                        </w:r>
                      </w:p>
                      <w:p w:rsidR="00AF6FCF" w:rsidRPr="00200CEE" w:rsidRDefault="00AF6FCF" w:rsidP="00200CEE">
                        <w:pPr>
                          <w:rPr>
                            <w:lang w:eastAsia="lt-LT"/>
                          </w:rPr>
                        </w:pPr>
                        <w:r w:rsidRPr="00200CEE">
                          <w:rPr>
                            <w:lang w:eastAsia="lt-LT"/>
                          </w:rPr>
                          <w:t>D15 (D1-D14 veiklomis šalinti skirtų atliekų laikymas); S1 (surinkimas); S2 (vežimas)</w:t>
                        </w:r>
                      </w:p>
                    </w:tc>
                    <w:tc>
                      <w:tcPr>
                        <w:tcW w:w="2281" w:type="dxa"/>
                        <w:vMerge w:val="restart"/>
                      </w:tcPr>
                      <w:p w:rsidR="00AF6FCF" w:rsidRPr="00200CEE" w:rsidRDefault="00AF6FCF" w:rsidP="00200CEE">
                        <w:pPr>
                          <w:rPr>
                            <w:lang w:eastAsia="lt-LT"/>
                          </w:rPr>
                        </w:pPr>
                        <w:r>
                          <w:rPr>
                            <w:lang w:eastAsia="lt-LT"/>
                          </w:rPr>
                          <w:t>5,00</w:t>
                        </w:r>
                        <w:r w:rsidR="006F6CEE">
                          <w:rPr>
                            <w:lang w:eastAsia="lt-LT"/>
                          </w:rPr>
                          <w:t>0</w:t>
                        </w:r>
                      </w:p>
                    </w:tc>
                    <w:tc>
                      <w:tcPr>
                        <w:tcW w:w="2281" w:type="dxa"/>
                        <w:vMerge w:val="restart"/>
                      </w:tcPr>
                      <w:p w:rsidR="00AF6FCF" w:rsidRPr="00200CEE" w:rsidRDefault="00AF6FCF" w:rsidP="00200CEE">
                        <w:pPr>
                          <w:rPr>
                            <w:lang w:eastAsia="lt-LT"/>
                          </w:rPr>
                        </w:pPr>
                        <w:r w:rsidRPr="00200CEE">
                          <w:rPr>
                            <w:lang w:eastAsia="lt-LT"/>
                          </w:rPr>
                          <w:t>580,00</w:t>
                        </w:r>
                        <w:r w:rsidR="006F6CEE">
                          <w:rPr>
                            <w:lang w:eastAsia="lt-LT"/>
                          </w:rPr>
                          <w:t>0</w:t>
                        </w:r>
                      </w:p>
                    </w:tc>
                  </w:tr>
                  <w:tr w:rsidR="00AF6FCF" w:rsidRPr="00200CEE" w:rsidTr="00200CEE">
                    <w:tc>
                      <w:tcPr>
                        <w:tcW w:w="2301" w:type="dxa"/>
                      </w:tcPr>
                      <w:p w:rsidR="00AF6FCF" w:rsidRPr="00200CEE" w:rsidRDefault="00AF6FCF" w:rsidP="00200CEE">
                        <w:pPr>
                          <w:rPr>
                            <w:lang w:eastAsia="lt-LT"/>
                          </w:rPr>
                        </w:pPr>
                        <w:r w:rsidRPr="00200CEE">
                          <w:rPr>
                            <w:lang w:eastAsia="lt-LT"/>
                          </w:rPr>
                          <w:t>15 01 01</w:t>
                        </w:r>
                      </w:p>
                    </w:tc>
                    <w:tc>
                      <w:tcPr>
                        <w:tcW w:w="2776" w:type="dxa"/>
                      </w:tcPr>
                      <w:p w:rsidR="00AF6FCF" w:rsidRPr="00200CEE" w:rsidRDefault="00AF6FCF" w:rsidP="00200CEE">
                        <w:pPr>
                          <w:rPr>
                            <w:lang w:eastAsia="lt-LT"/>
                          </w:rPr>
                        </w:pPr>
                        <w:r w:rsidRPr="00200CEE">
                          <w:rPr>
                            <w:lang w:eastAsia="lt-LT"/>
                          </w:rPr>
                          <w:t>Popieriaus ir kartono pakuotės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15 01 02</w:t>
                        </w:r>
                      </w:p>
                    </w:tc>
                    <w:tc>
                      <w:tcPr>
                        <w:tcW w:w="2776" w:type="dxa"/>
                      </w:tcPr>
                      <w:p w:rsidR="00AF6FCF" w:rsidRPr="00200CEE" w:rsidRDefault="00AF6FCF" w:rsidP="00200CEE">
                        <w:pPr>
                          <w:rPr>
                            <w:lang w:eastAsia="lt-LT"/>
                          </w:rPr>
                        </w:pPr>
                        <w:r w:rsidRPr="00200CEE">
                          <w:rPr>
                            <w:lang w:eastAsia="lt-LT"/>
                          </w:rPr>
                          <w:t>Plastikinės (kartu su PET (</w:t>
                        </w:r>
                        <w:proofErr w:type="spellStart"/>
                        <w:r w:rsidRPr="00200CEE">
                          <w:rPr>
                            <w:lang w:eastAsia="lt-LT"/>
                          </w:rPr>
                          <w:t>polietilentereftalatas</w:t>
                        </w:r>
                        <w:proofErr w:type="spellEnd"/>
                        <w:r w:rsidRPr="00200CEE">
                          <w:rPr>
                            <w:lang w:eastAsia="lt-LT"/>
                          </w:rPr>
                          <w:t>)) pakuotės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5,00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17 02 03</w:t>
                        </w:r>
                      </w:p>
                    </w:tc>
                    <w:tc>
                      <w:tcPr>
                        <w:tcW w:w="2776" w:type="dxa"/>
                      </w:tcPr>
                      <w:p w:rsidR="00AF6FCF" w:rsidRPr="00200CEE" w:rsidRDefault="00AF6FCF" w:rsidP="00200CEE">
                        <w:pPr>
                          <w:rPr>
                            <w:lang w:eastAsia="lt-LT"/>
                          </w:rPr>
                        </w:pPr>
                        <w:r w:rsidRPr="00200CEE">
                          <w:rPr>
                            <w:lang w:eastAsia="lt-LT"/>
                          </w:rPr>
                          <w:t>Plastikai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20 01 39</w:t>
                        </w:r>
                      </w:p>
                    </w:tc>
                    <w:tc>
                      <w:tcPr>
                        <w:tcW w:w="2776" w:type="dxa"/>
                      </w:tcPr>
                      <w:p w:rsidR="00AF6FCF" w:rsidRPr="00200CEE" w:rsidRDefault="00AF6FCF" w:rsidP="00200CEE">
                        <w:pPr>
                          <w:rPr>
                            <w:lang w:eastAsia="lt-LT"/>
                          </w:rPr>
                        </w:pPr>
                        <w:r w:rsidRPr="00200CEE">
                          <w:rPr>
                            <w:lang w:eastAsia="lt-LT"/>
                          </w:rPr>
                          <w:t>Plastikai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16 01 19</w:t>
                        </w:r>
                      </w:p>
                    </w:tc>
                    <w:tc>
                      <w:tcPr>
                        <w:tcW w:w="2776" w:type="dxa"/>
                      </w:tcPr>
                      <w:p w:rsidR="00AF6FCF" w:rsidRPr="00200CEE" w:rsidRDefault="00AF6FCF" w:rsidP="00200CEE">
                        <w:pPr>
                          <w:rPr>
                            <w:lang w:eastAsia="lt-LT"/>
                          </w:rPr>
                        </w:pPr>
                        <w:r w:rsidRPr="00200CEE">
                          <w:rPr>
                            <w:lang w:eastAsia="lt-LT"/>
                          </w:rPr>
                          <w:t>Plastikai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15 01 07</w:t>
                        </w:r>
                      </w:p>
                    </w:tc>
                    <w:tc>
                      <w:tcPr>
                        <w:tcW w:w="2776" w:type="dxa"/>
                      </w:tcPr>
                      <w:p w:rsidR="00AF6FCF" w:rsidRPr="00200CEE" w:rsidRDefault="00AF6FCF" w:rsidP="00200CEE">
                        <w:pPr>
                          <w:rPr>
                            <w:lang w:eastAsia="lt-LT"/>
                          </w:rPr>
                        </w:pPr>
                        <w:r w:rsidRPr="00200CEE">
                          <w:rPr>
                            <w:lang w:eastAsia="lt-LT"/>
                          </w:rPr>
                          <w:t>Stiklo pakuotės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5,00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17 02 02</w:t>
                        </w:r>
                      </w:p>
                    </w:tc>
                    <w:tc>
                      <w:tcPr>
                        <w:tcW w:w="2776" w:type="dxa"/>
                      </w:tcPr>
                      <w:p w:rsidR="00AF6FCF" w:rsidRPr="00200CEE" w:rsidRDefault="00AF6FCF" w:rsidP="00200CEE">
                        <w:pPr>
                          <w:rPr>
                            <w:lang w:eastAsia="lt-LT"/>
                          </w:rPr>
                        </w:pPr>
                        <w:r w:rsidRPr="00200CEE">
                          <w:rPr>
                            <w:lang w:eastAsia="lt-LT"/>
                          </w:rPr>
                          <w:t>Stiklas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20 01 02</w:t>
                        </w:r>
                      </w:p>
                    </w:tc>
                    <w:tc>
                      <w:tcPr>
                        <w:tcW w:w="2776" w:type="dxa"/>
                      </w:tcPr>
                      <w:p w:rsidR="00AF6FCF" w:rsidRPr="00200CEE" w:rsidRDefault="00AF6FCF" w:rsidP="00200CEE">
                        <w:pPr>
                          <w:rPr>
                            <w:lang w:eastAsia="lt-LT"/>
                          </w:rPr>
                        </w:pPr>
                        <w:r w:rsidRPr="00200CEE">
                          <w:rPr>
                            <w:lang w:eastAsia="lt-LT"/>
                          </w:rPr>
                          <w:t>Stiklas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15 01 03</w:t>
                        </w:r>
                      </w:p>
                    </w:tc>
                    <w:tc>
                      <w:tcPr>
                        <w:tcW w:w="2776" w:type="dxa"/>
                      </w:tcPr>
                      <w:p w:rsidR="00AF6FCF" w:rsidRPr="00200CEE" w:rsidRDefault="00AF6FCF" w:rsidP="00200CEE">
                        <w:pPr>
                          <w:rPr>
                            <w:lang w:eastAsia="lt-LT"/>
                          </w:rPr>
                        </w:pPr>
                        <w:r w:rsidRPr="00200CEE">
                          <w:rPr>
                            <w:lang w:eastAsia="lt-LT"/>
                          </w:rPr>
                          <w:t>Medinės pakuotės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5,00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17 02 01</w:t>
                        </w:r>
                      </w:p>
                    </w:tc>
                    <w:tc>
                      <w:tcPr>
                        <w:tcW w:w="2776" w:type="dxa"/>
                      </w:tcPr>
                      <w:p w:rsidR="00AF6FCF" w:rsidRPr="00200CEE" w:rsidRDefault="00AF6FCF" w:rsidP="00200CEE">
                        <w:pPr>
                          <w:rPr>
                            <w:lang w:eastAsia="lt-LT"/>
                          </w:rPr>
                        </w:pPr>
                        <w:r w:rsidRPr="00200CEE">
                          <w:rPr>
                            <w:lang w:eastAsia="lt-LT"/>
                          </w:rPr>
                          <w:t>Medis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20 01 28</w:t>
                        </w:r>
                      </w:p>
                    </w:tc>
                    <w:tc>
                      <w:tcPr>
                        <w:tcW w:w="2776" w:type="dxa"/>
                      </w:tcPr>
                      <w:p w:rsidR="00AF6FCF" w:rsidRPr="00200CEE" w:rsidRDefault="00AF6FCF" w:rsidP="00200CEE">
                        <w:pPr>
                          <w:rPr>
                            <w:lang w:eastAsia="lt-LT"/>
                          </w:rPr>
                        </w:pPr>
                        <w:r w:rsidRPr="00200CEE">
                          <w:rPr>
                            <w:lang w:eastAsia="lt-LT"/>
                          </w:rPr>
                          <w:t>Mediena, nenurodyta 20 01 37</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15 01 04</w:t>
                        </w:r>
                      </w:p>
                    </w:tc>
                    <w:tc>
                      <w:tcPr>
                        <w:tcW w:w="2776" w:type="dxa"/>
                      </w:tcPr>
                      <w:p w:rsidR="00AF6FCF" w:rsidRPr="00200CEE" w:rsidRDefault="00AF6FCF" w:rsidP="00200CEE">
                        <w:pPr>
                          <w:rPr>
                            <w:lang w:eastAsia="lt-LT"/>
                          </w:rPr>
                        </w:pPr>
                        <w:r w:rsidRPr="00200CEE">
                          <w:rPr>
                            <w:lang w:eastAsia="lt-LT"/>
                          </w:rPr>
                          <w:t>Metalinės pakuotės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4,00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lastRenderedPageBreak/>
                          <w:t>17 04 05</w:t>
                        </w:r>
                      </w:p>
                    </w:tc>
                    <w:tc>
                      <w:tcPr>
                        <w:tcW w:w="2776" w:type="dxa"/>
                      </w:tcPr>
                      <w:p w:rsidR="00AF6FCF" w:rsidRPr="00200CEE" w:rsidRDefault="00AF6FCF" w:rsidP="00200CEE">
                        <w:pPr>
                          <w:rPr>
                            <w:lang w:eastAsia="lt-LT"/>
                          </w:rPr>
                        </w:pPr>
                        <w:r w:rsidRPr="00200CEE">
                          <w:rPr>
                            <w:lang w:eastAsia="lt-LT"/>
                          </w:rPr>
                          <w:t>Geležis ir plienas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17 04 07</w:t>
                        </w:r>
                      </w:p>
                    </w:tc>
                    <w:tc>
                      <w:tcPr>
                        <w:tcW w:w="2776" w:type="dxa"/>
                      </w:tcPr>
                      <w:p w:rsidR="00AF6FCF" w:rsidRPr="00200CEE" w:rsidRDefault="00AF6FCF" w:rsidP="00200CEE">
                        <w:pPr>
                          <w:rPr>
                            <w:lang w:eastAsia="lt-LT"/>
                          </w:rPr>
                        </w:pPr>
                        <w:r w:rsidRPr="00200CEE">
                          <w:rPr>
                            <w:lang w:eastAsia="lt-LT"/>
                          </w:rPr>
                          <w:t>Metalų mišiniai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20 01 40</w:t>
                        </w:r>
                      </w:p>
                    </w:tc>
                    <w:tc>
                      <w:tcPr>
                        <w:tcW w:w="2776" w:type="dxa"/>
                      </w:tcPr>
                      <w:p w:rsidR="00AF6FCF" w:rsidRPr="00200CEE" w:rsidRDefault="00AF6FCF" w:rsidP="00200CEE">
                        <w:pPr>
                          <w:rPr>
                            <w:lang w:eastAsia="lt-LT"/>
                          </w:rPr>
                        </w:pPr>
                        <w:r w:rsidRPr="00200CEE">
                          <w:rPr>
                            <w:lang w:eastAsia="lt-LT"/>
                          </w:rPr>
                          <w:t>Metalai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16 01 03</w:t>
                        </w:r>
                      </w:p>
                    </w:tc>
                    <w:tc>
                      <w:tcPr>
                        <w:tcW w:w="2776" w:type="dxa"/>
                      </w:tcPr>
                      <w:p w:rsidR="00200CEE" w:rsidRPr="00200CEE" w:rsidRDefault="00200CEE" w:rsidP="00200CEE">
                        <w:pPr>
                          <w:rPr>
                            <w:lang w:eastAsia="lt-LT"/>
                          </w:rPr>
                        </w:pPr>
                        <w:r w:rsidRPr="00200CEE">
                          <w:rPr>
                            <w:lang w:eastAsia="lt-LT"/>
                          </w:rPr>
                          <w:t>Naudotos padangos</w:t>
                        </w:r>
                      </w:p>
                    </w:tc>
                    <w:tc>
                      <w:tcPr>
                        <w:tcW w:w="2302" w:type="dxa"/>
                      </w:tcPr>
                      <w:p w:rsidR="00200CEE" w:rsidRPr="00200CEE" w:rsidRDefault="00200CEE" w:rsidP="00200CEE">
                        <w:r w:rsidRPr="00200CEE">
                          <w:rPr>
                            <w:lang w:eastAsia="lt-LT"/>
                          </w:rPr>
                          <w:t>Nepavojingos</w:t>
                        </w:r>
                      </w:p>
                    </w:tc>
                    <w:tc>
                      <w:tcPr>
                        <w:tcW w:w="2278" w:type="dxa"/>
                        <w:vMerge/>
                      </w:tcPr>
                      <w:p w:rsidR="00200CEE" w:rsidRPr="00200CEE" w:rsidRDefault="00200CEE" w:rsidP="00200CEE">
                        <w:pPr>
                          <w:rPr>
                            <w:lang w:eastAsia="lt-LT"/>
                          </w:rPr>
                        </w:pPr>
                      </w:p>
                    </w:tc>
                    <w:tc>
                      <w:tcPr>
                        <w:tcW w:w="2281" w:type="dxa"/>
                      </w:tcPr>
                      <w:p w:rsidR="00200CEE" w:rsidRPr="00200CEE" w:rsidRDefault="00AF6FCF" w:rsidP="00200CEE">
                        <w:pPr>
                          <w:rPr>
                            <w:lang w:eastAsia="lt-LT"/>
                          </w:rPr>
                        </w:pPr>
                        <w:r>
                          <w:rPr>
                            <w:lang w:eastAsia="lt-LT"/>
                          </w:rPr>
                          <w:t>14,00</w:t>
                        </w:r>
                        <w:r w:rsidR="006F6CEE">
                          <w:rPr>
                            <w:lang w:eastAsia="lt-LT"/>
                          </w:rPr>
                          <w:t>0</w:t>
                        </w:r>
                      </w:p>
                    </w:tc>
                    <w:tc>
                      <w:tcPr>
                        <w:tcW w:w="2281" w:type="dxa"/>
                        <w:vMerge/>
                      </w:tcPr>
                      <w:p w:rsidR="00200CEE" w:rsidRPr="00200CEE" w:rsidRDefault="00200CEE"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17 01 01</w:t>
                        </w:r>
                      </w:p>
                    </w:tc>
                    <w:tc>
                      <w:tcPr>
                        <w:tcW w:w="2776" w:type="dxa"/>
                      </w:tcPr>
                      <w:p w:rsidR="00AF6FCF" w:rsidRPr="00200CEE" w:rsidRDefault="00AF6FCF" w:rsidP="00200CEE">
                        <w:pPr>
                          <w:rPr>
                            <w:lang w:eastAsia="lt-LT"/>
                          </w:rPr>
                        </w:pPr>
                        <w:r w:rsidRPr="00200CEE">
                          <w:rPr>
                            <w:lang w:eastAsia="lt-LT"/>
                          </w:rPr>
                          <w:t>Betonas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7,00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17 01 02</w:t>
                        </w:r>
                      </w:p>
                    </w:tc>
                    <w:tc>
                      <w:tcPr>
                        <w:tcW w:w="2776" w:type="dxa"/>
                      </w:tcPr>
                      <w:p w:rsidR="00AF6FCF" w:rsidRPr="00200CEE" w:rsidRDefault="00AF6FCF" w:rsidP="00200CEE">
                        <w:pPr>
                          <w:rPr>
                            <w:lang w:eastAsia="lt-LT"/>
                          </w:rPr>
                        </w:pPr>
                        <w:r w:rsidRPr="00200CEE">
                          <w:rPr>
                            <w:lang w:eastAsia="lt-LT"/>
                          </w:rPr>
                          <w:t>Plytos</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17 09 04</w:t>
                        </w:r>
                      </w:p>
                    </w:tc>
                    <w:tc>
                      <w:tcPr>
                        <w:tcW w:w="2776" w:type="dxa"/>
                      </w:tcPr>
                      <w:p w:rsidR="00AF6FCF" w:rsidRPr="00200CEE" w:rsidRDefault="00AF6FCF" w:rsidP="00200CEE">
                        <w:pPr>
                          <w:rPr>
                            <w:lang w:eastAsia="lt-LT"/>
                          </w:rPr>
                        </w:pPr>
                        <w:r w:rsidRPr="00200CEE">
                          <w:rPr>
                            <w:lang w:eastAsia="lt-LT"/>
                          </w:rPr>
                          <w:t>Mišrios statybinės ir griovimo atliekos, nenurodytos 17 09 01, 17 09 02, 17 09 03</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17 06 04</w:t>
                        </w:r>
                      </w:p>
                    </w:tc>
                    <w:tc>
                      <w:tcPr>
                        <w:tcW w:w="2776" w:type="dxa"/>
                      </w:tcPr>
                      <w:p w:rsidR="00AF6FCF" w:rsidRPr="00200CEE" w:rsidRDefault="00AF6FCF" w:rsidP="00200CEE">
                        <w:pPr>
                          <w:rPr>
                            <w:lang w:eastAsia="lt-LT"/>
                          </w:rPr>
                        </w:pPr>
                        <w:r w:rsidRPr="00200CEE">
                          <w:rPr>
                            <w:lang w:eastAsia="lt-LT"/>
                          </w:rPr>
                          <w:t xml:space="preserve"> Izoliacinės medžiagos, nenurodytos 17 06 01 ir 17 06 03</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17 08 02</w:t>
                        </w:r>
                      </w:p>
                    </w:tc>
                    <w:tc>
                      <w:tcPr>
                        <w:tcW w:w="2776" w:type="dxa"/>
                      </w:tcPr>
                      <w:p w:rsidR="00AF6FCF" w:rsidRPr="00200CEE" w:rsidRDefault="00AF6FCF" w:rsidP="00200CEE">
                        <w:pPr>
                          <w:rPr>
                            <w:lang w:eastAsia="lt-LT"/>
                          </w:rPr>
                        </w:pPr>
                        <w:r w:rsidRPr="00200CEE">
                          <w:rPr>
                            <w:lang w:eastAsia="lt-LT"/>
                          </w:rPr>
                          <w:t>Gipso izoliacinės statybinės medžiagos, nenurodytos 17 08 01</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20 01 36</w:t>
                        </w:r>
                      </w:p>
                    </w:tc>
                    <w:tc>
                      <w:tcPr>
                        <w:tcW w:w="2776" w:type="dxa"/>
                      </w:tcPr>
                      <w:p w:rsidR="00AF6FCF" w:rsidRPr="00200CEE" w:rsidRDefault="00AF6FCF" w:rsidP="00200CEE">
                        <w:pPr>
                          <w:rPr>
                            <w:lang w:eastAsia="lt-LT"/>
                          </w:rPr>
                        </w:pPr>
                        <w:r w:rsidRPr="00200CEE">
                          <w:rPr>
                            <w:lang w:eastAsia="lt-LT"/>
                          </w:rPr>
                          <w:t>Nebenaudojama elektros ir elektroninė įranga, nenurodyta 20 01 21, 20 01 23 ir 20 01 35</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5,00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23*</w:t>
                        </w:r>
                      </w:p>
                    </w:tc>
                    <w:tc>
                      <w:tcPr>
                        <w:tcW w:w="2776" w:type="dxa"/>
                      </w:tcPr>
                      <w:p w:rsidR="00AF6FCF" w:rsidRPr="00200CEE" w:rsidRDefault="00AF6FCF" w:rsidP="00200CEE">
                        <w:pPr>
                          <w:rPr>
                            <w:lang w:eastAsia="lt-LT"/>
                          </w:rPr>
                        </w:pPr>
                        <w:r w:rsidRPr="00200CEE">
                          <w:rPr>
                            <w:lang w:eastAsia="lt-LT"/>
                          </w:rPr>
                          <w:t xml:space="preserve">Nebenaudojama įranga, kurioje yra </w:t>
                        </w:r>
                        <w:proofErr w:type="spellStart"/>
                        <w:r w:rsidRPr="00200CEE">
                          <w:rPr>
                            <w:lang w:eastAsia="lt-LT"/>
                          </w:rPr>
                          <w:t>chlorfluorangliavandenilių</w:t>
                        </w:r>
                        <w:proofErr w:type="spellEnd"/>
                      </w:p>
                    </w:tc>
                    <w:tc>
                      <w:tcPr>
                        <w:tcW w:w="2302" w:type="dxa"/>
                      </w:tcPr>
                      <w:p w:rsidR="00AF6FCF" w:rsidRPr="00200CEE" w:rsidRDefault="00AF6FCF" w:rsidP="00200CEE">
                        <w:pPr>
                          <w:rPr>
                            <w:lang w:eastAsia="lt-LT"/>
                          </w:rPr>
                        </w:pPr>
                        <w:r w:rsidRPr="00200CEE">
                          <w:rPr>
                            <w:lang w:eastAsia="lt-LT"/>
                          </w:rPr>
                          <w:t xml:space="preserve">H14 </w:t>
                        </w:r>
                        <w:proofErr w:type="spellStart"/>
                        <w:r w:rsidRPr="00200CEE">
                          <w:rPr>
                            <w:lang w:eastAsia="lt-LT"/>
                          </w:rPr>
                          <w:t>Ekotoksiškos</w:t>
                        </w:r>
                        <w:proofErr w:type="spellEnd"/>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35*</w:t>
                        </w:r>
                      </w:p>
                    </w:tc>
                    <w:tc>
                      <w:tcPr>
                        <w:tcW w:w="2776" w:type="dxa"/>
                      </w:tcPr>
                      <w:p w:rsidR="00AF6FCF" w:rsidRPr="00200CEE" w:rsidRDefault="00AF6FCF" w:rsidP="00200CEE">
                        <w:pPr>
                          <w:rPr>
                            <w:lang w:eastAsia="lt-LT"/>
                          </w:rPr>
                        </w:pPr>
                        <w:r w:rsidRPr="00200CEE">
                          <w:rPr>
                            <w:lang w:eastAsia="lt-LT"/>
                          </w:rPr>
                          <w:t>Nebenaudojama elektros ir elektroninė įranga, nenurodyta 20 01 21 ir 20 01 23, kurioje yra pavojingų sudedamųjų dalių</w:t>
                        </w:r>
                      </w:p>
                    </w:tc>
                    <w:tc>
                      <w:tcPr>
                        <w:tcW w:w="2302" w:type="dxa"/>
                      </w:tcPr>
                      <w:p w:rsidR="00AF6FCF" w:rsidRPr="00200CEE" w:rsidRDefault="00AF6FCF" w:rsidP="00200CEE">
                        <w:pPr>
                          <w:rPr>
                            <w:lang w:eastAsia="lt-LT"/>
                          </w:rPr>
                        </w:pPr>
                        <w:r w:rsidRPr="00200CEE">
                          <w:rPr>
                            <w:lang w:eastAsia="lt-LT"/>
                          </w:rPr>
                          <w:t xml:space="preserve">H14 </w:t>
                        </w:r>
                        <w:proofErr w:type="spellStart"/>
                        <w:r w:rsidRPr="00200CEE">
                          <w:rPr>
                            <w:lang w:eastAsia="lt-LT"/>
                          </w:rPr>
                          <w:t>Ekotoksiškos</w:t>
                        </w:r>
                        <w:proofErr w:type="spellEnd"/>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20 02 01</w:t>
                        </w:r>
                      </w:p>
                    </w:tc>
                    <w:tc>
                      <w:tcPr>
                        <w:tcW w:w="2776" w:type="dxa"/>
                      </w:tcPr>
                      <w:p w:rsidR="00200CEE" w:rsidRPr="00200CEE" w:rsidRDefault="00200CEE" w:rsidP="00200CEE">
                        <w:pPr>
                          <w:rPr>
                            <w:lang w:eastAsia="lt-LT"/>
                          </w:rPr>
                        </w:pPr>
                        <w:r w:rsidRPr="00200CEE">
                          <w:rPr>
                            <w:lang w:eastAsia="lt-LT"/>
                          </w:rPr>
                          <w:t>Biologiškai suyrančios atliekos (lapai, žolė)</w:t>
                        </w:r>
                      </w:p>
                    </w:tc>
                    <w:tc>
                      <w:tcPr>
                        <w:tcW w:w="2302" w:type="dxa"/>
                      </w:tcPr>
                      <w:p w:rsidR="00200CEE" w:rsidRPr="00200CEE" w:rsidRDefault="00200CEE" w:rsidP="00200CEE">
                        <w:r w:rsidRPr="00200CEE">
                          <w:rPr>
                            <w:lang w:eastAsia="lt-LT"/>
                          </w:rPr>
                          <w:t>Nepavojingos</w:t>
                        </w:r>
                      </w:p>
                    </w:tc>
                    <w:tc>
                      <w:tcPr>
                        <w:tcW w:w="2278" w:type="dxa"/>
                        <w:vMerge/>
                      </w:tcPr>
                      <w:p w:rsidR="00200CEE" w:rsidRPr="00200CEE" w:rsidRDefault="00200CEE" w:rsidP="00200CEE">
                        <w:pPr>
                          <w:rPr>
                            <w:lang w:eastAsia="lt-LT"/>
                          </w:rPr>
                        </w:pPr>
                      </w:p>
                    </w:tc>
                    <w:tc>
                      <w:tcPr>
                        <w:tcW w:w="2281" w:type="dxa"/>
                      </w:tcPr>
                      <w:p w:rsidR="00200CEE" w:rsidRPr="00200CEE" w:rsidRDefault="00AF6FCF" w:rsidP="00200CEE">
                        <w:pPr>
                          <w:rPr>
                            <w:lang w:eastAsia="lt-LT"/>
                          </w:rPr>
                        </w:pPr>
                        <w:r>
                          <w:rPr>
                            <w:lang w:eastAsia="lt-LT"/>
                          </w:rPr>
                          <w:t>5,00</w:t>
                        </w:r>
                        <w:r w:rsidR="006F6CEE">
                          <w:rPr>
                            <w:lang w:eastAsia="lt-LT"/>
                          </w:rPr>
                          <w:t>0</w:t>
                        </w:r>
                      </w:p>
                    </w:tc>
                    <w:tc>
                      <w:tcPr>
                        <w:tcW w:w="2281" w:type="dxa"/>
                        <w:vMerge/>
                      </w:tcPr>
                      <w:p w:rsidR="00200CEE" w:rsidRPr="00200CEE" w:rsidRDefault="00200CEE"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20 01 10</w:t>
                        </w:r>
                      </w:p>
                    </w:tc>
                    <w:tc>
                      <w:tcPr>
                        <w:tcW w:w="2776" w:type="dxa"/>
                      </w:tcPr>
                      <w:p w:rsidR="00AF6FCF" w:rsidRPr="00200CEE" w:rsidRDefault="00AF6FCF" w:rsidP="00200CEE">
                        <w:pPr>
                          <w:rPr>
                            <w:lang w:eastAsia="lt-LT"/>
                          </w:rPr>
                        </w:pPr>
                        <w:r w:rsidRPr="00200CEE">
                          <w:rPr>
                            <w:lang w:eastAsia="lt-LT"/>
                          </w:rPr>
                          <w:t>Drabužiai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val="restart"/>
                      </w:tcPr>
                      <w:p w:rsidR="00AF6FCF" w:rsidRPr="00200CEE" w:rsidRDefault="00AF6FCF" w:rsidP="00200CEE">
                        <w:pPr>
                          <w:rPr>
                            <w:lang w:eastAsia="lt-LT"/>
                          </w:rPr>
                        </w:pPr>
                        <w:r>
                          <w:rPr>
                            <w:lang w:eastAsia="lt-LT"/>
                          </w:rPr>
                          <w:t>4,80</w:t>
                        </w:r>
                        <w:r w:rsidR="006F6CEE">
                          <w:rPr>
                            <w:lang w:eastAsia="lt-LT"/>
                          </w:rPr>
                          <w:t>0</w:t>
                        </w:r>
                      </w:p>
                    </w:tc>
                    <w:tc>
                      <w:tcPr>
                        <w:tcW w:w="2281" w:type="dxa"/>
                        <w:vMerge/>
                      </w:tcPr>
                      <w:p w:rsidR="00AF6FCF" w:rsidRPr="00200CEE" w:rsidRDefault="00AF6FCF" w:rsidP="00200CEE">
                        <w:pPr>
                          <w:rPr>
                            <w:lang w:eastAsia="lt-LT"/>
                          </w:rPr>
                        </w:pPr>
                      </w:p>
                    </w:tc>
                  </w:tr>
                  <w:tr w:rsidR="00AF6FCF" w:rsidRPr="00200CEE" w:rsidTr="00200CEE">
                    <w:tc>
                      <w:tcPr>
                        <w:tcW w:w="2301" w:type="dxa"/>
                      </w:tcPr>
                      <w:p w:rsidR="00AF6FCF" w:rsidRPr="00200CEE" w:rsidRDefault="00AF6FCF" w:rsidP="00200CEE">
                        <w:pPr>
                          <w:rPr>
                            <w:lang w:eastAsia="lt-LT"/>
                          </w:rPr>
                        </w:pPr>
                        <w:r w:rsidRPr="00200CEE">
                          <w:rPr>
                            <w:lang w:eastAsia="lt-LT"/>
                          </w:rPr>
                          <w:t>20 01 11</w:t>
                        </w:r>
                      </w:p>
                    </w:tc>
                    <w:tc>
                      <w:tcPr>
                        <w:tcW w:w="2776" w:type="dxa"/>
                      </w:tcPr>
                      <w:p w:rsidR="00AF6FCF" w:rsidRPr="00200CEE" w:rsidRDefault="00AF6FCF" w:rsidP="00200CEE">
                        <w:pPr>
                          <w:rPr>
                            <w:lang w:eastAsia="lt-LT"/>
                          </w:rPr>
                        </w:pPr>
                        <w:r w:rsidRPr="00200CEE">
                          <w:rPr>
                            <w:lang w:eastAsia="lt-LT"/>
                          </w:rPr>
                          <w:t>Tekstilės gaminiai</w:t>
                        </w:r>
                      </w:p>
                    </w:tc>
                    <w:tc>
                      <w:tcPr>
                        <w:tcW w:w="2302" w:type="dxa"/>
                      </w:tcPr>
                      <w:p w:rsidR="00AF6FCF" w:rsidRPr="00200CEE" w:rsidRDefault="00AF6FCF" w:rsidP="00200CEE">
                        <w:r w:rsidRPr="00200CEE">
                          <w:rPr>
                            <w:lang w:eastAsia="lt-LT"/>
                          </w:rPr>
                          <w:t>Nepavojingos</w:t>
                        </w:r>
                      </w:p>
                    </w:tc>
                    <w:tc>
                      <w:tcPr>
                        <w:tcW w:w="2278"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c>
                      <w:tcPr>
                        <w:tcW w:w="2281" w:type="dxa"/>
                        <w:vMerge/>
                      </w:tcPr>
                      <w:p w:rsidR="00AF6FCF" w:rsidRPr="00200CEE" w:rsidRDefault="00AF6FCF"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20 01 34</w:t>
                        </w:r>
                      </w:p>
                    </w:tc>
                    <w:tc>
                      <w:tcPr>
                        <w:tcW w:w="2776" w:type="dxa"/>
                      </w:tcPr>
                      <w:p w:rsidR="00200CEE" w:rsidRPr="00200CEE" w:rsidRDefault="00200CEE" w:rsidP="00200CEE">
                        <w:pPr>
                          <w:rPr>
                            <w:lang w:eastAsia="lt-LT"/>
                          </w:rPr>
                        </w:pPr>
                        <w:r w:rsidRPr="00200CEE">
                          <w:rPr>
                            <w:lang w:eastAsia="lt-LT"/>
                          </w:rPr>
                          <w:t xml:space="preserve">Baterijos ir </w:t>
                        </w:r>
                        <w:r w:rsidRPr="00200CEE">
                          <w:rPr>
                            <w:lang w:eastAsia="lt-LT"/>
                          </w:rPr>
                          <w:lastRenderedPageBreak/>
                          <w:t>akumuliatoriai, nenurodyti 20 01 33</w:t>
                        </w:r>
                      </w:p>
                    </w:tc>
                    <w:tc>
                      <w:tcPr>
                        <w:tcW w:w="2302" w:type="dxa"/>
                      </w:tcPr>
                      <w:p w:rsidR="00200CEE" w:rsidRPr="00200CEE" w:rsidRDefault="00200CEE" w:rsidP="00200CEE">
                        <w:r w:rsidRPr="00200CEE">
                          <w:rPr>
                            <w:lang w:eastAsia="lt-LT"/>
                          </w:rPr>
                          <w:lastRenderedPageBreak/>
                          <w:t>Nepavojingos</w:t>
                        </w:r>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0,100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lastRenderedPageBreak/>
                          <w:t>02 01 09</w:t>
                        </w:r>
                      </w:p>
                    </w:tc>
                    <w:tc>
                      <w:tcPr>
                        <w:tcW w:w="2776" w:type="dxa"/>
                      </w:tcPr>
                      <w:p w:rsidR="00200CEE" w:rsidRPr="00200CEE" w:rsidRDefault="00200CEE" w:rsidP="00200CEE">
                        <w:pPr>
                          <w:rPr>
                            <w:lang w:eastAsia="lt-LT"/>
                          </w:rPr>
                        </w:pPr>
                        <w:r w:rsidRPr="00200CEE">
                          <w:rPr>
                            <w:lang w:eastAsia="lt-LT"/>
                          </w:rPr>
                          <w:t>Agrochemijos atliekos, nenurodytos 02 01 08</w:t>
                        </w:r>
                      </w:p>
                    </w:tc>
                    <w:tc>
                      <w:tcPr>
                        <w:tcW w:w="2302" w:type="dxa"/>
                      </w:tcPr>
                      <w:p w:rsidR="00200CEE" w:rsidRPr="00200CEE" w:rsidRDefault="00200CEE" w:rsidP="00200CEE">
                        <w:r w:rsidRPr="00200CEE">
                          <w:rPr>
                            <w:lang w:eastAsia="lt-LT"/>
                          </w:rPr>
                          <w:t>Nepavojingos</w:t>
                        </w:r>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0,100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20 03 07</w:t>
                        </w:r>
                      </w:p>
                    </w:tc>
                    <w:tc>
                      <w:tcPr>
                        <w:tcW w:w="2776" w:type="dxa"/>
                      </w:tcPr>
                      <w:p w:rsidR="00200CEE" w:rsidRPr="00200CEE" w:rsidRDefault="00200CEE" w:rsidP="00200CEE">
                        <w:pPr>
                          <w:rPr>
                            <w:lang w:eastAsia="lt-LT"/>
                          </w:rPr>
                        </w:pPr>
                        <w:r w:rsidRPr="00200CEE">
                          <w:rPr>
                            <w:lang w:eastAsia="lt-LT"/>
                          </w:rPr>
                          <w:t>Didžiosios atliekos</w:t>
                        </w:r>
                      </w:p>
                    </w:tc>
                    <w:tc>
                      <w:tcPr>
                        <w:tcW w:w="2302" w:type="dxa"/>
                      </w:tcPr>
                      <w:p w:rsidR="00200CEE" w:rsidRPr="00200CEE" w:rsidRDefault="00200CEE" w:rsidP="00200CEE">
                        <w:r w:rsidRPr="00200CEE">
                          <w:rPr>
                            <w:lang w:eastAsia="lt-LT"/>
                          </w:rPr>
                          <w:t>Nepavojingos</w:t>
                        </w:r>
                      </w:p>
                    </w:tc>
                    <w:tc>
                      <w:tcPr>
                        <w:tcW w:w="2278" w:type="dxa"/>
                      </w:tcPr>
                      <w:p w:rsidR="00200CEE" w:rsidRPr="00200CEE" w:rsidRDefault="00200CEE" w:rsidP="00200CEE">
                        <w:pPr>
                          <w:rPr>
                            <w:lang w:eastAsia="lt-LT"/>
                          </w:rPr>
                        </w:pPr>
                        <w:r w:rsidRPr="00200CEE">
                          <w:rPr>
                            <w:lang w:eastAsia="lt-LT"/>
                          </w:rPr>
                          <w:t>R13 (R1-R12 veiklomis naudoti skirtų atliekų laikymas); D15 (D1-D14 veiklomis šalinti skirtų atliekų laikymas); S1 (surinkimas); S2 (vežimas); S5 (atliekų paruošimas naudoti ir šalinti (ardymas))</w:t>
                        </w:r>
                      </w:p>
                    </w:tc>
                    <w:tc>
                      <w:tcPr>
                        <w:tcW w:w="2281" w:type="dxa"/>
                      </w:tcPr>
                      <w:p w:rsidR="00200CEE" w:rsidRPr="00200CEE" w:rsidRDefault="006F6CEE" w:rsidP="00200CEE">
                        <w:pPr>
                          <w:rPr>
                            <w:lang w:eastAsia="lt-LT"/>
                          </w:rPr>
                        </w:pPr>
                        <w:r>
                          <w:rPr>
                            <w:lang w:eastAsia="lt-LT"/>
                          </w:rPr>
                          <w:t>10,000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08 01 21*</w:t>
                        </w:r>
                      </w:p>
                    </w:tc>
                    <w:tc>
                      <w:tcPr>
                        <w:tcW w:w="2776" w:type="dxa"/>
                      </w:tcPr>
                      <w:p w:rsidR="00200CEE" w:rsidRPr="00200CEE" w:rsidRDefault="00200CEE" w:rsidP="00200CEE">
                        <w:pPr>
                          <w:rPr>
                            <w:lang w:eastAsia="lt-LT"/>
                          </w:rPr>
                        </w:pPr>
                        <w:r w:rsidRPr="00200CEE">
                          <w:rPr>
                            <w:lang w:eastAsia="lt-LT"/>
                          </w:rPr>
                          <w:t xml:space="preserve">Dažų ar lako </w:t>
                        </w:r>
                        <w:proofErr w:type="spellStart"/>
                        <w:r w:rsidRPr="00200CEE">
                          <w:rPr>
                            <w:lang w:eastAsia="lt-LT"/>
                          </w:rPr>
                          <w:t>nuėmiklių</w:t>
                        </w:r>
                        <w:proofErr w:type="spellEnd"/>
                        <w:r w:rsidRPr="00200CEE">
                          <w:rPr>
                            <w:lang w:eastAsia="lt-LT"/>
                          </w:rPr>
                          <w:t xml:space="preserve"> atliekos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val="restart"/>
                      </w:tcPr>
                      <w:p w:rsidR="00200CEE" w:rsidRPr="00200CEE" w:rsidRDefault="00200CEE" w:rsidP="00200CEE">
                        <w:pPr>
                          <w:rPr>
                            <w:lang w:eastAsia="lt-LT"/>
                          </w:rPr>
                        </w:pPr>
                        <w:r w:rsidRPr="00200CEE">
                          <w:rPr>
                            <w:lang w:eastAsia="lt-LT"/>
                          </w:rPr>
                          <w:t>R13 (R1-R12 veiklomis naudoti skirtų atliekų laikymas); D15 (D1-D14 veiklomis šalinti skirtų atliekų laikymas); S1 (surinkimas); S2 (vežimas)</w:t>
                        </w:r>
                      </w:p>
                    </w:tc>
                    <w:tc>
                      <w:tcPr>
                        <w:tcW w:w="2281" w:type="dxa"/>
                      </w:tcPr>
                      <w:p w:rsidR="00200CEE" w:rsidRPr="00200CEE" w:rsidRDefault="006F6CEE" w:rsidP="00200CEE">
                        <w:pPr>
                          <w:rPr>
                            <w:lang w:eastAsia="lt-LT"/>
                          </w:rPr>
                        </w:pPr>
                        <w:r>
                          <w:rPr>
                            <w:lang w:eastAsia="lt-LT"/>
                          </w:rPr>
                          <w:t>0,200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08 03 12*</w:t>
                        </w:r>
                      </w:p>
                    </w:tc>
                    <w:tc>
                      <w:tcPr>
                        <w:tcW w:w="2776" w:type="dxa"/>
                      </w:tcPr>
                      <w:p w:rsidR="00200CEE" w:rsidRPr="00200CEE" w:rsidRDefault="00200CEE" w:rsidP="00200CEE">
                        <w:pPr>
                          <w:rPr>
                            <w:lang w:eastAsia="lt-LT"/>
                          </w:rPr>
                        </w:pPr>
                        <w:r w:rsidRPr="00200CEE">
                          <w:rPr>
                            <w:lang w:eastAsia="lt-LT"/>
                          </w:rPr>
                          <w:t>Dažų atliekos, kuriose yra pavojingų cheminių medžiagų</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08 04 09*</w:t>
                        </w:r>
                      </w:p>
                    </w:tc>
                    <w:tc>
                      <w:tcPr>
                        <w:tcW w:w="2776" w:type="dxa"/>
                      </w:tcPr>
                      <w:p w:rsidR="00200CEE" w:rsidRPr="00200CEE" w:rsidRDefault="00200CEE" w:rsidP="00200CEE">
                        <w:pPr>
                          <w:rPr>
                            <w:lang w:eastAsia="lt-LT"/>
                          </w:rPr>
                        </w:pPr>
                        <w:r w:rsidRPr="00200CEE">
                          <w:rPr>
                            <w:lang w:eastAsia="lt-LT"/>
                          </w:rPr>
                          <w:t>Klijų ir hermetikų, kuriuose yra organinių tirpiklių ar kitų pavojingų cheminių medžiagų, atliekos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0,200</w:t>
                        </w:r>
                      </w:p>
                    </w:tc>
                    <w:tc>
                      <w:tcPr>
                        <w:tcW w:w="2281" w:type="dxa"/>
                        <w:vMerge/>
                      </w:tcPr>
                      <w:p w:rsidR="00200CEE" w:rsidRPr="00200CEE" w:rsidRDefault="00200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t>13 02 08*</w:t>
                        </w:r>
                      </w:p>
                    </w:tc>
                    <w:tc>
                      <w:tcPr>
                        <w:tcW w:w="2776" w:type="dxa"/>
                      </w:tcPr>
                      <w:p w:rsidR="006F6CEE" w:rsidRPr="00200CEE" w:rsidRDefault="006F6CEE" w:rsidP="00200CEE">
                        <w:pPr>
                          <w:rPr>
                            <w:lang w:eastAsia="lt-LT"/>
                          </w:rPr>
                        </w:pPr>
                        <w:r w:rsidRPr="00200CEE">
                          <w:rPr>
                            <w:lang w:eastAsia="lt-LT"/>
                          </w:rPr>
                          <w:t>Kitos variklių, pavarų dėžių ir tepalinės alyvos</w:t>
                        </w:r>
                      </w:p>
                    </w:tc>
                    <w:tc>
                      <w:tcPr>
                        <w:tcW w:w="2302" w:type="dxa"/>
                      </w:tcPr>
                      <w:p w:rsidR="006F6CEE" w:rsidRPr="00200CEE" w:rsidRDefault="006F6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val="restart"/>
                      </w:tcPr>
                      <w:p w:rsidR="006F6CEE" w:rsidRPr="00200CEE" w:rsidRDefault="006F6CEE" w:rsidP="00200CEE">
                        <w:pPr>
                          <w:rPr>
                            <w:lang w:eastAsia="lt-LT"/>
                          </w:rPr>
                        </w:pPr>
                        <w:r>
                          <w:rPr>
                            <w:lang w:eastAsia="lt-LT"/>
                          </w:rPr>
                          <w:t>1,000</w:t>
                        </w:r>
                      </w:p>
                    </w:tc>
                    <w:tc>
                      <w:tcPr>
                        <w:tcW w:w="2281" w:type="dxa"/>
                        <w:vMerge/>
                      </w:tcPr>
                      <w:p w:rsidR="006F6CEE" w:rsidRPr="00200CEE" w:rsidRDefault="006F6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t>13 02 06*</w:t>
                        </w:r>
                      </w:p>
                    </w:tc>
                    <w:tc>
                      <w:tcPr>
                        <w:tcW w:w="2776" w:type="dxa"/>
                      </w:tcPr>
                      <w:p w:rsidR="006F6CEE" w:rsidRPr="00200CEE" w:rsidRDefault="006F6CEE" w:rsidP="00200CEE">
                        <w:pPr>
                          <w:rPr>
                            <w:lang w:eastAsia="lt-LT"/>
                          </w:rPr>
                        </w:pPr>
                        <w:r w:rsidRPr="00200CEE">
                          <w:rPr>
                            <w:lang w:eastAsia="lt-LT"/>
                          </w:rPr>
                          <w:t>Sintetinė variklio, pavarų dėžės ir tepalinė alyva</w:t>
                        </w:r>
                      </w:p>
                    </w:tc>
                    <w:tc>
                      <w:tcPr>
                        <w:tcW w:w="2302" w:type="dxa"/>
                      </w:tcPr>
                      <w:p w:rsidR="006F6CEE" w:rsidRPr="00200CEE" w:rsidRDefault="006F6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27*</w:t>
                        </w:r>
                      </w:p>
                    </w:tc>
                    <w:tc>
                      <w:tcPr>
                        <w:tcW w:w="2776" w:type="dxa"/>
                      </w:tcPr>
                      <w:p w:rsidR="00200CEE" w:rsidRPr="00200CEE" w:rsidRDefault="00200CEE" w:rsidP="00200CEE">
                        <w:pPr>
                          <w:rPr>
                            <w:lang w:eastAsia="lt-LT"/>
                          </w:rPr>
                        </w:pPr>
                        <w:r w:rsidRPr="00200CEE">
                          <w:rPr>
                            <w:lang w:eastAsia="lt-LT"/>
                          </w:rPr>
                          <w:t>Dažai, rašalas, klijai ir dervos, kuriuose yra pavojingų cheminių medžiagų</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1,000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lastRenderedPageBreak/>
                          <w:t>20 01 29*</w:t>
                        </w:r>
                      </w:p>
                    </w:tc>
                    <w:tc>
                      <w:tcPr>
                        <w:tcW w:w="2776" w:type="dxa"/>
                      </w:tcPr>
                      <w:p w:rsidR="00200CEE" w:rsidRPr="00200CEE" w:rsidRDefault="00200CEE" w:rsidP="00200CEE">
                        <w:pPr>
                          <w:rPr>
                            <w:lang w:eastAsia="lt-LT"/>
                          </w:rPr>
                        </w:pPr>
                        <w:r w:rsidRPr="00200CEE">
                          <w:rPr>
                            <w:lang w:eastAsia="lt-LT"/>
                          </w:rPr>
                          <w:t>Plovikliai, kuriuose yra pavojingų cheminių medžiagų</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0,500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13*</w:t>
                        </w:r>
                      </w:p>
                    </w:tc>
                    <w:tc>
                      <w:tcPr>
                        <w:tcW w:w="2776" w:type="dxa"/>
                      </w:tcPr>
                      <w:p w:rsidR="00200CEE" w:rsidRPr="00200CEE" w:rsidRDefault="00200CEE" w:rsidP="00200CEE">
                        <w:pPr>
                          <w:rPr>
                            <w:lang w:eastAsia="lt-LT"/>
                          </w:rPr>
                        </w:pPr>
                        <w:r w:rsidRPr="00200CEE">
                          <w:rPr>
                            <w:lang w:eastAsia="lt-LT"/>
                          </w:rPr>
                          <w:t>Tirpikliai</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0,500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15 01 10*</w:t>
                        </w:r>
                      </w:p>
                    </w:tc>
                    <w:tc>
                      <w:tcPr>
                        <w:tcW w:w="2776" w:type="dxa"/>
                      </w:tcPr>
                      <w:p w:rsidR="00200CEE" w:rsidRPr="00200CEE" w:rsidRDefault="00200CEE" w:rsidP="00200CEE">
                        <w:pPr>
                          <w:rPr>
                            <w:lang w:eastAsia="lt-LT"/>
                          </w:rPr>
                        </w:pPr>
                        <w:r w:rsidRPr="00200CEE">
                          <w:rPr>
                            <w:lang w:eastAsia="lt-LT"/>
                          </w:rPr>
                          <w:t>Pakuotės, kuriose yra pavojingų cheminių medžiagų likučių arba kurios yra jomis užterštos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0,900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15 01 11*</w:t>
                        </w:r>
                      </w:p>
                    </w:tc>
                    <w:tc>
                      <w:tcPr>
                        <w:tcW w:w="2776" w:type="dxa"/>
                      </w:tcPr>
                      <w:p w:rsidR="00200CEE" w:rsidRPr="00200CEE" w:rsidRDefault="00200CEE" w:rsidP="00200CEE">
                        <w:pPr>
                          <w:rPr>
                            <w:lang w:eastAsia="lt-LT"/>
                          </w:rPr>
                        </w:pPr>
                        <w:r w:rsidRPr="00200CEE">
                          <w:rPr>
                            <w:lang w:eastAsia="lt-LT"/>
                          </w:rPr>
                          <w:t>Metalinės pakuotės, įskaitant suslėgto oro talpyklas, kuriose yra pavojingų kietų poringų rišamųjų medžiagų (pvz. asbesto), įskaitant tuščius slėginius konteinerius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0,500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15 02 02*</w:t>
                        </w:r>
                      </w:p>
                    </w:tc>
                    <w:tc>
                      <w:tcPr>
                        <w:tcW w:w="2776" w:type="dxa"/>
                      </w:tcPr>
                      <w:p w:rsidR="00200CEE" w:rsidRPr="00200CEE" w:rsidRDefault="00200CEE" w:rsidP="00200CEE">
                        <w:pPr>
                          <w:rPr>
                            <w:lang w:eastAsia="lt-LT"/>
                          </w:rPr>
                        </w:pPr>
                        <w:r w:rsidRPr="00200CEE">
                          <w:rPr>
                            <w:lang w:eastAsia="lt-LT"/>
                          </w:rPr>
                          <w:t>Absorbentai, filtrų medžiagos, pašluostės, apsauginiai drabužiai, užteršti pavojingomis cheminėmis medžiagomis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0,850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21*</w:t>
                        </w:r>
                      </w:p>
                    </w:tc>
                    <w:tc>
                      <w:tcPr>
                        <w:tcW w:w="2776" w:type="dxa"/>
                      </w:tcPr>
                      <w:p w:rsidR="00200CEE" w:rsidRPr="00200CEE" w:rsidRDefault="00200CEE" w:rsidP="00200CEE">
                        <w:pPr>
                          <w:rPr>
                            <w:lang w:eastAsia="lt-LT"/>
                          </w:rPr>
                        </w:pPr>
                        <w:r w:rsidRPr="00200CEE">
                          <w:rPr>
                            <w:lang w:eastAsia="lt-LT"/>
                          </w:rPr>
                          <w:t>Dienos šviesos lempos ir kitos atliekos, kuriose yra gyvsidabrio</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0,399</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33*</w:t>
                        </w:r>
                      </w:p>
                    </w:tc>
                    <w:tc>
                      <w:tcPr>
                        <w:tcW w:w="2776" w:type="dxa"/>
                      </w:tcPr>
                      <w:p w:rsidR="00200CEE" w:rsidRPr="00200CEE" w:rsidRDefault="00200CEE" w:rsidP="00200CEE">
                        <w:pPr>
                          <w:rPr>
                            <w:lang w:eastAsia="lt-LT"/>
                          </w:rPr>
                        </w:pPr>
                        <w:r w:rsidRPr="00200CEE">
                          <w:rPr>
                            <w:lang w:eastAsia="lt-LT"/>
                          </w:rPr>
                          <w:t>Baterijos ir akumuliatoriai, nurodyti 16 06 01, 16 06 02 arba 16 06 03, nerūšiuotos baterijos ar akumuliatoriai, kuriuose yra baterijos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0,100</w:t>
                        </w:r>
                      </w:p>
                    </w:tc>
                    <w:tc>
                      <w:tcPr>
                        <w:tcW w:w="2281" w:type="dxa"/>
                        <w:vMerge/>
                      </w:tcPr>
                      <w:p w:rsidR="00200CEE" w:rsidRPr="00200CEE" w:rsidRDefault="00200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t>16 05 07*</w:t>
                        </w:r>
                      </w:p>
                    </w:tc>
                    <w:tc>
                      <w:tcPr>
                        <w:tcW w:w="2776" w:type="dxa"/>
                      </w:tcPr>
                      <w:p w:rsidR="006F6CEE" w:rsidRPr="00200CEE" w:rsidRDefault="006F6CEE" w:rsidP="00200CEE">
                        <w:pPr>
                          <w:rPr>
                            <w:lang w:eastAsia="lt-LT"/>
                          </w:rPr>
                        </w:pPr>
                        <w:r w:rsidRPr="00200CEE">
                          <w:rPr>
                            <w:lang w:eastAsia="lt-LT"/>
                          </w:rPr>
                          <w:t xml:space="preserve">Nebereikalingos neorganinės cheminės medžiagos, sudarytos iš pavojingų cheminių </w:t>
                        </w:r>
                        <w:r w:rsidRPr="00200CEE">
                          <w:rPr>
                            <w:lang w:eastAsia="lt-LT"/>
                          </w:rPr>
                          <w:lastRenderedPageBreak/>
                          <w:t>medžiagų arba jų turinčios</w:t>
                        </w:r>
                      </w:p>
                    </w:tc>
                    <w:tc>
                      <w:tcPr>
                        <w:tcW w:w="2302" w:type="dxa"/>
                      </w:tcPr>
                      <w:p w:rsidR="006F6CEE" w:rsidRPr="00200CEE" w:rsidRDefault="006F6CEE" w:rsidP="00200CEE">
                        <w:r w:rsidRPr="00200CEE">
                          <w:rPr>
                            <w:lang w:eastAsia="lt-LT"/>
                          </w:rPr>
                          <w:lastRenderedPageBreak/>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val="restart"/>
                      </w:tcPr>
                      <w:p w:rsidR="006F6CEE" w:rsidRPr="00200CEE" w:rsidRDefault="006F6CEE" w:rsidP="00200CEE">
                        <w:pPr>
                          <w:rPr>
                            <w:lang w:eastAsia="lt-LT"/>
                          </w:rPr>
                        </w:pPr>
                        <w:r>
                          <w:rPr>
                            <w:lang w:eastAsia="lt-LT"/>
                          </w:rPr>
                          <w:t>0,300</w:t>
                        </w:r>
                      </w:p>
                    </w:tc>
                    <w:tc>
                      <w:tcPr>
                        <w:tcW w:w="2281" w:type="dxa"/>
                        <w:vMerge/>
                      </w:tcPr>
                      <w:p w:rsidR="006F6CEE" w:rsidRPr="00200CEE" w:rsidRDefault="006F6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lastRenderedPageBreak/>
                          <w:t>16 05 08*</w:t>
                        </w:r>
                      </w:p>
                    </w:tc>
                    <w:tc>
                      <w:tcPr>
                        <w:tcW w:w="2776" w:type="dxa"/>
                      </w:tcPr>
                      <w:p w:rsidR="006F6CEE" w:rsidRPr="00200CEE" w:rsidRDefault="006F6CEE" w:rsidP="00200CEE">
                        <w:pPr>
                          <w:rPr>
                            <w:lang w:eastAsia="lt-LT"/>
                          </w:rPr>
                        </w:pPr>
                        <w:r w:rsidRPr="00200CEE">
                          <w:rPr>
                            <w:lang w:eastAsia="lt-LT"/>
                          </w:rPr>
                          <w:t>Nebereikalingos organinės cheminės medžiagos, sudarytos iš pavojingų cheminių medžiagų arba jų turinčios</w:t>
                        </w:r>
                      </w:p>
                    </w:tc>
                    <w:tc>
                      <w:tcPr>
                        <w:tcW w:w="2302" w:type="dxa"/>
                      </w:tcPr>
                      <w:p w:rsidR="006F6CEE" w:rsidRPr="00200CEE" w:rsidRDefault="006F6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t>16 05 06*</w:t>
                        </w:r>
                      </w:p>
                    </w:tc>
                    <w:tc>
                      <w:tcPr>
                        <w:tcW w:w="2776" w:type="dxa"/>
                      </w:tcPr>
                      <w:p w:rsidR="006F6CEE" w:rsidRPr="00200CEE" w:rsidRDefault="006F6CEE" w:rsidP="00200CEE">
                        <w:pPr>
                          <w:rPr>
                            <w:lang w:eastAsia="lt-LT"/>
                          </w:rPr>
                        </w:pPr>
                        <w:r w:rsidRPr="00200CEE">
                          <w:rPr>
                            <w:lang w:eastAsia="lt-LT"/>
                          </w:rPr>
                          <w:t>Laboratorinės cheminės medžiagos, įskaitant laboratorinių cheminių medžiagų mišinius, sudarytos iš pavojingų cheminių medžiagų arba jų turinčios</w:t>
                        </w:r>
                      </w:p>
                    </w:tc>
                    <w:tc>
                      <w:tcPr>
                        <w:tcW w:w="2302" w:type="dxa"/>
                      </w:tcPr>
                      <w:p w:rsidR="006F6CEE" w:rsidRPr="00200CEE" w:rsidRDefault="006F6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r>
                  <w:tr w:rsidR="00200CEE" w:rsidRPr="00200CEE" w:rsidTr="00200CEE">
                    <w:tc>
                      <w:tcPr>
                        <w:tcW w:w="2301" w:type="dxa"/>
                      </w:tcPr>
                      <w:p w:rsidR="00200CEE" w:rsidRPr="00200CEE" w:rsidRDefault="006F6CEE" w:rsidP="00200CEE">
                        <w:pPr>
                          <w:rPr>
                            <w:lang w:eastAsia="lt-LT"/>
                          </w:rPr>
                        </w:pPr>
                        <w:r>
                          <w:rPr>
                            <w:lang w:eastAsia="lt-LT"/>
                          </w:rPr>
                          <w:t>02 01 08*</w:t>
                        </w:r>
                      </w:p>
                    </w:tc>
                    <w:tc>
                      <w:tcPr>
                        <w:tcW w:w="2776" w:type="dxa"/>
                      </w:tcPr>
                      <w:p w:rsidR="00200CEE" w:rsidRPr="00200CEE" w:rsidRDefault="006F6CEE" w:rsidP="00200CEE">
                        <w:pPr>
                          <w:rPr>
                            <w:lang w:eastAsia="lt-LT"/>
                          </w:rPr>
                        </w:pPr>
                        <w:r w:rsidRPr="00200CEE">
                          <w:rPr>
                            <w:lang w:eastAsia="lt-LT"/>
                          </w:rPr>
                          <w:t>Agrochemijos atliekos, kuriose yra pavojingų cheminių medžiagų</w:t>
                        </w:r>
                      </w:p>
                    </w:tc>
                    <w:tc>
                      <w:tcPr>
                        <w:tcW w:w="2302" w:type="dxa"/>
                      </w:tcPr>
                      <w:p w:rsidR="00200CEE" w:rsidRPr="00200CEE" w:rsidRDefault="006F6CEE" w:rsidP="00200CEE">
                        <w:pPr>
                          <w:rPr>
                            <w:lang w:eastAsia="lt-LT"/>
                          </w:rPr>
                        </w:pPr>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0,250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14*</w:t>
                        </w:r>
                      </w:p>
                    </w:tc>
                    <w:tc>
                      <w:tcPr>
                        <w:tcW w:w="2776" w:type="dxa"/>
                      </w:tcPr>
                      <w:p w:rsidR="00200CEE" w:rsidRPr="00200CEE" w:rsidRDefault="00200CEE" w:rsidP="00200CEE">
                        <w:pPr>
                          <w:rPr>
                            <w:lang w:eastAsia="lt-LT"/>
                          </w:rPr>
                        </w:pPr>
                        <w:r w:rsidRPr="00200CEE">
                          <w:rPr>
                            <w:lang w:eastAsia="lt-LT"/>
                          </w:rPr>
                          <w:t>Rūgštys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0,150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15*</w:t>
                        </w:r>
                      </w:p>
                    </w:tc>
                    <w:tc>
                      <w:tcPr>
                        <w:tcW w:w="2776" w:type="dxa"/>
                      </w:tcPr>
                      <w:p w:rsidR="00200CEE" w:rsidRPr="00200CEE" w:rsidRDefault="00200CEE" w:rsidP="00200CEE">
                        <w:pPr>
                          <w:rPr>
                            <w:lang w:eastAsia="lt-LT"/>
                          </w:rPr>
                        </w:pPr>
                        <w:r w:rsidRPr="00200CEE">
                          <w:rPr>
                            <w:lang w:eastAsia="lt-LT"/>
                          </w:rPr>
                          <w:t>Šarmai</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0,250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17*</w:t>
                        </w:r>
                      </w:p>
                    </w:tc>
                    <w:tc>
                      <w:tcPr>
                        <w:tcW w:w="2776" w:type="dxa"/>
                      </w:tcPr>
                      <w:p w:rsidR="00200CEE" w:rsidRPr="00200CEE" w:rsidRDefault="00200CEE" w:rsidP="00200CEE">
                        <w:pPr>
                          <w:rPr>
                            <w:lang w:eastAsia="lt-LT"/>
                          </w:rPr>
                        </w:pPr>
                        <w:r w:rsidRPr="00200CEE">
                          <w:rPr>
                            <w:lang w:eastAsia="lt-LT"/>
                          </w:rPr>
                          <w:t>Fotografijos cheminės medžiagos</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0,100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20 01 19*</w:t>
                        </w:r>
                      </w:p>
                    </w:tc>
                    <w:tc>
                      <w:tcPr>
                        <w:tcW w:w="2776" w:type="dxa"/>
                      </w:tcPr>
                      <w:p w:rsidR="00200CEE" w:rsidRPr="00200CEE" w:rsidRDefault="00200CEE" w:rsidP="00200CEE">
                        <w:pPr>
                          <w:rPr>
                            <w:lang w:eastAsia="lt-LT"/>
                          </w:rPr>
                        </w:pPr>
                        <w:r w:rsidRPr="00200CEE">
                          <w:rPr>
                            <w:lang w:eastAsia="lt-LT"/>
                          </w:rPr>
                          <w:t>Pesticidai</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16 01 07*</w:t>
                        </w:r>
                      </w:p>
                    </w:tc>
                    <w:tc>
                      <w:tcPr>
                        <w:tcW w:w="2776" w:type="dxa"/>
                      </w:tcPr>
                      <w:p w:rsidR="00200CEE" w:rsidRPr="00200CEE" w:rsidRDefault="00200CEE" w:rsidP="00200CEE">
                        <w:pPr>
                          <w:rPr>
                            <w:lang w:eastAsia="lt-LT"/>
                          </w:rPr>
                        </w:pPr>
                        <w:r w:rsidRPr="00200CEE">
                          <w:rPr>
                            <w:lang w:eastAsia="lt-LT"/>
                          </w:rPr>
                          <w:t>Tepalų filtrai</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16 01 14*</w:t>
                        </w:r>
                      </w:p>
                    </w:tc>
                    <w:tc>
                      <w:tcPr>
                        <w:tcW w:w="2776" w:type="dxa"/>
                      </w:tcPr>
                      <w:p w:rsidR="00200CEE" w:rsidRPr="00200CEE" w:rsidRDefault="00200CEE" w:rsidP="00200CEE">
                        <w:pPr>
                          <w:rPr>
                            <w:lang w:eastAsia="lt-LT"/>
                          </w:rPr>
                        </w:pPr>
                        <w:r w:rsidRPr="00200CEE">
                          <w:rPr>
                            <w:lang w:eastAsia="lt-LT"/>
                          </w:rPr>
                          <w:t>Aušinamieji skysčiai, kuriuose yra pavojingų cheminių medžiagų</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0,100</w:t>
                        </w:r>
                      </w:p>
                    </w:tc>
                    <w:tc>
                      <w:tcPr>
                        <w:tcW w:w="2281" w:type="dxa"/>
                        <w:vMerge/>
                      </w:tcPr>
                      <w:p w:rsidR="00200CEE" w:rsidRPr="00200CEE" w:rsidRDefault="00200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t>16 06 01*</w:t>
                        </w:r>
                      </w:p>
                    </w:tc>
                    <w:tc>
                      <w:tcPr>
                        <w:tcW w:w="2776" w:type="dxa"/>
                      </w:tcPr>
                      <w:p w:rsidR="006F6CEE" w:rsidRPr="00200CEE" w:rsidRDefault="006F6CEE" w:rsidP="00200CEE">
                        <w:pPr>
                          <w:rPr>
                            <w:lang w:eastAsia="lt-LT"/>
                          </w:rPr>
                        </w:pPr>
                        <w:r w:rsidRPr="00200CEE">
                          <w:rPr>
                            <w:lang w:eastAsia="lt-LT"/>
                          </w:rPr>
                          <w:t>Švino akumuliatoriai</w:t>
                        </w:r>
                      </w:p>
                    </w:tc>
                    <w:tc>
                      <w:tcPr>
                        <w:tcW w:w="2302" w:type="dxa"/>
                      </w:tcPr>
                      <w:p w:rsidR="006F6CEE" w:rsidRPr="00200CEE" w:rsidRDefault="006F6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val="restart"/>
                      </w:tcPr>
                      <w:p w:rsidR="006F6CEE" w:rsidRPr="00200CEE" w:rsidRDefault="006F6CEE" w:rsidP="00200CEE">
                        <w:pPr>
                          <w:rPr>
                            <w:lang w:eastAsia="lt-LT"/>
                          </w:rPr>
                        </w:pPr>
                        <w:r>
                          <w:rPr>
                            <w:lang w:eastAsia="lt-LT"/>
                          </w:rPr>
                          <w:t>0,400</w:t>
                        </w:r>
                      </w:p>
                    </w:tc>
                    <w:tc>
                      <w:tcPr>
                        <w:tcW w:w="2281" w:type="dxa"/>
                        <w:vMerge/>
                      </w:tcPr>
                      <w:p w:rsidR="006F6CEE" w:rsidRPr="00200CEE" w:rsidRDefault="006F6CEE" w:rsidP="00200CEE">
                        <w:pPr>
                          <w:rPr>
                            <w:lang w:eastAsia="lt-LT"/>
                          </w:rPr>
                        </w:pPr>
                      </w:p>
                    </w:tc>
                  </w:tr>
                  <w:tr w:rsidR="006F6CEE" w:rsidRPr="00200CEE" w:rsidTr="00200CEE">
                    <w:tc>
                      <w:tcPr>
                        <w:tcW w:w="2301" w:type="dxa"/>
                      </w:tcPr>
                      <w:p w:rsidR="006F6CEE" w:rsidRPr="00200CEE" w:rsidRDefault="006F6CEE" w:rsidP="00200CEE">
                        <w:pPr>
                          <w:rPr>
                            <w:lang w:eastAsia="lt-LT"/>
                          </w:rPr>
                        </w:pPr>
                        <w:r w:rsidRPr="00200CEE">
                          <w:rPr>
                            <w:lang w:eastAsia="lt-LT"/>
                          </w:rPr>
                          <w:t>16 06 02*</w:t>
                        </w:r>
                      </w:p>
                    </w:tc>
                    <w:tc>
                      <w:tcPr>
                        <w:tcW w:w="2776" w:type="dxa"/>
                      </w:tcPr>
                      <w:p w:rsidR="006F6CEE" w:rsidRPr="00200CEE" w:rsidRDefault="006F6CEE" w:rsidP="00200CEE">
                        <w:pPr>
                          <w:rPr>
                            <w:lang w:eastAsia="lt-LT"/>
                          </w:rPr>
                        </w:pPr>
                        <w:r w:rsidRPr="00200CEE">
                          <w:rPr>
                            <w:lang w:eastAsia="lt-LT"/>
                          </w:rPr>
                          <w:t>Nikelio – kadmio akumuliatoriai</w:t>
                        </w:r>
                      </w:p>
                    </w:tc>
                    <w:tc>
                      <w:tcPr>
                        <w:tcW w:w="2302" w:type="dxa"/>
                      </w:tcPr>
                      <w:p w:rsidR="006F6CEE" w:rsidRPr="00200CEE" w:rsidRDefault="006F6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c>
                      <w:tcPr>
                        <w:tcW w:w="2281" w:type="dxa"/>
                        <w:vMerge/>
                      </w:tcPr>
                      <w:p w:rsidR="006F6CEE" w:rsidRPr="00200CEE" w:rsidRDefault="006F6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16 01 21*</w:t>
                        </w:r>
                      </w:p>
                    </w:tc>
                    <w:tc>
                      <w:tcPr>
                        <w:tcW w:w="2776" w:type="dxa"/>
                      </w:tcPr>
                      <w:p w:rsidR="00200CEE" w:rsidRPr="00200CEE" w:rsidRDefault="00200CEE" w:rsidP="00200CEE">
                        <w:pPr>
                          <w:rPr>
                            <w:lang w:eastAsia="lt-LT"/>
                          </w:rPr>
                        </w:pPr>
                        <w:r w:rsidRPr="00200CEE">
                          <w:rPr>
                            <w:lang w:eastAsia="lt-LT"/>
                          </w:rPr>
                          <w:t>Pavojingos sudedamosios dalys, nenurodytos 16 01 07 – 16 01 11, 16 01 13 – 16 01 14 ir 16 01 23 – 16 01 25</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0,500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t>16 02 15*</w:t>
                        </w:r>
                      </w:p>
                    </w:tc>
                    <w:tc>
                      <w:tcPr>
                        <w:tcW w:w="2776" w:type="dxa"/>
                      </w:tcPr>
                      <w:p w:rsidR="00200CEE" w:rsidRPr="00200CEE" w:rsidRDefault="00200CEE" w:rsidP="00200CEE">
                        <w:pPr>
                          <w:rPr>
                            <w:lang w:eastAsia="lt-LT"/>
                          </w:rPr>
                        </w:pPr>
                        <w:r w:rsidRPr="00200CEE">
                          <w:rPr>
                            <w:lang w:eastAsia="lt-LT"/>
                          </w:rPr>
                          <w:t xml:space="preserve">Pavojingos sudedamosios </w:t>
                        </w:r>
                        <w:r w:rsidRPr="00200CEE">
                          <w:rPr>
                            <w:lang w:eastAsia="lt-LT"/>
                          </w:rPr>
                          <w:lastRenderedPageBreak/>
                          <w:t>dalys, išimtos iš nebenaudojamos įrangos</w:t>
                        </w:r>
                      </w:p>
                    </w:tc>
                    <w:tc>
                      <w:tcPr>
                        <w:tcW w:w="2302" w:type="dxa"/>
                      </w:tcPr>
                      <w:p w:rsidR="00200CEE" w:rsidRPr="00200CEE" w:rsidRDefault="00200CEE" w:rsidP="00200CEE">
                        <w:r w:rsidRPr="00200CEE">
                          <w:rPr>
                            <w:lang w:eastAsia="lt-LT"/>
                          </w:rPr>
                          <w:lastRenderedPageBreak/>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0,200</w:t>
                        </w:r>
                      </w:p>
                    </w:tc>
                    <w:tc>
                      <w:tcPr>
                        <w:tcW w:w="2281" w:type="dxa"/>
                        <w:vMerge/>
                      </w:tcPr>
                      <w:p w:rsidR="00200CEE" w:rsidRPr="00200CEE" w:rsidRDefault="00200CEE" w:rsidP="00200CEE">
                        <w:pPr>
                          <w:rPr>
                            <w:lang w:eastAsia="lt-LT"/>
                          </w:rPr>
                        </w:pPr>
                      </w:p>
                    </w:tc>
                  </w:tr>
                  <w:tr w:rsidR="00200CEE" w:rsidRPr="00200CEE" w:rsidTr="00200CEE">
                    <w:tc>
                      <w:tcPr>
                        <w:tcW w:w="2301" w:type="dxa"/>
                      </w:tcPr>
                      <w:p w:rsidR="00200CEE" w:rsidRPr="00200CEE" w:rsidRDefault="00200CEE" w:rsidP="00200CEE">
                        <w:pPr>
                          <w:rPr>
                            <w:lang w:eastAsia="lt-LT"/>
                          </w:rPr>
                        </w:pPr>
                        <w:r w:rsidRPr="00200CEE">
                          <w:rPr>
                            <w:lang w:eastAsia="lt-LT"/>
                          </w:rPr>
                          <w:lastRenderedPageBreak/>
                          <w:t>06 04 04*</w:t>
                        </w:r>
                      </w:p>
                    </w:tc>
                    <w:tc>
                      <w:tcPr>
                        <w:tcW w:w="2776" w:type="dxa"/>
                      </w:tcPr>
                      <w:p w:rsidR="00200CEE" w:rsidRPr="00200CEE" w:rsidRDefault="00200CEE" w:rsidP="00200CEE">
                        <w:pPr>
                          <w:rPr>
                            <w:lang w:eastAsia="lt-LT"/>
                          </w:rPr>
                        </w:pPr>
                        <w:r w:rsidRPr="00200CEE">
                          <w:rPr>
                            <w:lang w:eastAsia="lt-LT"/>
                          </w:rPr>
                          <w:t>Atliekos, kuriose yra gyvsidabrio</w:t>
                        </w:r>
                      </w:p>
                    </w:tc>
                    <w:tc>
                      <w:tcPr>
                        <w:tcW w:w="2302" w:type="dxa"/>
                      </w:tcPr>
                      <w:p w:rsidR="00200CEE" w:rsidRPr="00200CEE" w:rsidRDefault="00200CEE" w:rsidP="00200CEE">
                        <w:r w:rsidRPr="00200CEE">
                          <w:rPr>
                            <w:lang w:eastAsia="lt-LT"/>
                          </w:rPr>
                          <w:t xml:space="preserve">H14 </w:t>
                        </w:r>
                        <w:proofErr w:type="spellStart"/>
                        <w:r w:rsidRPr="00200CEE">
                          <w:rPr>
                            <w:lang w:eastAsia="lt-LT"/>
                          </w:rPr>
                          <w:t>Ekotoksiškos</w:t>
                        </w:r>
                        <w:proofErr w:type="spellEnd"/>
                      </w:p>
                    </w:tc>
                    <w:tc>
                      <w:tcPr>
                        <w:tcW w:w="2278" w:type="dxa"/>
                        <w:vMerge/>
                      </w:tcPr>
                      <w:p w:rsidR="00200CEE" w:rsidRPr="00200CEE" w:rsidRDefault="00200CEE" w:rsidP="00200CEE">
                        <w:pPr>
                          <w:rPr>
                            <w:lang w:eastAsia="lt-LT"/>
                          </w:rPr>
                        </w:pPr>
                      </w:p>
                    </w:tc>
                    <w:tc>
                      <w:tcPr>
                        <w:tcW w:w="2281" w:type="dxa"/>
                      </w:tcPr>
                      <w:p w:rsidR="00200CEE" w:rsidRPr="00200CEE" w:rsidRDefault="006F6CEE" w:rsidP="00200CEE">
                        <w:pPr>
                          <w:rPr>
                            <w:lang w:eastAsia="lt-LT"/>
                          </w:rPr>
                        </w:pPr>
                        <w:r>
                          <w:rPr>
                            <w:lang w:eastAsia="lt-LT"/>
                          </w:rPr>
                          <w:t>0,001</w:t>
                        </w:r>
                      </w:p>
                    </w:tc>
                    <w:tc>
                      <w:tcPr>
                        <w:tcW w:w="2281" w:type="dxa"/>
                        <w:vMerge/>
                      </w:tcPr>
                      <w:p w:rsidR="00200CEE" w:rsidRPr="00200CEE" w:rsidRDefault="00200CEE" w:rsidP="00200CEE">
                        <w:pPr>
                          <w:rPr>
                            <w:lang w:eastAsia="lt-LT"/>
                          </w:rPr>
                        </w:pPr>
                      </w:p>
                    </w:tc>
                  </w:tr>
                </w:tbl>
                <w:p w:rsidR="00FA05A0" w:rsidRPr="00200CEE" w:rsidRDefault="00267CBB" w:rsidP="00200CEE">
                  <w:pPr>
                    <w:rPr>
                      <w:lang w:eastAsia="lt-LT"/>
                    </w:rPr>
                  </w:pPr>
                </w:p>
              </w:sdtContent>
            </w:sdt>
            <w:sdt>
              <w:sdtPr>
                <w:alias w:val="1 pr. 7 p."/>
                <w:tag w:val="part_a74fd8bebb3a48e9958257519d6c4f2c"/>
                <w:id w:val="515277234"/>
              </w:sdtPr>
              <w:sdtContent>
                <w:p w:rsidR="00200CEE" w:rsidRPr="00200CEE" w:rsidRDefault="00200CEE" w:rsidP="00200CEE">
                  <w:pPr>
                    <w:ind w:firstLine="567"/>
                    <w:jc w:val="both"/>
                    <w:rPr>
                      <w:b/>
                      <w:szCs w:val="24"/>
                    </w:rPr>
                  </w:pPr>
                  <w:r w:rsidRPr="00200CEE">
                    <w:rPr>
                      <w:b/>
                      <w:szCs w:val="24"/>
                    </w:rPr>
                    <w:t>7.</w:t>
                  </w:r>
                  <w:r w:rsidRPr="00200CEE">
                    <w:rPr>
                      <w:b/>
                    </w:rPr>
                    <w:t xml:space="preserve"> </w:t>
                  </w:r>
                  <w:sdt>
                    <w:sdtPr>
                      <w:rPr>
                        <w:b/>
                      </w:rPr>
                      <w:alias w:val="Numeris"/>
                      <w:tag w:val="nr_a74fd8bebb3a48e9958257519d6c4f2c"/>
                      <w:id w:val="632524970"/>
                    </w:sdtPr>
                    <w:sdtContent/>
                  </w:sdt>
                  <w:r w:rsidR="00FA05A0" w:rsidRPr="00200CEE">
                    <w:rPr>
                      <w:b/>
                      <w:szCs w:val="24"/>
                    </w:rPr>
                    <w:t xml:space="preserve">Gamtos išteklių (natūralių gamtos komponentų), visų pirma vandens, žemės, dirvožemio, biologinės įvairovės naudojimo mastas ir </w:t>
                  </w:r>
                  <w:proofErr w:type="spellStart"/>
                  <w:r w:rsidR="00FA05A0" w:rsidRPr="00200CEE">
                    <w:rPr>
                      <w:b/>
                      <w:szCs w:val="24"/>
                    </w:rPr>
                    <w:t>regeneracinis</w:t>
                  </w:r>
                  <w:proofErr w:type="spellEnd"/>
                  <w:r w:rsidR="00FA05A0" w:rsidRPr="00200CEE">
                    <w:rPr>
                      <w:b/>
                      <w:szCs w:val="24"/>
                    </w:rPr>
                    <w:t xml:space="preserve"> pajėgumas (atsistatymas).</w:t>
                  </w:r>
                </w:p>
                <w:p w:rsidR="00FA05A0" w:rsidRPr="00200CEE" w:rsidRDefault="00200CEE" w:rsidP="00200CEE">
                  <w:pPr>
                    <w:ind w:firstLine="567"/>
                    <w:jc w:val="both"/>
                    <w:rPr>
                      <w:bCs/>
                    </w:rPr>
                  </w:pPr>
                  <w:r w:rsidRPr="00200CEE">
                    <w:rPr>
                      <w:bCs/>
                    </w:rPr>
                    <w:t xml:space="preserve">UAB „Alytaus regiono atliekų tvarkymo centras“ planuojamos ūkinės veiklos metu gamtos išteklių nenaudos. Vanduo bus naudojamas tik buitinėms reikmėms. Vanduo buitinėms reikmėms bus tiekiamas iš nuosavų artezinių gręžinių arba atvežamas autocisternomis. </w:t>
                  </w:r>
                </w:p>
              </w:sdtContent>
            </w:sdt>
            <w:sdt>
              <w:sdtPr>
                <w:alias w:val="1 pr. 8 p."/>
                <w:tag w:val="part_c787bdf1f33f4fcd893b1a40fdfca1a9"/>
                <w:id w:val="-304464971"/>
              </w:sdtPr>
              <w:sdtContent>
                <w:p w:rsidR="00200CEE" w:rsidRPr="00200CEE" w:rsidRDefault="00200CEE" w:rsidP="00200CEE">
                  <w:pPr>
                    <w:ind w:firstLine="567"/>
                    <w:jc w:val="both"/>
                    <w:rPr>
                      <w:b/>
                      <w:szCs w:val="24"/>
                    </w:rPr>
                  </w:pPr>
                  <w:r w:rsidRPr="00200CEE">
                    <w:rPr>
                      <w:b/>
                      <w:szCs w:val="24"/>
                    </w:rPr>
                    <w:t>8.</w:t>
                  </w:r>
                  <w:r w:rsidRPr="00200CEE">
                    <w:rPr>
                      <w:b/>
                    </w:rPr>
                    <w:t xml:space="preserve"> </w:t>
                  </w:r>
                  <w:sdt>
                    <w:sdtPr>
                      <w:rPr>
                        <w:b/>
                      </w:rPr>
                      <w:alias w:val="Numeris"/>
                      <w:tag w:val="nr_c787bdf1f33f4fcd893b1a40fdfca1a9"/>
                      <w:id w:val="-177732066"/>
                    </w:sdtPr>
                    <w:sdtContent/>
                  </w:sdt>
                  <w:r w:rsidR="00FA05A0" w:rsidRPr="00200CEE">
                    <w:rPr>
                      <w:b/>
                      <w:szCs w:val="24"/>
                    </w:rPr>
                    <w:t>Energijos išteklių naudojimo mastas, nurodant kuro rūšį.</w:t>
                  </w:r>
                </w:p>
                <w:p w:rsidR="00FA05A0" w:rsidRPr="00200CEE" w:rsidRDefault="00200CEE" w:rsidP="00200CEE">
                  <w:pPr>
                    <w:ind w:firstLine="567"/>
                    <w:jc w:val="both"/>
                    <w:rPr>
                      <w:b/>
                      <w:szCs w:val="24"/>
                    </w:rPr>
                  </w:pPr>
                  <w:r w:rsidRPr="00200CEE">
                    <w:rPr>
                      <w:szCs w:val="24"/>
                    </w:rPr>
                    <w:t xml:space="preserve">UAB „Alytaus regiono atliekų tvarkymo centras“ planuojamos ūkinės veiklos metu energijos išteklių nenaudos. Administracinių patalpų šildymui ir apšvietimui bus naudojama elektros energija, planuojamas </w:t>
                  </w:r>
                  <w:r w:rsidRPr="00366355">
                    <w:rPr>
                      <w:szCs w:val="24"/>
                    </w:rPr>
                    <w:t xml:space="preserve">sunaudoti 18 </w:t>
                  </w:r>
                  <w:proofErr w:type="spellStart"/>
                  <w:r w:rsidRPr="00366355">
                    <w:rPr>
                      <w:szCs w:val="24"/>
                    </w:rPr>
                    <w:t>MWh</w:t>
                  </w:r>
                  <w:proofErr w:type="spellEnd"/>
                  <w:r w:rsidRPr="00366355">
                    <w:rPr>
                      <w:szCs w:val="24"/>
                    </w:rPr>
                    <w:t>/m.</w:t>
                  </w:r>
                </w:p>
              </w:sdtContent>
            </w:sdt>
            <w:sdt>
              <w:sdtPr>
                <w:alias w:val="1 pr. 9 p."/>
                <w:tag w:val="part_e2f6a58e217c4bb0b1b5773028fe7775"/>
                <w:id w:val="1449668401"/>
              </w:sdtPr>
              <w:sdtContent>
                <w:p w:rsidR="00200CEE" w:rsidRPr="00200CEE" w:rsidRDefault="00267CBB" w:rsidP="00FA05A0">
                  <w:pPr>
                    <w:ind w:firstLine="567"/>
                    <w:jc w:val="both"/>
                    <w:rPr>
                      <w:rFonts w:eastAsia="Calibri"/>
                      <w:b/>
                      <w:szCs w:val="24"/>
                    </w:rPr>
                  </w:pPr>
                  <w:sdt>
                    <w:sdtPr>
                      <w:rPr>
                        <w:b/>
                      </w:rPr>
                      <w:alias w:val="Numeris"/>
                      <w:tag w:val="nr_e2f6a58e217c4bb0b1b5773028fe7775"/>
                      <w:id w:val="-691153634"/>
                    </w:sdtPr>
                    <w:sdtContent>
                      <w:r w:rsidR="00FA05A0" w:rsidRPr="00200CEE">
                        <w:rPr>
                          <w:rFonts w:eastAsia="Calibri"/>
                          <w:b/>
                          <w:szCs w:val="24"/>
                        </w:rPr>
                        <w:t>9</w:t>
                      </w:r>
                    </w:sdtContent>
                  </w:sdt>
                  <w:r w:rsidR="00FA05A0" w:rsidRPr="00200CEE">
                    <w:rPr>
                      <w:rFonts w:eastAsia="Calibri"/>
                      <w:b/>
                      <w:szCs w:val="24"/>
                    </w:rPr>
                    <w:t xml:space="preserve">. Pavojingų, nepavojingų ir radioaktyviųjų atliekų susidarymas, nurodant, </w:t>
                  </w:r>
                  <w:r w:rsidR="00FA05A0" w:rsidRPr="00200CEE">
                    <w:rPr>
                      <w:rFonts w:eastAsia="Calibri"/>
                      <w:b/>
                      <w:bCs/>
                      <w:szCs w:val="24"/>
                    </w:rPr>
                    <w:t>atliekų susidarymo vietą</w:t>
                  </w:r>
                  <w:r w:rsidR="00FA05A0" w:rsidRPr="00200CEE">
                    <w:rPr>
                      <w:rFonts w:eastAsia="Calibri"/>
                      <w:b/>
                      <w:szCs w:val="24"/>
                    </w:rPr>
                    <w:t xml:space="preserve">, kokios atliekos susidaro (atliekų susidarymo šaltinis arba atliekų tipas), preliminarų jų kiekį, jų tvarkymo </w:t>
                  </w:r>
                  <w:r w:rsidR="00FA05A0" w:rsidRPr="00200CEE">
                    <w:rPr>
                      <w:rFonts w:eastAsia="Calibri"/>
                      <w:b/>
                      <w:bCs/>
                      <w:szCs w:val="24"/>
                    </w:rPr>
                    <w:t>veiklos rūšis</w:t>
                  </w:r>
                  <w:r w:rsidR="00FA05A0" w:rsidRPr="00200CEE">
                    <w:rPr>
                      <w:rFonts w:eastAsia="Calibri"/>
                      <w:b/>
                      <w:szCs w:val="24"/>
                    </w:rPr>
                    <w:t>.</w:t>
                  </w:r>
                </w:p>
                <w:p w:rsidR="00200CEE" w:rsidRPr="00200CEE" w:rsidRDefault="00200CEE" w:rsidP="00200CEE">
                  <w:pPr>
                    <w:ind w:firstLine="567"/>
                    <w:jc w:val="both"/>
                    <w:rPr>
                      <w:rFonts w:eastAsia="Calibri"/>
                      <w:szCs w:val="24"/>
                    </w:rPr>
                  </w:pPr>
                  <w:r w:rsidRPr="00200CEE">
                    <w:rPr>
                      <w:rFonts w:eastAsia="Calibri"/>
                      <w:szCs w:val="24"/>
                    </w:rPr>
                    <w:t>UAB „Alytaus regiono atliekų tvarkymo centras“ planuojamos ūkinės veiklos metu radioaktyvių atliekų nesusidarys. Didelių gabaritų ir kitų atliekų surinkimo aikštelėje planuojamos susidaryti pavojingos ir nepavojingos atliekos pateiktos 4 lentelėje.</w:t>
                  </w:r>
                </w:p>
                <w:p w:rsidR="00200CEE" w:rsidRPr="00200CEE" w:rsidRDefault="00200CEE" w:rsidP="00200CEE">
                  <w:pPr>
                    <w:ind w:firstLine="567"/>
                    <w:jc w:val="both"/>
                    <w:rPr>
                      <w:rFonts w:eastAsia="Calibri"/>
                      <w:szCs w:val="24"/>
                    </w:rPr>
                  </w:pPr>
                  <w:r w:rsidRPr="00200CEE">
                    <w:rPr>
                      <w:rFonts w:eastAsia="Calibri"/>
                      <w:b/>
                      <w:szCs w:val="24"/>
                    </w:rPr>
                    <w:t xml:space="preserve">4 lentelė. </w:t>
                  </w:r>
                  <w:r w:rsidRPr="00200CEE">
                    <w:rPr>
                      <w:rFonts w:eastAsia="Calibri"/>
                      <w:szCs w:val="24"/>
                    </w:rPr>
                    <w:t>Stambiųjų bei kitų atliekų surinkimo aikštelėje susidarančios atliekos.</w:t>
                  </w:r>
                </w:p>
                <w:tbl>
                  <w:tblPr>
                    <w:tblStyle w:val="TableGrid3"/>
                    <w:tblW w:w="0" w:type="auto"/>
                    <w:tblLook w:val="04A0" w:firstRow="1" w:lastRow="0" w:firstColumn="1" w:lastColumn="0" w:noHBand="0" w:noVBand="1"/>
                  </w:tblPr>
                  <w:tblGrid>
                    <w:gridCol w:w="1384"/>
                    <w:gridCol w:w="3355"/>
                    <w:gridCol w:w="2370"/>
                    <w:gridCol w:w="2370"/>
                    <w:gridCol w:w="2370"/>
                    <w:gridCol w:w="2370"/>
                  </w:tblGrid>
                  <w:tr w:rsidR="00200CEE" w:rsidRPr="00200CEE" w:rsidTr="00200CEE">
                    <w:trPr>
                      <w:trHeight w:val="1216"/>
                    </w:trPr>
                    <w:tc>
                      <w:tcPr>
                        <w:tcW w:w="1384" w:type="dxa"/>
                      </w:tcPr>
                      <w:p w:rsidR="00200CEE" w:rsidRPr="00200CEE" w:rsidRDefault="00200CEE" w:rsidP="00200CEE">
                        <w:pPr>
                          <w:spacing w:after="200"/>
                          <w:rPr>
                            <w:rFonts w:eastAsia="Calibri"/>
                            <w:b/>
                            <w:szCs w:val="24"/>
                          </w:rPr>
                        </w:pPr>
                        <w:r w:rsidRPr="00200CEE">
                          <w:rPr>
                            <w:rFonts w:eastAsia="Calibri"/>
                            <w:b/>
                            <w:szCs w:val="24"/>
                          </w:rPr>
                          <w:t>Kodas</w:t>
                        </w:r>
                      </w:p>
                    </w:tc>
                    <w:tc>
                      <w:tcPr>
                        <w:tcW w:w="3355" w:type="dxa"/>
                      </w:tcPr>
                      <w:p w:rsidR="00200CEE" w:rsidRPr="00200CEE" w:rsidRDefault="00200CEE" w:rsidP="00200CEE">
                        <w:pPr>
                          <w:spacing w:after="200"/>
                          <w:rPr>
                            <w:rFonts w:eastAsia="Calibri"/>
                            <w:b/>
                            <w:szCs w:val="24"/>
                          </w:rPr>
                        </w:pPr>
                        <w:r w:rsidRPr="00200CEE">
                          <w:rPr>
                            <w:rFonts w:eastAsia="Calibri"/>
                            <w:b/>
                            <w:szCs w:val="24"/>
                          </w:rPr>
                          <w:t>Pavadinimas</w:t>
                        </w:r>
                      </w:p>
                    </w:tc>
                    <w:tc>
                      <w:tcPr>
                        <w:tcW w:w="2370" w:type="dxa"/>
                      </w:tcPr>
                      <w:p w:rsidR="00200CEE" w:rsidRPr="00200CEE" w:rsidRDefault="00200CEE" w:rsidP="00200CEE">
                        <w:pPr>
                          <w:spacing w:after="200"/>
                          <w:rPr>
                            <w:rFonts w:eastAsia="Calibri"/>
                            <w:b/>
                            <w:szCs w:val="24"/>
                          </w:rPr>
                        </w:pPr>
                        <w:r w:rsidRPr="00200CEE">
                          <w:rPr>
                            <w:rFonts w:eastAsia="Calibri"/>
                            <w:b/>
                            <w:szCs w:val="24"/>
                          </w:rPr>
                          <w:t>Pavojingumas</w:t>
                        </w:r>
                      </w:p>
                    </w:tc>
                    <w:tc>
                      <w:tcPr>
                        <w:tcW w:w="2370" w:type="dxa"/>
                      </w:tcPr>
                      <w:p w:rsidR="00200CEE" w:rsidRPr="00200CEE" w:rsidRDefault="00200CEE" w:rsidP="00200CEE">
                        <w:pPr>
                          <w:spacing w:after="200"/>
                          <w:rPr>
                            <w:rFonts w:eastAsia="Calibri"/>
                            <w:b/>
                            <w:szCs w:val="24"/>
                          </w:rPr>
                        </w:pPr>
                        <w:r w:rsidRPr="00200CEE">
                          <w:rPr>
                            <w:rFonts w:eastAsia="Calibri"/>
                            <w:b/>
                            <w:szCs w:val="24"/>
                          </w:rPr>
                          <w:t>Atliekų susidarymo šaltinis technologiniame procese</w:t>
                        </w:r>
                      </w:p>
                    </w:tc>
                    <w:tc>
                      <w:tcPr>
                        <w:tcW w:w="2370" w:type="dxa"/>
                      </w:tcPr>
                      <w:p w:rsidR="00200CEE" w:rsidRPr="00C00979" w:rsidRDefault="00200CEE" w:rsidP="00200CEE">
                        <w:pPr>
                          <w:spacing w:after="200"/>
                          <w:rPr>
                            <w:rFonts w:eastAsia="Calibri"/>
                            <w:b/>
                            <w:szCs w:val="24"/>
                          </w:rPr>
                        </w:pPr>
                        <w:r w:rsidRPr="00C00979">
                          <w:rPr>
                            <w:rFonts w:eastAsia="Calibri"/>
                            <w:b/>
                            <w:szCs w:val="24"/>
                          </w:rPr>
                          <w:t>Didžiausias vienu metu laikomas kiekis, t</w:t>
                        </w:r>
                      </w:p>
                    </w:tc>
                    <w:tc>
                      <w:tcPr>
                        <w:tcW w:w="2370" w:type="dxa"/>
                      </w:tcPr>
                      <w:p w:rsidR="00200CEE" w:rsidRPr="00C00979" w:rsidRDefault="00200CEE" w:rsidP="00200CEE">
                        <w:pPr>
                          <w:spacing w:after="200"/>
                          <w:rPr>
                            <w:rFonts w:eastAsia="Calibri"/>
                            <w:b/>
                            <w:szCs w:val="24"/>
                          </w:rPr>
                        </w:pPr>
                        <w:r w:rsidRPr="00C00979">
                          <w:rPr>
                            <w:rFonts w:eastAsia="Calibri"/>
                            <w:b/>
                            <w:szCs w:val="24"/>
                          </w:rPr>
                          <w:t>Didžiausias leidžiamas pagaminti atliekų kiekis, t/m.</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15 02 02*</w:t>
                        </w:r>
                      </w:p>
                    </w:tc>
                    <w:tc>
                      <w:tcPr>
                        <w:tcW w:w="3355" w:type="dxa"/>
                      </w:tcPr>
                      <w:p w:rsidR="00200CEE" w:rsidRPr="00200CEE" w:rsidRDefault="00200CEE" w:rsidP="00200CEE">
                        <w:pPr>
                          <w:spacing w:after="200"/>
                          <w:rPr>
                            <w:rFonts w:eastAsia="Calibri"/>
                            <w:szCs w:val="24"/>
                          </w:rPr>
                        </w:pPr>
                        <w:r w:rsidRPr="00200CEE">
                          <w:rPr>
                            <w:rFonts w:eastAsia="Calibri"/>
                            <w:szCs w:val="24"/>
                          </w:rPr>
                          <w:t>Absorbentai, filtrų medžiagos, pašluostės, apsauginiai drabužiai, užteršti pavojingomis cheminėmis medžiagomis</w:t>
                        </w:r>
                      </w:p>
                    </w:tc>
                    <w:tc>
                      <w:tcPr>
                        <w:tcW w:w="2370" w:type="dxa"/>
                      </w:tcPr>
                      <w:p w:rsidR="00200CEE" w:rsidRPr="00200CEE" w:rsidRDefault="00200CEE" w:rsidP="00200CEE">
                        <w:pPr>
                          <w:spacing w:after="200"/>
                          <w:rPr>
                            <w:rFonts w:eastAsia="Calibri"/>
                            <w:szCs w:val="24"/>
                          </w:rPr>
                        </w:pPr>
                        <w:r w:rsidRPr="00200CEE">
                          <w:rPr>
                            <w:rFonts w:eastAsia="Calibri"/>
                            <w:szCs w:val="24"/>
                          </w:rPr>
                          <w:t xml:space="preserve">H14 </w:t>
                        </w:r>
                        <w:proofErr w:type="spellStart"/>
                        <w:r w:rsidRPr="00200CEE">
                          <w:rPr>
                            <w:rFonts w:eastAsia="Calibri"/>
                            <w:szCs w:val="24"/>
                          </w:rPr>
                          <w:t>Ekotoksiškos</w:t>
                        </w:r>
                        <w:proofErr w:type="spellEnd"/>
                      </w:p>
                    </w:tc>
                    <w:tc>
                      <w:tcPr>
                        <w:tcW w:w="2370" w:type="dxa"/>
                      </w:tcPr>
                      <w:p w:rsidR="00200CEE" w:rsidRPr="00200CEE" w:rsidRDefault="00200CEE" w:rsidP="00200CEE">
                        <w:pPr>
                          <w:spacing w:after="200"/>
                          <w:rPr>
                            <w:rFonts w:eastAsia="Calibri"/>
                            <w:szCs w:val="24"/>
                          </w:rPr>
                        </w:pPr>
                        <w:r w:rsidRPr="00200CEE">
                          <w:rPr>
                            <w:rFonts w:eastAsia="Calibri"/>
                            <w:szCs w:val="24"/>
                          </w:rPr>
                          <w:t>Paviršinių nuotekų valymo įrenginio eksploatavimas, gamybinė veikla</w:t>
                        </w:r>
                      </w:p>
                    </w:tc>
                    <w:tc>
                      <w:tcPr>
                        <w:tcW w:w="2370" w:type="dxa"/>
                      </w:tcPr>
                      <w:p w:rsidR="00200CEE" w:rsidRPr="00200CEE" w:rsidRDefault="006413B4" w:rsidP="00200CEE">
                        <w:pPr>
                          <w:spacing w:after="200"/>
                          <w:ind w:firstLine="567"/>
                          <w:rPr>
                            <w:rFonts w:eastAsia="Calibri"/>
                            <w:szCs w:val="24"/>
                          </w:rPr>
                        </w:pPr>
                        <w:r>
                          <w:rPr>
                            <w:rFonts w:eastAsia="Calibri"/>
                            <w:szCs w:val="24"/>
                          </w:rPr>
                          <w:t>0,100</w:t>
                        </w: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r>
                  <w:tr w:rsidR="00200CEE" w:rsidRPr="00200CEE" w:rsidTr="00200CEE">
                    <w:trPr>
                      <w:trHeight w:val="649"/>
                    </w:trPr>
                    <w:tc>
                      <w:tcPr>
                        <w:tcW w:w="1384" w:type="dxa"/>
                      </w:tcPr>
                      <w:p w:rsidR="00200CEE" w:rsidRPr="00200CEE" w:rsidRDefault="00200CEE" w:rsidP="00200CEE">
                        <w:pPr>
                          <w:spacing w:after="200"/>
                          <w:rPr>
                            <w:rFonts w:eastAsia="Calibri"/>
                            <w:szCs w:val="24"/>
                          </w:rPr>
                        </w:pPr>
                        <w:r w:rsidRPr="00200CEE">
                          <w:rPr>
                            <w:rFonts w:eastAsia="Calibri"/>
                            <w:szCs w:val="24"/>
                          </w:rPr>
                          <w:t>13 05 07*</w:t>
                        </w:r>
                      </w:p>
                    </w:tc>
                    <w:tc>
                      <w:tcPr>
                        <w:tcW w:w="3355" w:type="dxa"/>
                      </w:tcPr>
                      <w:p w:rsidR="00200CEE" w:rsidRPr="00200CEE" w:rsidRDefault="00200CEE" w:rsidP="00200CEE">
                        <w:pPr>
                          <w:spacing w:after="200"/>
                          <w:rPr>
                            <w:rFonts w:eastAsia="Calibri"/>
                            <w:szCs w:val="24"/>
                          </w:rPr>
                        </w:pPr>
                        <w:r w:rsidRPr="00200CEE">
                          <w:rPr>
                            <w:rFonts w:eastAsia="Calibri"/>
                            <w:szCs w:val="24"/>
                          </w:rPr>
                          <w:t>Naftos produktų/ vandens separatorių tepaluotas vanduo</w:t>
                        </w:r>
                      </w:p>
                    </w:tc>
                    <w:tc>
                      <w:tcPr>
                        <w:tcW w:w="2370" w:type="dxa"/>
                      </w:tcPr>
                      <w:p w:rsidR="00200CEE" w:rsidRPr="00200CEE" w:rsidRDefault="00200CEE" w:rsidP="00200CEE">
                        <w:pPr>
                          <w:spacing w:after="200"/>
                          <w:rPr>
                            <w:rFonts w:eastAsia="Calibri"/>
                            <w:szCs w:val="24"/>
                          </w:rPr>
                        </w:pPr>
                        <w:r w:rsidRPr="00200CEE">
                          <w:rPr>
                            <w:rFonts w:eastAsia="Calibri"/>
                            <w:szCs w:val="24"/>
                          </w:rPr>
                          <w:t xml:space="preserve">H14 </w:t>
                        </w:r>
                        <w:proofErr w:type="spellStart"/>
                        <w:r w:rsidRPr="00200CEE">
                          <w:rPr>
                            <w:rFonts w:eastAsia="Calibri"/>
                            <w:szCs w:val="24"/>
                          </w:rPr>
                          <w:t>Ekotoksiškos</w:t>
                        </w:r>
                        <w:proofErr w:type="spellEnd"/>
                      </w:p>
                    </w:tc>
                    <w:tc>
                      <w:tcPr>
                        <w:tcW w:w="2370" w:type="dxa"/>
                        <w:vMerge w:val="restart"/>
                      </w:tcPr>
                      <w:p w:rsidR="00200CEE" w:rsidRPr="00200CEE" w:rsidRDefault="00200CEE" w:rsidP="00200CEE">
                        <w:pPr>
                          <w:spacing w:after="200"/>
                          <w:rPr>
                            <w:rFonts w:eastAsia="Calibri"/>
                            <w:szCs w:val="24"/>
                          </w:rPr>
                        </w:pPr>
                        <w:r w:rsidRPr="00200CEE">
                          <w:rPr>
                            <w:rFonts w:eastAsia="Calibri"/>
                            <w:szCs w:val="24"/>
                          </w:rPr>
                          <w:t>Paviršinių nuotekų valymo įrenginio eksploatavimas</w:t>
                        </w: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c>
                      <w:tcPr>
                        <w:tcW w:w="2370" w:type="dxa"/>
                      </w:tcPr>
                      <w:p w:rsidR="00200CEE" w:rsidRPr="00200CEE" w:rsidRDefault="006413B4" w:rsidP="00200CEE">
                        <w:pPr>
                          <w:spacing w:after="200"/>
                          <w:ind w:firstLine="567"/>
                          <w:rPr>
                            <w:rFonts w:eastAsia="Calibri"/>
                            <w:szCs w:val="24"/>
                          </w:rPr>
                        </w:pPr>
                        <w:r>
                          <w:rPr>
                            <w:rFonts w:eastAsia="Calibri"/>
                            <w:szCs w:val="24"/>
                          </w:rPr>
                          <w:t>1,000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13 05 08*</w:t>
                        </w:r>
                      </w:p>
                    </w:tc>
                    <w:tc>
                      <w:tcPr>
                        <w:tcW w:w="3355" w:type="dxa"/>
                      </w:tcPr>
                      <w:p w:rsidR="00200CEE" w:rsidRPr="00200CEE" w:rsidRDefault="00200CEE" w:rsidP="00200CEE">
                        <w:pPr>
                          <w:spacing w:after="200"/>
                          <w:rPr>
                            <w:rFonts w:eastAsia="Calibri"/>
                            <w:szCs w:val="24"/>
                          </w:rPr>
                        </w:pPr>
                        <w:r w:rsidRPr="00200CEE">
                          <w:rPr>
                            <w:rFonts w:eastAsia="Calibri"/>
                            <w:szCs w:val="24"/>
                          </w:rPr>
                          <w:t>Žvyro gaudyklės ir naftos produktų/ vandens separatorių atliekų mišiniai</w:t>
                        </w:r>
                      </w:p>
                    </w:tc>
                    <w:tc>
                      <w:tcPr>
                        <w:tcW w:w="2370" w:type="dxa"/>
                      </w:tcPr>
                      <w:p w:rsidR="00200CEE" w:rsidRPr="00200CEE" w:rsidRDefault="00200CEE" w:rsidP="00200CEE">
                        <w:pPr>
                          <w:spacing w:after="200"/>
                          <w:rPr>
                            <w:rFonts w:eastAsia="Calibri"/>
                            <w:szCs w:val="24"/>
                          </w:rPr>
                        </w:pPr>
                        <w:r w:rsidRPr="00200CEE">
                          <w:rPr>
                            <w:rFonts w:eastAsia="Calibri"/>
                            <w:szCs w:val="24"/>
                          </w:rPr>
                          <w:t xml:space="preserve">H14 </w:t>
                        </w:r>
                        <w:proofErr w:type="spellStart"/>
                        <w:r w:rsidRPr="00200CEE">
                          <w:rPr>
                            <w:rFonts w:eastAsia="Calibri"/>
                            <w:szCs w:val="24"/>
                          </w:rPr>
                          <w:t>Ekotoksiškos</w:t>
                        </w:r>
                        <w:proofErr w:type="spellEnd"/>
                      </w:p>
                    </w:tc>
                    <w:tc>
                      <w:tcPr>
                        <w:tcW w:w="2370" w:type="dxa"/>
                        <w:vMerge/>
                      </w:tcPr>
                      <w:p w:rsidR="00200CEE" w:rsidRPr="00200CEE" w:rsidRDefault="00200CEE" w:rsidP="00200CEE">
                        <w:pPr>
                          <w:spacing w:after="200"/>
                          <w:rPr>
                            <w:rFonts w:eastAsia="Calibri"/>
                            <w:szCs w:val="24"/>
                          </w:rPr>
                        </w:pP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c>
                      <w:tcPr>
                        <w:tcW w:w="2370" w:type="dxa"/>
                      </w:tcPr>
                      <w:p w:rsidR="00200CEE" w:rsidRPr="00200CEE" w:rsidRDefault="006413B4" w:rsidP="00200CEE">
                        <w:pPr>
                          <w:spacing w:after="200"/>
                          <w:ind w:firstLine="567"/>
                          <w:rPr>
                            <w:rFonts w:eastAsia="Calibri"/>
                            <w:szCs w:val="24"/>
                          </w:rPr>
                        </w:pPr>
                        <w:r>
                          <w:rPr>
                            <w:rFonts w:eastAsia="Calibri"/>
                            <w:szCs w:val="24"/>
                          </w:rPr>
                          <w:t>3,000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lastRenderedPageBreak/>
                          <w:t>13 05 02*</w:t>
                        </w:r>
                      </w:p>
                    </w:tc>
                    <w:tc>
                      <w:tcPr>
                        <w:tcW w:w="3355" w:type="dxa"/>
                      </w:tcPr>
                      <w:p w:rsidR="00200CEE" w:rsidRPr="00200CEE" w:rsidRDefault="00200CEE" w:rsidP="00200CEE">
                        <w:pPr>
                          <w:spacing w:after="200"/>
                          <w:rPr>
                            <w:rFonts w:eastAsia="Calibri"/>
                            <w:szCs w:val="24"/>
                          </w:rPr>
                        </w:pPr>
                        <w:r w:rsidRPr="00200CEE">
                          <w:rPr>
                            <w:rFonts w:eastAsia="Calibri"/>
                            <w:szCs w:val="24"/>
                          </w:rPr>
                          <w:t>Naftos produktų/ vandens separatorių dumblas</w:t>
                        </w:r>
                      </w:p>
                    </w:tc>
                    <w:tc>
                      <w:tcPr>
                        <w:tcW w:w="2370" w:type="dxa"/>
                      </w:tcPr>
                      <w:p w:rsidR="00200CEE" w:rsidRPr="00200CEE" w:rsidRDefault="00200CEE" w:rsidP="00200CEE">
                        <w:pPr>
                          <w:spacing w:after="200"/>
                          <w:rPr>
                            <w:rFonts w:eastAsia="Calibri"/>
                            <w:szCs w:val="24"/>
                          </w:rPr>
                        </w:pPr>
                        <w:r w:rsidRPr="00200CEE">
                          <w:rPr>
                            <w:rFonts w:eastAsia="Calibri"/>
                            <w:szCs w:val="24"/>
                          </w:rPr>
                          <w:t xml:space="preserve">H14 </w:t>
                        </w:r>
                        <w:proofErr w:type="spellStart"/>
                        <w:r w:rsidRPr="00200CEE">
                          <w:rPr>
                            <w:rFonts w:eastAsia="Calibri"/>
                            <w:szCs w:val="24"/>
                          </w:rPr>
                          <w:t>Ekotoksiškos</w:t>
                        </w:r>
                        <w:proofErr w:type="spellEnd"/>
                      </w:p>
                    </w:tc>
                    <w:tc>
                      <w:tcPr>
                        <w:tcW w:w="2370" w:type="dxa"/>
                        <w:vMerge/>
                      </w:tcPr>
                      <w:p w:rsidR="00200CEE" w:rsidRPr="00200CEE" w:rsidRDefault="00200CEE" w:rsidP="00200CEE">
                        <w:pPr>
                          <w:spacing w:after="200"/>
                          <w:rPr>
                            <w:rFonts w:eastAsia="Calibri"/>
                            <w:szCs w:val="24"/>
                          </w:rPr>
                        </w:pPr>
                      </w:p>
                    </w:tc>
                    <w:tc>
                      <w:tcPr>
                        <w:tcW w:w="2370" w:type="dxa"/>
                      </w:tcPr>
                      <w:p w:rsidR="00200CEE" w:rsidRPr="00200CEE" w:rsidRDefault="006413B4" w:rsidP="00200CEE">
                        <w:pPr>
                          <w:spacing w:after="200"/>
                          <w:ind w:firstLine="567"/>
                          <w:rPr>
                            <w:rFonts w:eastAsia="Calibri"/>
                            <w:szCs w:val="24"/>
                          </w:rPr>
                        </w:pPr>
                        <w:r>
                          <w:rPr>
                            <w:rFonts w:eastAsia="Calibri"/>
                            <w:szCs w:val="24"/>
                          </w:rPr>
                          <w:t>0,200</w:t>
                        </w:r>
                      </w:p>
                    </w:tc>
                    <w:tc>
                      <w:tcPr>
                        <w:tcW w:w="2370" w:type="dxa"/>
                      </w:tcPr>
                      <w:p w:rsidR="00200CEE" w:rsidRPr="00200CEE" w:rsidRDefault="006413B4" w:rsidP="00200CEE">
                        <w:pPr>
                          <w:spacing w:after="200"/>
                          <w:ind w:firstLine="567"/>
                          <w:rPr>
                            <w:rFonts w:eastAsia="Calibri"/>
                            <w:szCs w:val="24"/>
                          </w:rPr>
                        </w:pPr>
                        <w:r>
                          <w:rPr>
                            <w:rFonts w:eastAsia="Calibri"/>
                            <w:szCs w:val="24"/>
                          </w:rPr>
                          <w:t>1,000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20 03 06</w:t>
                        </w:r>
                      </w:p>
                    </w:tc>
                    <w:tc>
                      <w:tcPr>
                        <w:tcW w:w="3355" w:type="dxa"/>
                      </w:tcPr>
                      <w:p w:rsidR="00200CEE" w:rsidRPr="00200CEE" w:rsidRDefault="00200CEE" w:rsidP="00200CEE">
                        <w:pPr>
                          <w:spacing w:after="200"/>
                          <w:rPr>
                            <w:rFonts w:eastAsia="Calibri"/>
                            <w:szCs w:val="24"/>
                          </w:rPr>
                        </w:pPr>
                        <w:proofErr w:type="spellStart"/>
                        <w:r w:rsidRPr="00200CEE">
                          <w:rPr>
                            <w:rFonts w:eastAsia="Calibri"/>
                            <w:szCs w:val="24"/>
                          </w:rPr>
                          <w:t>Nuotakyno</w:t>
                        </w:r>
                        <w:proofErr w:type="spellEnd"/>
                        <w:r w:rsidRPr="00200CEE">
                          <w:rPr>
                            <w:rFonts w:eastAsia="Calibri"/>
                            <w:szCs w:val="24"/>
                          </w:rPr>
                          <w:t xml:space="preserve"> valymo atliekos</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tcPr>
                      <w:p w:rsidR="00200CEE" w:rsidRPr="00200CEE" w:rsidRDefault="00200CEE" w:rsidP="00200CEE">
                        <w:pPr>
                          <w:spacing w:after="200"/>
                          <w:rPr>
                            <w:rFonts w:eastAsia="Calibri"/>
                            <w:szCs w:val="24"/>
                          </w:rPr>
                        </w:pPr>
                        <w:r w:rsidRPr="00200CEE">
                          <w:rPr>
                            <w:rFonts w:eastAsia="Calibri"/>
                            <w:szCs w:val="24"/>
                          </w:rPr>
                          <w:t>Dumblas iš nuotekų valymo įrenginių</w:t>
                        </w:r>
                      </w:p>
                    </w:tc>
                    <w:tc>
                      <w:tcPr>
                        <w:tcW w:w="2370" w:type="dxa"/>
                      </w:tcPr>
                      <w:p w:rsidR="00200CEE" w:rsidRPr="00200CEE" w:rsidRDefault="006413B4" w:rsidP="00200CEE">
                        <w:pPr>
                          <w:spacing w:after="200"/>
                          <w:ind w:firstLine="567"/>
                          <w:rPr>
                            <w:rFonts w:eastAsia="Calibri"/>
                            <w:szCs w:val="24"/>
                          </w:rPr>
                        </w:pPr>
                        <w:r>
                          <w:rPr>
                            <w:rFonts w:eastAsia="Calibri"/>
                            <w:szCs w:val="24"/>
                          </w:rPr>
                          <w:t>2,000</w:t>
                        </w:r>
                      </w:p>
                    </w:tc>
                    <w:tc>
                      <w:tcPr>
                        <w:tcW w:w="2370" w:type="dxa"/>
                      </w:tcPr>
                      <w:p w:rsidR="00200CEE" w:rsidRPr="00200CEE" w:rsidRDefault="006413B4" w:rsidP="00200CEE">
                        <w:pPr>
                          <w:spacing w:after="200"/>
                          <w:ind w:firstLine="567"/>
                          <w:rPr>
                            <w:rFonts w:eastAsia="Calibri"/>
                            <w:szCs w:val="24"/>
                          </w:rPr>
                        </w:pPr>
                        <w:r>
                          <w:rPr>
                            <w:rFonts w:eastAsia="Calibri"/>
                            <w:szCs w:val="24"/>
                          </w:rPr>
                          <w:t>6,000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20 03 01</w:t>
                        </w:r>
                      </w:p>
                    </w:tc>
                    <w:tc>
                      <w:tcPr>
                        <w:tcW w:w="3355" w:type="dxa"/>
                      </w:tcPr>
                      <w:p w:rsidR="00200CEE" w:rsidRPr="00200CEE" w:rsidRDefault="00200CEE" w:rsidP="00200CEE">
                        <w:pPr>
                          <w:spacing w:after="200"/>
                          <w:rPr>
                            <w:rFonts w:eastAsia="Calibri"/>
                            <w:szCs w:val="24"/>
                          </w:rPr>
                        </w:pPr>
                        <w:r w:rsidRPr="00200CEE">
                          <w:rPr>
                            <w:rFonts w:eastAsia="Calibri"/>
                            <w:szCs w:val="24"/>
                          </w:rPr>
                          <w:t>Mišrios komunalinės atliekos</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tcPr>
                      <w:p w:rsidR="00200CEE" w:rsidRPr="00200CEE" w:rsidRDefault="00200CEE" w:rsidP="00200CEE">
                        <w:pPr>
                          <w:spacing w:after="200"/>
                          <w:rPr>
                            <w:rFonts w:eastAsia="Calibri"/>
                            <w:szCs w:val="24"/>
                          </w:rPr>
                        </w:pPr>
                        <w:r w:rsidRPr="00200CEE">
                          <w:rPr>
                            <w:rFonts w:eastAsia="Calibri"/>
                            <w:szCs w:val="24"/>
                          </w:rPr>
                          <w:t>Darbuotojų reikmėms</w:t>
                        </w:r>
                      </w:p>
                    </w:tc>
                    <w:tc>
                      <w:tcPr>
                        <w:tcW w:w="2370" w:type="dxa"/>
                      </w:tcPr>
                      <w:p w:rsidR="00200CEE" w:rsidRPr="00200CEE" w:rsidRDefault="006413B4" w:rsidP="00200CEE">
                        <w:pPr>
                          <w:spacing w:after="200"/>
                          <w:ind w:firstLine="567"/>
                          <w:rPr>
                            <w:rFonts w:eastAsia="Calibri"/>
                            <w:szCs w:val="24"/>
                          </w:rPr>
                        </w:pPr>
                        <w:r>
                          <w:rPr>
                            <w:rFonts w:eastAsia="Calibri"/>
                            <w:szCs w:val="24"/>
                          </w:rPr>
                          <w:t>0,200</w:t>
                        </w: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19 12 05</w:t>
                        </w:r>
                      </w:p>
                    </w:tc>
                    <w:tc>
                      <w:tcPr>
                        <w:tcW w:w="3355" w:type="dxa"/>
                      </w:tcPr>
                      <w:p w:rsidR="00200CEE" w:rsidRPr="00200CEE" w:rsidRDefault="00200CEE" w:rsidP="00200CEE">
                        <w:pPr>
                          <w:spacing w:after="200"/>
                          <w:rPr>
                            <w:rFonts w:eastAsia="Calibri"/>
                            <w:szCs w:val="24"/>
                          </w:rPr>
                        </w:pPr>
                        <w:r w:rsidRPr="00200CEE">
                          <w:rPr>
                            <w:rFonts w:eastAsia="Calibri"/>
                            <w:szCs w:val="24"/>
                          </w:rPr>
                          <w:t>Stiklas</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vMerge w:val="restart"/>
                      </w:tcPr>
                      <w:p w:rsidR="00200CEE" w:rsidRPr="00200CEE" w:rsidRDefault="00200CEE" w:rsidP="00200CEE">
                        <w:pPr>
                          <w:spacing w:after="200"/>
                          <w:rPr>
                            <w:rFonts w:eastAsia="Calibri"/>
                            <w:szCs w:val="24"/>
                          </w:rPr>
                        </w:pPr>
                        <w:r w:rsidRPr="00200CEE">
                          <w:rPr>
                            <w:rFonts w:eastAsia="Calibri"/>
                            <w:szCs w:val="24"/>
                          </w:rPr>
                          <w:t>Didžiųjų atliekų (20 03 07) ardymo metu</w:t>
                        </w: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c>
                      <w:tcPr>
                        <w:tcW w:w="2370" w:type="dxa"/>
                      </w:tcPr>
                      <w:p w:rsidR="00200CEE" w:rsidRPr="00200CEE" w:rsidRDefault="006413B4" w:rsidP="00200CEE">
                        <w:pPr>
                          <w:spacing w:after="200"/>
                          <w:ind w:firstLine="567"/>
                          <w:rPr>
                            <w:rFonts w:eastAsia="Calibri"/>
                            <w:szCs w:val="24"/>
                          </w:rPr>
                        </w:pPr>
                        <w:r>
                          <w:rPr>
                            <w:rFonts w:eastAsia="Calibri"/>
                            <w:szCs w:val="24"/>
                          </w:rPr>
                          <w:t>1,000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19 12 02</w:t>
                        </w:r>
                      </w:p>
                    </w:tc>
                    <w:tc>
                      <w:tcPr>
                        <w:tcW w:w="3355" w:type="dxa"/>
                      </w:tcPr>
                      <w:p w:rsidR="00200CEE" w:rsidRPr="00200CEE" w:rsidRDefault="00200CEE" w:rsidP="00200CEE">
                        <w:pPr>
                          <w:spacing w:after="200"/>
                          <w:rPr>
                            <w:rFonts w:eastAsia="Calibri"/>
                            <w:szCs w:val="24"/>
                          </w:rPr>
                        </w:pPr>
                        <w:r w:rsidRPr="00200CEE">
                          <w:rPr>
                            <w:rFonts w:eastAsia="Calibri"/>
                            <w:szCs w:val="24"/>
                          </w:rPr>
                          <w:t>Metalas</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vMerge/>
                      </w:tcPr>
                      <w:p w:rsidR="00200CEE" w:rsidRPr="00200CEE" w:rsidRDefault="00200CEE" w:rsidP="00200CEE">
                        <w:pPr>
                          <w:spacing w:after="200"/>
                          <w:rPr>
                            <w:rFonts w:eastAsia="Calibri"/>
                            <w:szCs w:val="24"/>
                          </w:rPr>
                        </w:pP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c>
                      <w:tcPr>
                        <w:tcW w:w="2370" w:type="dxa"/>
                      </w:tcPr>
                      <w:p w:rsidR="00200CEE" w:rsidRPr="00200CEE" w:rsidRDefault="006413B4" w:rsidP="00200CEE">
                        <w:pPr>
                          <w:spacing w:after="200"/>
                          <w:ind w:firstLine="567"/>
                          <w:rPr>
                            <w:rFonts w:eastAsia="Calibri"/>
                            <w:szCs w:val="24"/>
                          </w:rPr>
                        </w:pPr>
                        <w:r>
                          <w:rPr>
                            <w:rFonts w:eastAsia="Calibri"/>
                            <w:szCs w:val="24"/>
                          </w:rPr>
                          <w:t>1,000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19 12 08</w:t>
                        </w:r>
                      </w:p>
                    </w:tc>
                    <w:tc>
                      <w:tcPr>
                        <w:tcW w:w="3355" w:type="dxa"/>
                      </w:tcPr>
                      <w:p w:rsidR="00200CEE" w:rsidRPr="00200CEE" w:rsidRDefault="00200CEE" w:rsidP="00200CEE">
                        <w:pPr>
                          <w:spacing w:after="200"/>
                          <w:rPr>
                            <w:rFonts w:eastAsia="Calibri"/>
                            <w:szCs w:val="24"/>
                          </w:rPr>
                        </w:pPr>
                        <w:r w:rsidRPr="00200CEE">
                          <w:rPr>
                            <w:rFonts w:eastAsia="Calibri"/>
                            <w:szCs w:val="24"/>
                          </w:rPr>
                          <w:t>Tekstilės dirbiniai</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vMerge/>
                      </w:tcPr>
                      <w:p w:rsidR="00200CEE" w:rsidRPr="00200CEE" w:rsidRDefault="00200CEE" w:rsidP="00200CEE">
                        <w:pPr>
                          <w:spacing w:after="200"/>
                          <w:rPr>
                            <w:rFonts w:eastAsia="Calibri"/>
                            <w:szCs w:val="24"/>
                          </w:rPr>
                        </w:pPr>
                      </w:p>
                    </w:tc>
                    <w:tc>
                      <w:tcPr>
                        <w:tcW w:w="2370" w:type="dxa"/>
                      </w:tcPr>
                      <w:p w:rsidR="00200CEE" w:rsidRPr="00200CEE" w:rsidRDefault="006413B4" w:rsidP="00200CEE">
                        <w:pPr>
                          <w:spacing w:after="200"/>
                          <w:ind w:firstLine="567"/>
                          <w:rPr>
                            <w:rFonts w:eastAsia="Calibri"/>
                            <w:szCs w:val="24"/>
                          </w:rPr>
                        </w:pPr>
                        <w:r>
                          <w:rPr>
                            <w:rFonts w:eastAsia="Calibri"/>
                            <w:szCs w:val="24"/>
                          </w:rPr>
                          <w:t>0,500</w:t>
                        </w:r>
                      </w:p>
                    </w:tc>
                    <w:tc>
                      <w:tcPr>
                        <w:tcW w:w="2370" w:type="dxa"/>
                      </w:tcPr>
                      <w:p w:rsidR="00200CEE" w:rsidRPr="00200CEE" w:rsidRDefault="006413B4" w:rsidP="00200CEE">
                        <w:pPr>
                          <w:spacing w:after="200"/>
                          <w:ind w:firstLine="567"/>
                          <w:rPr>
                            <w:rFonts w:eastAsia="Calibri"/>
                            <w:szCs w:val="24"/>
                          </w:rPr>
                        </w:pPr>
                        <w:r>
                          <w:rPr>
                            <w:rFonts w:eastAsia="Calibri"/>
                            <w:szCs w:val="24"/>
                          </w:rPr>
                          <w:t>10,000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19 12 07</w:t>
                        </w:r>
                      </w:p>
                    </w:tc>
                    <w:tc>
                      <w:tcPr>
                        <w:tcW w:w="3355" w:type="dxa"/>
                      </w:tcPr>
                      <w:p w:rsidR="00200CEE" w:rsidRPr="00200CEE" w:rsidRDefault="00200CEE" w:rsidP="00200CEE">
                        <w:pPr>
                          <w:spacing w:after="200"/>
                          <w:rPr>
                            <w:rFonts w:eastAsia="Calibri"/>
                            <w:szCs w:val="24"/>
                          </w:rPr>
                        </w:pPr>
                        <w:r w:rsidRPr="00200CEE">
                          <w:rPr>
                            <w:rFonts w:eastAsia="Calibri"/>
                            <w:szCs w:val="24"/>
                          </w:rPr>
                          <w:t>Mediena</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vMerge/>
                      </w:tcPr>
                      <w:p w:rsidR="00200CEE" w:rsidRPr="00200CEE" w:rsidRDefault="00200CEE" w:rsidP="00200CEE">
                        <w:pPr>
                          <w:spacing w:after="200"/>
                          <w:rPr>
                            <w:rFonts w:eastAsia="Calibri"/>
                            <w:szCs w:val="24"/>
                          </w:rPr>
                        </w:pPr>
                      </w:p>
                    </w:tc>
                    <w:tc>
                      <w:tcPr>
                        <w:tcW w:w="2370" w:type="dxa"/>
                      </w:tcPr>
                      <w:p w:rsidR="00200CEE" w:rsidRPr="00200CEE" w:rsidRDefault="006413B4" w:rsidP="00200CEE">
                        <w:pPr>
                          <w:spacing w:after="200"/>
                          <w:ind w:firstLine="567"/>
                          <w:rPr>
                            <w:rFonts w:eastAsia="Calibri"/>
                            <w:szCs w:val="24"/>
                          </w:rPr>
                        </w:pPr>
                        <w:r>
                          <w:rPr>
                            <w:rFonts w:eastAsia="Calibri"/>
                            <w:szCs w:val="24"/>
                          </w:rPr>
                          <w:t>10,000</w:t>
                        </w:r>
                      </w:p>
                    </w:tc>
                    <w:tc>
                      <w:tcPr>
                        <w:tcW w:w="2370" w:type="dxa"/>
                      </w:tcPr>
                      <w:p w:rsidR="00200CEE" w:rsidRPr="00200CEE" w:rsidRDefault="006413B4" w:rsidP="00200CEE">
                        <w:pPr>
                          <w:spacing w:after="200"/>
                          <w:ind w:firstLine="567"/>
                          <w:rPr>
                            <w:rFonts w:eastAsia="Calibri"/>
                            <w:szCs w:val="24"/>
                          </w:rPr>
                        </w:pPr>
                        <w:r>
                          <w:rPr>
                            <w:rFonts w:eastAsia="Calibri"/>
                            <w:szCs w:val="24"/>
                          </w:rPr>
                          <w:t>80,000</w:t>
                        </w:r>
                      </w:p>
                    </w:tc>
                  </w:tr>
                  <w:tr w:rsidR="00200CEE" w:rsidRPr="00200CEE" w:rsidTr="00200CEE">
                    <w:tc>
                      <w:tcPr>
                        <w:tcW w:w="1384" w:type="dxa"/>
                      </w:tcPr>
                      <w:p w:rsidR="00200CEE" w:rsidRPr="00200CEE" w:rsidRDefault="00200CEE" w:rsidP="00200CEE">
                        <w:pPr>
                          <w:spacing w:after="200"/>
                          <w:rPr>
                            <w:rFonts w:eastAsia="Calibri"/>
                            <w:szCs w:val="24"/>
                          </w:rPr>
                        </w:pPr>
                        <w:r w:rsidRPr="00200CEE">
                          <w:rPr>
                            <w:rFonts w:eastAsia="Calibri"/>
                            <w:szCs w:val="24"/>
                          </w:rPr>
                          <w:t>19 12 04</w:t>
                        </w:r>
                      </w:p>
                    </w:tc>
                    <w:tc>
                      <w:tcPr>
                        <w:tcW w:w="3355" w:type="dxa"/>
                      </w:tcPr>
                      <w:p w:rsidR="00200CEE" w:rsidRPr="00200CEE" w:rsidRDefault="00200CEE" w:rsidP="00200CEE">
                        <w:pPr>
                          <w:spacing w:after="200"/>
                          <w:rPr>
                            <w:rFonts w:eastAsia="Calibri"/>
                            <w:szCs w:val="24"/>
                          </w:rPr>
                        </w:pPr>
                        <w:r w:rsidRPr="00200CEE">
                          <w:rPr>
                            <w:rFonts w:eastAsia="Calibri"/>
                            <w:szCs w:val="24"/>
                          </w:rPr>
                          <w:t>Plastikai ir guma</w:t>
                        </w:r>
                      </w:p>
                    </w:tc>
                    <w:tc>
                      <w:tcPr>
                        <w:tcW w:w="2370" w:type="dxa"/>
                      </w:tcPr>
                      <w:p w:rsidR="00200CEE" w:rsidRPr="00200CEE" w:rsidRDefault="00200CEE" w:rsidP="00200CEE">
                        <w:pPr>
                          <w:spacing w:after="200"/>
                          <w:rPr>
                            <w:rFonts w:eastAsia="Calibri"/>
                            <w:szCs w:val="24"/>
                          </w:rPr>
                        </w:pPr>
                        <w:r w:rsidRPr="00200CEE">
                          <w:rPr>
                            <w:rFonts w:eastAsia="Calibri"/>
                            <w:szCs w:val="24"/>
                          </w:rPr>
                          <w:t>Nepavojingos</w:t>
                        </w:r>
                      </w:p>
                    </w:tc>
                    <w:tc>
                      <w:tcPr>
                        <w:tcW w:w="2370" w:type="dxa"/>
                        <w:vMerge/>
                      </w:tcPr>
                      <w:p w:rsidR="00200CEE" w:rsidRPr="00200CEE" w:rsidRDefault="00200CEE" w:rsidP="00200CEE">
                        <w:pPr>
                          <w:spacing w:after="200"/>
                          <w:rPr>
                            <w:rFonts w:eastAsia="Calibri"/>
                            <w:szCs w:val="24"/>
                          </w:rPr>
                        </w:pPr>
                      </w:p>
                    </w:tc>
                    <w:tc>
                      <w:tcPr>
                        <w:tcW w:w="2370" w:type="dxa"/>
                      </w:tcPr>
                      <w:p w:rsidR="00200CEE" w:rsidRPr="00200CEE" w:rsidRDefault="006413B4" w:rsidP="00200CEE">
                        <w:pPr>
                          <w:spacing w:after="200"/>
                          <w:ind w:firstLine="567"/>
                          <w:rPr>
                            <w:rFonts w:eastAsia="Calibri"/>
                            <w:szCs w:val="24"/>
                          </w:rPr>
                        </w:pPr>
                        <w:r>
                          <w:rPr>
                            <w:rFonts w:eastAsia="Calibri"/>
                            <w:szCs w:val="24"/>
                          </w:rPr>
                          <w:t>1,500</w:t>
                        </w:r>
                      </w:p>
                    </w:tc>
                    <w:tc>
                      <w:tcPr>
                        <w:tcW w:w="2370" w:type="dxa"/>
                      </w:tcPr>
                      <w:p w:rsidR="00200CEE" w:rsidRPr="00200CEE" w:rsidRDefault="006413B4" w:rsidP="00200CEE">
                        <w:pPr>
                          <w:spacing w:after="200"/>
                          <w:ind w:firstLine="567"/>
                          <w:rPr>
                            <w:rFonts w:eastAsia="Calibri"/>
                            <w:szCs w:val="24"/>
                          </w:rPr>
                        </w:pPr>
                        <w:r>
                          <w:rPr>
                            <w:rFonts w:eastAsia="Calibri"/>
                            <w:szCs w:val="24"/>
                          </w:rPr>
                          <w:t>3,000</w:t>
                        </w:r>
                      </w:p>
                    </w:tc>
                  </w:tr>
                </w:tbl>
                <w:p w:rsidR="00FA05A0" w:rsidRDefault="00267CBB" w:rsidP="00200CEE">
                  <w:pPr>
                    <w:jc w:val="both"/>
                    <w:rPr>
                      <w:rFonts w:eastAsia="Calibri"/>
                      <w:szCs w:val="24"/>
                    </w:rPr>
                  </w:pPr>
                </w:p>
              </w:sdtContent>
            </w:sdt>
            <w:sdt>
              <w:sdtPr>
                <w:alias w:val="1 pr. 10 p."/>
                <w:tag w:val="part_181f48a60d01401d9185eb2b25dcf058"/>
                <w:id w:val="1138684476"/>
              </w:sdtPr>
              <w:sdtContent>
                <w:p w:rsidR="00200CEE" w:rsidRPr="00200CEE" w:rsidRDefault="00267CBB" w:rsidP="00FA05A0">
                  <w:pPr>
                    <w:ind w:firstLine="567"/>
                    <w:jc w:val="both"/>
                    <w:rPr>
                      <w:b/>
                      <w:szCs w:val="24"/>
                    </w:rPr>
                  </w:pPr>
                  <w:sdt>
                    <w:sdtPr>
                      <w:rPr>
                        <w:b/>
                      </w:rPr>
                      <w:alias w:val="Numeris"/>
                      <w:tag w:val="nr_181f48a60d01401d9185eb2b25dcf058"/>
                      <w:id w:val="-1379004161"/>
                    </w:sdtPr>
                    <w:sdtContent>
                      <w:r w:rsidR="00FA05A0" w:rsidRPr="00200CEE">
                        <w:rPr>
                          <w:b/>
                          <w:szCs w:val="24"/>
                        </w:rPr>
                        <w:t>10</w:t>
                      </w:r>
                    </w:sdtContent>
                  </w:sdt>
                  <w:r w:rsidR="00FA05A0" w:rsidRPr="00200CEE">
                    <w:rPr>
                      <w:b/>
                      <w:szCs w:val="24"/>
                    </w:rPr>
                    <w:t>. Nuotekų susidarymas, preliminarus jų kiekis, jų tvarkymas.</w:t>
                  </w:r>
                </w:p>
                <w:p w:rsidR="00200CEE" w:rsidRPr="00200CEE" w:rsidRDefault="00200CEE" w:rsidP="00200CEE">
                  <w:pPr>
                    <w:ind w:firstLine="567"/>
                    <w:jc w:val="both"/>
                    <w:rPr>
                      <w:szCs w:val="24"/>
                    </w:rPr>
                  </w:pPr>
                  <w:r w:rsidRPr="00200CEE">
                    <w:rPr>
                      <w:szCs w:val="24"/>
                    </w:rPr>
                    <w:t xml:space="preserve">UAB „Alytaus regiono atliekų tvarkymo centras“ planuojamos ūkinės veiklos metu gamybinės nuotekos nesusidarys. </w:t>
                  </w:r>
                </w:p>
                <w:p w:rsidR="00200CEE" w:rsidRPr="00200CEE" w:rsidRDefault="00200CEE" w:rsidP="00200CEE">
                  <w:pPr>
                    <w:ind w:firstLine="567"/>
                    <w:jc w:val="both"/>
                    <w:rPr>
                      <w:szCs w:val="24"/>
                    </w:rPr>
                  </w:pPr>
                  <w:r w:rsidRPr="00200CEE">
                    <w:rPr>
                      <w:szCs w:val="24"/>
                    </w:rPr>
                    <w:t>Buitinės nuotekos bus išvalomos gamyklinio tipo buitinių nuotekų valymo įrenginiais, kurių našumas 1,0 m</w:t>
                  </w:r>
                  <w:r w:rsidRPr="000332F0">
                    <w:rPr>
                      <w:szCs w:val="24"/>
                      <w:vertAlign w:val="superscript"/>
                    </w:rPr>
                    <w:t>3</w:t>
                  </w:r>
                  <w:r w:rsidRPr="00200CEE">
                    <w:rPr>
                      <w:szCs w:val="24"/>
                    </w:rPr>
                    <w:t>/d.</w:t>
                  </w:r>
                </w:p>
                <w:p w:rsidR="00200CEE" w:rsidRPr="00200CEE" w:rsidRDefault="00200CEE" w:rsidP="00200CEE">
                  <w:pPr>
                    <w:ind w:firstLine="567"/>
                    <w:jc w:val="both"/>
                    <w:rPr>
                      <w:szCs w:val="24"/>
                    </w:rPr>
                  </w:pPr>
                  <w:r w:rsidRPr="00200CEE">
                    <w:rPr>
                      <w:szCs w:val="24"/>
                    </w:rPr>
                    <w:t>Paviršinės nuotekos, surenkamos nuo betonuotos galimai teršiamos teritorijos, kurios plotas 0,1 ha, bus išvalomos gamyklinio tipo paviršinių nuotekų valymo įrenginiais, kurių našumas 3 l/s. Paviršinės nuotekos, surenkamos nuo galimai teršiamos teritorijos gali būti užterštos naftos produktais, skendinčiomis medžiagomis ir BDS5. Vidutinis metinis nuotekų kiekis:</w:t>
                  </w:r>
                </w:p>
                <w:p w:rsidR="00200CEE" w:rsidRPr="00200CEE" w:rsidRDefault="00267CBB" w:rsidP="00200CEE">
                  <w:pPr>
                    <w:ind w:firstLine="567"/>
                    <w:jc w:val="both"/>
                    <w:rPr>
                      <w:szCs w:val="24"/>
                    </w:rPr>
                  </w:pPr>
                  <m:oMathPara>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m.</m:t>
                          </m:r>
                        </m:sub>
                      </m:sSub>
                      <m:r>
                        <w:rPr>
                          <w:rFonts w:ascii="Cambria Math" w:hAnsi="Cambria Math"/>
                          <w:szCs w:val="24"/>
                        </w:rPr>
                        <m:t>=10×H×</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vid.</m:t>
                          </m:r>
                        </m:sub>
                      </m:sSub>
                      <m:r>
                        <w:rPr>
                          <w:rFonts w:ascii="Cambria Math" w:hAnsi="Cambria Math"/>
                          <w:szCs w:val="24"/>
                        </w:rPr>
                        <m:t xml:space="preserve">×F×K, </m:t>
                      </m:r>
                      <m:sSup>
                        <m:sSupPr>
                          <m:ctrlPr>
                            <w:rPr>
                              <w:rFonts w:ascii="Cambria Math" w:hAnsi="Cambria Math"/>
                              <w:i/>
                              <w:szCs w:val="24"/>
                            </w:rPr>
                          </m:ctrlPr>
                        </m:sSupPr>
                        <m:e>
                          <m:r>
                            <w:rPr>
                              <w:rFonts w:ascii="Cambria Math" w:hAnsi="Cambria Math"/>
                              <w:szCs w:val="24"/>
                            </w:rPr>
                            <m:t>m</m:t>
                          </m:r>
                        </m:e>
                        <m:sup>
                          <m:r>
                            <w:rPr>
                              <w:rFonts w:ascii="Cambria Math" w:hAnsi="Cambria Math"/>
                              <w:szCs w:val="24"/>
                            </w:rPr>
                            <m:t>3</m:t>
                          </m:r>
                        </m:sup>
                      </m:sSup>
                    </m:oMath>
                  </m:oMathPara>
                </w:p>
                <w:p w:rsidR="00200CEE" w:rsidRPr="00200CEE" w:rsidRDefault="00200CEE" w:rsidP="00200CEE">
                  <w:pPr>
                    <w:ind w:firstLine="567"/>
                    <w:jc w:val="both"/>
                    <w:rPr>
                      <w:szCs w:val="24"/>
                    </w:rPr>
                  </w:pPr>
                  <w:r w:rsidRPr="00200CEE">
                    <w:rPr>
                      <w:szCs w:val="24"/>
                    </w:rPr>
                    <w:t>Čia:</w:t>
                  </w:r>
                </w:p>
                <w:p w:rsidR="00200CEE" w:rsidRPr="00200CEE" w:rsidRDefault="00200CEE" w:rsidP="00200CEE">
                  <w:pPr>
                    <w:ind w:firstLine="567"/>
                    <w:jc w:val="both"/>
                    <w:rPr>
                      <w:szCs w:val="24"/>
                    </w:rPr>
                  </w:pPr>
                  <w:r w:rsidRPr="00200CEE">
                    <w:rPr>
                      <w:szCs w:val="24"/>
                    </w:rPr>
                    <w:t>H – vidutinis metinis kritulių kiekis, mm; H=630 mm;</w:t>
                  </w:r>
                </w:p>
                <w:p w:rsidR="00200CEE" w:rsidRPr="00200CEE" w:rsidRDefault="00200CEE" w:rsidP="00200CEE">
                  <w:pPr>
                    <w:ind w:firstLine="567"/>
                    <w:jc w:val="both"/>
                    <w:rPr>
                      <w:szCs w:val="24"/>
                    </w:rPr>
                  </w:pPr>
                  <w:proofErr w:type="spellStart"/>
                  <w:r w:rsidRPr="00200CEE">
                    <w:rPr>
                      <w:szCs w:val="24"/>
                    </w:rPr>
                    <w:t>C</w:t>
                  </w:r>
                  <w:r w:rsidRPr="00200CEE">
                    <w:rPr>
                      <w:szCs w:val="24"/>
                      <w:vertAlign w:val="subscript"/>
                    </w:rPr>
                    <w:t>vid</w:t>
                  </w:r>
                  <w:proofErr w:type="spellEnd"/>
                  <w:r w:rsidRPr="00200CEE">
                    <w:rPr>
                      <w:szCs w:val="24"/>
                      <w:vertAlign w:val="subscript"/>
                    </w:rPr>
                    <w:t xml:space="preserve">. </w:t>
                  </w:r>
                  <w:r w:rsidRPr="00200CEE">
                    <w:rPr>
                      <w:szCs w:val="24"/>
                    </w:rPr>
                    <w:t>- paviršinio nuotėkio koeficientas; C</w:t>
                  </w:r>
                  <w:r w:rsidRPr="00200CEE">
                    <w:rPr>
                      <w:szCs w:val="24"/>
                      <w:vertAlign w:val="subscript"/>
                    </w:rPr>
                    <w:t>vid.</w:t>
                  </w:r>
                  <w:r w:rsidRPr="00200CEE">
                    <w:rPr>
                      <w:szCs w:val="24"/>
                    </w:rPr>
                    <w:t>=0,7;</w:t>
                  </w:r>
                </w:p>
                <w:p w:rsidR="00200CEE" w:rsidRPr="00200CEE" w:rsidRDefault="00200CEE" w:rsidP="00200CEE">
                  <w:pPr>
                    <w:ind w:firstLine="567"/>
                    <w:jc w:val="both"/>
                    <w:rPr>
                      <w:szCs w:val="24"/>
                    </w:rPr>
                  </w:pPr>
                  <w:r w:rsidRPr="00200CEE">
                    <w:rPr>
                      <w:szCs w:val="24"/>
                    </w:rPr>
                    <w:t>F -  baseino plotas, ha; F=0,100 ha;</w:t>
                  </w:r>
                </w:p>
                <w:p w:rsidR="00200CEE" w:rsidRPr="00200CEE" w:rsidRDefault="00200CEE" w:rsidP="00200CEE">
                  <w:pPr>
                    <w:ind w:firstLine="567"/>
                    <w:jc w:val="both"/>
                    <w:rPr>
                      <w:szCs w:val="24"/>
                    </w:rPr>
                  </w:pPr>
                  <w:r w:rsidRPr="00200CEE">
                    <w:rPr>
                      <w:szCs w:val="24"/>
                    </w:rPr>
                    <w:t>K – paviršinio nuotėkio koeficiento pataisa, 0,9.</w:t>
                  </w:r>
                </w:p>
                <w:p w:rsidR="00200CEE" w:rsidRDefault="00267CBB" w:rsidP="00200CEE">
                  <w:pPr>
                    <w:ind w:firstLine="567"/>
                    <w:jc w:val="center"/>
                    <w:rPr>
                      <w:b/>
                      <w:szCs w:val="24"/>
                    </w:rPr>
                  </w:pPr>
                  <m:oMathPara>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m.</m:t>
                          </m:r>
                        </m:sub>
                      </m:sSub>
                      <m:r>
                        <w:rPr>
                          <w:rFonts w:ascii="Cambria Math" w:hAnsi="Cambria Math"/>
                          <w:szCs w:val="24"/>
                        </w:rPr>
                        <m:t>=10×630×0,7×0,1×0,9=</m:t>
                      </m:r>
                      <m:r>
                        <m:rPr>
                          <m:sty m:val="bi"/>
                        </m:rPr>
                        <w:rPr>
                          <w:rFonts w:ascii="Cambria Math" w:hAnsi="Cambria Math"/>
                          <w:szCs w:val="24"/>
                        </w:rPr>
                        <m:t xml:space="preserve">396,9 </m:t>
                      </m:r>
                      <m:sSup>
                        <m:sSupPr>
                          <m:ctrlPr>
                            <w:rPr>
                              <w:rFonts w:ascii="Cambria Math" w:hAnsi="Cambria Math"/>
                              <w:b/>
                              <w:i/>
                              <w:szCs w:val="24"/>
                            </w:rPr>
                          </m:ctrlPr>
                        </m:sSupPr>
                        <m:e>
                          <m:r>
                            <m:rPr>
                              <m:sty m:val="bi"/>
                            </m:rPr>
                            <w:rPr>
                              <w:rFonts w:ascii="Cambria Math" w:hAnsi="Cambria Math"/>
                              <w:szCs w:val="24"/>
                            </w:rPr>
                            <m:t>m</m:t>
                          </m:r>
                        </m:e>
                        <m:sup>
                          <m:r>
                            <m:rPr>
                              <m:sty m:val="bi"/>
                            </m:rPr>
                            <w:rPr>
                              <w:rFonts w:ascii="Cambria Math" w:hAnsi="Cambria Math"/>
                              <w:szCs w:val="24"/>
                            </w:rPr>
                            <m:t>3</m:t>
                          </m:r>
                        </m:sup>
                      </m:sSup>
                    </m:oMath>
                  </m:oMathPara>
                </w:p>
                <w:p w:rsidR="00200CEE" w:rsidRPr="00200CEE" w:rsidRDefault="00267CBB" w:rsidP="00200CEE">
                  <w:pPr>
                    <w:ind w:firstLine="567"/>
                    <w:jc w:val="both"/>
                    <w:rPr>
                      <w:szCs w:val="24"/>
                    </w:rPr>
                  </w:pPr>
                  <m:oMathPara>
                    <m:oMathParaPr>
                      <m:jc m:val="center"/>
                    </m:oMathParaP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maxparos</m:t>
                          </m:r>
                        </m:sub>
                      </m:sSub>
                      <m:r>
                        <w:rPr>
                          <w:rFonts w:ascii="Cambria Math" w:hAnsi="Cambria Math"/>
                          <w:szCs w:val="24"/>
                        </w:rPr>
                        <m:t>=10×73,4×0,7×0,1×0,9=</m:t>
                      </m:r>
                      <m:r>
                        <m:rPr>
                          <m:sty m:val="bi"/>
                        </m:rPr>
                        <w:rPr>
                          <w:rFonts w:ascii="Cambria Math" w:hAnsi="Cambria Math"/>
                          <w:szCs w:val="24"/>
                        </w:rPr>
                        <m:t xml:space="preserve">46,2 </m:t>
                      </m:r>
                      <m:sSup>
                        <m:sSupPr>
                          <m:ctrlPr>
                            <w:rPr>
                              <w:rFonts w:ascii="Cambria Math" w:hAnsi="Cambria Math"/>
                              <w:b/>
                              <w:i/>
                              <w:szCs w:val="24"/>
                            </w:rPr>
                          </m:ctrlPr>
                        </m:sSupPr>
                        <m:e>
                          <m:r>
                            <m:rPr>
                              <m:sty m:val="bi"/>
                            </m:rPr>
                            <w:rPr>
                              <w:rFonts w:ascii="Cambria Math" w:hAnsi="Cambria Math"/>
                              <w:szCs w:val="24"/>
                            </w:rPr>
                            <m:t>m</m:t>
                          </m:r>
                        </m:e>
                        <m:sup>
                          <m:r>
                            <m:rPr>
                              <m:sty m:val="bi"/>
                            </m:rPr>
                            <w:rPr>
                              <w:rFonts w:ascii="Cambria Math" w:hAnsi="Cambria Math"/>
                              <w:szCs w:val="24"/>
                            </w:rPr>
                            <m:t>3</m:t>
                          </m:r>
                        </m:sup>
                      </m:sSup>
                    </m:oMath>
                  </m:oMathPara>
                </w:p>
                <w:p w:rsidR="00200CEE" w:rsidRPr="00200CEE" w:rsidRDefault="00267CBB" w:rsidP="00200CEE">
                  <w:pPr>
                    <w:ind w:firstLine="567"/>
                    <w:jc w:val="both"/>
                    <w:rPr>
                      <w:b/>
                      <w:szCs w:val="24"/>
                    </w:rPr>
                  </w:pPr>
                  <m:oMathPara>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vid. paros</m:t>
                          </m:r>
                        </m:sub>
                      </m:sSub>
                      <m:r>
                        <w:rPr>
                          <w:rFonts w:ascii="Cambria Math" w:hAnsi="Cambria Math"/>
                          <w:szCs w:val="24"/>
                        </w:rPr>
                        <m:t>=10×38,0×0,7×0,1×0,9=</m:t>
                      </m:r>
                      <m:r>
                        <m:rPr>
                          <m:sty m:val="bi"/>
                        </m:rPr>
                        <w:rPr>
                          <w:rFonts w:ascii="Cambria Math" w:hAnsi="Cambria Math"/>
                          <w:szCs w:val="24"/>
                        </w:rPr>
                        <m:t xml:space="preserve">23,9 </m:t>
                      </m:r>
                      <m:sSup>
                        <m:sSupPr>
                          <m:ctrlPr>
                            <w:rPr>
                              <w:rFonts w:ascii="Cambria Math" w:hAnsi="Cambria Math"/>
                              <w:b/>
                              <w:i/>
                              <w:szCs w:val="24"/>
                            </w:rPr>
                          </m:ctrlPr>
                        </m:sSupPr>
                        <m:e>
                          <m:r>
                            <m:rPr>
                              <m:sty m:val="bi"/>
                            </m:rPr>
                            <w:rPr>
                              <w:rFonts w:ascii="Cambria Math" w:hAnsi="Cambria Math"/>
                              <w:szCs w:val="24"/>
                            </w:rPr>
                            <m:t>m</m:t>
                          </m:r>
                        </m:e>
                        <m:sup>
                          <m:r>
                            <m:rPr>
                              <m:sty m:val="bi"/>
                            </m:rPr>
                            <w:rPr>
                              <w:rFonts w:ascii="Cambria Math" w:hAnsi="Cambria Math"/>
                              <w:szCs w:val="24"/>
                            </w:rPr>
                            <m:t>3</m:t>
                          </m:r>
                        </m:sup>
                      </m:sSup>
                    </m:oMath>
                  </m:oMathPara>
                </w:p>
                <w:p w:rsidR="00200CEE" w:rsidRPr="00200CEE" w:rsidRDefault="00200CEE" w:rsidP="00200CEE">
                  <w:pPr>
                    <w:ind w:firstLine="567"/>
                    <w:jc w:val="both"/>
                    <w:rPr>
                      <w:szCs w:val="24"/>
                    </w:rPr>
                  </w:pPr>
                </w:p>
                <w:p w:rsidR="00200CEE" w:rsidRDefault="00200CEE" w:rsidP="00200CEE">
                  <w:pPr>
                    <w:ind w:firstLine="567"/>
                    <w:rPr>
                      <w:szCs w:val="24"/>
                    </w:rPr>
                  </w:pPr>
                  <w:r w:rsidRPr="00200CEE">
                    <w:rPr>
                      <w:szCs w:val="24"/>
                    </w:rPr>
                    <w:lastRenderedPageBreak/>
                    <w:t>Preliminarus UAB „Alytaus regiono atliekų tvarkymo centro“ didelių gabaritų ir kitų atliekų surinkimo aikštelėje susidariusių nuotekų užterštumas po valymo pateiktas 5 lentelėje.</w:t>
                  </w:r>
                </w:p>
                <w:p w:rsidR="00200CEE" w:rsidRDefault="00200CEE" w:rsidP="00200CEE">
                  <w:pPr>
                    <w:ind w:firstLine="567"/>
                    <w:rPr>
                      <w:szCs w:val="24"/>
                    </w:rPr>
                  </w:pPr>
                  <w:r>
                    <w:rPr>
                      <w:b/>
                      <w:szCs w:val="24"/>
                    </w:rPr>
                    <w:t>5</w:t>
                  </w:r>
                  <w:r w:rsidRPr="008F6C4D">
                    <w:rPr>
                      <w:b/>
                      <w:szCs w:val="24"/>
                    </w:rPr>
                    <w:t xml:space="preserve"> lentelė.</w:t>
                  </w:r>
                  <w:r w:rsidRPr="008F6C4D">
                    <w:rPr>
                      <w:szCs w:val="24"/>
                    </w:rPr>
                    <w:t xml:space="preserve"> UAB „Alytaus regiono atliekų tvarkymo centro“ didelių gabaritų ir kitų atliekų surinkimo aikštelėje susidariusių nuotekų užterštumas.</w:t>
                  </w:r>
                </w:p>
                <w:tbl>
                  <w:tblPr>
                    <w:tblStyle w:val="TableGrid2"/>
                    <w:tblW w:w="0" w:type="auto"/>
                    <w:tblLook w:val="04A0" w:firstRow="1" w:lastRow="0" w:firstColumn="1" w:lastColumn="0" w:noHBand="0" w:noVBand="1"/>
                  </w:tblPr>
                  <w:tblGrid>
                    <w:gridCol w:w="2555"/>
                    <w:gridCol w:w="2184"/>
                    <w:gridCol w:w="2488"/>
                    <w:gridCol w:w="2337"/>
                    <w:gridCol w:w="2294"/>
                    <w:gridCol w:w="2361"/>
                  </w:tblGrid>
                  <w:tr w:rsidR="00200CEE" w:rsidRPr="00200CEE" w:rsidTr="00200CEE">
                    <w:tc>
                      <w:tcPr>
                        <w:tcW w:w="2555" w:type="dxa"/>
                        <w:vMerge w:val="restart"/>
                      </w:tcPr>
                      <w:p w:rsidR="00200CEE" w:rsidRPr="00200CEE" w:rsidRDefault="00200CEE" w:rsidP="00200CEE">
                        <w:pPr>
                          <w:ind w:firstLine="567"/>
                          <w:jc w:val="both"/>
                          <w:rPr>
                            <w:b/>
                            <w:szCs w:val="24"/>
                          </w:rPr>
                        </w:pPr>
                        <w:r w:rsidRPr="00200CEE">
                          <w:rPr>
                            <w:b/>
                            <w:szCs w:val="24"/>
                          </w:rPr>
                          <w:t>Šaltinis</w:t>
                        </w:r>
                      </w:p>
                    </w:tc>
                    <w:tc>
                      <w:tcPr>
                        <w:tcW w:w="2184" w:type="dxa"/>
                        <w:vMerge w:val="restart"/>
                      </w:tcPr>
                      <w:p w:rsidR="00200CEE" w:rsidRPr="00200CEE" w:rsidRDefault="00200CEE" w:rsidP="00200CEE">
                        <w:pPr>
                          <w:ind w:firstLine="567"/>
                          <w:jc w:val="both"/>
                          <w:rPr>
                            <w:b/>
                            <w:szCs w:val="24"/>
                          </w:rPr>
                        </w:pPr>
                        <w:r w:rsidRPr="00200CEE">
                          <w:rPr>
                            <w:b/>
                            <w:szCs w:val="24"/>
                          </w:rPr>
                          <w:t>Nuotekų kiekis, m</w:t>
                        </w:r>
                        <w:r w:rsidRPr="00200CEE">
                          <w:rPr>
                            <w:b/>
                            <w:szCs w:val="24"/>
                            <w:vertAlign w:val="superscript"/>
                          </w:rPr>
                          <w:t>3</w:t>
                        </w:r>
                        <w:r w:rsidRPr="00200CEE">
                          <w:rPr>
                            <w:b/>
                            <w:szCs w:val="24"/>
                          </w:rPr>
                          <w:t>/m.</w:t>
                        </w:r>
                      </w:p>
                    </w:tc>
                    <w:tc>
                      <w:tcPr>
                        <w:tcW w:w="2488" w:type="dxa"/>
                        <w:vMerge w:val="restart"/>
                      </w:tcPr>
                      <w:p w:rsidR="00200CEE" w:rsidRPr="00200CEE" w:rsidRDefault="00200CEE" w:rsidP="00200CEE">
                        <w:pPr>
                          <w:jc w:val="both"/>
                          <w:rPr>
                            <w:b/>
                            <w:szCs w:val="24"/>
                          </w:rPr>
                        </w:pPr>
                        <w:r w:rsidRPr="00200CEE">
                          <w:rPr>
                            <w:b/>
                            <w:szCs w:val="24"/>
                          </w:rPr>
                          <w:t>Teršalo pavadinimas</w:t>
                        </w:r>
                      </w:p>
                    </w:tc>
                    <w:tc>
                      <w:tcPr>
                        <w:tcW w:w="6992" w:type="dxa"/>
                        <w:gridSpan w:val="3"/>
                      </w:tcPr>
                      <w:p w:rsidR="00200CEE" w:rsidRPr="00200CEE" w:rsidRDefault="00200CEE" w:rsidP="00200CEE">
                        <w:pPr>
                          <w:ind w:firstLine="567"/>
                          <w:jc w:val="both"/>
                          <w:rPr>
                            <w:b/>
                            <w:szCs w:val="24"/>
                          </w:rPr>
                        </w:pPr>
                        <w:r w:rsidRPr="00200CEE">
                          <w:rPr>
                            <w:b/>
                            <w:szCs w:val="24"/>
                          </w:rPr>
                          <w:t>Nuotekų užterštumas po valymo</w:t>
                        </w:r>
                      </w:p>
                    </w:tc>
                  </w:tr>
                  <w:tr w:rsidR="00200CEE" w:rsidRPr="00200CEE" w:rsidTr="00200CEE">
                    <w:tc>
                      <w:tcPr>
                        <w:tcW w:w="2555" w:type="dxa"/>
                        <w:vMerge/>
                      </w:tcPr>
                      <w:p w:rsidR="00200CEE" w:rsidRPr="00200CEE" w:rsidRDefault="00200CEE" w:rsidP="00200CEE">
                        <w:pPr>
                          <w:ind w:firstLine="567"/>
                          <w:jc w:val="both"/>
                          <w:rPr>
                            <w:b/>
                            <w:szCs w:val="24"/>
                          </w:rPr>
                        </w:pPr>
                      </w:p>
                    </w:tc>
                    <w:tc>
                      <w:tcPr>
                        <w:tcW w:w="2184" w:type="dxa"/>
                        <w:vMerge/>
                      </w:tcPr>
                      <w:p w:rsidR="00200CEE" w:rsidRPr="00200CEE" w:rsidRDefault="00200CEE" w:rsidP="00200CEE">
                        <w:pPr>
                          <w:ind w:firstLine="567"/>
                          <w:jc w:val="both"/>
                          <w:rPr>
                            <w:b/>
                            <w:szCs w:val="24"/>
                          </w:rPr>
                        </w:pPr>
                      </w:p>
                    </w:tc>
                    <w:tc>
                      <w:tcPr>
                        <w:tcW w:w="2488" w:type="dxa"/>
                        <w:vMerge/>
                      </w:tcPr>
                      <w:p w:rsidR="00200CEE" w:rsidRPr="00200CEE" w:rsidRDefault="00200CEE" w:rsidP="00200CEE">
                        <w:pPr>
                          <w:ind w:firstLine="567"/>
                          <w:jc w:val="both"/>
                          <w:rPr>
                            <w:b/>
                            <w:szCs w:val="24"/>
                          </w:rPr>
                        </w:pPr>
                      </w:p>
                    </w:tc>
                    <w:tc>
                      <w:tcPr>
                        <w:tcW w:w="2337" w:type="dxa"/>
                      </w:tcPr>
                      <w:p w:rsidR="00200CEE" w:rsidRPr="00200CEE" w:rsidRDefault="00200CEE" w:rsidP="00200CEE">
                        <w:pPr>
                          <w:ind w:firstLine="567"/>
                          <w:jc w:val="both"/>
                          <w:rPr>
                            <w:b/>
                            <w:szCs w:val="24"/>
                          </w:rPr>
                        </w:pPr>
                        <w:proofErr w:type="spellStart"/>
                        <w:r w:rsidRPr="00200CEE">
                          <w:rPr>
                            <w:b/>
                            <w:szCs w:val="24"/>
                          </w:rPr>
                          <w:t>mom</w:t>
                        </w:r>
                        <w:proofErr w:type="spellEnd"/>
                        <w:r w:rsidRPr="00200CEE">
                          <w:rPr>
                            <w:b/>
                            <w:szCs w:val="24"/>
                          </w:rPr>
                          <w:t>., mg/l</w:t>
                        </w:r>
                      </w:p>
                    </w:tc>
                    <w:tc>
                      <w:tcPr>
                        <w:tcW w:w="2294" w:type="dxa"/>
                      </w:tcPr>
                      <w:p w:rsidR="00200CEE" w:rsidRPr="00200CEE" w:rsidRDefault="00200CEE" w:rsidP="00200CEE">
                        <w:pPr>
                          <w:ind w:firstLine="567"/>
                          <w:jc w:val="both"/>
                          <w:rPr>
                            <w:b/>
                            <w:szCs w:val="24"/>
                          </w:rPr>
                        </w:pPr>
                        <w:proofErr w:type="spellStart"/>
                        <w:r w:rsidRPr="00200CEE">
                          <w:rPr>
                            <w:b/>
                            <w:szCs w:val="24"/>
                          </w:rPr>
                          <w:t>vid</w:t>
                        </w:r>
                        <w:proofErr w:type="spellEnd"/>
                        <w:r w:rsidRPr="00200CEE">
                          <w:rPr>
                            <w:b/>
                            <w:szCs w:val="24"/>
                          </w:rPr>
                          <w:t>. m. mg/l</w:t>
                        </w:r>
                      </w:p>
                    </w:tc>
                    <w:tc>
                      <w:tcPr>
                        <w:tcW w:w="2361" w:type="dxa"/>
                      </w:tcPr>
                      <w:p w:rsidR="00200CEE" w:rsidRPr="00200CEE" w:rsidRDefault="00200CEE" w:rsidP="00200CEE">
                        <w:pPr>
                          <w:ind w:firstLine="567"/>
                          <w:jc w:val="both"/>
                          <w:rPr>
                            <w:b/>
                            <w:szCs w:val="24"/>
                          </w:rPr>
                        </w:pPr>
                        <w:r w:rsidRPr="00200CEE">
                          <w:rPr>
                            <w:b/>
                            <w:szCs w:val="24"/>
                          </w:rPr>
                          <w:t>t/metus</w:t>
                        </w:r>
                      </w:p>
                    </w:tc>
                  </w:tr>
                  <w:tr w:rsidR="00200CEE" w:rsidRPr="00200CEE" w:rsidTr="00200CEE">
                    <w:trPr>
                      <w:trHeight w:val="208"/>
                    </w:trPr>
                    <w:tc>
                      <w:tcPr>
                        <w:tcW w:w="2555" w:type="dxa"/>
                        <w:vMerge w:val="restart"/>
                      </w:tcPr>
                      <w:p w:rsidR="00200CEE" w:rsidRPr="00200CEE" w:rsidRDefault="00200CEE" w:rsidP="00200CEE">
                        <w:pPr>
                          <w:jc w:val="both"/>
                          <w:rPr>
                            <w:szCs w:val="24"/>
                          </w:rPr>
                        </w:pPr>
                        <w:r w:rsidRPr="00200CEE">
                          <w:rPr>
                            <w:szCs w:val="24"/>
                          </w:rPr>
                          <w:t>Didelių gabaritų ir kitų atliekų laikymo aikštelė</w:t>
                        </w:r>
                      </w:p>
                    </w:tc>
                    <w:tc>
                      <w:tcPr>
                        <w:tcW w:w="2184" w:type="dxa"/>
                        <w:vMerge w:val="restart"/>
                      </w:tcPr>
                      <w:p w:rsidR="00200CEE" w:rsidRPr="00200CEE" w:rsidRDefault="00200CEE" w:rsidP="00200CEE">
                        <w:pPr>
                          <w:ind w:firstLine="567"/>
                          <w:jc w:val="both"/>
                          <w:rPr>
                            <w:szCs w:val="24"/>
                          </w:rPr>
                        </w:pPr>
                        <w:r w:rsidRPr="00200CEE">
                          <w:rPr>
                            <w:szCs w:val="24"/>
                          </w:rPr>
                          <w:t>397</w:t>
                        </w:r>
                      </w:p>
                    </w:tc>
                    <w:tc>
                      <w:tcPr>
                        <w:tcW w:w="2488" w:type="dxa"/>
                      </w:tcPr>
                      <w:p w:rsidR="00200CEE" w:rsidRPr="00200CEE" w:rsidRDefault="00200CEE" w:rsidP="00200CEE">
                        <w:pPr>
                          <w:ind w:firstLine="567"/>
                          <w:jc w:val="both"/>
                          <w:rPr>
                            <w:szCs w:val="24"/>
                          </w:rPr>
                        </w:pPr>
                        <w:r w:rsidRPr="00200CEE">
                          <w:rPr>
                            <w:szCs w:val="24"/>
                          </w:rPr>
                          <w:t>SM</w:t>
                        </w:r>
                      </w:p>
                    </w:tc>
                    <w:tc>
                      <w:tcPr>
                        <w:tcW w:w="2337" w:type="dxa"/>
                      </w:tcPr>
                      <w:p w:rsidR="00200CEE" w:rsidRPr="00200CEE" w:rsidRDefault="00200CEE" w:rsidP="00200CEE">
                        <w:pPr>
                          <w:ind w:firstLine="567"/>
                          <w:jc w:val="both"/>
                          <w:rPr>
                            <w:szCs w:val="24"/>
                          </w:rPr>
                        </w:pPr>
                        <w:r w:rsidRPr="00200CEE">
                          <w:rPr>
                            <w:szCs w:val="24"/>
                          </w:rPr>
                          <w:t>50,0</w:t>
                        </w:r>
                      </w:p>
                    </w:tc>
                    <w:tc>
                      <w:tcPr>
                        <w:tcW w:w="2294" w:type="dxa"/>
                      </w:tcPr>
                      <w:p w:rsidR="00200CEE" w:rsidRPr="00200CEE" w:rsidRDefault="00200CEE" w:rsidP="00200CEE">
                        <w:pPr>
                          <w:ind w:firstLine="567"/>
                          <w:jc w:val="both"/>
                          <w:rPr>
                            <w:szCs w:val="24"/>
                          </w:rPr>
                        </w:pPr>
                        <w:r w:rsidRPr="00200CEE">
                          <w:rPr>
                            <w:szCs w:val="24"/>
                          </w:rPr>
                          <w:t>30,0</w:t>
                        </w:r>
                      </w:p>
                    </w:tc>
                    <w:tc>
                      <w:tcPr>
                        <w:tcW w:w="2361" w:type="dxa"/>
                      </w:tcPr>
                      <w:p w:rsidR="00200CEE" w:rsidRPr="00200CEE" w:rsidRDefault="00200CEE" w:rsidP="00200CEE">
                        <w:pPr>
                          <w:ind w:firstLine="567"/>
                          <w:jc w:val="both"/>
                          <w:rPr>
                            <w:szCs w:val="24"/>
                          </w:rPr>
                        </w:pPr>
                        <w:r w:rsidRPr="00200CEE">
                          <w:rPr>
                            <w:szCs w:val="24"/>
                          </w:rPr>
                          <w:t>0,012</w:t>
                        </w:r>
                      </w:p>
                    </w:tc>
                  </w:tr>
                  <w:tr w:rsidR="00200CEE" w:rsidRPr="00200CEE" w:rsidTr="00200CEE">
                    <w:trPr>
                      <w:trHeight w:val="206"/>
                    </w:trPr>
                    <w:tc>
                      <w:tcPr>
                        <w:tcW w:w="2555" w:type="dxa"/>
                        <w:vMerge/>
                      </w:tcPr>
                      <w:p w:rsidR="00200CEE" w:rsidRPr="00200CEE" w:rsidRDefault="00200CEE" w:rsidP="00200CEE">
                        <w:pPr>
                          <w:ind w:firstLine="567"/>
                          <w:jc w:val="both"/>
                          <w:rPr>
                            <w:szCs w:val="24"/>
                          </w:rPr>
                        </w:pPr>
                      </w:p>
                    </w:tc>
                    <w:tc>
                      <w:tcPr>
                        <w:tcW w:w="2184" w:type="dxa"/>
                        <w:vMerge/>
                      </w:tcPr>
                      <w:p w:rsidR="00200CEE" w:rsidRPr="00200CEE" w:rsidRDefault="00200CEE" w:rsidP="00200CEE">
                        <w:pPr>
                          <w:ind w:firstLine="567"/>
                          <w:jc w:val="both"/>
                          <w:rPr>
                            <w:szCs w:val="24"/>
                          </w:rPr>
                        </w:pPr>
                      </w:p>
                    </w:tc>
                    <w:tc>
                      <w:tcPr>
                        <w:tcW w:w="2488" w:type="dxa"/>
                      </w:tcPr>
                      <w:p w:rsidR="00200CEE" w:rsidRPr="00200CEE" w:rsidRDefault="00200CEE" w:rsidP="00200CEE">
                        <w:pPr>
                          <w:ind w:firstLine="567"/>
                          <w:jc w:val="both"/>
                          <w:rPr>
                            <w:szCs w:val="24"/>
                          </w:rPr>
                        </w:pPr>
                        <w:r w:rsidRPr="00200CEE">
                          <w:rPr>
                            <w:szCs w:val="24"/>
                          </w:rPr>
                          <w:t>NP</w:t>
                        </w:r>
                      </w:p>
                    </w:tc>
                    <w:tc>
                      <w:tcPr>
                        <w:tcW w:w="2337" w:type="dxa"/>
                      </w:tcPr>
                      <w:p w:rsidR="00200CEE" w:rsidRPr="00200CEE" w:rsidRDefault="00200CEE" w:rsidP="00200CEE">
                        <w:pPr>
                          <w:ind w:firstLine="567"/>
                          <w:jc w:val="both"/>
                          <w:rPr>
                            <w:szCs w:val="24"/>
                          </w:rPr>
                        </w:pPr>
                        <w:r w:rsidRPr="00200CEE">
                          <w:rPr>
                            <w:szCs w:val="24"/>
                          </w:rPr>
                          <w:t>7,0</w:t>
                        </w:r>
                      </w:p>
                    </w:tc>
                    <w:tc>
                      <w:tcPr>
                        <w:tcW w:w="2294" w:type="dxa"/>
                      </w:tcPr>
                      <w:p w:rsidR="00200CEE" w:rsidRPr="00200CEE" w:rsidRDefault="00200CEE" w:rsidP="00200CEE">
                        <w:pPr>
                          <w:ind w:firstLine="567"/>
                          <w:jc w:val="both"/>
                          <w:rPr>
                            <w:szCs w:val="24"/>
                          </w:rPr>
                        </w:pPr>
                        <w:r w:rsidRPr="00200CEE">
                          <w:rPr>
                            <w:szCs w:val="24"/>
                          </w:rPr>
                          <w:t>5,0</w:t>
                        </w:r>
                      </w:p>
                    </w:tc>
                    <w:tc>
                      <w:tcPr>
                        <w:tcW w:w="2361" w:type="dxa"/>
                      </w:tcPr>
                      <w:p w:rsidR="00200CEE" w:rsidRPr="00200CEE" w:rsidRDefault="00200CEE" w:rsidP="00200CEE">
                        <w:pPr>
                          <w:ind w:firstLine="567"/>
                          <w:jc w:val="both"/>
                          <w:rPr>
                            <w:szCs w:val="24"/>
                          </w:rPr>
                        </w:pPr>
                        <w:r w:rsidRPr="00200CEE">
                          <w:rPr>
                            <w:szCs w:val="24"/>
                          </w:rPr>
                          <w:t>0,002</w:t>
                        </w:r>
                      </w:p>
                    </w:tc>
                  </w:tr>
                  <w:tr w:rsidR="00200CEE" w:rsidRPr="00200CEE" w:rsidTr="00200CEE">
                    <w:trPr>
                      <w:trHeight w:val="206"/>
                    </w:trPr>
                    <w:tc>
                      <w:tcPr>
                        <w:tcW w:w="2555" w:type="dxa"/>
                        <w:vMerge/>
                      </w:tcPr>
                      <w:p w:rsidR="00200CEE" w:rsidRPr="00200CEE" w:rsidRDefault="00200CEE" w:rsidP="00200CEE">
                        <w:pPr>
                          <w:ind w:firstLine="567"/>
                          <w:jc w:val="both"/>
                          <w:rPr>
                            <w:szCs w:val="24"/>
                          </w:rPr>
                        </w:pPr>
                      </w:p>
                    </w:tc>
                    <w:tc>
                      <w:tcPr>
                        <w:tcW w:w="2184" w:type="dxa"/>
                        <w:vMerge/>
                      </w:tcPr>
                      <w:p w:rsidR="00200CEE" w:rsidRPr="00200CEE" w:rsidRDefault="00200CEE" w:rsidP="00200CEE">
                        <w:pPr>
                          <w:ind w:firstLine="567"/>
                          <w:jc w:val="both"/>
                          <w:rPr>
                            <w:szCs w:val="24"/>
                          </w:rPr>
                        </w:pPr>
                      </w:p>
                    </w:tc>
                    <w:tc>
                      <w:tcPr>
                        <w:tcW w:w="2488" w:type="dxa"/>
                      </w:tcPr>
                      <w:p w:rsidR="00200CEE" w:rsidRPr="00200CEE" w:rsidRDefault="00200CEE" w:rsidP="00200CEE">
                        <w:pPr>
                          <w:ind w:firstLine="567"/>
                          <w:jc w:val="both"/>
                          <w:rPr>
                            <w:szCs w:val="24"/>
                          </w:rPr>
                        </w:pPr>
                        <w:r w:rsidRPr="00200CEE">
                          <w:rPr>
                            <w:szCs w:val="24"/>
                          </w:rPr>
                          <w:t>BDS5</w:t>
                        </w:r>
                      </w:p>
                    </w:tc>
                    <w:tc>
                      <w:tcPr>
                        <w:tcW w:w="2337" w:type="dxa"/>
                      </w:tcPr>
                      <w:p w:rsidR="00200CEE" w:rsidRPr="00200CEE" w:rsidRDefault="00200CEE" w:rsidP="00200CEE">
                        <w:pPr>
                          <w:ind w:firstLine="567"/>
                          <w:jc w:val="both"/>
                          <w:rPr>
                            <w:szCs w:val="24"/>
                          </w:rPr>
                        </w:pPr>
                        <w:r w:rsidRPr="00200CEE">
                          <w:rPr>
                            <w:szCs w:val="24"/>
                          </w:rPr>
                          <w:t>50,0</w:t>
                        </w:r>
                      </w:p>
                    </w:tc>
                    <w:tc>
                      <w:tcPr>
                        <w:tcW w:w="2294" w:type="dxa"/>
                      </w:tcPr>
                      <w:p w:rsidR="00200CEE" w:rsidRPr="00200CEE" w:rsidRDefault="00200CEE" w:rsidP="00200CEE">
                        <w:pPr>
                          <w:ind w:firstLine="567"/>
                          <w:jc w:val="both"/>
                          <w:rPr>
                            <w:szCs w:val="24"/>
                          </w:rPr>
                        </w:pPr>
                        <w:r w:rsidRPr="00200CEE">
                          <w:rPr>
                            <w:szCs w:val="24"/>
                          </w:rPr>
                          <w:t>25,0</w:t>
                        </w:r>
                      </w:p>
                    </w:tc>
                    <w:tc>
                      <w:tcPr>
                        <w:tcW w:w="2361" w:type="dxa"/>
                      </w:tcPr>
                      <w:p w:rsidR="00200CEE" w:rsidRPr="00200CEE" w:rsidRDefault="00200CEE" w:rsidP="00200CEE">
                        <w:pPr>
                          <w:ind w:firstLine="567"/>
                          <w:jc w:val="both"/>
                          <w:rPr>
                            <w:szCs w:val="24"/>
                          </w:rPr>
                        </w:pPr>
                        <w:r w:rsidRPr="00200CEE">
                          <w:rPr>
                            <w:szCs w:val="24"/>
                          </w:rPr>
                          <w:t>0,010</w:t>
                        </w:r>
                      </w:p>
                    </w:tc>
                  </w:tr>
                </w:tbl>
                <w:p w:rsidR="00200CEE" w:rsidRPr="00200CEE" w:rsidRDefault="00200CEE" w:rsidP="00200CEE">
                  <w:pPr>
                    <w:ind w:firstLine="567"/>
                    <w:jc w:val="both"/>
                    <w:rPr>
                      <w:b/>
                      <w:sz w:val="20"/>
                    </w:rPr>
                  </w:pPr>
                  <w:r w:rsidRPr="00200CEE">
                    <w:rPr>
                      <w:b/>
                      <w:sz w:val="20"/>
                    </w:rPr>
                    <w:t>Paaiškinimai:</w:t>
                  </w:r>
                </w:p>
                <w:p w:rsidR="00200CEE" w:rsidRPr="00200CEE" w:rsidRDefault="00200CEE" w:rsidP="00200CEE">
                  <w:pPr>
                    <w:ind w:firstLine="567"/>
                    <w:jc w:val="both"/>
                    <w:rPr>
                      <w:sz w:val="20"/>
                    </w:rPr>
                  </w:pPr>
                  <w:r w:rsidRPr="00200CEE">
                    <w:rPr>
                      <w:sz w:val="20"/>
                    </w:rPr>
                    <w:t>SM; BDS5; NP momentinė ir vidutinė metinė koncentracija nustatyta pagal LR aplinkos ministro 2007 m. balandžio 2 d. įsakymu Nr. D1-193 patvirtinto Paviršinių nuotekų tvarkymo reglamento V. skyriaus 18 punktą. Teršalų kiekis išleidžiamas per metus apskaičiuotas pagal formulę: (teršalo vidutinė metinė DLK x išleidžiamas nuotekų kiekis per metus)/1000000.</w:t>
                  </w:r>
                </w:p>
                <w:p w:rsidR="00FA05A0" w:rsidRDefault="00200CEE" w:rsidP="00200CEE">
                  <w:pPr>
                    <w:ind w:firstLine="567"/>
                    <w:rPr>
                      <w:szCs w:val="24"/>
                    </w:rPr>
                  </w:pPr>
                  <w:r w:rsidRPr="00200CEE">
                    <w:rPr>
                      <w:szCs w:val="24"/>
                    </w:rPr>
                    <w:t xml:space="preserve">Išvalytas paviršines ir buitines nuotekas planuojama išleisti į aplinką. Nuotekų surinkimui ir </w:t>
                  </w:r>
                  <w:proofErr w:type="spellStart"/>
                  <w:r w:rsidRPr="00200CEE">
                    <w:rPr>
                      <w:szCs w:val="24"/>
                    </w:rPr>
                    <w:t>palaipsniam</w:t>
                  </w:r>
                  <w:proofErr w:type="spellEnd"/>
                  <w:r w:rsidRPr="00200CEE">
                    <w:rPr>
                      <w:szCs w:val="24"/>
                    </w:rPr>
                    <w:t xml:space="preserve"> išleidimui į gruntą planuojama įrengti </w:t>
                  </w:r>
                  <w:proofErr w:type="spellStart"/>
                  <w:r w:rsidRPr="00200CEE">
                    <w:rPr>
                      <w:szCs w:val="24"/>
                    </w:rPr>
                    <w:t>infiltracijos</w:t>
                  </w:r>
                  <w:proofErr w:type="spellEnd"/>
                  <w:r w:rsidRPr="00200CEE">
                    <w:rPr>
                      <w:szCs w:val="24"/>
                    </w:rPr>
                    <w:t xml:space="preserve"> sistemą. Nuotekų filtravimo natūraliomis gamtinėmis sąlygomis įrenginiai bus projektuojami laikantis LAND 21-01 „Aplinkosauginės nuotekų filtravimo įrenginių įrengimo gamtinėmis sąlygomis taisyklės“ reikalavimų.</w:t>
                  </w:r>
                </w:p>
              </w:sdtContent>
            </w:sdt>
            <w:sdt>
              <w:sdtPr>
                <w:alias w:val="1 pr. 11 p."/>
                <w:tag w:val="part_0b4a02d62b704c8e874937f9ebc3b4f9"/>
                <w:id w:val="1484817483"/>
              </w:sdtPr>
              <w:sdtContent>
                <w:p w:rsidR="00200CEE" w:rsidRPr="00200CEE" w:rsidRDefault="00267CBB" w:rsidP="00FA05A0">
                  <w:pPr>
                    <w:ind w:firstLine="567"/>
                    <w:jc w:val="both"/>
                    <w:rPr>
                      <w:b/>
                      <w:szCs w:val="24"/>
                    </w:rPr>
                  </w:pPr>
                  <w:sdt>
                    <w:sdtPr>
                      <w:rPr>
                        <w:b/>
                      </w:rPr>
                      <w:alias w:val="Numeris"/>
                      <w:tag w:val="nr_0b4a02d62b704c8e874937f9ebc3b4f9"/>
                      <w:id w:val="1674607929"/>
                    </w:sdtPr>
                    <w:sdtContent>
                      <w:r w:rsidR="00FA05A0" w:rsidRPr="00200CEE">
                        <w:rPr>
                          <w:b/>
                          <w:szCs w:val="24"/>
                        </w:rPr>
                        <w:t>11</w:t>
                      </w:r>
                    </w:sdtContent>
                  </w:sdt>
                  <w:r w:rsidR="00FA05A0" w:rsidRPr="00200CEE">
                    <w:rPr>
                      <w:b/>
                      <w:szCs w:val="24"/>
                    </w:rPr>
                    <w:t>. Cheminės taršos susidarymas (oro, dirvožemio, vandens teršalų, nuosėdų susidarymas, preliminarus jų kiekis) ir jos prevencija.</w:t>
                  </w:r>
                </w:p>
                <w:p w:rsidR="00200CEE" w:rsidRDefault="00200CEE" w:rsidP="00200CEE">
                  <w:pPr>
                    <w:ind w:firstLine="567"/>
                    <w:jc w:val="both"/>
                    <w:rPr>
                      <w:szCs w:val="24"/>
                    </w:rPr>
                  </w:pPr>
                  <w:r w:rsidRPr="00200CEE">
                    <w:rPr>
                      <w:szCs w:val="24"/>
                    </w:rPr>
                    <w:t xml:space="preserve">UAB „Alytaus regiono atliekų tvarkymo centras“ didelių gabaritų ir kitų atliekų surinkimo aikštelės eksploatavimo metu cheminė tarša nesusidarys. </w:t>
                  </w:r>
                </w:p>
                <w:p w:rsidR="00200CEE" w:rsidRDefault="00200CEE" w:rsidP="00200CEE">
                  <w:pPr>
                    <w:ind w:firstLine="567"/>
                    <w:jc w:val="both"/>
                    <w:rPr>
                      <w:szCs w:val="24"/>
                    </w:rPr>
                  </w:pPr>
                  <w:r w:rsidRPr="00200CEE">
                    <w:rPr>
                      <w:szCs w:val="24"/>
                    </w:rPr>
                    <w:t xml:space="preserve">Planuojamos ūkinės veiklos metu mobilūs ir stacionarūs aplinkos oro taršos šaltiniai eksploatuojami nebus. </w:t>
                  </w:r>
                </w:p>
                <w:p w:rsidR="00FA05A0" w:rsidRDefault="00200CEE" w:rsidP="00200CEE">
                  <w:pPr>
                    <w:ind w:firstLine="567"/>
                    <w:jc w:val="both"/>
                    <w:rPr>
                      <w:szCs w:val="24"/>
                    </w:rPr>
                  </w:pPr>
                  <w:r w:rsidRPr="00200CEE">
                    <w:rPr>
                      <w:szCs w:val="24"/>
                    </w:rPr>
                    <w:t>Technologinio proceso metu vanduo naudojamas nebus, todėl gamybinės nuotekos nesusidarys. Paviršinės nuotekos, surenkamos nuo betonuotos aikštelės, kurios plotas 0,1 ha, bus išvalomos naftos-smėlio gaudykle. Paviršinės nuotekos gali būti užterštos nežymiu kiekiu skendinčių medžiagų, naftos produktų ir BDS5. Paviršinių nuotekų valymo įrenginiuose susidaręs nuotekų valymo dumblas perduodamas įmonėms turinčioms teisę tvarkyti atitinkamas atliekas ne rečiau kaip vieną kartą per šešis mėnesius.</w:t>
                  </w:r>
                </w:p>
              </w:sdtContent>
            </w:sdt>
            <w:sdt>
              <w:sdtPr>
                <w:alias w:val="1 pr. 12 p."/>
                <w:tag w:val="part_a84289f80dde4a2cb1eb540c25645cdd"/>
                <w:id w:val="1030383690"/>
              </w:sdtPr>
              <w:sdtEndPr>
                <w:rPr>
                  <w:b/>
                </w:rPr>
              </w:sdtEndPr>
              <w:sdtContent>
                <w:p w:rsidR="00200CEE" w:rsidRDefault="00267CBB" w:rsidP="00FA05A0">
                  <w:pPr>
                    <w:ind w:firstLine="567"/>
                    <w:jc w:val="both"/>
                    <w:rPr>
                      <w:b/>
                      <w:szCs w:val="24"/>
                    </w:rPr>
                  </w:pPr>
                  <w:sdt>
                    <w:sdtPr>
                      <w:rPr>
                        <w:b/>
                      </w:rPr>
                      <w:alias w:val="Numeris"/>
                      <w:tag w:val="nr_a84289f80dde4a2cb1eb540c25645cdd"/>
                      <w:id w:val="-1680736664"/>
                    </w:sdtPr>
                    <w:sdtContent>
                      <w:r w:rsidR="00FA05A0" w:rsidRPr="00200CEE">
                        <w:rPr>
                          <w:b/>
                          <w:szCs w:val="24"/>
                        </w:rPr>
                        <w:t>12</w:t>
                      </w:r>
                    </w:sdtContent>
                  </w:sdt>
                  <w:r w:rsidR="00FA05A0" w:rsidRPr="00200CEE">
                    <w:rPr>
                      <w:b/>
                      <w:szCs w:val="24"/>
                    </w:rPr>
                    <w:t>. Fizikinės taršos susidarymas (triukšmas, vibracija, šviesa, šiluma, jonizuojančioji ir nejonizuojančioji (elektromagnetinė) spinduliuotė) ir jos prevencija.</w:t>
                  </w:r>
                </w:p>
                <w:p w:rsidR="00FA05A0" w:rsidRPr="00200CEE" w:rsidRDefault="00200CEE" w:rsidP="00200CEE">
                  <w:pPr>
                    <w:ind w:firstLine="567"/>
                    <w:jc w:val="both"/>
                    <w:rPr>
                      <w:b/>
                      <w:szCs w:val="24"/>
                    </w:rPr>
                  </w:pPr>
                  <w:r w:rsidRPr="00200CEE">
                    <w:rPr>
                      <w:szCs w:val="24"/>
                    </w:rPr>
                    <w:t xml:space="preserve">UAB „Alytaus regiono atliekų tvarkymo centras“ planuojamos ūkinės veiklos metu vibracijos, šviesos, šilumos ir elektromagnetinės spinduliuotės nesukels. Nežymus triukšmas gali kilti atliekų perkrovimo metu ir dėl transporto priemonių srautų. Triukšmo dydis neviršins Lietuvos higienos normoje HN 33:2011 „Triukšmo ribiniai dydžiai gyvenamuosiuose ir visuomeninės paskirties pastatuose bei jų aplinkoje“ nustatytų ribinių dydžių. </w:t>
                  </w:r>
                </w:p>
              </w:sdtContent>
            </w:sdt>
            <w:sdt>
              <w:sdtPr>
                <w:alias w:val="1 pr. 13 p."/>
                <w:tag w:val="part_3baba0ca47774beb85b1189cb41e6e7b"/>
                <w:id w:val="2001231589"/>
              </w:sdtPr>
              <w:sdtEndPr>
                <w:rPr>
                  <w:b/>
                </w:rPr>
              </w:sdtEndPr>
              <w:sdtContent>
                <w:p w:rsidR="00200CEE" w:rsidRDefault="00267CBB" w:rsidP="00FA05A0">
                  <w:pPr>
                    <w:ind w:firstLine="567"/>
                    <w:jc w:val="both"/>
                    <w:rPr>
                      <w:b/>
                      <w:szCs w:val="24"/>
                    </w:rPr>
                  </w:pPr>
                  <w:sdt>
                    <w:sdtPr>
                      <w:rPr>
                        <w:b/>
                      </w:rPr>
                      <w:alias w:val="Numeris"/>
                      <w:tag w:val="nr_3baba0ca47774beb85b1189cb41e6e7b"/>
                      <w:id w:val="830646766"/>
                    </w:sdtPr>
                    <w:sdtContent>
                      <w:r w:rsidR="00FA05A0" w:rsidRPr="00200CEE">
                        <w:rPr>
                          <w:b/>
                          <w:szCs w:val="24"/>
                        </w:rPr>
                        <w:t>13</w:t>
                      </w:r>
                    </w:sdtContent>
                  </w:sdt>
                  <w:r w:rsidR="00FA05A0" w:rsidRPr="00200CEE">
                    <w:rPr>
                      <w:b/>
                      <w:szCs w:val="24"/>
                    </w:rPr>
                    <w:t>. Biologinės taršos susidarymas (pvz., patogeniniai mikroorganizmai, parazitiniai organizmai) ir jos prevencija.</w:t>
                  </w:r>
                </w:p>
                <w:p w:rsidR="00FA05A0" w:rsidRPr="00200CEE" w:rsidRDefault="00200CEE" w:rsidP="00200CEE">
                  <w:pPr>
                    <w:ind w:firstLine="567"/>
                    <w:jc w:val="both"/>
                    <w:rPr>
                      <w:b/>
                      <w:szCs w:val="24"/>
                    </w:rPr>
                  </w:pPr>
                  <w:r w:rsidRPr="00200CEE">
                    <w:rPr>
                      <w:szCs w:val="24"/>
                    </w:rPr>
                    <w:t>UAB „Alytaus regiono atliekų tvarkymo centras“ didelių gabaritų ar kitų atliekų surinkimo aikštelės eksploatavimo metu biologinė tarša nesusidarys.</w:t>
                  </w:r>
                </w:p>
              </w:sdtContent>
            </w:sdt>
            <w:sdt>
              <w:sdtPr>
                <w:alias w:val="1 pr. 14 p."/>
                <w:tag w:val="part_f2bc67ecc5b9488a9f5334d4bbcd23ee"/>
                <w:id w:val="191198645"/>
              </w:sdtPr>
              <w:sdtEndPr>
                <w:rPr>
                  <w:b/>
                </w:rPr>
              </w:sdtEndPr>
              <w:sdtContent>
                <w:p w:rsidR="00200CEE" w:rsidRDefault="00267CBB" w:rsidP="00FA05A0">
                  <w:pPr>
                    <w:ind w:firstLine="567"/>
                    <w:jc w:val="both"/>
                    <w:rPr>
                      <w:b/>
                      <w:szCs w:val="24"/>
                    </w:rPr>
                  </w:pPr>
                  <w:sdt>
                    <w:sdtPr>
                      <w:rPr>
                        <w:b/>
                      </w:rPr>
                      <w:alias w:val="Numeris"/>
                      <w:tag w:val="nr_f2bc67ecc5b9488a9f5334d4bbcd23ee"/>
                      <w:id w:val="-805854481"/>
                    </w:sdtPr>
                    <w:sdtContent>
                      <w:r w:rsidR="00FA05A0" w:rsidRPr="00200CEE">
                        <w:rPr>
                          <w:b/>
                          <w:szCs w:val="24"/>
                        </w:rPr>
                        <w:t>14</w:t>
                      </w:r>
                    </w:sdtContent>
                  </w:sdt>
                  <w:r w:rsidR="00FA05A0" w:rsidRPr="00200CEE">
                    <w:rPr>
                      <w:b/>
                      <w:szCs w:val="24"/>
                    </w:rPr>
                    <w:t>. Planuojamos ūkinės veiklos pažeidžiamumo rizika dėl ekstremaliųjų įvykių (pvz., gaisrų, didelių avarijų, nelaimių (pvz., potvynių, jūros lygio kilimo, žemės drebėjimų)) ir (arba) susidariusių ekstremaliųjų situacijų, įskaitant tas, kurias gali lemti klimato kaita; ekstremalių įvykių ir ekstremalių situacijų tikimybė ir jų prevencija.</w:t>
                  </w:r>
                </w:p>
                <w:p w:rsidR="00FA05A0" w:rsidRPr="00A47E9D" w:rsidRDefault="00200CEE" w:rsidP="00A47E9D">
                  <w:pPr>
                    <w:ind w:firstLine="567"/>
                    <w:jc w:val="both"/>
                    <w:rPr>
                      <w:szCs w:val="24"/>
                    </w:rPr>
                  </w:pPr>
                  <w:r w:rsidRPr="00200CEE">
                    <w:rPr>
                      <w:szCs w:val="24"/>
                    </w:rPr>
                    <w:t>Vadovaujantis Priešgaisrinės apsaugos ir gelbėjimo departamento prie Vidaus reikalų ministerijos direktoriaus 2010 m. balandžio 19 d. įsakymu Nr. 1-134 (2014 m. sausio 30d. redakcija) patvirtintais Kriterijais ūkio subjektams ir kitoms įstaigoms, kurių vadovai turi organizuoti ekstremaliųjų situacijų valdymo planų rengimą, derinimą ir tvirtinimą, ir ūkio subjektams, kurių vadovai turi sudaryti ekstremaliųjų situacijų operacijų centrą, UAB „Alytaus regiono atliekų tvarkymo centras“ didelių gabaritų ir kitų atliekų laikymo aikštelei, adresu</w:t>
                  </w:r>
                  <w:r w:rsidR="00A47E9D">
                    <w:rPr>
                      <w:szCs w:val="24"/>
                    </w:rPr>
                    <w:t xml:space="preserve"> Varėnos r. sav., Kaniavos sen., </w:t>
                  </w:r>
                  <w:proofErr w:type="spellStart"/>
                  <w:r w:rsidR="00A47E9D">
                    <w:rPr>
                      <w:szCs w:val="24"/>
                    </w:rPr>
                    <w:t>Jasauskų</w:t>
                  </w:r>
                  <w:proofErr w:type="spellEnd"/>
                  <w:r w:rsidR="00A47E9D">
                    <w:rPr>
                      <w:szCs w:val="24"/>
                    </w:rPr>
                    <w:t xml:space="preserve"> k.</w:t>
                  </w:r>
                  <w:r w:rsidRPr="00200CEE">
                    <w:rPr>
                      <w:szCs w:val="24"/>
                    </w:rPr>
                    <w:t>, bus parengtas ekstremaliųjų situacijų val</w:t>
                  </w:r>
                  <w:r w:rsidR="00A47E9D">
                    <w:rPr>
                      <w:szCs w:val="24"/>
                    </w:rPr>
                    <w:t>dymo planas.</w:t>
                  </w:r>
                </w:p>
              </w:sdtContent>
            </w:sdt>
            <w:sdt>
              <w:sdtPr>
                <w:alias w:val="1 pr. 15 p."/>
                <w:tag w:val="part_24348a6cc2e84ec4bb154e6be12d410c"/>
                <w:id w:val="498553198"/>
              </w:sdtPr>
              <w:sdtEndPr>
                <w:rPr>
                  <w:b/>
                </w:rPr>
              </w:sdtEndPr>
              <w:sdtContent>
                <w:p w:rsidR="00A47E9D" w:rsidRDefault="00267CBB" w:rsidP="00FA05A0">
                  <w:pPr>
                    <w:ind w:firstLine="567"/>
                    <w:jc w:val="both"/>
                    <w:rPr>
                      <w:b/>
                      <w:color w:val="000000"/>
                      <w:szCs w:val="24"/>
                    </w:rPr>
                  </w:pPr>
                  <w:sdt>
                    <w:sdtPr>
                      <w:rPr>
                        <w:b/>
                      </w:rPr>
                      <w:alias w:val="Numeris"/>
                      <w:tag w:val="nr_24348a6cc2e84ec4bb154e6be12d410c"/>
                      <w:id w:val="-298536795"/>
                    </w:sdtPr>
                    <w:sdtContent>
                      <w:r w:rsidR="00FA05A0" w:rsidRPr="00A47E9D">
                        <w:rPr>
                          <w:b/>
                          <w:szCs w:val="24"/>
                        </w:rPr>
                        <w:t>15</w:t>
                      </w:r>
                    </w:sdtContent>
                  </w:sdt>
                  <w:r w:rsidR="00FA05A0" w:rsidRPr="00A47E9D">
                    <w:rPr>
                      <w:b/>
                      <w:szCs w:val="24"/>
                    </w:rPr>
                    <w:t xml:space="preserve">. Planuojamos ūkinės veiklos rizika žmonių sveikatai </w:t>
                  </w:r>
                  <w:r w:rsidR="00FA05A0" w:rsidRPr="00A47E9D">
                    <w:rPr>
                      <w:b/>
                      <w:color w:val="000000"/>
                      <w:szCs w:val="24"/>
                    </w:rPr>
                    <w:t>(pvz., dėl vandens ar oro užterštumo).</w:t>
                  </w:r>
                </w:p>
                <w:p w:rsidR="00A47E9D" w:rsidRPr="00A47E9D" w:rsidRDefault="00A47E9D" w:rsidP="00A47E9D">
                  <w:pPr>
                    <w:ind w:firstLine="567"/>
                    <w:jc w:val="both"/>
                    <w:rPr>
                      <w:color w:val="000000"/>
                      <w:szCs w:val="24"/>
                    </w:rPr>
                  </w:pPr>
                  <w:r w:rsidRPr="00A47E9D">
                    <w:rPr>
                      <w:color w:val="000000"/>
                      <w:szCs w:val="24"/>
                    </w:rPr>
                    <w:t xml:space="preserve">UAB „Alytaus regiono atliekų tvarkymo centras“ stambiųjų bei kitų atliekų surinkimo aikštelės eksploatavimo metu rizikos žmonių sveikatai nesukels. </w:t>
                  </w:r>
                </w:p>
                <w:p w:rsidR="00A47E9D" w:rsidRPr="00A47E9D" w:rsidRDefault="00A47E9D" w:rsidP="00A47E9D">
                  <w:pPr>
                    <w:ind w:firstLine="567"/>
                    <w:jc w:val="both"/>
                    <w:rPr>
                      <w:color w:val="000000"/>
                      <w:szCs w:val="24"/>
                    </w:rPr>
                  </w:pPr>
                  <w:r w:rsidRPr="00A47E9D">
                    <w:rPr>
                      <w:color w:val="000000"/>
                      <w:szCs w:val="24"/>
                    </w:rPr>
                    <w:t xml:space="preserve">Planuojamos ūkinės veiklos metu mobilūs ir stacionarūs aplinkos oro taršos šaltiniai eksploatuojami nebus. </w:t>
                  </w:r>
                </w:p>
                <w:p w:rsidR="00FA05A0" w:rsidRPr="00A47E9D" w:rsidRDefault="00A47E9D" w:rsidP="00A47E9D">
                  <w:pPr>
                    <w:ind w:firstLine="567"/>
                    <w:jc w:val="both"/>
                    <w:rPr>
                      <w:b/>
                      <w:szCs w:val="24"/>
                    </w:rPr>
                  </w:pPr>
                  <w:r w:rsidRPr="00A47E9D">
                    <w:rPr>
                      <w:color w:val="000000"/>
                      <w:szCs w:val="24"/>
                    </w:rPr>
                    <w:t>Technologinio proceso metu vanduo naudojamas nebus, todėl gamybinės nuotekos nesusidarys. Paviršinės nuotekos bus išvalomos naftos-smėlio gaudykle infiltruojamos į gruntą. Paviršinės nuotekos surenkamos nuo betonuotos aikštelės gali būti užterštos nežymiu kiekiu skendinčių medžiagų, naftos produktų ir BDS5.</w:t>
                  </w:r>
                </w:p>
              </w:sdtContent>
            </w:sdt>
            <w:sdt>
              <w:sdtPr>
                <w:alias w:val="1 pr. 16 p."/>
                <w:tag w:val="part_01a3b2307f3b4f10aed70b5e9b25a5b9"/>
                <w:id w:val="-1409307426"/>
              </w:sdtPr>
              <w:sdtContent>
                <w:p w:rsidR="00A47E9D" w:rsidRDefault="00267CBB" w:rsidP="00FA05A0">
                  <w:pPr>
                    <w:ind w:firstLine="567"/>
                    <w:jc w:val="both"/>
                    <w:rPr>
                      <w:szCs w:val="24"/>
                    </w:rPr>
                  </w:pPr>
                  <w:sdt>
                    <w:sdtPr>
                      <w:rPr>
                        <w:b/>
                      </w:rPr>
                      <w:alias w:val="Numeris"/>
                      <w:tag w:val="nr_01a3b2307f3b4f10aed70b5e9b25a5b9"/>
                      <w:id w:val="1170375289"/>
                    </w:sdtPr>
                    <w:sdtContent>
                      <w:r w:rsidR="00FA05A0" w:rsidRPr="00A47E9D">
                        <w:rPr>
                          <w:b/>
                          <w:szCs w:val="24"/>
                        </w:rPr>
                        <w:t>16</w:t>
                      </w:r>
                    </w:sdtContent>
                  </w:sdt>
                  <w:r w:rsidR="00FA05A0" w:rsidRPr="00A47E9D">
                    <w:rPr>
                      <w:b/>
                      <w:szCs w:val="24"/>
                    </w:rPr>
                    <w:t>. Planuojamos ūkinės veiklos sąveika su kita vykdoma ūkine veikla ir (arba) pagal teisės aktų reikalavimus patvirtinta ūkinės veiklos (pvz., pramonės, žemės ūkio) plėtra gretimose teritorijose (pagal patvirtintus teritorijų planavimo dokumentus).</w:t>
                  </w:r>
                  <w:r w:rsidR="00FA05A0">
                    <w:rPr>
                      <w:szCs w:val="24"/>
                    </w:rPr>
                    <w:t xml:space="preserve"> </w:t>
                  </w:r>
                </w:p>
                <w:p w:rsidR="00FA05A0" w:rsidRPr="00A47E9D" w:rsidRDefault="00A47E9D" w:rsidP="00A47E9D">
                  <w:pPr>
                    <w:ind w:firstLine="567"/>
                    <w:jc w:val="both"/>
                    <w:rPr>
                      <w:b/>
                      <w:strike/>
                      <w:szCs w:val="24"/>
                    </w:rPr>
                  </w:pPr>
                  <w:r w:rsidRPr="00A47E9D">
                    <w:rPr>
                      <w:szCs w:val="24"/>
                    </w:rPr>
                    <w:t>UAB „Alytaus regiono atliekų tvarkymo centras“ planuojamos ūkinės veiklos sąveika su kita vykdoma ar planuojama veikla nenumatoma.</w:t>
                  </w:r>
                </w:p>
              </w:sdtContent>
            </w:sdt>
            <w:sdt>
              <w:sdtPr>
                <w:alias w:val="1 pr. 17 p."/>
                <w:tag w:val="part_0a21be48270d4196aebec04edb10c418"/>
                <w:id w:val="-1068492239"/>
              </w:sdtPr>
              <w:sdtContent>
                <w:p w:rsidR="00A47E9D" w:rsidRDefault="00267CBB" w:rsidP="00FA05A0">
                  <w:pPr>
                    <w:ind w:firstLine="567"/>
                    <w:jc w:val="both"/>
                    <w:rPr>
                      <w:b/>
                      <w:szCs w:val="24"/>
                    </w:rPr>
                  </w:pPr>
                  <w:sdt>
                    <w:sdtPr>
                      <w:rPr>
                        <w:b/>
                      </w:rPr>
                      <w:alias w:val="Numeris"/>
                      <w:tag w:val="nr_0a21be48270d4196aebec04edb10c418"/>
                      <w:id w:val="891391887"/>
                    </w:sdtPr>
                    <w:sdtContent>
                      <w:r w:rsidR="00FA05A0" w:rsidRPr="00366355">
                        <w:rPr>
                          <w:b/>
                          <w:szCs w:val="24"/>
                        </w:rPr>
                        <w:t>17</w:t>
                      </w:r>
                    </w:sdtContent>
                  </w:sdt>
                  <w:r w:rsidR="00FA05A0" w:rsidRPr="00366355">
                    <w:rPr>
                      <w:b/>
                      <w:szCs w:val="24"/>
                    </w:rPr>
                    <w:t>. Veiklos vykdymo terminai ir eiliškumas,</w:t>
                  </w:r>
                  <w:r w:rsidR="00FA05A0" w:rsidRPr="00A47E9D">
                    <w:rPr>
                      <w:b/>
                      <w:szCs w:val="24"/>
                    </w:rPr>
                    <w:t xml:space="preserve"> numatomas eksploatacijos laikas.</w:t>
                  </w:r>
                </w:p>
                <w:p w:rsidR="00366355" w:rsidRDefault="00366355" w:rsidP="00FA05A0">
                  <w:pPr>
                    <w:ind w:firstLine="567"/>
                    <w:jc w:val="both"/>
                    <w:rPr>
                      <w:szCs w:val="24"/>
                    </w:rPr>
                  </w:pPr>
                  <w:r>
                    <w:rPr>
                      <w:szCs w:val="24"/>
                    </w:rPr>
                    <w:t>UAB „Alytaus regiono atliekų tvarkymo centras“ planuojamą ūkinę veiklą pradės vykdyti atlikus šias procedūras:</w:t>
                  </w:r>
                </w:p>
                <w:p w:rsidR="00366355" w:rsidRDefault="00366355" w:rsidP="00366355">
                  <w:pPr>
                    <w:pStyle w:val="ListParagraph"/>
                    <w:numPr>
                      <w:ilvl w:val="0"/>
                      <w:numId w:val="5"/>
                    </w:numPr>
                    <w:jc w:val="both"/>
                    <w:rPr>
                      <w:szCs w:val="24"/>
                    </w:rPr>
                  </w:pPr>
                  <w:r>
                    <w:rPr>
                      <w:szCs w:val="24"/>
                    </w:rPr>
                    <w:t>Atlikus Poveikio aplinkai vertinimą;</w:t>
                  </w:r>
                </w:p>
                <w:p w:rsidR="00366355" w:rsidRDefault="00366355" w:rsidP="00366355">
                  <w:pPr>
                    <w:pStyle w:val="ListParagraph"/>
                    <w:numPr>
                      <w:ilvl w:val="0"/>
                      <w:numId w:val="5"/>
                    </w:numPr>
                    <w:jc w:val="both"/>
                    <w:rPr>
                      <w:szCs w:val="24"/>
                    </w:rPr>
                  </w:pPr>
                  <w:r>
                    <w:rPr>
                      <w:szCs w:val="24"/>
                    </w:rPr>
                    <w:t>Pateikusi paraišką finansavimui;</w:t>
                  </w:r>
                </w:p>
                <w:p w:rsidR="00366355" w:rsidRDefault="00366355" w:rsidP="00366355">
                  <w:pPr>
                    <w:pStyle w:val="ListParagraph"/>
                    <w:numPr>
                      <w:ilvl w:val="0"/>
                      <w:numId w:val="5"/>
                    </w:numPr>
                    <w:jc w:val="both"/>
                    <w:rPr>
                      <w:szCs w:val="24"/>
                    </w:rPr>
                  </w:pPr>
                  <w:r>
                    <w:rPr>
                      <w:szCs w:val="24"/>
                    </w:rPr>
                    <w:t>Parengusi Techninį projektą;</w:t>
                  </w:r>
                </w:p>
                <w:p w:rsidR="00366355" w:rsidRPr="00366355" w:rsidRDefault="00366355" w:rsidP="00366355">
                  <w:pPr>
                    <w:pStyle w:val="ListParagraph"/>
                    <w:numPr>
                      <w:ilvl w:val="0"/>
                      <w:numId w:val="5"/>
                    </w:numPr>
                    <w:jc w:val="both"/>
                    <w:rPr>
                      <w:szCs w:val="24"/>
                    </w:rPr>
                  </w:pPr>
                  <w:r>
                    <w:rPr>
                      <w:szCs w:val="24"/>
                    </w:rPr>
                    <w:t>Parengusi Darbo projektą;</w:t>
                  </w:r>
                </w:p>
                <w:p w:rsidR="00366355" w:rsidRPr="00366355" w:rsidRDefault="00366355" w:rsidP="00366355">
                  <w:pPr>
                    <w:pStyle w:val="ListParagraph"/>
                    <w:numPr>
                      <w:ilvl w:val="0"/>
                      <w:numId w:val="5"/>
                    </w:numPr>
                    <w:jc w:val="both"/>
                    <w:rPr>
                      <w:szCs w:val="24"/>
                    </w:rPr>
                  </w:pPr>
                  <w:r>
                    <w:rPr>
                      <w:szCs w:val="24"/>
                    </w:rPr>
                    <w:t>Gavusi Taršos leidimą.</w:t>
                  </w:r>
                </w:p>
                <w:p w:rsidR="00FA05A0" w:rsidRDefault="00A47E9D" w:rsidP="00FA05A0">
                  <w:pPr>
                    <w:ind w:firstLine="567"/>
                    <w:jc w:val="both"/>
                    <w:rPr>
                      <w:szCs w:val="24"/>
                    </w:rPr>
                  </w:pPr>
                  <w:r>
                    <w:rPr>
                      <w:szCs w:val="24"/>
                    </w:rPr>
                    <w:t>UAB „Alytaus regiono atliekų tvarkymo centras“ planuojamos ūkinės veiklos eksploatacijos laikas neterminuotas.</w:t>
                  </w:r>
                </w:p>
              </w:sdtContent>
            </w:sdt>
          </w:sdtContent>
        </w:sdt>
        <w:sdt>
          <w:sdtPr>
            <w:alias w:val="skyrius"/>
            <w:tag w:val="part_3a1e0c40a3f44336b7d4545449b99eb6"/>
            <w:id w:val="-2025785972"/>
          </w:sdtPr>
          <w:sdtContent>
            <w:p w:rsidR="00FA05A0" w:rsidRDefault="00267CBB" w:rsidP="00FA05A0">
              <w:pPr>
                <w:jc w:val="center"/>
                <w:rPr>
                  <w:b/>
                  <w:szCs w:val="24"/>
                </w:rPr>
              </w:pPr>
              <w:sdt>
                <w:sdtPr>
                  <w:alias w:val="Numeris"/>
                  <w:tag w:val="nr_3a1e0c40a3f44336b7d4545449b99eb6"/>
                  <w:id w:val="56207658"/>
                </w:sdtPr>
                <w:sdtContent>
                  <w:r w:rsidR="00FA05A0">
                    <w:rPr>
                      <w:b/>
                      <w:szCs w:val="24"/>
                    </w:rPr>
                    <w:t>III</w:t>
                  </w:r>
                </w:sdtContent>
              </w:sdt>
              <w:r w:rsidR="00FA05A0">
                <w:rPr>
                  <w:b/>
                  <w:szCs w:val="24"/>
                </w:rPr>
                <w:t xml:space="preserve">. </w:t>
              </w:r>
              <w:sdt>
                <w:sdtPr>
                  <w:alias w:val="Pavadinimas"/>
                  <w:tag w:val="title_3a1e0c40a3f44336b7d4545449b99eb6"/>
                  <w:id w:val="198047589"/>
                </w:sdtPr>
                <w:sdtContent>
                  <w:r w:rsidR="00FA05A0">
                    <w:rPr>
                      <w:b/>
                      <w:szCs w:val="24"/>
                    </w:rPr>
                    <w:t>PLANUOJAMOS ŪKINĖS VEIKLOS VIETA</w:t>
                  </w:r>
                </w:sdtContent>
              </w:sdt>
            </w:p>
            <w:sdt>
              <w:sdtPr>
                <w:alias w:val="1 pr. 18 p."/>
                <w:tag w:val="part_784a21d5ae09445da28aecfb2114da9e"/>
                <w:id w:val="-1996954686"/>
              </w:sdtPr>
              <w:sdtContent>
                <w:p w:rsidR="00F56F27" w:rsidRDefault="00267CBB" w:rsidP="00FA05A0">
                  <w:pPr>
                    <w:ind w:firstLine="567"/>
                    <w:jc w:val="both"/>
                    <w:rPr>
                      <w:color w:val="000000"/>
                      <w:szCs w:val="24"/>
                    </w:rPr>
                  </w:pPr>
                  <w:sdt>
                    <w:sdtPr>
                      <w:rPr>
                        <w:b/>
                      </w:rPr>
                      <w:alias w:val="Numeris"/>
                      <w:tag w:val="nr_784a21d5ae09445da28aecfb2114da9e"/>
                      <w:id w:val="1167747021"/>
                    </w:sdtPr>
                    <w:sdtContent>
                      <w:r w:rsidR="00FA05A0" w:rsidRPr="00F56F27">
                        <w:rPr>
                          <w:b/>
                          <w:szCs w:val="24"/>
                        </w:rPr>
                        <w:t>18</w:t>
                      </w:r>
                    </w:sdtContent>
                  </w:sdt>
                  <w:r w:rsidR="00FA05A0" w:rsidRPr="00F56F27">
                    <w:rPr>
                      <w:b/>
                      <w:szCs w:val="24"/>
                    </w:rPr>
                    <w:t xml:space="preserve">. Planuojamos ūkinės veiklos vieta (adresas) pagal </w:t>
                  </w:r>
                  <w:r w:rsidR="00FA05A0" w:rsidRPr="00F56F27">
                    <w:rPr>
                      <w:b/>
                      <w:bCs/>
                      <w:szCs w:val="24"/>
                    </w:rPr>
                    <w:t>administracinius teritorinius vienetus, jų dalis</w:t>
                  </w:r>
                  <w:r w:rsidR="00FA05A0" w:rsidRPr="00F56F27">
                    <w:rPr>
                      <w:b/>
                      <w:szCs w:val="24"/>
                    </w:rPr>
                    <w:t xml:space="preserve"> ir gyvenamąsias vietoves (apskritis, savivaldybė, seniūnija, miestas, miestelis, kaimas, viensėdis, gatvė); teritorijos, kurioje planuojama ūkinė veikla, žemėlapis su gretimybėmis ne senesnis kaip 3 metų (o</w:t>
                  </w:r>
                  <w:r w:rsidR="00FA05A0" w:rsidRPr="00F56F27">
                    <w:rPr>
                      <w:b/>
                      <w:color w:val="000000"/>
                      <w:szCs w:val="24"/>
                    </w:rPr>
                    <w:t xml:space="preserve">rtofoto ar kitame žemėlapyje, </w:t>
                  </w:r>
                  <w:r w:rsidR="00FA05A0" w:rsidRPr="00F56F27">
                    <w:rPr>
                      <w:b/>
                      <w:szCs w:val="24"/>
                    </w:rPr>
                    <w:t>kitose grafinės informacijos pateikimo priemonėse</w:t>
                  </w:r>
                  <w:r w:rsidR="00FA05A0" w:rsidRPr="00F56F27">
                    <w:rPr>
                      <w:b/>
                      <w:color w:val="000000"/>
                      <w:szCs w:val="24"/>
                    </w:rPr>
                    <w:t xml:space="preserve"> apibrėžta planuojama teritorija, planų mastelis pasirenkamas atsižvelgiant į planuojamos teritorijos ir teritorijos, kurią planuojama ūkinė veikla gali paveikti, dydžius); informacija apie teisę valdyti, naudoti ar disponuoti planuojamos teritorijos žemės sklypą (privati, savivaldybės ar valstybinė nuosavybė, sutartinė nuoma);</w:t>
                  </w:r>
                  <w:r w:rsidR="00FA05A0" w:rsidRPr="00F56F27">
                    <w:rPr>
                      <w:b/>
                      <w:szCs w:val="24"/>
                    </w:rPr>
                    <w:t xml:space="preserve"> </w:t>
                  </w:r>
                  <w:r w:rsidR="00FA05A0" w:rsidRPr="00F56F27">
                    <w:rPr>
                      <w:b/>
                      <w:color w:val="000000"/>
                      <w:szCs w:val="24"/>
                    </w:rPr>
                    <w:t>žemės sklypo planas, jei parengtas.</w:t>
                  </w:r>
                  <w:r w:rsidR="00FA05A0">
                    <w:rPr>
                      <w:color w:val="000000"/>
                      <w:szCs w:val="24"/>
                    </w:rPr>
                    <w:t xml:space="preserve"> </w:t>
                  </w:r>
                </w:p>
                <w:p w:rsidR="00F56F27" w:rsidRDefault="00F56F27" w:rsidP="00FA05A0">
                  <w:pPr>
                    <w:ind w:firstLine="567"/>
                    <w:jc w:val="both"/>
                    <w:rPr>
                      <w:color w:val="000000"/>
                      <w:szCs w:val="24"/>
                    </w:rPr>
                  </w:pPr>
                  <w:r>
                    <w:rPr>
                      <w:color w:val="000000"/>
                      <w:szCs w:val="24"/>
                    </w:rPr>
                    <w:lastRenderedPageBreak/>
                    <w:t xml:space="preserve">UAB „Alytaus regiono atliekų tvarkymo centras“ planuojamą ūkinę veiklą vykdys adresu Varėnos r. sav., Kaniavos sen., </w:t>
                  </w:r>
                  <w:proofErr w:type="spellStart"/>
                  <w:r>
                    <w:rPr>
                      <w:color w:val="000000"/>
                      <w:szCs w:val="24"/>
                    </w:rPr>
                    <w:t>Jasauskų</w:t>
                  </w:r>
                  <w:proofErr w:type="spellEnd"/>
                  <w:r>
                    <w:rPr>
                      <w:color w:val="000000"/>
                      <w:szCs w:val="24"/>
                    </w:rPr>
                    <w:t xml:space="preserve"> k. Pagal nuosavybės teisę žemės sklypas priklauso Lietuvos Respublikai. UAB „Alytaus regiono atliekų tvarkymo centras“ žemės sklypu naudosis pagal patikėjimo teisę. Žemės sklypo planas neparengtas.</w:t>
                  </w:r>
                  <w:r w:rsidR="00267CBB">
                    <w:rPr>
                      <w:color w:val="000000"/>
                      <w:szCs w:val="24"/>
                    </w:rPr>
                    <w:t xml:space="preserve"> 2016 m. vasario 19 d. </w:t>
                  </w:r>
                  <w:r w:rsidR="00267CBB" w:rsidRPr="00267CBB">
                    <w:rPr>
                      <w:i/>
                      <w:color w:val="000000"/>
                      <w:szCs w:val="24"/>
                    </w:rPr>
                    <w:t xml:space="preserve">Varėnos rajono savivaldybės tarybos sprendimas Dėl žemės sklypų visuomenės projektams priskyrimo Nr. T-VIII-p-287 pateiktas PAV atrankos dokumentų priede Nr. 1. </w:t>
                  </w:r>
                </w:p>
                <w:p w:rsidR="00FA05A0" w:rsidRDefault="00285D6C" w:rsidP="00FA05A0">
                  <w:pPr>
                    <w:ind w:firstLine="567"/>
                    <w:jc w:val="both"/>
                    <w:rPr>
                      <w:color w:val="000000"/>
                      <w:szCs w:val="24"/>
                    </w:rPr>
                  </w:pPr>
                  <w:r>
                    <w:rPr>
                      <w:color w:val="000000"/>
                      <w:szCs w:val="24"/>
                    </w:rPr>
                    <w:t xml:space="preserve">UAB „Alytaus regiono atliekų tvarkymo centras“ planuojamos stambiųjų bei kitų atliekų surinkimo aikštelės gretimybėse visuomeninės paskirties objektų </w:t>
                  </w:r>
                  <w:r w:rsidR="00F9128D">
                    <w:rPr>
                      <w:color w:val="000000"/>
                      <w:szCs w:val="24"/>
                    </w:rPr>
                    <w:t xml:space="preserve">ir ūkinės veiklos vykdytojų </w:t>
                  </w:r>
                  <w:r>
                    <w:rPr>
                      <w:color w:val="000000"/>
                      <w:szCs w:val="24"/>
                    </w:rPr>
                    <w:t xml:space="preserve">nėra. Artimiausias gyvenamasis </w:t>
                  </w:r>
                  <w:r w:rsidRPr="008456DC">
                    <w:rPr>
                      <w:color w:val="000000"/>
                      <w:szCs w:val="24"/>
                    </w:rPr>
                    <w:t xml:space="preserve">namas, adresu </w:t>
                  </w:r>
                  <w:r w:rsidR="008456DC" w:rsidRPr="008456DC">
                    <w:t>Varėnos</w:t>
                  </w:r>
                  <w:r w:rsidR="008456DC">
                    <w:t xml:space="preserve"> r. sav., Kaniavos sen., </w:t>
                  </w:r>
                  <w:proofErr w:type="spellStart"/>
                  <w:r w:rsidR="008456DC">
                    <w:t>Jasauskų</w:t>
                  </w:r>
                  <w:proofErr w:type="spellEnd"/>
                  <w:r w:rsidR="008456DC">
                    <w:t xml:space="preserve"> k., Beržyno g. 6</w:t>
                  </w:r>
                  <w:r w:rsidR="00F9128D">
                    <w:rPr>
                      <w:color w:val="000000"/>
                      <w:szCs w:val="24"/>
                    </w:rPr>
                    <w:t xml:space="preserve">, nuo planuojamos ūkinės veiklos </w:t>
                  </w:r>
                  <w:r w:rsidR="008456DC">
                    <w:rPr>
                      <w:color w:val="000000"/>
                      <w:szCs w:val="24"/>
                    </w:rPr>
                    <w:t>nutolęs 0,06</w:t>
                  </w:r>
                  <w:r w:rsidR="008456DC" w:rsidRPr="008456DC">
                    <w:rPr>
                      <w:color w:val="000000"/>
                      <w:szCs w:val="24"/>
                    </w:rPr>
                    <w:t xml:space="preserve"> km</w:t>
                  </w:r>
                  <w:r w:rsidR="00F9128D" w:rsidRPr="008456DC">
                    <w:rPr>
                      <w:color w:val="000000"/>
                      <w:szCs w:val="24"/>
                    </w:rPr>
                    <w:t xml:space="preserve"> atstumu</w:t>
                  </w:r>
                  <w:r w:rsidR="00F9128D">
                    <w:rPr>
                      <w:color w:val="000000"/>
                      <w:szCs w:val="24"/>
                    </w:rPr>
                    <w:t xml:space="preserve">. Artimiausia ugdymo įstaiga Varėnos rajono Panočių pagrindinė mokykla, adresu Varėnos r. sav., Panočių k., Mokyklos g. 40, nuo planuojamos atliekų surinkimo aikštelės nutolusi 1,1 km atstumu. Artimiausia gydymo įstaiga Panočių BPG, adresu Varėnos r. Panočių k., Mokyklos g. 42, nuo planuojamos aikštelės nutolusi 1,2 km atstumu. </w:t>
                  </w:r>
                  <w:r w:rsidR="00267CBB" w:rsidRPr="00267CBB">
                    <w:rPr>
                      <w:i/>
                      <w:color w:val="000000"/>
                      <w:szCs w:val="24"/>
                    </w:rPr>
                    <w:t>Žemėlapis su pažymėtomis planuojamos ūkinės veiklos gretimybėmis pateiktas PAV atrankos dokumentų priede Nr. 2.</w:t>
                  </w:r>
                </w:p>
              </w:sdtContent>
            </w:sdt>
            <w:sdt>
              <w:sdtPr>
                <w:alias w:val="1 pr. 19 p."/>
                <w:tag w:val="part_9d26a577608f4f33a3aba001359d8a5e"/>
                <w:id w:val="1046880117"/>
              </w:sdtPr>
              <w:sdtContent>
                <w:p w:rsidR="00A70334" w:rsidRPr="00B43BD3" w:rsidRDefault="00267CBB" w:rsidP="00FA05A0">
                  <w:pPr>
                    <w:ind w:firstLine="567"/>
                    <w:jc w:val="both"/>
                    <w:rPr>
                      <w:b/>
                      <w:szCs w:val="24"/>
                    </w:rPr>
                  </w:pPr>
                  <w:sdt>
                    <w:sdtPr>
                      <w:rPr>
                        <w:b/>
                      </w:rPr>
                      <w:alias w:val="Numeris"/>
                      <w:tag w:val="nr_9d26a577608f4f33a3aba001359d8a5e"/>
                      <w:id w:val="35399289"/>
                    </w:sdtPr>
                    <w:sdtContent>
                      <w:r w:rsidR="00FA05A0" w:rsidRPr="00B43BD3">
                        <w:rPr>
                          <w:b/>
                          <w:szCs w:val="24"/>
                        </w:rPr>
                        <w:t>19</w:t>
                      </w:r>
                    </w:sdtContent>
                  </w:sdt>
                  <w:r w:rsidR="00FA05A0" w:rsidRPr="00B43BD3">
                    <w:rPr>
                      <w:b/>
                      <w:szCs w:val="24"/>
                    </w:rPr>
                    <w:t xml:space="preserve">. Planuojamos </w:t>
                  </w:r>
                  <w:r w:rsidR="00FA05A0" w:rsidRPr="00B43BD3">
                    <w:rPr>
                      <w:b/>
                      <w:color w:val="000000"/>
                      <w:szCs w:val="24"/>
                    </w:rPr>
                    <w:t>ūkinės</w:t>
                  </w:r>
                  <w:r w:rsidR="00FA05A0" w:rsidRPr="00B43BD3">
                    <w:rPr>
                      <w:b/>
                      <w:szCs w:val="24"/>
                    </w:rPr>
                    <w:t xml:space="preserve"> veiklos sklypo ir gretimų žemės sklypų</w:t>
                  </w:r>
                  <w:r w:rsidR="00FA05A0" w:rsidRPr="00B43BD3">
                    <w:rPr>
                      <w:b/>
                      <w:sz w:val="22"/>
                      <w:szCs w:val="18"/>
                    </w:rPr>
                    <w:t xml:space="preserve"> </w:t>
                  </w:r>
                  <w:r w:rsidR="00FA05A0" w:rsidRPr="00B43BD3">
                    <w:rPr>
                      <w:b/>
                      <w:szCs w:val="24"/>
                    </w:rPr>
                    <w:t>ar teritorijų funkcinis zonavimas ir teritorijos naudojimo reglamentas (</w:t>
                  </w:r>
                  <w:r w:rsidR="00FA05A0" w:rsidRPr="00B43BD3">
                    <w:rPr>
                      <w:b/>
                      <w:szCs w:val="24"/>
                      <w:lang w:eastAsia="lt-LT"/>
                    </w:rPr>
                    <w:t xml:space="preserve">pagrindinė žemės naudojimo paskirtis ir būdas (būdai), </w:t>
                  </w:r>
                  <w:r w:rsidR="00FA05A0" w:rsidRPr="00B43BD3">
                    <w:rPr>
                      <w:b/>
                      <w:szCs w:val="24"/>
                    </w:rPr>
                    <w:t>nustatytos specialiosios žemės naudojimo sąlygos, vyraujančių statinių ar jų grupių paskirtis) pagal patvirtintus teritorijų planavimo dokumentus</w:t>
                  </w:r>
                  <w:r w:rsidR="00FA05A0" w:rsidRPr="00B43BD3">
                    <w:rPr>
                      <w:b/>
                      <w:szCs w:val="24"/>
                      <w:lang w:eastAsia="lt-LT"/>
                    </w:rPr>
                    <w:t>.</w:t>
                  </w:r>
                  <w:r w:rsidR="00FA05A0" w:rsidRPr="00B43BD3">
                    <w:rPr>
                      <w:b/>
                      <w:szCs w:val="24"/>
                    </w:rPr>
                    <w:t xml:space="preserve"> Informacija apie vietovės infrastruktūrą, urbanizuotas teritorijas </w:t>
                  </w:r>
                  <w:r w:rsidR="00FA05A0" w:rsidRPr="00B43BD3">
                    <w:rPr>
                      <w:b/>
                      <w:color w:val="000000"/>
                      <w:szCs w:val="24"/>
                    </w:rPr>
                    <w:t xml:space="preserve">(gyvenamąsias, pramonines, rekreacines, visuomeninės paskirties), esamus statinius </w:t>
                  </w:r>
                  <w:r w:rsidR="00FA05A0" w:rsidRPr="00B43BD3">
                    <w:rPr>
                      <w:b/>
                      <w:szCs w:val="24"/>
                    </w:rPr>
                    <w:t>ir šių teritorijų ir (ar) statinių atstumus nuo planuojamos ūkinės veiklos vietos (objekto ar sklypo, kai toks suformuotas, ribos).</w:t>
                  </w:r>
                </w:p>
                <w:p w:rsidR="00A847E2" w:rsidRPr="00B43BD3" w:rsidRDefault="00A70334" w:rsidP="00B43BD3">
                  <w:pPr>
                    <w:ind w:firstLine="567"/>
                    <w:jc w:val="both"/>
                    <w:rPr>
                      <w:szCs w:val="24"/>
                    </w:rPr>
                  </w:pPr>
                  <w:r w:rsidRPr="00B43BD3">
                    <w:rPr>
                      <w:szCs w:val="24"/>
                    </w:rPr>
                    <w:t>Žemės sklypo, kuriame planuojama įrengti stambiųjų bei kitų atliekų surinkimo aikštelę, pagrindinė naudojimo paskirtis – kita, naudojimo būdas – atliekų saugojimo, rūšiavimo ir utilizavimo (sąvartynai) teritorijos.</w:t>
                  </w:r>
                  <w:r w:rsidR="00B43BD3">
                    <w:rPr>
                      <w:szCs w:val="24"/>
                    </w:rPr>
                    <w:t xml:space="preserve"> </w:t>
                  </w:r>
                  <w:r w:rsidR="00B43BD3" w:rsidRPr="00B43BD3">
                    <w:rPr>
                      <w:szCs w:val="24"/>
                    </w:rPr>
                    <w:t>Vadovaujantis Lietuvos Respublikos Vyriausybės 1992 m. gegužės 12 d. nutarimo Nr. 343 Dėl specialiųjų žemės ir miško naudojimo sąlygų patvirtinimo 206 punktu UAB „Atliekų tvarkymo centras“ stambiųjų bei kitų atliekų surinkimo aikštelei bus nustatyta 500 m dydžio Sanitarinė apsaugos zona.</w:t>
                  </w:r>
                </w:p>
                <w:p w:rsidR="00B43BD3" w:rsidRPr="00AA1941" w:rsidRDefault="00B0252E" w:rsidP="00B0252E">
                  <w:pPr>
                    <w:ind w:firstLine="567"/>
                    <w:jc w:val="both"/>
                    <w:rPr>
                      <w:i/>
                      <w:szCs w:val="24"/>
                    </w:rPr>
                  </w:pPr>
                  <w:r>
                    <w:rPr>
                      <w:szCs w:val="24"/>
                    </w:rPr>
                    <w:t xml:space="preserve">Gretimo žemės sklypo, esančio Šiaurės kryptimi nuo planuojamos aikštelės, </w:t>
                  </w:r>
                  <w:r w:rsidR="00CD2359">
                    <w:rPr>
                      <w:szCs w:val="24"/>
                    </w:rPr>
                    <w:t>pagrindinė naudojimo paskirtis -</w:t>
                  </w:r>
                  <w:r>
                    <w:rPr>
                      <w:szCs w:val="24"/>
                    </w:rPr>
                    <w:t xml:space="preserve"> kita, naudojimo būdas – urbanizuotos gyvenamos vietovės. Kitų p</w:t>
                  </w:r>
                  <w:r w:rsidR="00A847E2" w:rsidRPr="00B43BD3">
                    <w:rPr>
                      <w:szCs w:val="24"/>
                    </w:rPr>
                    <w:t xml:space="preserve">lanuojamos ūkinės veiklos gretimybėse esančių žemės sklypų pagrindinė </w:t>
                  </w:r>
                  <w:r w:rsidR="00B43BD3" w:rsidRPr="00B43BD3">
                    <w:rPr>
                      <w:szCs w:val="24"/>
                    </w:rPr>
                    <w:t xml:space="preserve">naudojimo paskirtis – kita, naudojimo būdas – ekstensyvaus užstatymo gyvenamųjų vietovių kraštovaizdis. </w:t>
                  </w:r>
                  <w:r w:rsidR="00AA1941" w:rsidRPr="00AA1941">
                    <w:rPr>
                      <w:i/>
                      <w:szCs w:val="24"/>
                    </w:rPr>
                    <w:t xml:space="preserve">Varėnos rajono savivaldybės teritorijos bendrojo plano žemės naudojimo ir apsaugos reglamentų brėžinio ištrauka pateikta PAV atrankos dokumentų priede Nr. 3. </w:t>
                  </w:r>
                </w:p>
                <w:p w:rsidR="00FA05A0" w:rsidRPr="00B43BD3" w:rsidRDefault="00CD2359" w:rsidP="00CD2359">
                  <w:pPr>
                    <w:ind w:firstLine="567"/>
                    <w:jc w:val="both"/>
                    <w:rPr>
                      <w:szCs w:val="24"/>
                    </w:rPr>
                  </w:pPr>
                  <w:r>
                    <w:rPr>
                      <w:szCs w:val="24"/>
                    </w:rPr>
                    <w:t xml:space="preserve">Planuojama ūkinė veikla bus vykdoma urbanizuotoje vietovėje su išplėtota infrastuktūra. Į žemės sklypą bus patenkama iš Beržyno gatvės. </w:t>
                  </w:r>
                  <w:r w:rsidR="00B0252E">
                    <w:rPr>
                      <w:szCs w:val="24"/>
                    </w:rPr>
                    <w:t xml:space="preserve">Vietovėje, kurioje UAB „Alytaus regiono atliekų tvarkymo centras“ planuoja įrengti stambiųjų bei kitų atliekų surinkimo aikštelę, </w:t>
                  </w:r>
                  <w:r>
                    <w:rPr>
                      <w:szCs w:val="24"/>
                    </w:rPr>
                    <w:t xml:space="preserve">pramoninės, rekreacinės ir visuomeninės paskirties teritorijų nėra. </w:t>
                  </w:r>
                </w:p>
              </w:sdtContent>
            </w:sdt>
            <w:sdt>
              <w:sdtPr>
                <w:alias w:val="1 pr. 20 p."/>
                <w:tag w:val="part_9230e7215ded47fda055638f64683ea1"/>
                <w:id w:val="1843508995"/>
              </w:sdtPr>
              <w:sdtContent>
                <w:p w:rsidR="00805685" w:rsidRDefault="00267CBB" w:rsidP="00FA05A0">
                  <w:pPr>
                    <w:ind w:firstLine="567"/>
                    <w:jc w:val="both"/>
                    <w:rPr>
                      <w:szCs w:val="24"/>
                    </w:rPr>
                  </w:pPr>
                  <w:sdt>
                    <w:sdtPr>
                      <w:rPr>
                        <w:b/>
                      </w:rPr>
                      <w:alias w:val="Numeris"/>
                      <w:tag w:val="nr_9230e7215ded47fda055638f64683ea1"/>
                      <w:id w:val="480903803"/>
                    </w:sdtPr>
                    <w:sdtContent>
                      <w:r w:rsidR="00FA05A0" w:rsidRPr="00805685">
                        <w:rPr>
                          <w:b/>
                          <w:szCs w:val="24"/>
                        </w:rPr>
                        <w:t>20</w:t>
                      </w:r>
                    </w:sdtContent>
                  </w:sdt>
                  <w:r w:rsidR="00FA05A0" w:rsidRPr="00805685">
                    <w:rPr>
                      <w:b/>
                      <w:szCs w:val="24"/>
                    </w:rPr>
                    <w:t>. Informacija apie eksploatuojamus ir išžvalgytus žemės gelmių telkinių išteklius (naudingas iškasenas, gėlo ir mineralinio vandens vandenvietes), įskaitant dirvožemį; geologinius procesus ir reiškinius (pvz., erozija, sufozija, karstas, nuošliaužos), geotopus, kurių duomenys kaupiami GEOLIS (geologijos informacijos sistema) duomenų bazėje (https://epaslaugos.am.lt/)</w:t>
                  </w:r>
                  <w:r w:rsidR="00FA05A0">
                    <w:rPr>
                      <w:szCs w:val="24"/>
                    </w:rPr>
                    <w:t xml:space="preserve"> </w:t>
                  </w:r>
                </w:p>
                <w:p w:rsidR="00913B56" w:rsidRDefault="008B1E7F" w:rsidP="00FA05A0">
                  <w:pPr>
                    <w:ind w:firstLine="567"/>
                    <w:jc w:val="both"/>
                    <w:rPr>
                      <w:szCs w:val="24"/>
                    </w:rPr>
                  </w:pPr>
                  <w:r>
                    <w:rPr>
                      <w:szCs w:val="24"/>
                    </w:rPr>
                    <w:t>UAB „Alytaus regiono atliekų tvarkymo centras“ planuojamos ūkinės veiklos teritorijoje ar jos gretimybėse eksploatuojamų ar išžvalgytų žemės gelmių išteklių telkinių nėra. Artimiausi nenaudojamas žvyro karjeras Nr. 1026, nuo planuojamos aikštelės nutolęs 5,2 km atstumu. Artimiausias naudojamas žvyro karjeras Nr. 1022, nuo planuojamos ūkinės veiklos nutolęs 5,5 km atstumu. Artimiausia naudojama gėlo geriamojo vandens vandenvietė nuo atliekų surinkimo aikštelės nutolusi 1,1 km atstumu.</w:t>
                  </w:r>
                  <w:r w:rsidR="00AA1941">
                    <w:rPr>
                      <w:szCs w:val="24"/>
                    </w:rPr>
                    <w:t xml:space="preserve"> </w:t>
                  </w:r>
                  <w:r w:rsidR="00AA1941" w:rsidRPr="00AA1941">
                    <w:rPr>
                      <w:i/>
                      <w:szCs w:val="24"/>
                    </w:rPr>
                    <w:t>Žemėlapis su pažymėtais naudingųjų iškasenų telkiniais pateiktas PAV atrankos dokumentų priede Nr. 4.</w:t>
                  </w:r>
                  <w:r w:rsidR="00AA1941">
                    <w:rPr>
                      <w:szCs w:val="24"/>
                    </w:rPr>
                    <w:t xml:space="preserve"> </w:t>
                  </w:r>
                  <w:r w:rsidR="00AA1941" w:rsidRPr="00AA1941">
                    <w:rPr>
                      <w:i/>
                      <w:szCs w:val="24"/>
                    </w:rPr>
                    <w:t>Žemėlapis su pažymėta artimiausia vandenviete pateiktas PAV atrankos priede Nr. 5.</w:t>
                  </w:r>
                  <w:r w:rsidR="00AA1941">
                    <w:rPr>
                      <w:szCs w:val="24"/>
                    </w:rPr>
                    <w:t xml:space="preserve"> </w:t>
                  </w:r>
                </w:p>
                <w:p w:rsidR="00FA05A0" w:rsidRDefault="00913B56" w:rsidP="00FA05A0">
                  <w:pPr>
                    <w:ind w:firstLine="567"/>
                    <w:jc w:val="both"/>
                    <w:rPr>
                      <w:szCs w:val="24"/>
                    </w:rPr>
                  </w:pPr>
                  <w:r>
                    <w:rPr>
                      <w:szCs w:val="24"/>
                    </w:rPr>
                    <w:lastRenderedPageBreak/>
                    <w:t xml:space="preserve">Geologinių procesų ir reiškinių bei </w:t>
                  </w:r>
                  <w:proofErr w:type="spellStart"/>
                  <w:r>
                    <w:rPr>
                      <w:szCs w:val="24"/>
                    </w:rPr>
                    <w:t>geotopų</w:t>
                  </w:r>
                  <w:proofErr w:type="spellEnd"/>
                  <w:r>
                    <w:rPr>
                      <w:szCs w:val="24"/>
                    </w:rPr>
                    <w:t xml:space="preserve"> vietovėj, kurioje planuojama įrengti stambiųjų bei kitų atliekų surinkimo aikštelę, nėra.</w:t>
                  </w:r>
                </w:p>
              </w:sdtContent>
            </w:sdt>
            <w:sdt>
              <w:sdtPr>
                <w:alias w:val="1 pr. 21 p."/>
                <w:tag w:val="part_2d5578d8cacd49c9b698e964ea35f2c6"/>
                <w:id w:val="-569418326"/>
              </w:sdtPr>
              <w:sdtContent>
                <w:p w:rsidR="00913B56" w:rsidRDefault="00267CBB" w:rsidP="00FA05A0">
                  <w:pPr>
                    <w:ind w:firstLine="567"/>
                    <w:jc w:val="both"/>
                    <w:rPr>
                      <w:color w:val="000000"/>
                      <w:szCs w:val="24"/>
                    </w:rPr>
                  </w:pPr>
                  <w:sdt>
                    <w:sdtPr>
                      <w:rPr>
                        <w:b/>
                      </w:rPr>
                      <w:alias w:val="Numeris"/>
                      <w:tag w:val="nr_2d5578d8cacd49c9b698e964ea35f2c6"/>
                      <w:id w:val="1371417631"/>
                    </w:sdtPr>
                    <w:sdtContent>
                      <w:r w:rsidR="00FA05A0" w:rsidRPr="00913B56">
                        <w:rPr>
                          <w:b/>
                          <w:szCs w:val="24"/>
                        </w:rPr>
                        <w:t>21</w:t>
                      </w:r>
                    </w:sdtContent>
                  </w:sdt>
                  <w:r w:rsidR="00FA05A0" w:rsidRPr="00913B56">
                    <w:rPr>
                      <w:b/>
                      <w:szCs w:val="24"/>
                    </w:rPr>
                    <w:t xml:space="preserve">. Informacija apie kraštovaizdį, gamtinį karkasą, vietovės reljefą, </w:t>
                  </w:r>
                  <w:r w:rsidR="00FA05A0" w:rsidRPr="00913B56">
                    <w:rPr>
                      <w:b/>
                      <w:color w:val="000000"/>
                      <w:szCs w:val="24"/>
                    </w:rPr>
                    <w:t xml:space="preserve">vadovautis Europos kraštovaizdžio konvencijos, </w:t>
                  </w:r>
                  <w:r w:rsidR="00FA05A0" w:rsidRPr="00913B56">
                    <w:rPr>
                      <w:rFonts w:eastAsia="Lucida Sans Unicode"/>
                      <w:b/>
                      <w:color w:val="000000"/>
                      <w:szCs w:val="24"/>
                    </w:rPr>
                    <w:t>Europos Tarybos ministrų komiteto 2008 m. rekomendacijomis CM/Rec (2008-02-06)3 valstybėms narėms dėl Europos kraštovaizdžio konvencijos įgyvendinimo gairių</w:t>
                  </w:r>
                  <w:r w:rsidR="00FA05A0" w:rsidRPr="00913B56">
                    <w:rPr>
                      <w:b/>
                      <w:color w:val="000000"/>
                      <w:szCs w:val="24"/>
                    </w:rPr>
                    <w:t xml:space="preserve"> nuostatomis, Lietuvos kraštovaizdžio politikos krypčių aprašu (</w:t>
                  </w:r>
                  <w:r w:rsidR="00FA05A0" w:rsidRPr="00913B56">
                    <w:rPr>
                      <w:b/>
                      <w:szCs w:val="24"/>
                    </w:rPr>
                    <w:t xml:space="preserve">http:www.am.lt/VI/index.php#a/12929) </w:t>
                  </w:r>
                  <w:r w:rsidR="00FA05A0" w:rsidRPr="00913B56">
                    <w:rPr>
                      <w:b/>
                      <w:color w:val="000000"/>
                      <w:szCs w:val="24"/>
                    </w:rPr>
                    <w:t>ir Lietuvos Respublikos kraštovaizdžio erdvinės struktūros įvairovės ir jos tipų identifikavimo studija (http://www.am.lt/VI/article.php3?article_id=13398), kurioje vertingiausios estetiniu požiūriu Lietuvos kraštovaizdžio vizualinės struktūros išskirtos studijoje pateiktame Lietuvos kraštovaizdžio vizualinės struktūros žemėlapyje ir pažymėtos indeksais V3H3, V2H3, V3H2, V2H2, V3H1, V1H3, jų vizualinis dominantiškumas yra a, b, c.</w:t>
                  </w:r>
                  <w:r w:rsidR="00FA05A0">
                    <w:rPr>
                      <w:color w:val="000000"/>
                      <w:szCs w:val="24"/>
                    </w:rPr>
                    <w:t xml:space="preserve"> </w:t>
                  </w:r>
                </w:p>
                <w:p w:rsidR="00913B56" w:rsidRDefault="00913B56" w:rsidP="00FA05A0">
                  <w:pPr>
                    <w:ind w:firstLine="567"/>
                    <w:jc w:val="both"/>
                    <w:rPr>
                      <w:color w:val="000000"/>
                      <w:szCs w:val="24"/>
                    </w:rPr>
                  </w:pPr>
                  <w:r w:rsidRPr="00913B56">
                    <w:rPr>
                      <w:color w:val="000000"/>
                      <w:szCs w:val="24"/>
                    </w:rPr>
                    <w:t>UAB „Alytaus regiono atliekų tvarkymo centras“ stambiųjų gabaritų ir kitų atliekų surinkimo aikštelę planuoja įrengti teritorijoje, k</w:t>
                  </w:r>
                  <w:r>
                    <w:rPr>
                      <w:color w:val="000000"/>
                      <w:szCs w:val="24"/>
                    </w:rPr>
                    <w:t>urios kraštovaizdžio indeksas V1H3-d</w:t>
                  </w:r>
                  <w:r w:rsidRPr="00913B56">
                    <w:rPr>
                      <w:color w:val="000000"/>
                      <w:szCs w:val="24"/>
                    </w:rPr>
                    <w:t>:</w:t>
                  </w:r>
                </w:p>
                <w:p w:rsidR="00913B56" w:rsidRDefault="00913B56" w:rsidP="00913B56">
                  <w:pPr>
                    <w:ind w:firstLine="567"/>
                    <w:jc w:val="both"/>
                    <w:rPr>
                      <w:color w:val="000000"/>
                      <w:szCs w:val="24"/>
                    </w:rPr>
                  </w:pPr>
                  <w:r>
                    <w:rPr>
                      <w:color w:val="000000"/>
                      <w:szCs w:val="24"/>
                    </w:rPr>
                    <w:t xml:space="preserve">V1 – nežymi vertikalioji sąskaida (banguotas bei </w:t>
                  </w:r>
                  <w:proofErr w:type="spellStart"/>
                  <w:r>
                    <w:rPr>
                      <w:color w:val="000000"/>
                      <w:szCs w:val="24"/>
                    </w:rPr>
                    <w:t>lėkštašlaičių</w:t>
                  </w:r>
                  <w:proofErr w:type="spellEnd"/>
                  <w:r>
                    <w:rPr>
                      <w:color w:val="000000"/>
                      <w:szCs w:val="24"/>
                    </w:rPr>
                    <w:t xml:space="preserve"> slėnių kraštovaizdis su 2 lygmenų </w:t>
                  </w:r>
                  <w:proofErr w:type="spellStart"/>
                  <w:r>
                    <w:rPr>
                      <w:color w:val="000000"/>
                      <w:szCs w:val="24"/>
                    </w:rPr>
                    <w:t>videotopų</w:t>
                  </w:r>
                  <w:proofErr w:type="spellEnd"/>
                  <w:r>
                    <w:rPr>
                      <w:color w:val="000000"/>
                      <w:szCs w:val="24"/>
                    </w:rPr>
                    <w:t xml:space="preserve"> kompleksais);</w:t>
                  </w:r>
                </w:p>
                <w:p w:rsidR="00913B56" w:rsidRDefault="00913B56" w:rsidP="00913B56">
                  <w:pPr>
                    <w:ind w:firstLine="567"/>
                    <w:jc w:val="both"/>
                    <w:rPr>
                      <w:color w:val="000000"/>
                      <w:szCs w:val="24"/>
                    </w:rPr>
                  </w:pPr>
                  <w:r>
                    <w:rPr>
                      <w:color w:val="000000"/>
                      <w:szCs w:val="24"/>
                    </w:rPr>
                    <w:t>H3 – vyraujančių atvirų pilnai apžvelgiamų erdvių kraštovaizdis;</w:t>
                  </w:r>
                </w:p>
                <w:p w:rsidR="00913B56" w:rsidRDefault="00913B56" w:rsidP="00913B56">
                  <w:pPr>
                    <w:ind w:firstLine="567"/>
                    <w:jc w:val="both"/>
                    <w:rPr>
                      <w:color w:val="000000"/>
                      <w:szCs w:val="24"/>
                    </w:rPr>
                  </w:pPr>
                  <w:r>
                    <w:rPr>
                      <w:color w:val="000000"/>
                      <w:szCs w:val="24"/>
                    </w:rPr>
                    <w:t xml:space="preserve">d – kraštovaizdžio erdvinė struktūra neturi išreikštų </w:t>
                  </w:r>
                  <w:proofErr w:type="spellStart"/>
                  <w:r>
                    <w:rPr>
                      <w:color w:val="000000"/>
                      <w:szCs w:val="24"/>
                    </w:rPr>
                    <w:t>dominantų</w:t>
                  </w:r>
                  <w:proofErr w:type="spellEnd"/>
                  <w:r>
                    <w:rPr>
                      <w:color w:val="000000"/>
                      <w:szCs w:val="24"/>
                    </w:rPr>
                    <w:t>.</w:t>
                  </w:r>
                </w:p>
                <w:p w:rsidR="00AA1941" w:rsidRPr="00AA1941" w:rsidRDefault="00AA1941" w:rsidP="00913B56">
                  <w:pPr>
                    <w:ind w:firstLine="567"/>
                    <w:jc w:val="both"/>
                    <w:rPr>
                      <w:i/>
                      <w:color w:val="000000"/>
                      <w:szCs w:val="24"/>
                    </w:rPr>
                  </w:pPr>
                  <w:r w:rsidRPr="00AA1941">
                    <w:rPr>
                      <w:i/>
                      <w:color w:val="000000"/>
                      <w:szCs w:val="24"/>
                    </w:rPr>
                    <w:t xml:space="preserve">Lietuvos kraštovaizdžio vizualinės struktūros žemėlapis pateiktas PAV atrankos dokumentų priede Nr. 6. </w:t>
                  </w:r>
                </w:p>
                <w:p w:rsidR="00760B0C" w:rsidRDefault="0017765D" w:rsidP="00913B56">
                  <w:pPr>
                    <w:ind w:firstLine="567"/>
                    <w:jc w:val="both"/>
                    <w:rPr>
                      <w:color w:val="000000"/>
                      <w:szCs w:val="24"/>
                    </w:rPr>
                  </w:pPr>
                  <w:r>
                    <w:rPr>
                      <w:color w:val="000000"/>
                      <w:szCs w:val="24"/>
                    </w:rPr>
                    <w:t>Žemės sklypas, kuriame planuojama įrengti atliekų surinkimo aikštelę, nepatenka į gamtinio karkaso teritoriją. Artimiausia gamtinio karkaso teritorija, migracijos koridorius, nuo planuojamos ūkinės veiklos nutolęs apie 0,4 km atstumu.</w:t>
                  </w:r>
                  <w:r w:rsidR="004B693F">
                    <w:rPr>
                      <w:color w:val="000000"/>
                      <w:szCs w:val="24"/>
                    </w:rPr>
                    <w:t xml:space="preserve"> </w:t>
                  </w:r>
                  <w:r w:rsidR="004B693F" w:rsidRPr="004B693F">
                    <w:rPr>
                      <w:i/>
                      <w:color w:val="000000"/>
                      <w:szCs w:val="24"/>
                    </w:rPr>
                    <w:t>Varėnos rajono savivaldybės teritorijos bendrojo plano gamtinio kraštovaizdžio apsaugos brėžinio ištrauka pateikta PAV atrankos dokumentų priede Nr. 7.</w:t>
                  </w:r>
                  <w:r w:rsidR="004B693F">
                    <w:rPr>
                      <w:color w:val="000000"/>
                      <w:szCs w:val="24"/>
                    </w:rPr>
                    <w:t xml:space="preserve"> </w:t>
                  </w:r>
                </w:p>
                <w:p w:rsidR="00FA05A0" w:rsidRDefault="00760B0C" w:rsidP="00913B56">
                  <w:pPr>
                    <w:ind w:firstLine="567"/>
                    <w:jc w:val="both"/>
                    <w:rPr>
                      <w:color w:val="000000"/>
                      <w:szCs w:val="24"/>
                    </w:rPr>
                  </w:pPr>
                  <w:r w:rsidRPr="00760B0C">
                    <w:rPr>
                      <w:color w:val="000000"/>
                      <w:szCs w:val="24"/>
                    </w:rPr>
                    <w:t>Vietovė, kurioje bus vykdoma planuojama ūkinė veikla, priskiriama</w:t>
                  </w:r>
                  <w:r>
                    <w:rPr>
                      <w:color w:val="000000"/>
                      <w:szCs w:val="24"/>
                    </w:rPr>
                    <w:t xml:space="preserve"> Viršutinio </w:t>
                  </w:r>
                  <w:proofErr w:type="spellStart"/>
                  <w:r>
                    <w:rPr>
                      <w:color w:val="000000"/>
                      <w:szCs w:val="24"/>
                    </w:rPr>
                    <w:t>pleistoceno</w:t>
                  </w:r>
                  <w:proofErr w:type="spellEnd"/>
                  <w:r>
                    <w:rPr>
                      <w:color w:val="000000"/>
                      <w:szCs w:val="24"/>
                    </w:rPr>
                    <w:t xml:space="preserve"> Vėlyvojo Nemuno ledynmečio, </w:t>
                  </w:r>
                  <w:proofErr w:type="spellStart"/>
                  <w:r>
                    <w:rPr>
                      <w:color w:val="000000"/>
                      <w:szCs w:val="24"/>
                    </w:rPr>
                    <w:t>Glacialiniam</w:t>
                  </w:r>
                  <w:proofErr w:type="spellEnd"/>
                  <w:r>
                    <w:rPr>
                      <w:color w:val="000000"/>
                      <w:szCs w:val="24"/>
                    </w:rPr>
                    <w:t xml:space="preserve"> Ledynų pakraščių darinių </w:t>
                  </w:r>
                  <w:proofErr w:type="spellStart"/>
                  <w:r>
                    <w:rPr>
                      <w:color w:val="000000"/>
                      <w:szCs w:val="24"/>
                    </w:rPr>
                    <w:t>moreniniam</w:t>
                  </w:r>
                  <w:proofErr w:type="spellEnd"/>
                  <w:r>
                    <w:rPr>
                      <w:color w:val="000000"/>
                      <w:szCs w:val="24"/>
                    </w:rPr>
                    <w:t xml:space="preserve"> reljefui.</w:t>
                  </w:r>
                  <w:r w:rsidR="004B693F">
                    <w:rPr>
                      <w:color w:val="000000"/>
                      <w:szCs w:val="24"/>
                    </w:rPr>
                    <w:t xml:space="preserve"> </w:t>
                  </w:r>
                  <w:r w:rsidR="004B693F" w:rsidRPr="004B693F">
                    <w:rPr>
                      <w:i/>
                      <w:color w:val="000000"/>
                      <w:szCs w:val="24"/>
                    </w:rPr>
                    <w:t>Lietuvos geomorfologinio žemėlapio ištrauka pateikta PAV atrankos dokumentų priede Nr. 8.</w:t>
                  </w:r>
                  <w:r w:rsidR="004B693F">
                    <w:rPr>
                      <w:color w:val="000000"/>
                      <w:szCs w:val="24"/>
                    </w:rPr>
                    <w:t xml:space="preserve"> </w:t>
                  </w:r>
                </w:p>
              </w:sdtContent>
            </w:sdt>
            <w:sdt>
              <w:sdtPr>
                <w:alias w:val="1 pr. 22 p."/>
                <w:tag w:val="part_d466bb499aac4039b344dc2cfad5a743"/>
                <w:id w:val="-155155550"/>
              </w:sdtPr>
              <w:sdtEndPr>
                <w:rPr>
                  <w:i/>
                </w:rPr>
              </w:sdtEndPr>
              <w:sdtContent>
                <w:p w:rsidR="00760B0C" w:rsidRDefault="00267CBB" w:rsidP="00FA05A0">
                  <w:pPr>
                    <w:ind w:firstLine="567"/>
                    <w:jc w:val="both"/>
                    <w:rPr>
                      <w:b/>
                      <w:szCs w:val="24"/>
                    </w:rPr>
                  </w:pPr>
                  <w:sdt>
                    <w:sdtPr>
                      <w:rPr>
                        <w:b/>
                      </w:rPr>
                      <w:alias w:val="Numeris"/>
                      <w:tag w:val="nr_d466bb499aac4039b344dc2cfad5a743"/>
                      <w:id w:val="-1691206831"/>
                    </w:sdtPr>
                    <w:sdtContent>
                      <w:r w:rsidR="00FA05A0" w:rsidRPr="00760B0C">
                        <w:rPr>
                          <w:b/>
                          <w:szCs w:val="24"/>
                        </w:rPr>
                        <w:t>22</w:t>
                      </w:r>
                    </w:sdtContent>
                  </w:sdt>
                  <w:r w:rsidR="00FA05A0" w:rsidRPr="00760B0C">
                    <w:rPr>
                      <w:b/>
                      <w:szCs w:val="24"/>
                    </w:rPr>
                    <w:t>. Informacija apie saugomas teritorijas (pvz., draustiniai, parkai ir kt.), įskaitant Europos ekologinio tinklo „</w:t>
                  </w:r>
                  <w:r w:rsidR="00FA05A0" w:rsidRPr="00760B0C">
                    <w:rPr>
                      <w:b/>
                      <w:iCs/>
                      <w:szCs w:val="24"/>
                    </w:rPr>
                    <w:t>Natura 2000“</w:t>
                  </w:r>
                  <w:r w:rsidR="00FA05A0" w:rsidRPr="00760B0C">
                    <w:rPr>
                      <w:b/>
                      <w:szCs w:val="24"/>
                    </w:rPr>
                    <w:t xml:space="preserve"> teritorijas, kurios registruojamos STK (Saugomų teritorijų valstybės kadastras) duomenų bazėje (http://stk.vstt.lt) </w:t>
                  </w:r>
                  <w:r w:rsidR="00FA05A0" w:rsidRPr="00760B0C">
                    <w:rPr>
                      <w:b/>
                      <w:color w:val="000000"/>
                      <w:szCs w:val="24"/>
                    </w:rPr>
                    <w:t xml:space="preserve">ir šių teritorijų atstumus nuo planuojamos ūkinės veiklos vietos (objekto ar sklypo, kai toks suformuotas, ribos). </w:t>
                  </w:r>
                  <w:r w:rsidR="00FA05A0" w:rsidRPr="00760B0C">
                    <w:rPr>
                      <w:b/>
                      <w:szCs w:val="24"/>
                    </w:rPr>
                    <w:t>Pridedama Valstybinės saugomų teritorijos tarnybos prie Aplinkos ministerijos Poveikio reikšmingumo „</w:t>
                  </w:r>
                  <w:r w:rsidR="00FA05A0" w:rsidRPr="00760B0C">
                    <w:rPr>
                      <w:b/>
                      <w:iCs/>
                      <w:szCs w:val="24"/>
                    </w:rPr>
                    <w:t>Natura 2000</w:t>
                  </w:r>
                  <w:r w:rsidR="00FA05A0" w:rsidRPr="00760B0C">
                    <w:rPr>
                      <w:b/>
                      <w:szCs w:val="24"/>
                    </w:rPr>
                    <w:t>“ teritorijoms išvada, jeigu tokia išvada reikalinga pagal teisės aktų reikalavimus.</w:t>
                  </w:r>
                </w:p>
                <w:p w:rsidR="00CA7F6F" w:rsidRDefault="00CA7F6F" w:rsidP="00FA05A0">
                  <w:pPr>
                    <w:ind w:firstLine="567"/>
                    <w:jc w:val="both"/>
                    <w:rPr>
                      <w:szCs w:val="24"/>
                    </w:rPr>
                  </w:pPr>
                  <w:r>
                    <w:rPr>
                      <w:szCs w:val="24"/>
                    </w:rPr>
                    <w:t>Žemės sklypas, kuriame planuojama įrengti didelių gabaritų ir kitų atliekų surinkimo aikštelę, nepriskiriamas saugomos teritorijoms. Planuojamos aikštelės gretimybėse saugomų teritorijų nėra. Artimiausios saugomos teritorijos:</w:t>
                  </w:r>
                </w:p>
                <w:p w:rsidR="00CA7F6F" w:rsidRDefault="00CA7F6F" w:rsidP="00CA7F6F">
                  <w:pPr>
                    <w:pStyle w:val="ListParagraph"/>
                    <w:numPr>
                      <w:ilvl w:val="0"/>
                      <w:numId w:val="7"/>
                    </w:numPr>
                    <w:jc w:val="both"/>
                    <w:rPr>
                      <w:szCs w:val="24"/>
                    </w:rPr>
                  </w:pPr>
                  <w:r>
                    <w:rPr>
                      <w:szCs w:val="24"/>
                    </w:rPr>
                    <w:t>Rudnios miško pušies genetinis draustinis (kodas 0210800000082), nuo planuojamos ūkinės veiklos nutolęs 6,9 km atstumu;</w:t>
                  </w:r>
                </w:p>
                <w:p w:rsidR="00CA7F6F" w:rsidRDefault="00CA7F6F" w:rsidP="00CA7F6F">
                  <w:pPr>
                    <w:pStyle w:val="ListParagraph"/>
                    <w:numPr>
                      <w:ilvl w:val="0"/>
                      <w:numId w:val="7"/>
                    </w:numPr>
                    <w:jc w:val="both"/>
                    <w:rPr>
                      <w:szCs w:val="24"/>
                    </w:rPr>
                  </w:pPr>
                  <w:r>
                    <w:rPr>
                      <w:szCs w:val="24"/>
                    </w:rPr>
                    <w:t>Ūlos kraštovaizdžio draustinis (kodas 0230100000040), nutolęs – 5,8 km atstumu;</w:t>
                  </w:r>
                </w:p>
                <w:p w:rsidR="004B693F" w:rsidRDefault="00CA7F6F" w:rsidP="00CA7F6F">
                  <w:pPr>
                    <w:ind w:left="567"/>
                    <w:jc w:val="both"/>
                    <w:rPr>
                      <w:szCs w:val="24"/>
                    </w:rPr>
                  </w:pPr>
                  <w:r>
                    <w:rPr>
                      <w:szCs w:val="24"/>
                    </w:rPr>
                    <w:t xml:space="preserve">Artimiausia </w:t>
                  </w:r>
                  <w:r w:rsidRPr="004B693F">
                    <w:rPr>
                      <w:i/>
                      <w:szCs w:val="24"/>
                    </w:rPr>
                    <w:t>Natura2000</w:t>
                  </w:r>
                  <w:r>
                    <w:rPr>
                      <w:szCs w:val="24"/>
                    </w:rPr>
                    <w:t xml:space="preserve"> teritorija, Ūlos upė žemiau Rudnios (ES kodas LTVAR0012), nuo planuojamos atliekų surinkimo aikštelės nutolusi apie 6,9 km atstumu. Saugomos teritorijos priskyrimo </w:t>
                  </w:r>
                  <w:r w:rsidRPr="004B693F">
                    <w:rPr>
                      <w:i/>
                      <w:szCs w:val="24"/>
                    </w:rPr>
                    <w:t>Natura2000</w:t>
                  </w:r>
                  <w:r>
                    <w:rPr>
                      <w:szCs w:val="24"/>
                    </w:rPr>
                    <w:t xml:space="preserve"> tinklui tikslas: 3260, </w:t>
                  </w:r>
                  <w:r w:rsidR="00913FA5">
                    <w:rPr>
                      <w:szCs w:val="24"/>
                    </w:rPr>
                    <w:t xml:space="preserve">Upių sraunumos su kurklių bendrijomis; Didysis </w:t>
                  </w:r>
                  <w:proofErr w:type="spellStart"/>
                  <w:r w:rsidR="00913FA5">
                    <w:rPr>
                      <w:szCs w:val="24"/>
                    </w:rPr>
                    <w:t>auksinukas</w:t>
                  </w:r>
                  <w:proofErr w:type="spellEnd"/>
                  <w:r w:rsidR="00913FA5">
                    <w:rPr>
                      <w:szCs w:val="24"/>
                    </w:rPr>
                    <w:t xml:space="preserve">; Mažoji nėgė; Paprastasis </w:t>
                  </w:r>
                  <w:proofErr w:type="spellStart"/>
                  <w:r w:rsidR="00913FA5">
                    <w:rPr>
                      <w:szCs w:val="24"/>
                    </w:rPr>
                    <w:t>kūjagalvis</w:t>
                  </w:r>
                  <w:proofErr w:type="spellEnd"/>
                  <w:r w:rsidR="00913FA5">
                    <w:rPr>
                      <w:szCs w:val="24"/>
                    </w:rPr>
                    <w:t>; Ūdra.</w:t>
                  </w:r>
                </w:p>
                <w:p w:rsidR="00FA05A0" w:rsidRPr="004B693F" w:rsidRDefault="004B693F" w:rsidP="00CA7F6F">
                  <w:pPr>
                    <w:ind w:left="567"/>
                    <w:jc w:val="both"/>
                    <w:rPr>
                      <w:i/>
                      <w:szCs w:val="24"/>
                    </w:rPr>
                  </w:pPr>
                  <w:r w:rsidRPr="004B693F">
                    <w:rPr>
                      <w:i/>
                      <w:szCs w:val="24"/>
                    </w:rPr>
                    <w:t xml:space="preserve">Žemėlapis su pažymėtomis artimiausiomis saugomomis teritorijomis pateiktas PAV atrankos dokumentų priede Nr. 9. </w:t>
                  </w:r>
                </w:p>
              </w:sdtContent>
            </w:sdt>
            <w:sdt>
              <w:sdtPr>
                <w:alias w:val="1 pr. 23 p."/>
                <w:tag w:val="part_73199a3d485d496cb2d486abca71d635"/>
                <w:id w:val="1109857326"/>
              </w:sdtPr>
              <w:sdtContent>
                <w:p w:rsidR="00913FA5" w:rsidRDefault="00267CBB" w:rsidP="00FA05A0">
                  <w:pPr>
                    <w:ind w:firstLine="567"/>
                    <w:jc w:val="both"/>
                    <w:rPr>
                      <w:b/>
                      <w:szCs w:val="24"/>
                    </w:rPr>
                  </w:pPr>
                  <w:sdt>
                    <w:sdtPr>
                      <w:rPr>
                        <w:b/>
                      </w:rPr>
                      <w:alias w:val="Numeris"/>
                      <w:tag w:val="nr_73199a3d485d496cb2d486abca71d635"/>
                      <w:id w:val="1070545747"/>
                    </w:sdtPr>
                    <w:sdtContent>
                      <w:r w:rsidR="00FA05A0" w:rsidRPr="00913FA5">
                        <w:rPr>
                          <w:b/>
                          <w:szCs w:val="24"/>
                        </w:rPr>
                        <w:t>23</w:t>
                      </w:r>
                    </w:sdtContent>
                  </w:sdt>
                  <w:r w:rsidR="00FA05A0" w:rsidRPr="00913FA5">
                    <w:rPr>
                      <w:b/>
                      <w:szCs w:val="24"/>
                    </w:rPr>
                    <w:t xml:space="preserve">. Informacija apie biotopus – miškus, jų paskirtį ir apsaugos režimą; pievas, pelkes, vandens telkinius ir jų apsaugos zonas, juostas, jūros aplinką </w:t>
                  </w:r>
                  <w:r w:rsidR="00FA05A0" w:rsidRPr="00233226">
                    <w:rPr>
                      <w:b/>
                      <w:szCs w:val="24"/>
                    </w:rPr>
                    <w:t>ir kt.; biotopų buveinėse esančias saugomas rūšis, jų augavietes ir radavietes, kurių</w:t>
                  </w:r>
                  <w:r w:rsidR="00FA05A0" w:rsidRPr="00913FA5">
                    <w:rPr>
                      <w:b/>
                      <w:szCs w:val="24"/>
                    </w:rPr>
                    <w:t xml:space="preserve"> informacija kaupiama SRIS </w:t>
                  </w:r>
                  <w:r w:rsidR="00FA05A0" w:rsidRPr="00913FA5">
                    <w:rPr>
                      <w:b/>
                      <w:szCs w:val="24"/>
                    </w:rPr>
                    <w:lastRenderedPageBreak/>
                    <w:t xml:space="preserve">(saugomų rūšių informacinė sistema) duomenų bazėje (https://epaslaugos.am.lt/), jų atstumą nuo planuojamos ūkinės veiklos vietos (objekto ar sklypo, kai toks suformuotas, ribos) ir biotopų buferinį pajėgumą (biotopų atsparumo pajėgumas). </w:t>
                  </w:r>
                </w:p>
                <w:p w:rsidR="00476154" w:rsidRDefault="006179CE" w:rsidP="00FA05A0">
                  <w:pPr>
                    <w:ind w:firstLine="567"/>
                    <w:jc w:val="both"/>
                    <w:rPr>
                      <w:szCs w:val="24"/>
                    </w:rPr>
                  </w:pPr>
                  <w:r w:rsidRPr="006179CE">
                    <w:rPr>
                      <w:szCs w:val="24"/>
                    </w:rPr>
                    <w:t>UAB „Alytaus regiono atliekų tvarkymo centras“ planuojamos ūkinės veiklos teritorijoje ir jos gretimybėse miškų nėra. Ar</w:t>
                  </w:r>
                  <w:r>
                    <w:rPr>
                      <w:szCs w:val="24"/>
                    </w:rPr>
                    <w:t xml:space="preserve">timiausias miškas </w:t>
                  </w:r>
                  <w:r w:rsidR="00476154">
                    <w:rPr>
                      <w:szCs w:val="24"/>
                    </w:rPr>
                    <w:t xml:space="preserve">(kvartalo Nr. 1236), kurio pogrupis – ūkiniai miškai, nuo planuojamos atliekų surinkimo aikštelės nutolęs 0,7 km atstumu. </w:t>
                  </w:r>
                  <w:r w:rsidR="00B1197F" w:rsidRPr="00B1197F">
                    <w:rPr>
                      <w:i/>
                      <w:szCs w:val="24"/>
                    </w:rPr>
                    <w:t>Žemėlapis su pažymėtu artimiausiu mišku (kvartalo Nr. 1236) pateiktas PAV atrankos dokumentų priede Nr. 10.</w:t>
                  </w:r>
                </w:p>
                <w:p w:rsidR="00DB669E" w:rsidRPr="00B1197F" w:rsidRDefault="00DB669E" w:rsidP="00FA05A0">
                  <w:pPr>
                    <w:ind w:firstLine="567"/>
                    <w:jc w:val="both"/>
                    <w:rPr>
                      <w:i/>
                      <w:szCs w:val="24"/>
                    </w:rPr>
                  </w:pPr>
                  <w:r>
                    <w:rPr>
                      <w:szCs w:val="24"/>
                    </w:rPr>
                    <w:t xml:space="preserve">Planuojamos atliekų surinkimo aikštelės teritorijoje ir gretimybėse pelkių nėra. Artimiausia pelkės, melioruota </w:t>
                  </w:r>
                  <w:proofErr w:type="spellStart"/>
                  <w:r>
                    <w:rPr>
                      <w:szCs w:val="24"/>
                    </w:rPr>
                    <w:t>žemapelkė</w:t>
                  </w:r>
                  <w:proofErr w:type="spellEnd"/>
                  <w:r>
                    <w:rPr>
                      <w:szCs w:val="24"/>
                    </w:rPr>
                    <w:t>, nuo planuojamos aikštelės nutolusi 0,3 km atstumu.</w:t>
                  </w:r>
                  <w:r w:rsidR="00B1197F">
                    <w:rPr>
                      <w:szCs w:val="24"/>
                    </w:rPr>
                    <w:t xml:space="preserve"> </w:t>
                  </w:r>
                  <w:r w:rsidR="00B1197F" w:rsidRPr="00B1197F">
                    <w:rPr>
                      <w:i/>
                      <w:szCs w:val="24"/>
                    </w:rPr>
                    <w:t xml:space="preserve">Žemėlapis su pažymėtomis artimiausiomis pelkėmis pateiktas PAV atrankos dokumentų priede Nr. 11. </w:t>
                  </w:r>
                </w:p>
                <w:p w:rsidR="000332F0" w:rsidRDefault="00DB669E" w:rsidP="0019734D">
                  <w:pPr>
                    <w:ind w:firstLine="567"/>
                    <w:jc w:val="both"/>
                    <w:rPr>
                      <w:szCs w:val="24"/>
                    </w:rPr>
                  </w:pPr>
                  <w:r>
                    <w:rPr>
                      <w:szCs w:val="24"/>
                    </w:rPr>
                    <w:t>Artimiausias vandens telkinys, upė Nočia (kodas 11010555), nuo planuojamos didelių gabaritų  ir kitų atliekų surinkimo aikštelės nutolęs 0,97 km atstumu. Upei nustatyta paviršinio vandens telkinių pakrančių apsaugos juosta, plotas – 117,09 ha, ir paviršinio vandens telkinių apsaugos zona, plotas – 336,78 ha.</w:t>
                  </w:r>
                  <w:r w:rsidR="00B1197F">
                    <w:rPr>
                      <w:szCs w:val="24"/>
                    </w:rPr>
                    <w:t xml:space="preserve"> </w:t>
                  </w:r>
                  <w:r w:rsidR="00B1197F" w:rsidRPr="00B1197F">
                    <w:rPr>
                      <w:i/>
                      <w:szCs w:val="24"/>
                    </w:rPr>
                    <w:t>Žemėlapis su pažymėtu artimiausiu vandens telkiniu pateiktas PAV atrankos dokumentų priede Nr. 12.</w:t>
                  </w:r>
                </w:p>
                <w:p w:rsidR="00FA05A0" w:rsidRPr="006179CE" w:rsidRDefault="000332F0" w:rsidP="0019734D">
                  <w:pPr>
                    <w:ind w:firstLine="567"/>
                    <w:jc w:val="both"/>
                    <w:rPr>
                      <w:szCs w:val="24"/>
                    </w:rPr>
                  </w:pPr>
                  <w:r>
                    <w:rPr>
                      <w:szCs w:val="24"/>
                    </w:rPr>
                    <w:t>Planuojamos ūkinės v</w:t>
                  </w:r>
                  <w:r w:rsidRPr="00B1197F">
                    <w:rPr>
                      <w:szCs w:val="24"/>
                    </w:rPr>
                    <w:t>eiklos</w:t>
                  </w:r>
                  <w:r w:rsidRPr="000332F0">
                    <w:rPr>
                      <w:i/>
                      <w:szCs w:val="24"/>
                    </w:rPr>
                    <w:t xml:space="preserve"> </w:t>
                  </w:r>
                  <w:r w:rsidRPr="000332F0">
                    <w:rPr>
                      <w:szCs w:val="24"/>
                    </w:rPr>
                    <w:t xml:space="preserve">vietoje </w:t>
                  </w:r>
                  <w:proofErr w:type="spellStart"/>
                  <w:r w:rsidRPr="000332F0">
                    <w:rPr>
                      <w:szCs w:val="24"/>
                    </w:rPr>
                    <w:t>augaviečių</w:t>
                  </w:r>
                  <w:proofErr w:type="spellEnd"/>
                  <w:r w:rsidRPr="000332F0">
                    <w:rPr>
                      <w:szCs w:val="24"/>
                    </w:rPr>
                    <w:t xml:space="preserve"> ir </w:t>
                  </w:r>
                  <w:proofErr w:type="spellStart"/>
                  <w:r w:rsidRPr="000332F0">
                    <w:rPr>
                      <w:szCs w:val="24"/>
                    </w:rPr>
                    <w:t>radaviečių</w:t>
                  </w:r>
                  <w:proofErr w:type="spellEnd"/>
                  <w:r w:rsidRPr="000332F0">
                    <w:rPr>
                      <w:szCs w:val="24"/>
                    </w:rPr>
                    <w:t xml:space="preserve"> nėra. Artimiausia </w:t>
                  </w:r>
                  <w:proofErr w:type="spellStart"/>
                  <w:r w:rsidRPr="000332F0">
                    <w:rPr>
                      <w:szCs w:val="24"/>
                    </w:rPr>
                    <w:t>radavietė</w:t>
                  </w:r>
                  <w:proofErr w:type="spellEnd"/>
                  <w:r>
                    <w:rPr>
                      <w:szCs w:val="24"/>
                    </w:rPr>
                    <w:t xml:space="preserve"> (kodas RAD-CICCIC45577)</w:t>
                  </w:r>
                  <w:r w:rsidRPr="000332F0">
                    <w:rPr>
                      <w:szCs w:val="24"/>
                    </w:rPr>
                    <w:t>, kurioje aptinkamas baltasis gandras</w:t>
                  </w:r>
                  <w:r w:rsidRPr="000332F0">
                    <w:rPr>
                      <w:i/>
                      <w:szCs w:val="24"/>
                    </w:rPr>
                    <w:t xml:space="preserve"> (lot. </w:t>
                  </w:r>
                  <w:proofErr w:type="spellStart"/>
                  <w:r w:rsidRPr="000332F0">
                    <w:rPr>
                      <w:i/>
                      <w:szCs w:val="24"/>
                    </w:rPr>
                    <w:t>ciconia</w:t>
                  </w:r>
                  <w:proofErr w:type="spellEnd"/>
                  <w:r w:rsidRPr="000332F0">
                    <w:rPr>
                      <w:i/>
                      <w:szCs w:val="24"/>
                    </w:rPr>
                    <w:t xml:space="preserve"> </w:t>
                  </w:r>
                  <w:proofErr w:type="spellStart"/>
                  <w:r w:rsidRPr="000332F0">
                    <w:rPr>
                      <w:i/>
                      <w:szCs w:val="24"/>
                    </w:rPr>
                    <w:t>ciconia</w:t>
                  </w:r>
                  <w:proofErr w:type="spellEnd"/>
                  <w:r>
                    <w:rPr>
                      <w:szCs w:val="24"/>
                    </w:rPr>
                    <w:t>) nuo planuojamos ai</w:t>
                  </w:r>
                  <w:r w:rsidR="00B1197F">
                    <w:rPr>
                      <w:szCs w:val="24"/>
                    </w:rPr>
                    <w:t>kštelės nutolusi apie 0,3 km atst</w:t>
                  </w:r>
                  <w:r>
                    <w:rPr>
                      <w:szCs w:val="24"/>
                    </w:rPr>
                    <w:t>umu.</w:t>
                  </w:r>
                  <w:r w:rsidR="00B1197F">
                    <w:rPr>
                      <w:szCs w:val="24"/>
                    </w:rPr>
                    <w:t xml:space="preserve"> </w:t>
                  </w:r>
                  <w:r w:rsidR="00B1197F" w:rsidRPr="00B1197F">
                    <w:rPr>
                      <w:i/>
                      <w:szCs w:val="24"/>
                    </w:rPr>
                    <w:t xml:space="preserve">Išrašas iš saugomų rūšių informacinės sistemos Nr. SRIS-2016-11059208 pateiktas PAV atrankos dokumentų priede Nr. 13. </w:t>
                  </w:r>
                </w:p>
              </w:sdtContent>
            </w:sdt>
            <w:sdt>
              <w:sdtPr>
                <w:alias w:val="1 pr. 24 p."/>
                <w:tag w:val="part_bc1e2ec6a29a416ab926c7fdfa78f813"/>
                <w:id w:val="1375962598"/>
              </w:sdtPr>
              <w:sdtContent>
                <w:p w:rsidR="0019734D" w:rsidRDefault="00267CBB" w:rsidP="00FA05A0">
                  <w:pPr>
                    <w:ind w:firstLine="567"/>
                    <w:jc w:val="both"/>
                    <w:rPr>
                      <w:b/>
                      <w:szCs w:val="24"/>
                    </w:rPr>
                  </w:pPr>
                  <w:sdt>
                    <w:sdtPr>
                      <w:rPr>
                        <w:b/>
                      </w:rPr>
                      <w:alias w:val="Numeris"/>
                      <w:tag w:val="nr_bc1e2ec6a29a416ab926c7fdfa78f813"/>
                      <w:id w:val="1976571813"/>
                    </w:sdtPr>
                    <w:sdtContent>
                      <w:r w:rsidR="00FA05A0" w:rsidRPr="0019734D">
                        <w:rPr>
                          <w:b/>
                          <w:szCs w:val="24"/>
                        </w:rPr>
                        <w:t>24</w:t>
                      </w:r>
                    </w:sdtContent>
                  </w:sdt>
                  <w:r w:rsidR="00FA05A0" w:rsidRPr="0019734D">
                    <w:rPr>
                      <w:b/>
                      <w:szCs w:val="24"/>
                    </w:rPr>
                    <w:t xml:space="preserve">. Informacija apie jautrias aplinkos apsaugos požiūriu teritorijas – vandens pakrančių zonas, potvynių zonas, karstinį regioną, gėlo ir mineralinio vandens vandenvietes, jų apsaugos zonas ir juostas ir pan. </w:t>
                  </w:r>
                </w:p>
                <w:p w:rsidR="002872F2" w:rsidRDefault="008F34CA" w:rsidP="00FA05A0">
                  <w:pPr>
                    <w:ind w:firstLine="567"/>
                    <w:jc w:val="both"/>
                    <w:rPr>
                      <w:szCs w:val="24"/>
                    </w:rPr>
                  </w:pPr>
                  <w:r>
                    <w:rPr>
                      <w:szCs w:val="24"/>
                    </w:rPr>
                    <w:t>UAB „Alytaus regiono atliekų tvarkymo centras“ planuojamos didelių gabaritų ir kitų atliekų surinkimo aikšte</w:t>
                  </w:r>
                  <w:r w:rsidR="002872F2">
                    <w:rPr>
                      <w:szCs w:val="24"/>
                    </w:rPr>
                    <w:t xml:space="preserve">lės gretimybėse jautrių aplinkosauginiu požiūriu teritorijų nėra. </w:t>
                  </w:r>
                </w:p>
                <w:p w:rsidR="002872F2" w:rsidRDefault="002872F2" w:rsidP="00FA05A0">
                  <w:pPr>
                    <w:ind w:firstLine="567"/>
                    <w:jc w:val="both"/>
                    <w:rPr>
                      <w:szCs w:val="24"/>
                    </w:rPr>
                  </w:pPr>
                  <w:r>
                    <w:rPr>
                      <w:szCs w:val="24"/>
                    </w:rPr>
                    <w:t xml:space="preserve">Artimiausias vandens telkinys, upė Nočia, kuriai </w:t>
                  </w:r>
                  <w:r w:rsidRPr="002872F2">
                    <w:rPr>
                      <w:szCs w:val="24"/>
                    </w:rPr>
                    <w:t>nustatyta paviršinio vandens telkinių pakrančių apsaugos juosta, plotas – 117,09 ha, ir paviršinio vandens telkinių apsaugos zona, plotas – 336,</w:t>
                  </w:r>
                  <w:r>
                    <w:rPr>
                      <w:szCs w:val="24"/>
                    </w:rPr>
                    <w:t xml:space="preserve">78 ha, nuo planuojamos ūkinės veiklos nutolęs 0,97 km atstumu. </w:t>
                  </w:r>
                </w:p>
                <w:p w:rsidR="002872F2" w:rsidRPr="002872F2" w:rsidRDefault="002872F2" w:rsidP="002872F2">
                  <w:pPr>
                    <w:ind w:firstLine="567"/>
                    <w:jc w:val="both"/>
                    <w:rPr>
                      <w:szCs w:val="24"/>
                    </w:rPr>
                  </w:pPr>
                  <w:r w:rsidRPr="002872F2">
                    <w:rPr>
                      <w:szCs w:val="24"/>
                    </w:rPr>
                    <w:t>Artimiausia naudojama gėlo geriamojo vandens vandenvietė nuo atliekų surinkimo aikštelės nutolusi 1,1 km atstumu.</w:t>
                  </w:r>
                </w:p>
                <w:p w:rsidR="00FA05A0" w:rsidRPr="002872F2" w:rsidRDefault="002872F2" w:rsidP="00FA05A0">
                  <w:pPr>
                    <w:ind w:firstLine="567"/>
                    <w:jc w:val="both"/>
                    <w:rPr>
                      <w:szCs w:val="24"/>
                    </w:rPr>
                  </w:pPr>
                  <w:r w:rsidRPr="002872F2">
                    <w:rPr>
                      <w:szCs w:val="24"/>
                    </w:rPr>
                    <w:t>Vietovėje, kurioje planuojama įrengti atliekų surinkimo aikštelę, potvynių zonų ir kastinio regiono nėra.</w:t>
                  </w:r>
                </w:p>
              </w:sdtContent>
            </w:sdt>
            <w:sdt>
              <w:sdtPr>
                <w:alias w:val="1 pr. 25 p."/>
                <w:tag w:val="part_4a165c14d04a47e19ac177df3d6a087e"/>
                <w:id w:val="-1303851191"/>
              </w:sdtPr>
              <w:sdtEndPr>
                <w:rPr>
                  <w:b/>
                </w:rPr>
              </w:sdtEndPr>
              <w:sdtContent>
                <w:p w:rsidR="002872F2" w:rsidRDefault="00267CBB" w:rsidP="00FA05A0">
                  <w:pPr>
                    <w:ind w:firstLine="567"/>
                    <w:jc w:val="both"/>
                    <w:rPr>
                      <w:b/>
                      <w:szCs w:val="24"/>
                    </w:rPr>
                  </w:pPr>
                  <w:sdt>
                    <w:sdtPr>
                      <w:rPr>
                        <w:b/>
                      </w:rPr>
                      <w:alias w:val="Numeris"/>
                      <w:tag w:val="nr_4a165c14d04a47e19ac177df3d6a087e"/>
                      <w:id w:val="433337601"/>
                    </w:sdtPr>
                    <w:sdtContent>
                      <w:r w:rsidR="00FA05A0" w:rsidRPr="002872F2">
                        <w:rPr>
                          <w:b/>
                          <w:szCs w:val="24"/>
                        </w:rPr>
                        <w:t>25</w:t>
                      </w:r>
                    </w:sdtContent>
                  </w:sdt>
                  <w:r w:rsidR="00FA05A0" w:rsidRPr="002872F2">
                    <w:rPr>
                      <w:b/>
                      <w:szCs w:val="24"/>
                    </w:rPr>
                    <w:t xml:space="preserve">. </w:t>
                  </w:r>
                  <w:r w:rsidR="00FA05A0" w:rsidRPr="002872F2">
                    <w:rPr>
                      <w:b/>
                      <w:color w:val="000000"/>
                      <w:szCs w:val="24"/>
                    </w:rPr>
                    <w:t xml:space="preserve">Informacija apie teritorijos taršą </w:t>
                  </w:r>
                  <w:r w:rsidR="00FA05A0" w:rsidRPr="002872F2">
                    <w:rPr>
                      <w:b/>
                      <w:szCs w:val="24"/>
                    </w:rPr>
                    <w:t>praeityje (teritorijos, kuriose jau buvo nesilaikoma projektui taikomų aplinkos kokybės normų), jei tokie duomenys turimi.</w:t>
                  </w:r>
                </w:p>
                <w:p w:rsidR="00FA05A0" w:rsidRPr="002872F2" w:rsidRDefault="002872F2" w:rsidP="002872F2">
                  <w:pPr>
                    <w:ind w:firstLine="567"/>
                    <w:jc w:val="both"/>
                    <w:rPr>
                      <w:b/>
                      <w:color w:val="000000"/>
                      <w:szCs w:val="24"/>
                    </w:rPr>
                  </w:pPr>
                  <w:r w:rsidRPr="002872F2">
                    <w:rPr>
                      <w:szCs w:val="24"/>
                    </w:rPr>
                    <w:t>Informacijos apie teritorijos taršą praeityje nėra. Vadovaujantis Statybos techninio reglamento STR 1.04.02:2004 „Inžineriniai geologiniai (</w:t>
                  </w:r>
                  <w:proofErr w:type="spellStart"/>
                  <w:r w:rsidRPr="002872F2">
                    <w:rPr>
                      <w:szCs w:val="24"/>
                    </w:rPr>
                    <w:t>geotechniniai</w:t>
                  </w:r>
                  <w:proofErr w:type="spellEnd"/>
                  <w:r w:rsidRPr="002872F2">
                    <w:rPr>
                      <w:szCs w:val="24"/>
                    </w:rPr>
                    <w:t>) tyrimai“ (</w:t>
                  </w:r>
                  <w:proofErr w:type="spellStart"/>
                  <w:r w:rsidRPr="002872F2">
                    <w:rPr>
                      <w:szCs w:val="24"/>
                    </w:rPr>
                    <w:t>Žin</w:t>
                  </w:r>
                  <w:proofErr w:type="spellEnd"/>
                  <w:r w:rsidRPr="002872F2">
                    <w:rPr>
                      <w:szCs w:val="24"/>
                    </w:rPr>
                    <w:t>., 2004, Nr. 25-779) nustatyta tvarka ir apimtimi prieš pradedant veiklą UAB „Alytaus regiono atliekų tvarkymo centras“ atliks inžinerinius geologinius tyrimus.</w:t>
                  </w:r>
                </w:p>
              </w:sdtContent>
            </w:sdt>
            <w:sdt>
              <w:sdtPr>
                <w:alias w:val="1 pr. 26 p."/>
                <w:tag w:val="part_333157a0733541d18ac73c76585f7115"/>
                <w:id w:val="729966579"/>
              </w:sdtPr>
              <w:sdtContent>
                <w:p w:rsidR="002872F2" w:rsidRDefault="00267CBB" w:rsidP="00FA05A0">
                  <w:pPr>
                    <w:ind w:firstLine="567"/>
                    <w:jc w:val="both"/>
                    <w:rPr>
                      <w:b/>
                      <w:szCs w:val="24"/>
                    </w:rPr>
                  </w:pPr>
                  <w:sdt>
                    <w:sdtPr>
                      <w:rPr>
                        <w:b/>
                      </w:rPr>
                      <w:alias w:val="Numeris"/>
                      <w:tag w:val="nr_333157a0733541d18ac73c76585f7115"/>
                      <w:id w:val="-1999335698"/>
                    </w:sdtPr>
                    <w:sdtContent>
                      <w:r w:rsidR="00FA05A0" w:rsidRPr="00233226">
                        <w:rPr>
                          <w:b/>
                          <w:szCs w:val="24"/>
                        </w:rPr>
                        <w:t>26</w:t>
                      </w:r>
                    </w:sdtContent>
                  </w:sdt>
                  <w:r w:rsidR="00FA05A0" w:rsidRPr="00233226">
                    <w:rPr>
                      <w:b/>
                      <w:szCs w:val="24"/>
                    </w:rPr>
                    <w:t>. Informacija apie tankiai apgyvendintas teritorijas ir jų atstumą nuo planuojamos ūkinės veiklos vietos (objekto ar sklypo, kai toks suformuotas, ribos).</w:t>
                  </w:r>
                </w:p>
                <w:p w:rsidR="00FA05A0" w:rsidRPr="00C85422" w:rsidRDefault="00C85422" w:rsidP="00FA05A0">
                  <w:pPr>
                    <w:ind w:firstLine="567"/>
                    <w:jc w:val="both"/>
                    <w:rPr>
                      <w:szCs w:val="24"/>
                    </w:rPr>
                  </w:pPr>
                  <w:r w:rsidRPr="00C85422">
                    <w:rPr>
                      <w:szCs w:val="24"/>
                    </w:rPr>
                    <w:t xml:space="preserve">UAB „Alytaus regiono atliekų tvarkymo centras“ planuojama ūkinė veika bus vykdoma urbanizuotoje teritorijoje. </w:t>
                  </w:r>
                  <w:r>
                    <w:rPr>
                      <w:szCs w:val="24"/>
                    </w:rPr>
                    <w:t>Artimiausia ur</w:t>
                  </w:r>
                  <w:r w:rsidR="008456DC">
                    <w:rPr>
                      <w:szCs w:val="24"/>
                    </w:rPr>
                    <w:t>banizuota gyvenamoji</w:t>
                  </w:r>
                  <w:r>
                    <w:rPr>
                      <w:szCs w:val="24"/>
                    </w:rPr>
                    <w:t xml:space="preserve"> vietovė išsidėsčiusi planuojamos atliekų surinkimo aikštelės gretimybėje, </w:t>
                  </w:r>
                  <w:r w:rsidR="008456DC">
                    <w:rPr>
                      <w:szCs w:val="24"/>
                    </w:rPr>
                    <w:t xml:space="preserve">0,6 km atstumu </w:t>
                  </w:r>
                  <w:r>
                    <w:rPr>
                      <w:szCs w:val="24"/>
                    </w:rPr>
                    <w:t>Šiaurės kryptimi.</w:t>
                  </w:r>
                </w:p>
              </w:sdtContent>
            </w:sdt>
            <w:sdt>
              <w:sdtPr>
                <w:alias w:val="1 pr. 27 p."/>
                <w:tag w:val="part_69c7bfd5eebf4588a5fe7007de6684a3"/>
                <w:id w:val="622116660"/>
              </w:sdtPr>
              <w:sdtContent>
                <w:p w:rsidR="002872F2" w:rsidRDefault="00267CBB" w:rsidP="00FA05A0">
                  <w:pPr>
                    <w:ind w:firstLine="567"/>
                    <w:jc w:val="both"/>
                    <w:rPr>
                      <w:szCs w:val="24"/>
                    </w:rPr>
                  </w:pPr>
                  <w:sdt>
                    <w:sdtPr>
                      <w:rPr>
                        <w:b/>
                      </w:rPr>
                      <w:alias w:val="Numeris"/>
                      <w:tag w:val="nr_69c7bfd5eebf4588a5fe7007de6684a3"/>
                      <w:id w:val="642786423"/>
                    </w:sdtPr>
                    <w:sdtContent>
                      <w:r w:rsidR="00FA05A0" w:rsidRPr="002872F2">
                        <w:rPr>
                          <w:b/>
                          <w:color w:val="000000"/>
                          <w:szCs w:val="24"/>
                        </w:rPr>
                        <w:t>27</w:t>
                      </w:r>
                    </w:sdtContent>
                  </w:sdt>
                  <w:r w:rsidR="00FA05A0" w:rsidRPr="002872F2">
                    <w:rPr>
                      <w:b/>
                      <w:color w:val="000000"/>
                      <w:szCs w:val="24"/>
                    </w:rPr>
                    <w:t xml:space="preserve">. </w:t>
                  </w:r>
                  <w:r w:rsidR="00FA05A0" w:rsidRPr="002872F2">
                    <w:rPr>
                      <w:b/>
                      <w:szCs w:val="24"/>
                    </w:rPr>
                    <w:t>Informacija apie vietovėje esančias nekilnojamąsias kultūros vertybes, kurios registruotos Kultūros vertybių registre (http://kvr.kpd.lt/heritage), ir jų atstumą nuo planuojamos ūkinės veiklos vietos (objekto ar sklypo, kai toks suformuotas, ribos).</w:t>
                  </w:r>
                </w:p>
                <w:p w:rsidR="00FA05A0" w:rsidRDefault="00252603" w:rsidP="00FA05A0">
                  <w:pPr>
                    <w:ind w:firstLine="567"/>
                    <w:jc w:val="both"/>
                    <w:rPr>
                      <w:szCs w:val="24"/>
                    </w:rPr>
                  </w:pPr>
                  <w:r>
                    <w:rPr>
                      <w:szCs w:val="24"/>
                    </w:rPr>
                    <w:lastRenderedPageBreak/>
                    <w:t xml:space="preserve">UAB „Alytaus regiono atliekų tvarkymo centras“ planuojamos ūkinės veiklos vykdymo vietoje ir gretimybėse nekilnojamųjų kultūros vertybių nėra. Artimiausias nekilnojamosios kultūros vertybės objektas, </w:t>
                  </w:r>
                  <w:proofErr w:type="spellStart"/>
                  <w:r>
                    <w:rPr>
                      <w:szCs w:val="24"/>
                    </w:rPr>
                    <w:t>Kaniavėlės</w:t>
                  </w:r>
                  <w:proofErr w:type="spellEnd"/>
                  <w:r>
                    <w:rPr>
                      <w:szCs w:val="24"/>
                    </w:rPr>
                    <w:t xml:space="preserve"> piliakalnis, vad. </w:t>
                  </w:r>
                  <w:proofErr w:type="spellStart"/>
                  <w:r>
                    <w:rPr>
                      <w:szCs w:val="24"/>
                    </w:rPr>
                    <w:t>Apykopu</w:t>
                  </w:r>
                  <w:proofErr w:type="spellEnd"/>
                  <w:r>
                    <w:rPr>
                      <w:szCs w:val="24"/>
                    </w:rPr>
                    <w:t xml:space="preserve"> kodas 3656, nuo planuojamos didelių gabaritų ir kitų atliekų surinkimo aikštelės nutolęs 3,65 km atstumu.</w:t>
                  </w:r>
                  <w:r w:rsidR="00B1197F">
                    <w:rPr>
                      <w:szCs w:val="24"/>
                    </w:rPr>
                    <w:t xml:space="preserve"> </w:t>
                  </w:r>
                  <w:bookmarkStart w:id="0" w:name="_GoBack"/>
                  <w:r w:rsidR="00B1197F" w:rsidRPr="00B1197F">
                    <w:rPr>
                      <w:i/>
                      <w:szCs w:val="24"/>
                    </w:rPr>
                    <w:t xml:space="preserve">Žemėlapis su pažymėtomis nekilnojamomis kultūros vertybėmis </w:t>
                  </w:r>
                  <w:bookmarkEnd w:id="0"/>
                  <w:r w:rsidR="00B1197F" w:rsidRPr="00B1197F">
                    <w:rPr>
                      <w:i/>
                      <w:szCs w:val="24"/>
                    </w:rPr>
                    <w:t>pateiktas PAV atrankos dokumentų priede Nr. 14</w:t>
                  </w:r>
                  <w:r w:rsidR="00B1197F">
                    <w:rPr>
                      <w:szCs w:val="24"/>
                    </w:rPr>
                    <w:t xml:space="preserve">. </w:t>
                  </w:r>
                </w:p>
              </w:sdtContent>
            </w:sdt>
          </w:sdtContent>
        </w:sdt>
        <w:sdt>
          <w:sdtPr>
            <w:alias w:val="skyrius"/>
            <w:tag w:val="part_99faf106cca2482fa9b190b3a89c536e"/>
            <w:id w:val="383456229"/>
          </w:sdtPr>
          <w:sdtContent>
            <w:p w:rsidR="00FA05A0" w:rsidRDefault="00267CBB" w:rsidP="00FA05A0">
              <w:pPr>
                <w:jc w:val="center"/>
                <w:rPr>
                  <w:b/>
                  <w:bCs/>
                  <w:szCs w:val="24"/>
                </w:rPr>
              </w:pPr>
              <w:sdt>
                <w:sdtPr>
                  <w:alias w:val="Numeris"/>
                  <w:tag w:val="nr_99faf106cca2482fa9b190b3a89c536e"/>
                  <w:id w:val="1693109931"/>
                </w:sdtPr>
                <w:sdtContent>
                  <w:r w:rsidR="00FA05A0">
                    <w:rPr>
                      <w:b/>
                      <w:bCs/>
                      <w:szCs w:val="24"/>
                    </w:rPr>
                    <w:t>IV</w:t>
                  </w:r>
                </w:sdtContent>
              </w:sdt>
              <w:r w:rsidR="00FA05A0">
                <w:rPr>
                  <w:b/>
                  <w:bCs/>
                  <w:szCs w:val="24"/>
                </w:rPr>
                <w:t xml:space="preserve">. </w:t>
              </w:r>
              <w:sdt>
                <w:sdtPr>
                  <w:alias w:val="Pavadinimas"/>
                  <w:tag w:val="title_99faf106cca2482fa9b190b3a89c536e"/>
                  <w:id w:val="-264535858"/>
                </w:sdtPr>
                <w:sdtContent>
                  <w:r w:rsidR="00FA05A0">
                    <w:rPr>
                      <w:b/>
                      <w:bCs/>
                      <w:szCs w:val="24"/>
                    </w:rPr>
                    <w:t>GALIMO POVEIKIO APLINKAI RŪŠIS IR APIBŪDINIMAS</w:t>
                  </w:r>
                </w:sdtContent>
              </w:sdt>
            </w:p>
            <w:sdt>
              <w:sdtPr>
                <w:alias w:val="1 pr. 28 p."/>
                <w:tag w:val="part_3a61d9b10f8d46f08fe537f2bd3f6f22"/>
                <w:id w:val="1617329257"/>
              </w:sdtPr>
              <w:sdtEndPr>
                <w:rPr>
                  <w:b/>
                </w:rPr>
              </w:sdtEndPr>
              <w:sdtContent>
                <w:p w:rsidR="00FA05A0" w:rsidRPr="00766FA3" w:rsidRDefault="00267CBB" w:rsidP="00FA05A0">
                  <w:pPr>
                    <w:ind w:firstLine="567"/>
                    <w:jc w:val="both"/>
                    <w:rPr>
                      <w:b/>
                      <w:szCs w:val="24"/>
                    </w:rPr>
                  </w:pPr>
                  <w:sdt>
                    <w:sdtPr>
                      <w:rPr>
                        <w:b/>
                      </w:rPr>
                      <w:alias w:val="Numeris"/>
                      <w:tag w:val="nr_3a61d9b10f8d46f08fe537f2bd3f6f22"/>
                      <w:id w:val="-1235855292"/>
                    </w:sdtPr>
                    <w:sdtContent>
                      <w:r w:rsidR="00FA05A0" w:rsidRPr="00766FA3">
                        <w:rPr>
                          <w:b/>
                          <w:color w:val="000000"/>
                          <w:szCs w:val="24"/>
                        </w:rPr>
                        <w:t>28</w:t>
                      </w:r>
                    </w:sdtContent>
                  </w:sdt>
                  <w:r w:rsidR="00FA05A0" w:rsidRPr="00766FA3">
                    <w:rPr>
                      <w:b/>
                      <w:color w:val="000000"/>
                      <w:szCs w:val="24"/>
                    </w:rPr>
                    <w:t>.</w:t>
                  </w:r>
                  <w:r w:rsidR="00FA05A0" w:rsidRPr="00766FA3">
                    <w:rPr>
                      <w:b/>
                      <w:szCs w:val="24"/>
                    </w:rPr>
                    <w:t xml:space="preserve"> Galimas reikšmingas poveikis aplinkos veiksniams, atsižvelgiant į dydį ir erdvinį mastą (pvz., geografinę vietovę ir gyventojų, kuriems gali būti daromas poveikis, skaičių); pobūdį (pvz., teigiamas ar neigiamas, tiesioginis ar netiesioginis, sąveikaujantis, trumpalaikis, vidutinės trukmės, ilgalaikis); poveikio intensyvumą ir sudėtingumą (pvz., poveikis intensyvės tik paukščių migracijos metu); poveikio tikimybę (pvz., tikėtinas tik avarijų metu); tikėtiną poveikio pradžią, trukmę, dažnumą ir grįžtamumą (pvz., poveikis bus tik statybos metu, lietaus vandens išleidimas gali padidinti upės vandens debitą, užlieti žuvų nerštavietes, sukelti eroziją, nuošliaužas); bendrą poveikį su kita vykdoma ūkine veikla ir (arba) pagal teisės aktų reikalavimus patvirtinta ūkinės veiklos plėtra gretimose teritorijose (pvz., kelių veiklos rūšių vandens naudojimas iš vieno vandens šaltinio gali sumažinti vandens debitą, sutrikdyti vandens gyvūnijos mitybos grandinę ar visą ekologinę pusiausvyrą, sumažinti ištirpusio vandenyje deguonies kiekį); galimybę veiksmingai sumažinti poveikį:</w:t>
                  </w:r>
                </w:p>
                <w:sdt>
                  <w:sdtPr>
                    <w:rPr>
                      <w:b/>
                    </w:rPr>
                    <w:alias w:val="1 pr. 28.1 p."/>
                    <w:tag w:val="part_46aad4fc915d4936930b7e1b623db66c"/>
                    <w:id w:val="288249203"/>
                  </w:sdtPr>
                  <w:sdtEndPr>
                    <w:rPr>
                      <w:b w:val="0"/>
                    </w:rPr>
                  </w:sdtEndPr>
                  <w:sdtContent>
                    <w:p w:rsidR="00766FA3" w:rsidRDefault="00267CBB" w:rsidP="00FA05A0">
                      <w:pPr>
                        <w:ind w:firstLine="567"/>
                        <w:jc w:val="both"/>
                        <w:rPr>
                          <w:szCs w:val="24"/>
                        </w:rPr>
                      </w:pPr>
                      <w:sdt>
                        <w:sdtPr>
                          <w:rPr>
                            <w:b/>
                          </w:rPr>
                          <w:alias w:val="Numeris"/>
                          <w:tag w:val="nr_46aad4fc915d4936930b7e1b623db66c"/>
                          <w:id w:val="-2070797901"/>
                        </w:sdtPr>
                        <w:sdtContent>
                          <w:r w:rsidR="00FA05A0" w:rsidRPr="00766FA3">
                            <w:rPr>
                              <w:b/>
                              <w:szCs w:val="24"/>
                            </w:rPr>
                            <w:t>28.1</w:t>
                          </w:r>
                        </w:sdtContent>
                      </w:sdt>
                      <w:r w:rsidR="00FA05A0" w:rsidRPr="00766FA3">
                        <w:rPr>
                          <w:b/>
                          <w:szCs w:val="24"/>
                        </w:rPr>
                        <w:t>. poveikis gyventojams ir visuomenės sveikatai, įskaitant galimą neigiamą poveikį gyvenamajai, rekreacinei, visuomeninei aplinkai, gyventojų saugai ir visuomenės sveikatai dėl fizikinės, cheminės, biologinės taršos (atsižvelgiant į foninį užterštumą) ir kvapų (pvz., vykdant veiklą, susidarys didelis oro teršalų kiekis dėl kuro naudojimo, padidėjusio transporto srauto, gamybos proceso ypatumų, statybų metu ir pan.); galimą poveikį vietos darbo rinkai ir vietovės gyventojų demografijai;</w:t>
                      </w:r>
                      <w:r w:rsidR="00FA05A0">
                        <w:rPr>
                          <w:szCs w:val="24"/>
                        </w:rPr>
                        <w:t xml:space="preserve"> </w:t>
                      </w:r>
                    </w:p>
                    <w:p w:rsidR="00766FA3" w:rsidRPr="00766FA3" w:rsidRDefault="00766FA3" w:rsidP="00766FA3">
                      <w:pPr>
                        <w:ind w:firstLine="567"/>
                        <w:jc w:val="both"/>
                        <w:rPr>
                          <w:szCs w:val="24"/>
                        </w:rPr>
                      </w:pPr>
                      <w:r w:rsidRPr="00766FA3">
                        <w:rPr>
                          <w:szCs w:val="24"/>
                        </w:rPr>
                        <w:t xml:space="preserve">UAB „Alytaus regiono atliekų tvarkymo centras“ planuojamos ūkinės veiklos metu neigiamo poveikio gyventojams ir visuomenės sveikatai nedarys. Aikštelės eksploatacijos metu fizikinės, cheminės, biologinės taršos ir kvapų nesukels. </w:t>
                      </w:r>
                    </w:p>
                    <w:p w:rsidR="00766FA3" w:rsidRPr="00766FA3" w:rsidRDefault="00766FA3" w:rsidP="00766FA3">
                      <w:pPr>
                        <w:ind w:firstLine="567"/>
                        <w:jc w:val="both"/>
                        <w:rPr>
                          <w:szCs w:val="24"/>
                        </w:rPr>
                      </w:pPr>
                      <w:r w:rsidRPr="00766FA3">
                        <w:rPr>
                          <w:szCs w:val="24"/>
                        </w:rPr>
                        <w:t xml:space="preserve">Stambiųjų bei kitų atliekų surinkimo aikštelėje mobilūs ir stacionarūs aplinkos oro taršos šaltiniai eksploatuojami nebus. Technologinio proceso metu vanduo naudojamas nebus, todėl gamybinės nuotekos nesusidarys. Paviršinės nuotekos, surenkamos nuo galimai teršiamos teritorijos, bus išvalomos naftos – smėlio gaudykle ir infiltruojamos į gruntą. Paviršinės nuotekos gali būti užterštos nežymiu kiekiu skendinčių medžiagų, naftos produktų ir BDS5. </w:t>
                      </w:r>
                    </w:p>
                    <w:p w:rsidR="00FA05A0" w:rsidRDefault="00766FA3" w:rsidP="00766FA3">
                      <w:pPr>
                        <w:ind w:firstLine="567"/>
                        <w:jc w:val="both"/>
                        <w:rPr>
                          <w:szCs w:val="24"/>
                        </w:rPr>
                      </w:pPr>
                      <w:r w:rsidRPr="00766FA3">
                        <w:rPr>
                          <w:szCs w:val="24"/>
                        </w:rPr>
                        <w:t>Planuojamos ūkinės veiklos metu gali būti sukeliamas nežymus triukšmas dėl transporto priemonių srautų ar atliekų perkrovimo metu</w:t>
                      </w:r>
                    </w:p>
                  </w:sdtContent>
                </w:sdt>
                <w:sdt>
                  <w:sdtPr>
                    <w:alias w:val="1 pr. 28.2 p."/>
                    <w:tag w:val="part_c899fff9e7684a2285a21602a86c4a8d"/>
                    <w:id w:val="501470115"/>
                  </w:sdtPr>
                  <w:sdtEndPr>
                    <w:rPr>
                      <w:b/>
                    </w:rPr>
                  </w:sdtEndPr>
                  <w:sdtContent>
                    <w:p w:rsidR="00245D37" w:rsidRDefault="00267CBB" w:rsidP="00FA05A0">
                      <w:pPr>
                        <w:ind w:firstLine="567"/>
                        <w:jc w:val="both"/>
                        <w:rPr>
                          <w:b/>
                          <w:szCs w:val="24"/>
                        </w:rPr>
                      </w:pPr>
                      <w:sdt>
                        <w:sdtPr>
                          <w:rPr>
                            <w:b/>
                          </w:rPr>
                          <w:alias w:val="Numeris"/>
                          <w:tag w:val="nr_c899fff9e7684a2285a21602a86c4a8d"/>
                          <w:id w:val="-2086290910"/>
                        </w:sdtPr>
                        <w:sdtContent>
                          <w:r w:rsidR="00FA05A0" w:rsidRPr="00245D37">
                            <w:rPr>
                              <w:b/>
                              <w:szCs w:val="24"/>
                            </w:rPr>
                            <w:t>28.2</w:t>
                          </w:r>
                        </w:sdtContent>
                      </w:sdt>
                      <w:r w:rsidR="00FA05A0" w:rsidRPr="00245D37">
                        <w:rPr>
                          <w:b/>
                          <w:szCs w:val="24"/>
                        </w:rPr>
                        <w:t>. poveikis biologinei įvairovei, įskaitant galimą poveikį natūralioms buveinėms dėl jų užstatymo ar suskaidymo, hidrologinio režimo pokyčio, želdinių sunaikinimo ir pan.; galimas natūralių buveinių tipų plotų sumažėjimas, saugomų rūšių, jų augaviečių ir radaviečių išnykimas ar pažeidimas, galimas neigiamas poveikis gyvūnų maitinimuisi, migracijai, veisimuisi ar žiemojimui;</w:t>
                      </w:r>
                    </w:p>
                    <w:p w:rsidR="00245D37" w:rsidRDefault="00245D37" w:rsidP="00245D37">
                      <w:pPr>
                        <w:ind w:firstLine="567"/>
                        <w:jc w:val="both"/>
                        <w:rPr>
                          <w:szCs w:val="24"/>
                        </w:rPr>
                      </w:pPr>
                      <w:r w:rsidRPr="008402C5">
                        <w:rPr>
                          <w:szCs w:val="24"/>
                        </w:rPr>
                        <w:t>UAB „Alytaus regiono atliekų tvarkymo centras“ didelių gabaritų ir kitų atliekų surinkimo aikštelė neigiamo poveikio biologinei įvairovei n</w:t>
                      </w:r>
                      <w:r>
                        <w:rPr>
                          <w:szCs w:val="24"/>
                        </w:rPr>
                        <w:t xml:space="preserve">edarys. Žemės sklype, kuriame planuojama ūkinė veikla, nepriskiriamas saugomoms teritorijoms. Planuojamos atliekų surinkimo aikštelės teritorijoje saugomų </w:t>
                      </w:r>
                      <w:proofErr w:type="spellStart"/>
                      <w:r>
                        <w:rPr>
                          <w:szCs w:val="24"/>
                        </w:rPr>
                        <w:t>augaviečių</w:t>
                      </w:r>
                      <w:proofErr w:type="spellEnd"/>
                      <w:r>
                        <w:rPr>
                          <w:szCs w:val="24"/>
                        </w:rPr>
                        <w:t xml:space="preserve"> ir </w:t>
                      </w:r>
                      <w:proofErr w:type="spellStart"/>
                      <w:r>
                        <w:rPr>
                          <w:szCs w:val="24"/>
                        </w:rPr>
                        <w:t>radaviečių</w:t>
                      </w:r>
                      <w:proofErr w:type="spellEnd"/>
                      <w:r>
                        <w:rPr>
                          <w:szCs w:val="24"/>
                        </w:rPr>
                        <w:t xml:space="preserve"> nėra. Planuojamos ūkinės veiklos vieta nepatenka į gamtinio karkaso tinklą. </w:t>
                      </w:r>
                    </w:p>
                    <w:p w:rsidR="00245D37" w:rsidRPr="00183118" w:rsidRDefault="00245D37" w:rsidP="00245D37">
                      <w:pPr>
                        <w:ind w:firstLine="567"/>
                        <w:jc w:val="both"/>
                        <w:rPr>
                          <w:szCs w:val="24"/>
                        </w:rPr>
                      </w:pPr>
                      <w:r w:rsidRPr="00183118">
                        <w:rPr>
                          <w:szCs w:val="24"/>
                        </w:rPr>
                        <w:t>Naujame sklype bus vykdomi minimalūs statybos darbai, betonuotos aikštelės įrengimas.</w:t>
                      </w:r>
                      <w:r w:rsidRPr="00183118">
                        <w:rPr>
                          <w:color w:val="000000"/>
                          <w:szCs w:val="24"/>
                          <w:lang w:eastAsia="lt-LT"/>
                        </w:rPr>
                        <w:t xml:space="preserve"> </w:t>
                      </w:r>
                      <w:r w:rsidRPr="00183118">
                        <w:rPr>
                          <w:szCs w:val="24"/>
                        </w:rPr>
                        <w:t>Aikštelė įrengiama nustumiant augalinį gruntą. Esamas gruntas sutankinamas ir įrengiama nauja asfalto danga. Susidaręs augalinis sluoksnis paskleidžiamas aikštelės teritorijoje.</w:t>
                      </w:r>
                    </w:p>
                    <w:p w:rsidR="00FA05A0" w:rsidRPr="00245D37" w:rsidRDefault="00245D37" w:rsidP="00245D37">
                      <w:pPr>
                        <w:ind w:firstLine="567"/>
                        <w:jc w:val="both"/>
                        <w:rPr>
                          <w:szCs w:val="24"/>
                        </w:rPr>
                      </w:pPr>
                      <w:r w:rsidRPr="00183118">
                        <w:rPr>
                          <w:szCs w:val="24"/>
                        </w:rPr>
                        <w:t xml:space="preserve"> Hidrologiniam rėžimui poveikio nedarys, miškai kertami nebus.</w:t>
                      </w:r>
                    </w:p>
                  </w:sdtContent>
                </w:sdt>
                <w:sdt>
                  <w:sdtPr>
                    <w:alias w:val="1 pr. 28.3 p."/>
                    <w:tag w:val="part_55c09981f2bc48428340025748993b66"/>
                    <w:id w:val="-546214092"/>
                  </w:sdtPr>
                  <w:sdtEndPr>
                    <w:rPr>
                      <w:b/>
                    </w:rPr>
                  </w:sdtEndPr>
                  <w:sdtContent>
                    <w:p w:rsidR="00245D37" w:rsidRDefault="00267CBB" w:rsidP="00FA05A0">
                      <w:pPr>
                        <w:ind w:firstLine="567"/>
                        <w:jc w:val="both"/>
                        <w:rPr>
                          <w:b/>
                          <w:szCs w:val="24"/>
                        </w:rPr>
                      </w:pPr>
                      <w:sdt>
                        <w:sdtPr>
                          <w:rPr>
                            <w:b/>
                          </w:rPr>
                          <w:alias w:val="Numeris"/>
                          <w:tag w:val="nr_55c09981f2bc48428340025748993b66"/>
                          <w:id w:val="2066909912"/>
                        </w:sdtPr>
                        <w:sdtContent>
                          <w:r w:rsidR="00FA05A0" w:rsidRPr="00245D37">
                            <w:rPr>
                              <w:b/>
                              <w:szCs w:val="24"/>
                            </w:rPr>
                            <w:t>28.3</w:t>
                          </w:r>
                        </w:sdtContent>
                      </w:sdt>
                      <w:r w:rsidR="00FA05A0" w:rsidRPr="00245D37">
                        <w:rPr>
                          <w:b/>
                          <w:szCs w:val="24"/>
                        </w:rPr>
                        <w:t xml:space="preserve">. poveikis žemei ir dirvožemiui, pavyzdžiui, dėl numatomų didelės apimties žemės darbų (pvz., kalvų nukasimas, vandens telkinių gilinimas ar upių vagų tiesinimas); gausaus gamtos išteklių naudojimo; pagrindinės tikslinės žemės paskirties pakeitimo; </w:t>
                      </w:r>
                    </w:p>
                    <w:p w:rsidR="00245D37" w:rsidRDefault="00245D37" w:rsidP="00245D37">
                      <w:pPr>
                        <w:ind w:firstLine="567"/>
                        <w:jc w:val="both"/>
                        <w:rPr>
                          <w:szCs w:val="24"/>
                        </w:rPr>
                      </w:pPr>
                      <w:r w:rsidRPr="00F077D5">
                        <w:rPr>
                          <w:szCs w:val="24"/>
                        </w:rPr>
                        <w:t>UAB „Alytaus regiono atliekų tvarkymo centras“ neigiamo poveikio žemei ir dirvožemiui nedarys. Atliekų surinkimo aikštelės įrengimo metu didelės apimties žemės darbai vykdomi nebus. Naujame sklype bus vykdomi minimalūs statybos darbai, betonuotos aikštelės įrengimas. Aikštelė įrengiama nustumiant augalinį gruntą. Esamas gruntas sutankinamas ir įrengiama nauja asfalto danga. Susidaręs augalinis sluoksnis paskleidžiamas aikštelės teritorijoje.</w:t>
                      </w:r>
                      <w:r>
                        <w:rPr>
                          <w:szCs w:val="24"/>
                        </w:rPr>
                        <w:t xml:space="preserve"> </w:t>
                      </w:r>
                    </w:p>
                    <w:p w:rsidR="00FA05A0" w:rsidRPr="00245D37" w:rsidRDefault="00245D37" w:rsidP="00245D37">
                      <w:pPr>
                        <w:ind w:firstLine="567"/>
                        <w:jc w:val="both"/>
                        <w:rPr>
                          <w:szCs w:val="24"/>
                        </w:rPr>
                      </w:pPr>
                      <w:r>
                        <w:rPr>
                          <w:szCs w:val="24"/>
                        </w:rPr>
                        <w:t>Planuojamos ūkinės veiklos metu gausūs gamtos ištekliai naudojami nebus. Pagrindinė tikslinė žemės paskirtis nekeičiama.</w:t>
                      </w:r>
                    </w:p>
                  </w:sdtContent>
                </w:sdt>
                <w:sdt>
                  <w:sdtPr>
                    <w:alias w:val="1 pr. 28.4 p."/>
                    <w:tag w:val="part_7350049a70b44acb842cc018fde28228"/>
                    <w:id w:val="-310175849"/>
                  </w:sdtPr>
                  <w:sdtEndPr>
                    <w:rPr>
                      <w:b/>
                    </w:rPr>
                  </w:sdtEndPr>
                  <w:sdtContent>
                    <w:p w:rsidR="00245D37" w:rsidRDefault="00267CBB" w:rsidP="00FA05A0">
                      <w:pPr>
                        <w:ind w:firstLine="567"/>
                        <w:jc w:val="both"/>
                        <w:rPr>
                          <w:b/>
                          <w:szCs w:val="24"/>
                        </w:rPr>
                      </w:pPr>
                      <w:sdt>
                        <w:sdtPr>
                          <w:rPr>
                            <w:b/>
                          </w:rPr>
                          <w:alias w:val="Numeris"/>
                          <w:tag w:val="nr_7350049a70b44acb842cc018fde28228"/>
                          <w:id w:val="1692344020"/>
                        </w:sdtPr>
                        <w:sdtContent>
                          <w:r w:rsidR="00FA05A0" w:rsidRPr="00245D37">
                            <w:rPr>
                              <w:b/>
                              <w:szCs w:val="24"/>
                            </w:rPr>
                            <w:t>28.4</w:t>
                          </w:r>
                        </w:sdtContent>
                      </w:sdt>
                      <w:r w:rsidR="00FA05A0" w:rsidRPr="00245D37">
                        <w:rPr>
                          <w:b/>
                          <w:szCs w:val="24"/>
                        </w:rPr>
                        <w:t>. poveikis vandeniui, pakrančių zonoms, jūrų aplinkai (pvz., paviršinio ir požeminio vandens kokybei, hidrologiniam režimui, žvejybai, navigacijai, rekreacijai);</w:t>
                      </w:r>
                    </w:p>
                    <w:p w:rsidR="00245D37" w:rsidRDefault="00245D37" w:rsidP="00245D37">
                      <w:pPr>
                        <w:ind w:firstLine="567"/>
                        <w:jc w:val="both"/>
                        <w:rPr>
                          <w:szCs w:val="24"/>
                        </w:rPr>
                      </w:pPr>
                      <w:r w:rsidRPr="000950ED">
                        <w:rPr>
                          <w:szCs w:val="24"/>
                        </w:rPr>
                        <w:t>UAB „Alytaus regiono atliekų tvarkymo centras“ neigiamo poveikio vandeniui, pakarančių zonoms ir jūros aplinkai nedarys.</w:t>
                      </w:r>
                    </w:p>
                    <w:p w:rsidR="00245D37" w:rsidRPr="000950ED" w:rsidRDefault="00245D37" w:rsidP="00245D37">
                      <w:pPr>
                        <w:ind w:firstLine="567"/>
                        <w:jc w:val="both"/>
                        <w:rPr>
                          <w:szCs w:val="24"/>
                        </w:rPr>
                      </w:pPr>
                      <w:r w:rsidRPr="00245D37">
                        <w:rPr>
                          <w:szCs w:val="24"/>
                        </w:rPr>
                        <w:t xml:space="preserve">Artimiausias vandens telkinys, upė Nočia, kuriai nustatyta paviršinio vandens telkinių pakrančių apsaugos juosta, plotas – 117,09 ha, ir paviršinio vandens telkinių apsaugos zona, plotas – 336,78 ha, nuo planuojamos ūkinės veiklos nutolęs 0,97 km atstumu. </w:t>
                      </w:r>
                    </w:p>
                    <w:p w:rsidR="00FA05A0" w:rsidRPr="00245D37" w:rsidRDefault="00245D37" w:rsidP="00245D37">
                      <w:pPr>
                        <w:ind w:firstLine="567"/>
                        <w:jc w:val="both"/>
                      </w:pPr>
                      <w:r w:rsidRPr="000950ED">
                        <w:t>Technologinio proceso metu vanduo naudojamas nebus, todėl gamybinės nuotekos nesusidarys. Paviršinės nuotekos, surenkamos nuo galimai teršiamos teritorijos, bus išvalomos naftos – smėlio gaudykle ir infiltruojamos į gruntą. Paviršinės nuotekos gali būti užterštos nežymiu kiekiu skendinčių medžiagų, naftos produktų ir BDS5.</w:t>
                      </w:r>
                    </w:p>
                  </w:sdtContent>
                </w:sdt>
                <w:sdt>
                  <w:sdtPr>
                    <w:alias w:val="1 pr. 28.5 p."/>
                    <w:tag w:val="part_eb358699f72641458d5f3b5c77af52d5"/>
                    <w:id w:val="-969437669"/>
                  </w:sdtPr>
                  <w:sdtEndPr>
                    <w:rPr>
                      <w:b/>
                    </w:rPr>
                  </w:sdtEndPr>
                  <w:sdtContent>
                    <w:p w:rsidR="00245D37" w:rsidRDefault="00267CBB" w:rsidP="00FA05A0">
                      <w:pPr>
                        <w:ind w:firstLine="567"/>
                        <w:jc w:val="both"/>
                        <w:rPr>
                          <w:b/>
                          <w:szCs w:val="24"/>
                        </w:rPr>
                      </w:pPr>
                      <w:sdt>
                        <w:sdtPr>
                          <w:rPr>
                            <w:b/>
                          </w:rPr>
                          <w:alias w:val="Numeris"/>
                          <w:tag w:val="nr_eb358699f72641458d5f3b5c77af52d5"/>
                          <w:id w:val="1090741836"/>
                        </w:sdtPr>
                        <w:sdtContent>
                          <w:r w:rsidR="00FA05A0" w:rsidRPr="00245D37">
                            <w:rPr>
                              <w:b/>
                              <w:szCs w:val="24"/>
                            </w:rPr>
                            <w:t>28.5</w:t>
                          </w:r>
                        </w:sdtContent>
                      </w:sdt>
                      <w:r w:rsidR="00FA05A0" w:rsidRPr="00245D37">
                        <w:rPr>
                          <w:b/>
                          <w:szCs w:val="24"/>
                        </w:rPr>
                        <w:t xml:space="preserve">. poveikis orui ir vietovės meteorologinėms sąlygoms (pvz., aplinkos oro kokybei, mikroklimatui); </w:t>
                      </w:r>
                    </w:p>
                    <w:p w:rsidR="00FA05A0" w:rsidRPr="00245D37" w:rsidRDefault="00245D37" w:rsidP="00245D37">
                      <w:pPr>
                        <w:ind w:firstLine="567"/>
                        <w:jc w:val="both"/>
                        <w:rPr>
                          <w:szCs w:val="24"/>
                        </w:rPr>
                      </w:pPr>
                      <w:r>
                        <w:rPr>
                          <w:szCs w:val="24"/>
                        </w:rPr>
                        <w:t>UAB „Alytaus regiono atliekų tvarkymo centras“ planuojamos ūkinės veiklos metu poveikio orui ir vietovės meteorologinėms sąlygoms nedarys. Aikštelėje mobilūs ir stacionarūs aplinkos oro taršos šaltiniai eksploatuojami nebus.</w:t>
                      </w:r>
                    </w:p>
                  </w:sdtContent>
                </w:sdt>
                <w:sdt>
                  <w:sdtPr>
                    <w:alias w:val="1 pr. 28.6 p."/>
                    <w:tag w:val="part_c80db2dce65446e69dc3fdf1c96d1780"/>
                    <w:id w:val="-2093384561"/>
                  </w:sdtPr>
                  <w:sdtContent>
                    <w:p w:rsidR="00245D37" w:rsidRDefault="00267CBB" w:rsidP="00FA05A0">
                      <w:pPr>
                        <w:ind w:firstLine="567"/>
                        <w:jc w:val="both"/>
                        <w:rPr>
                          <w:szCs w:val="24"/>
                        </w:rPr>
                      </w:pPr>
                      <w:sdt>
                        <w:sdtPr>
                          <w:rPr>
                            <w:b/>
                          </w:rPr>
                          <w:alias w:val="Numeris"/>
                          <w:tag w:val="nr_c80db2dce65446e69dc3fdf1c96d1780"/>
                          <w:id w:val="259032412"/>
                        </w:sdtPr>
                        <w:sdtContent>
                          <w:r w:rsidR="00FA05A0" w:rsidRPr="00245D37">
                            <w:rPr>
                              <w:b/>
                              <w:szCs w:val="24"/>
                            </w:rPr>
                            <w:t>28.6</w:t>
                          </w:r>
                        </w:sdtContent>
                      </w:sdt>
                      <w:r w:rsidR="00FA05A0" w:rsidRPr="00245D37">
                        <w:rPr>
                          <w:b/>
                          <w:szCs w:val="24"/>
                        </w:rPr>
                        <w:t>. poveikis kraštovaizdžiui, pasižyminčiam estetinėmis, nekilnojamosiomis kultūros ar kitomis vertybėmis, rekreaciniais ištekliais, ypač vizualinis, įskaitant poveikį dėl reljefo formų keitimo (pažeminimas, paaukštinimas, lyginimas);</w:t>
                      </w:r>
                      <w:r w:rsidR="00FA05A0">
                        <w:rPr>
                          <w:szCs w:val="24"/>
                        </w:rPr>
                        <w:t xml:space="preserve"> </w:t>
                      </w:r>
                    </w:p>
                    <w:p w:rsidR="00FA05A0" w:rsidRDefault="00245D37" w:rsidP="00245D37">
                      <w:pPr>
                        <w:ind w:firstLine="567"/>
                        <w:jc w:val="both"/>
                        <w:rPr>
                          <w:szCs w:val="24"/>
                        </w:rPr>
                      </w:pPr>
                      <w:r w:rsidRPr="001B418E">
                        <w:rPr>
                          <w:szCs w:val="24"/>
                        </w:rPr>
                        <w:t>UAB „Alytaus regiono atliekų tvarkymo centras“ planuojamos ūkinės veiklos metu neigiamo poveikio kraštovaizdžiui nedarys. Planuojamoje atliekų surinkimo aikštelėje ir jos gretimybėse vertingų estetinėmis, nekilnojamosios kultūros vertybėmis ir rekreaciniais ištekliais pasižyminčių teritorijų nėra. Įrengiant atliekų surinkimo aikštelę reljefo forma keičiama nebus.</w:t>
                      </w:r>
                    </w:p>
                  </w:sdtContent>
                </w:sdt>
                <w:sdt>
                  <w:sdtPr>
                    <w:alias w:val="1 pr. 28.7 p."/>
                    <w:tag w:val="part_7ffa39039ab4409cacbcab6b94be47a7"/>
                    <w:id w:val="1879121252"/>
                  </w:sdtPr>
                  <w:sdtContent>
                    <w:p w:rsidR="00245D37" w:rsidRDefault="00267CBB" w:rsidP="00FA05A0">
                      <w:pPr>
                        <w:ind w:firstLine="567"/>
                        <w:jc w:val="both"/>
                        <w:rPr>
                          <w:b/>
                          <w:szCs w:val="24"/>
                        </w:rPr>
                      </w:pPr>
                      <w:sdt>
                        <w:sdtPr>
                          <w:rPr>
                            <w:b/>
                          </w:rPr>
                          <w:alias w:val="Numeris"/>
                          <w:tag w:val="nr_7ffa39039ab4409cacbcab6b94be47a7"/>
                          <w:id w:val="-453868303"/>
                        </w:sdtPr>
                        <w:sdtContent>
                          <w:r w:rsidR="00FA05A0" w:rsidRPr="00245D37">
                            <w:rPr>
                              <w:b/>
                              <w:szCs w:val="24"/>
                            </w:rPr>
                            <w:t>28.7</w:t>
                          </w:r>
                        </w:sdtContent>
                      </w:sdt>
                      <w:r w:rsidR="00FA05A0" w:rsidRPr="00245D37">
                        <w:rPr>
                          <w:b/>
                          <w:szCs w:val="24"/>
                        </w:rPr>
                        <w:t>. poveikis materialinėms vertybėms (pvz., nekilnojamojo turto (žemės, statinių) paėmimas, poveikis statiniams dėl veiklos sukeliamo triukšmo, vibracijos, numatomi apribojimai nekilnojamajam turtui);</w:t>
                      </w:r>
                    </w:p>
                    <w:p w:rsidR="00FA05A0" w:rsidRPr="0015584E" w:rsidRDefault="0015584E" w:rsidP="0015584E">
                      <w:pPr>
                        <w:ind w:firstLine="567"/>
                        <w:jc w:val="both"/>
                        <w:rPr>
                          <w:b/>
                          <w:szCs w:val="24"/>
                        </w:rPr>
                      </w:pPr>
                      <w:r w:rsidRPr="0015584E">
                        <w:rPr>
                          <w:szCs w:val="24"/>
                        </w:rPr>
                        <w:t>UAB „Alytaus regiono atliekų tvarkymo centras“ didelių gabaritų ir kitų atliekų surinkimo aikštelėje planuojamos ūkinės veiklos metu neigiamo poveikio materialinėms vertybėms nesukels. Aikštelėje triukšmo ir vibracijos šaltiniai neeksploatuojami, apribojimai nekilnojamam turtui nenumatomi.</w:t>
                      </w:r>
                    </w:p>
                  </w:sdtContent>
                </w:sdt>
                <w:sdt>
                  <w:sdtPr>
                    <w:rPr>
                      <w:b/>
                    </w:rPr>
                    <w:alias w:val="1 pr. 28.8 p."/>
                    <w:tag w:val="part_8faedb74d31e49ae98f3d66e2d574154"/>
                    <w:id w:val="-1677565557"/>
                  </w:sdtPr>
                  <w:sdtContent>
                    <w:p w:rsidR="0015584E" w:rsidRDefault="00267CBB" w:rsidP="00FA05A0">
                      <w:pPr>
                        <w:ind w:firstLine="567"/>
                        <w:jc w:val="both"/>
                        <w:rPr>
                          <w:b/>
                          <w:szCs w:val="24"/>
                        </w:rPr>
                      </w:pPr>
                      <w:sdt>
                        <w:sdtPr>
                          <w:rPr>
                            <w:b/>
                          </w:rPr>
                          <w:alias w:val="Numeris"/>
                          <w:tag w:val="nr_8faedb74d31e49ae98f3d66e2d574154"/>
                          <w:id w:val="-550303508"/>
                        </w:sdtPr>
                        <w:sdtContent>
                          <w:r w:rsidR="00FA05A0" w:rsidRPr="0015584E">
                            <w:rPr>
                              <w:b/>
                              <w:szCs w:val="24"/>
                            </w:rPr>
                            <w:t>28.8</w:t>
                          </w:r>
                        </w:sdtContent>
                      </w:sdt>
                      <w:r w:rsidR="00FA05A0" w:rsidRPr="0015584E">
                        <w:rPr>
                          <w:b/>
                          <w:szCs w:val="24"/>
                        </w:rPr>
                        <w:t>. poveikis kultūros paveldui, (pvz., dėl veiklos sukeliamo triukšmo, vibracijos, šviesos, šilumos, spinduliuotės).</w:t>
                      </w:r>
                    </w:p>
                    <w:p w:rsidR="00FA05A0" w:rsidRPr="0015584E" w:rsidRDefault="0015584E" w:rsidP="00FA05A0">
                      <w:pPr>
                        <w:ind w:firstLine="567"/>
                        <w:jc w:val="both"/>
                        <w:rPr>
                          <w:b/>
                          <w:szCs w:val="24"/>
                        </w:rPr>
                      </w:pPr>
                      <w:r w:rsidRPr="0015584E">
                        <w:rPr>
                          <w:szCs w:val="24"/>
                        </w:rPr>
                        <w:t>UAB „Alytaus regiono atliekų tvarkymo centras“ didelių gabaritų ir kitų atliekų surinkimo aikštelėje planuojama ūkinė veikla neigiamo poveikio kultūros paveldui nesukels. Aikštelėje fizikiniai (triukšmo, vibracijos, šviesos, šilumos, spinduliuotės) taršos šaltiniai eksploatuojami nebus.  Aikštelėje gali būti sukeliamas nežymus triukšmas dėl transporto priemonių srautų ar atliekų perkrovimo metu.</w:t>
                      </w:r>
                    </w:p>
                  </w:sdtContent>
                </w:sdt>
              </w:sdtContent>
            </w:sdt>
            <w:sdt>
              <w:sdtPr>
                <w:alias w:val="1 pr. 29 p."/>
                <w:tag w:val="part_2e835623d4744e36a1d7eb14c33185bd"/>
                <w:id w:val="763893555"/>
              </w:sdtPr>
              <w:sdtContent>
                <w:p w:rsidR="0015584E" w:rsidRDefault="00267CBB" w:rsidP="00FA05A0">
                  <w:pPr>
                    <w:ind w:firstLine="567"/>
                    <w:jc w:val="both"/>
                    <w:rPr>
                      <w:b/>
                      <w:szCs w:val="24"/>
                    </w:rPr>
                  </w:pPr>
                  <w:sdt>
                    <w:sdtPr>
                      <w:rPr>
                        <w:b/>
                      </w:rPr>
                      <w:alias w:val="Numeris"/>
                      <w:tag w:val="nr_2e835623d4744e36a1d7eb14c33185bd"/>
                      <w:id w:val="656185688"/>
                    </w:sdtPr>
                    <w:sdtContent>
                      <w:r w:rsidR="00FA05A0" w:rsidRPr="0015584E">
                        <w:rPr>
                          <w:b/>
                          <w:szCs w:val="24"/>
                        </w:rPr>
                        <w:t>29</w:t>
                      </w:r>
                    </w:sdtContent>
                  </w:sdt>
                  <w:r w:rsidR="00FA05A0" w:rsidRPr="0015584E">
                    <w:rPr>
                      <w:b/>
                      <w:szCs w:val="24"/>
                    </w:rPr>
                    <w:t>. Galimas reikšmingas poveikis 28 punkte nurodytų veiksnių sąveikai.</w:t>
                  </w:r>
                </w:p>
                <w:p w:rsidR="00FA05A0" w:rsidRPr="0015584E" w:rsidRDefault="0015584E" w:rsidP="0015584E">
                  <w:pPr>
                    <w:ind w:firstLine="567"/>
                    <w:jc w:val="both"/>
                    <w:rPr>
                      <w:b/>
                      <w:szCs w:val="24"/>
                    </w:rPr>
                  </w:pPr>
                  <w:r w:rsidRPr="0015584E">
                    <w:rPr>
                      <w:szCs w:val="24"/>
                    </w:rPr>
                    <w:lastRenderedPageBreak/>
                    <w:t>UAB „Alytaus regiono atliekų tvarkymo centras“ didelių gabaritų ir kitų atliekų surinkimo aikštelėje planuojamos ūkinės veiklos metu reikšmingas neigiamas poveikis 28 punkte nurodytų veiksnių sąveikai sukeliamas nebus.</w:t>
                  </w:r>
                </w:p>
              </w:sdtContent>
            </w:sdt>
            <w:sdt>
              <w:sdtPr>
                <w:alias w:val="1 pr. 30 p."/>
                <w:tag w:val="part_4297006009d342bda98163ce86331379"/>
                <w:id w:val="1308058044"/>
              </w:sdtPr>
              <w:sdtContent>
                <w:p w:rsidR="0015584E" w:rsidRPr="0015584E" w:rsidRDefault="00267CBB" w:rsidP="00FA05A0">
                  <w:pPr>
                    <w:ind w:firstLine="567"/>
                    <w:jc w:val="both"/>
                    <w:rPr>
                      <w:b/>
                      <w:szCs w:val="24"/>
                    </w:rPr>
                  </w:pPr>
                  <w:sdt>
                    <w:sdtPr>
                      <w:rPr>
                        <w:b/>
                      </w:rPr>
                      <w:alias w:val="Numeris"/>
                      <w:tag w:val="nr_4297006009d342bda98163ce86331379"/>
                      <w:id w:val="1271360917"/>
                    </w:sdtPr>
                    <w:sdtContent>
                      <w:r w:rsidR="00FA05A0" w:rsidRPr="0015584E">
                        <w:rPr>
                          <w:b/>
                          <w:szCs w:val="24"/>
                        </w:rPr>
                        <w:t>30</w:t>
                      </w:r>
                    </w:sdtContent>
                  </w:sdt>
                  <w:r w:rsidR="00FA05A0" w:rsidRPr="0015584E">
                    <w:rPr>
                      <w:b/>
                      <w:szCs w:val="24"/>
                    </w:rPr>
                    <w:t>. Galimas reikšmingas poveikis 28 punkte nurodytiems veiksniams, kurį lemia planuojamos ūkinės veiklos pažeidžiamumo rizika dėl ekstremaliųjų įvykių (pvz., didelių avarijų) ir (arba) ekstremaliųjų situacijų (nelaimių).</w:t>
                  </w:r>
                </w:p>
                <w:p w:rsidR="00FA05A0" w:rsidRDefault="0015584E" w:rsidP="0015584E">
                  <w:pPr>
                    <w:ind w:firstLine="567"/>
                    <w:jc w:val="both"/>
                    <w:rPr>
                      <w:szCs w:val="24"/>
                    </w:rPr>
                  </w:pPr>
                  <w:r w:rsidRPr="0015584E">
                    <w:rPr>
                      <w:szCs w:val="24"/>
                    </w:rPr>
                    <w:t>Reikšmingas poveikis dėl UAB „Alytaus regiono atliekų tvarkymo centro“ didelių gabaritų ir kitų atliekų surinkimo aikštelėje vykdomos veiklos ekstremaliųjų įvykių ir (arba) ekstremaliųjų situacijų nenumatytas.</w:t>
                  </w:r>
                </w:p>
              </w:sdtContent>
            </w:sdt>
            <w:sdt>
              <w:sdtPr>
                <w:alias w:val="1 pr. 31 p."/>
                <w:tag w:val="part_695d086f1ac74a65b1fe8ddb3a14674f"/>
                <w:id w:val="891153861"/>
              </w:sdtPr>
              <w:sdtEndPr>
                <w:rPr>
                  <w:b/>
                </w:rPr>
              </w:sdtEndPr>
              <w:sdtContent>
                <w:p w:rsidR="0015584E" w:rsidRDefault="00267CBB" w:rsidP="00FA05A0">
                  <w:pPr>
                    <w:ind w:firstLine="567"/>
                    <w:jc w:val="both"/>
                    <w:rPr>
                      <w:b/>
                      <w:szCs w:val="24"/>
                    </w:rPr>
                  </w:pPr>
                  <w:sdt>
                    <w:sdtPr>
                      <w:rPr>
                        <w:b/>
                      </w:rPr>
                      <w:alias w:val="Numeris"/>
                      <w:tag w:val="nr_695d086f1ac74a65b1fe8ddb3a14674f"/>
                      <w:id w:val="-831222224"/>
                    </w:sdtPr>
                    <w:sdtContent>
                      <w:r w:rsidR="00FA05A0" w:rsidRPr="0015584E">
                        <w:rPr>
                          <w:b/>
                          <w:szCs w:val="24"/>
                        </w:rPr>
                        <w:t>31</w:t>
                      </w:r>
                    </w:sdtContent>
                  </w:sdt>
                  <w:r w:rsidR="00FA05A0" w:rsidRPr="0015584E">
                    <w:rPr>
                      <w:b/>
                      <w:szCs w:val="24"/>
                    </w:rPr>
                    <w:t>. Galimas reikšmingas tarpvalstybinis poveikis.</w:t>
                  </w:r>
                </w:p>
                <w:p w:rsidR="00FA05A0" w:rsidRPr="0015584E" w:rsidRDefault="0015584E" w:rsidP="0015584E">
                  <w:pPr>
                    <w:ind w:firstLine="567"/>
                    <w:jc w:val="both"/>
                    <w:rPr>
                      <w:color w:val="000000"/>
                      <w:szCs w:val="24"/>
                    </w:rPr>
                  </w:pPr>
                  <w:r w:rsidRPr="0015584E">
                    <w:rPr>
                      <w:color w:val="000000"/>
                      <w:szCs w:val="24"/>
                    </w:rPr>
                    <w:t>Padidinus UAB „Alytaus regiono atliekų tvarkymo centras“ didelių gabaritų ir kitų atliekų surinkimo aikštelės projekcinį pajėgumą reikšmingas neigiamas tarpvalstybinis poveikis sukeliamas nebus.</w:t>
                  </w:r>
                </w:p>
              </w:sdtContent>
            </w:sdt>
            <w:sdt>
              <w:sdtPr>
                <w:alias w:val="1 pr. 32 p."/>
                <w:tag w:val="part_74cadfeb602d42eb9adf1939c4ebfd53"/>
                <w:id w:val="1253934292"/>
              </w:sdtPr>
              <w:sdtContent>
                <w:p w:rsidR="00FA05A0" w:rsidRDefault="00267CBB" w:rsidP="00FA05A0">
                  <w:pPr>
                    <w:ind w:firstLine="567"/>
                    <w:jc w:val="both"/>
                    <w:rPr>
                      <w:b/>
                      <w:szCs w:val="24"/>
                    </w:rPr>
                  </w:pPr>
                  <w:sdt>
                    <w:sdtPr>
                      <w:rPr>
                        <w:b/>
                      </w:rPr>
                      <w:alias w:val="Numeris"/>
                      <w:tag w:val="nr_74cadfeb602d42eb9adf1939c4ebfd53"/>
                      <w:id w:val="324948728"/>
                    </w:sdtPr>
                    <w:sdtContent>
                      <w:r w:rsidR="00FA05A0" w:rsidRPr="0015584E">
                        <w:rPr>
                          <w:b/>
                          <w:szCs w:val="24"/>
                        </w:rPr>
                        <w:t>32</w:t>
                      </w:r>
                    </w:sdtContent>
                  </w:sdt>
                  <w:r w:rsidR="00FA05A0" w:rsidRPr="0015584E">
                    <w:rPr>
                      <w:b/>
                      <w:szCs w:val="24"/>
                    </w:rPr>
                    <w:t>. Planuojamos ūkinės veiklos charakteristikos ir (arba) priemonės, kurių numatoma imtis siekiant išvengti bet kokio reikšmingo neigiamo poveikio arba užkirsti jam kelią.</w:t>
                  </w:r>
                </w:p>
                <w:p w:rsidR="0015584E" w:rsidRPr="0015584E" w:rsidRDefault="0015584E" w:rsidP="0015584E">
                  <w:pPr>
                    <w:ind w:firstLine="567"/>
                    <w:jc w:val="both"/>
                    <w:rPr>
                      <w:szCs w:val="24"/>
                    </w:rPr>
                  </w:pPr>
                  <w:r w:rsidRPr="0015584E">
                    <w:rPr>
                      <w:szCs w:val="24"/>
                    </w:rPr>
                    <w:t>UAB „Alytaus regiono atliekų tvarkymo centro“ didelių gabaritų ir kitų atliekų surinkimo aikštelėje numatomos priemonės, siekiant išvengti ūkinės veiklos neigiamo poveikio:</w:t>
                  </w:r>
                </w:p>
                <w:p w:rsidR="0015584E" w:rsidRPr="0015584E" w:rsidRDefault="0015584E" w:rsidP="0015584E">
                  <w:pPr>
                    <w:numPr>
                      <w:ilvl w:val="0"/>
                      <w:numId w:val="8"/>
                    </w:numPr>
                    <w:jc w:val="both"/>
                    <w:rPr>
                      <w:szCs w:val="24"/>
                    </w:rPr>
                  </w:pPr>
                  <w:r w:rsidRPr="0015584E">
                    <w:rPr>
                      <w:szCs w:val="24"/>
                    </w:rPr>
                    <w:t>Didelių gabaritų ir kitų atliekų surinkimas ir laikymas vykdomas aikštelėje, padengtoje nelaidžia asfaltuota danga atsparia skysčių ardančiajam poveikiui;</w:t>
                  </w:r>
                </w:p>
                <w:p w:rsidR="0015584E" w:rsidRPr="0015584E" w:rsidRDefault="0015584E" w:rsidP="0015584E">
                  <w:pPr>
                    <w:numPr>
                      <w:ilvl w:val="0"/>
                      <w:numId w:val="8"/>
                    </w:numPr>
                    <w:jc w:val="both"/>
                    <w:rPr>
                      <w:szCs w:val="24"/>
                    </w:rPr>
                  </w:pPr>
                  <w:r w:rsidRPr="0015584E">
                    <w:rPr>
                      <w:szCs w:val="24"/>
                    </w:rPr>
                    <w:t>Visos priimtos atliekos bus rūšiuojamos;</w:t>
                  </w:r>
                </w:p>
                <w:p w:rsidR="0015584E" w:rsidRPr="0015584E" w:rsidRDefault="0015584E" w:rsidP="0015584E">
                  <w:pPr>
                    <w:numPr>
                      <w:ilvl w:val="0"/>
                      <w:numId w:val="8"/>
                    </w:numPr>
                    <w:jc w:val="both"/>
                    <w:rPr>
                      <w:szCs w:val="24"/>
                    </w:rPr>
                  </w:pPr>
                  <w:r w:rsidRPr="0015584E">
                    <w:rPr>
                      <w:szCs w:val="24"/>
                    </w:rPr>
                    <w:t>Didelių gabaritų atliekos bus ardomos, siekiant padidinti atliekų perdirbimą ar antrinį panaudojimą;</w:t>
                  </w:r>
                </w:p>
                <w:p w:rsidR="0015584E" w:rsidRPr="0015584E" w:rsidRDefault="0015584E" w:rsidP="0015584E">
                  <w:pPr>
                    <w:numPr>
                      <w:ilvl w:val="0"/>
                      <w:numId w:val="8"/>
                    </w:numPr>
                    <w:jc w:val="both"/>
                    <w:rPr>
                      <w:szCs w:val="24"/>
                    </w:rPr>
                  </w:pPr>
                  <w:r w:rsidRPr="0015584E">
                    <w:rPr>
                      <w:szCs w:val="24"/>
                    </w:rPr>
                    <w:t>Pavojingosios atliekos bus laikomos atskirai sandariame, rakinamame konteineryje;</w:t>
                  </w:r>
                </w:p>
                <w:p w:rsidR="00FA05A0" w:rsidRDefault="0015584E" w:rsidP="0015584E">
                  <w:pPr>
                    <w:ind w:firstLine="567"/>
                    <w:jc w:val="both"/>
                    <w:rPr>
                      <w:szCs w:val="24"/>
                    </w:rPr>
                  </w:pPr>
                  <w:r w:rsidRPr="0015584E">
                    <w:rPr>
                      <w:szCs w:val="24"/>
                    </w:rPr>
                    <w:t>Paviršinės nuotekos susidariusios nuo kompostavimo aikštelės, bus valomos naftos - smėlio gaudykle.</w:t>
                  </w:r>
                </w:p>
                <w:p w:rsidR="00EA1CED" w:rsidRDefault="00267CBB" w:rsidP="00FA05A0"/>
              </w:sdtContent>
            </w:sdt>
          </w:sdtContent>
        </w:sdt>
      </w:sdtContent>
    </w:sdt>
    <w:p w:rsidR="0015584E" w:rsidRPr="001B418E" w:rsidRDefault="0015584E" w:rsidP="0015584E">
      <w:pPr>
        <w:rPr>
          <w:b/>
        </w:rPr>
      </w:pPr>
      <w:r w:rsidRPr="001B418E">
        <w:rPr>
          <w:b/>
        </w:rPr>
        <w:t>Informaciją pateikė:</w:t>
      </w:r>
    </w:p>
    <w:p w:rsidR="0015584E" w:rsidRPr="001B418E" w:rsidRDefault="0015584E" w:rsidP="0015584E">
      <w:r w:rsidRPr="001B418E">
        <w:t>UAB „Alytaus regiono atliekų tvarkymo centro“</w:t>
      </w:r>
    </w:p>
    <w:p w:rsidR="0015584E" w:rsidRPr="001B418E" w:rsidRDefault="0015584E" w:rsidP="0015584E">
      <w:r w:rsidRPr="001B418E">
        <w:t>Ekologė Erika Mockevičienė</w:t>
      </w:r>
    </w:p>
    <w:p w:rsidR="0015584E" w:rsidRPr="001B418E" w:rsidRDefault="0015584E" w:rsidP="0015584E">
      <w:r w:rsidRPr="001B418E">
        <w:t>Vilniaus g. 31, Alytus</w:t>
      </w:r>
    </w:p>
    <w:p w:rsidR="0015584E" w:rsidRPr="001B418E" w:rsidRDefault="0015584E" w:rsidP="0015584E">
      <w:r w:rsidRPr="001B418E">
        <w:t>Tel. Nr. 8 698 45035</w:t>
      </w:r>
    </w:p>
    <w:p w:rsidR="0015584E" w:rsidRDefault="0015584E" w:rsidP="0015584E">
      <w:pPr>
        <w:rPr>
          <w:b/>
        </w:rPr>
      </w:pPr>
    </w:p>
    <w:p w:rsidR="0015584E" w:rsidRPr="001B418E" w:rsidRDefault="0015584E" w:rsidP="0015584E">
      <w:pPr>
        <w:rPr>
          <w:b/>
        </w:rPr>
      </w:pPr>
      <w:r w:rsidRPr="001B418E">
        <w:rPr>
          <w:b/>
        </w:rPr>
        <w:t>Informaciją parengė:</w:t>
      </w:r>
    </w:p>
    <w:p w:rsidR="0015584E" w:rsidRPr="001B418E" w:rsidRDefault="0015584E" w:rsidP="0015584E">
      <w:r w:rsidRPr="001B418E">
        <w:t>UAB „SDG“</w:t>
      </w:r>
    </w:p>
    <w:p w:rsidR="0015584E" w:rsidRPr="001B418E" w:rsidRDefault="0015584E" w:rsidP="0015584E">
      <w:r w:rsidRPr="001B418E">
        <w:t xml:space="preserve">Aplinkosaugos </w:t>
      </w:r>
      <w:proofErr w:type="spellStart"/>
      <w:r w:rsidRPr="001B418E">
        <w:t>spec</w:t>
      </w:r>
      <w:proofErr w:type="spellEnd"/>
      <w:r w:rsidRPr="001B418E">
        <w:t>. Ugnė Čiplytė</w:t>
      </w:r>
    </w:p>
    <w:p w:rsidR="0015584E" w:rsidRPr="001B418E" w:rsidRDefault="0015584E" w:rsidP="0015584E">
      <w:r w:rsidRPr="001B418E">
        <w:t>Pramonės pr. 23, Kaunas</w:t>
      </w:r>
    </w:p>
    <w:p w:rsidR="0015584E" w:rsidRPr="001B418E" w:rsidRDefault="0015584E" w:rsidP="0015584E">
      <w:r w:rsidRPr="001B418E">
        <w:t>Tel. Nr. 8 610 22108</w:t>
      </w:r>
    </w:p>
    <w:p w:rsidR="0015584E" w:rsidRPr="001B418E" w:rsidRDefault="0015584E" w:rsidP="0015584E">
      <w:r w:rsidRPr="001B418E">
        <w:t xml:space="preserve">El. p. </w:t>
      </w:r>
      <w:hyperlink r:id="rId8" w:history="1">
        <w:r w:rsidRPr="001B418E">
          <w:rPr>
            <w:rStyle w:val="Hyperlink"/>
          </w:rPr>
          <w:t>u.ciplyte@sdg.lt</w:t>
        </w:r>
      </w:hyperlink>
      <w:r w:rsidRPr="001B418E">
        <w:t xml:space="preserve"> </w:t>
      </w:r>
    </w:p>
    <w:p w:rsidR="0015584E" w:rsidRPr="00FA05A0" w:rsidRDefault="0015584E" w:rsidP="00FA05A0">
      <w:pPr>
        <w:rPr>
          <w:szCs w:val="24"/>
        </w:rPr>
      </w:pPr>
    </w:p>
    <w:sectPr w:rsidR="0015584E" w:rsidRPr="00FA05A0" w:rsidSect="007468B4">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7" w:usb1="00000000" w:usb2="00000000" w:usb3="00000000" w:csb0="0000009F" w:csb1="00000000"/>
  </w:font>
  <w:font w:name="Cambria Math">
    <w:panose1 w:val="02040503050406030204"/>
    <w:charset w:val="BA"/>
    <w:family w:val="roman"/>
    <w:pitch w:val="variable"/>
    <w:sig w:usb0="E00002FF" w:usb1="42002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59D"/>
    <w:multiLevelType w:val="hybridMultilevel"/>
    <w:tmpl w:val="900495F8"/>
    <w:lvl w:ilvl="0" w:tplc="FEDCDB1E">
      <w:start w:val="1"/>
      <w:numFmt w:val="decimal"/>
      <w:lvlText w:val="%1."/>
      <w:lvlJc w:val="left"/>
      <w:pPr>
        <w:ind w:left="1482" w:hanging="91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178506BD"/>
    <w:multiLevelType w:val="hybridMultilevel"/>
    <w:tmpl w:val="716CDDC0"/>
    <w:lvl w:ilvl="0" w:tplc="04270005">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
    <w:nsid w:val="1934103C"/>
    <w:multiLevelType w:val="hybridMultilevel"/>
    <w:tmpl w:val="3C840F6C"/>
    <w:lvl w:ilvl="0" w:tplc="B1429F0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20785640"/>
    <w:multiLevelType w:val="hybridMultilevel"/>
    <w:tmpl w:val="2FF05824"/>
    <w:lvl w:ilvl="0" w:tplc="4060270A">
      <w:start w:val="2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
    <w:nsid w:val="279B192F"/>
    <w:multiLevelType w:val="hybridMultilevel"/>
    <w:tmpl w:val="7ED8BABE"/>
    <w:lvl w:ilvl="0" w:tplc="EB88659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4647514B"/>
    <w:multiLevelType w:val="hybridMultilevel"/>
    <w:tmpl w:val="CB60CA0C"/>
    <w:lvl w:ilvl="0" w:tplc="C4EE6BB8">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53996348"/>
    <w:multiLevelType w:val="hybridMultilevel"/>
    <w:tmpl w:val="EC5C47E0"/>
    <w:lvl w:ilvl="0" w:tplc="2132C714">
      <w:start w:val="19"/>
      <w:numFmt w:val="bullet"/>
      <w:lvlText w:val="-"/>
      <w:lvlJc w:val="left"/>
      <w:pPr>
        <w:ind w:left="927" w:hanging="360"/>
      </w:pPr>
      <w:rPr>
        <w:rFonts w:ascii="Times New Roman" w:eastAsia="Times New Roman" w:hAnsi="Times New Roman" w:cs="Times New Roman" w:hint="default"/>
        <w:b w:val="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nsid w:val="7B3862D8"/>
    <w:multiLevelType w:val="hybridMultilevel"/>
    <w:tmpl w:val="B64E5B9C"/>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4F"/>
    <w:rsid w:val="00022A27"/>
    <w:rsid w:val="000332F0"/>
    <w:rsid w:val="0015584E"/>
    <w:rsid w:val="0017765D"/>
    <w:rsid w:val="0019734D"/>
    <w:rsid w:val="001E7A63"/>
    <w:rsid w:val="00200CEE"/>
    <w:rsid w:val="00233226"/>
    <w:rsid w:val="00245D37"/>
    <w:rsid w:val="00252603"/>
    <w:rsid w:val="00267CBB"/>
    <w:rsid w:val="00285D6C"/>
    <w:rsid w:val="002872F2"/>
    <w:rsid w:val="002D56AF"/>
    <w:rsid w:val="002E25D1"/>
    <w:rsid w:val="00366355"/>
    <w:rsid w:val="00476154"/>
    <w:rsid w:val="004B693F"/>
    <w:rsid w:val="005B6ACB"/>
    <w:rsid w:val="006179CE"/>
    <w:rsid w:val="006413B4"/>
    <w:rsid w:val="006F6CEE"/>
    <w:rsid w:val="00706B7F"/>
    <w:rsid w:val="007468B4"/>
    <w:rsid w:val="00760B0C"/>
    <w:rsid w:val="00766FA3"/>
    <w:rsid w:val="00805685"/>
    <w:rsid w:val="008456DC"/>
    <w:rsid w:val="008B1E7F"/>
    <w:rsid w:val="008F34CA"/>
    <w:rsid w:val="008F644F"/>
    <w:rsid w:val="00913B56"/>
    <w:rsid w:val="00913FA5"/>
    <w:rsid w:val="00A47E9D"/>
    <w:rsid w:val="00A70334"/>
    <w:rsid w:val="00A847E2"/>
    <w:rsid w:val="00AA1941"/>
    <w:rsid w:val="00AF6FCF"/>
    <w:rsid w:val="00B0252E"/>
    <w:rsid w:val="00B1197F"/>
    <w:rsid w:val="00B43BD3"/>
    <w:rsid w:val="00B619CC"/>
    <w:rsid w:val="00C00979"/>
    <w:rsid w:val="00C70CB9"/>
    <w:rsid w:val="00C85422"/>
    <w:rsid w:val="00CA7F6F"/>
    <w:rsid w:val="00CD2359"/>
    <w:rsid w:val="00DB669E"/>
    <w:rsid w:val="00EA1CED"/>
    <w:rsid w:val="00F56F27"/>
    <w:rsid w:val="00F9128D"/>
    <w:rsid w:val="00FA05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A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5A0"/>
    <w:rPr>
      <w:rFonts w:ascii="Tahoma" w:hAnsi="Tahoma" w:cs="Tahoma"/>
      <w:sz w:val="16"/>
      <w:szCs w:val="16"/>
    </w:rPr>
  </w:style>
  <w:style w:type="character" w:customStyle="1" w:styleId="BalloonTextChar">
    <w:name w:val="Balloon Text Char"/>
    <w:basedOn w:val="DefaultParagraphFont"/>
    <w:link w:val="BalloonText"/>
    <w:uiPriority w:val="99"/>
    <w:semiHidden/>
    <w:rsid w:val="00FA05A0"/>
    <w:rPr>
      <w:rFonts w:ascii="Tahoma" w:eastAsia="Times New Roman" w:hAnsi="Tahoma" w:cs="Tahoma"/>
      <w:sz w:val="16"/>
      <w:szCs w:val="16"/>
    </w:rPr>
  </w:style>
  <w:style w:type="paragraph" w:styleId="ListParagraph">
    <w:name w:val="List Paragraph"/>
    <w:basedOn w:val="Normal"/>
    <w:uiPriority w:val="34"/>
    <w:qFormat/>
    <w:rsid w:val="00B619CC"/>
    <w:pPr>
      <w:ind w:left="720"/>
      <w:contextualSpacing/>
    </w:pPr>
  </w:style>
  <w:style w:type="character" w:styleId="Hyperlink">
    <w:name w:val="Hyperlink"/>
    <w:basedOn w:val="DefaultParagraphFont"/>
    <w:uiPriority w:val="99"/>
    <w:unhideWhenUsed/>
    <w:rsid w:val="00B619CC"/>
    <w:rPr>
      <w:color w:val="0000FF" w:themeColor="hyperlink"/>
      <w:u w:val="single"/>
    </w:rPr>
  </w:style>
  <w:style w:type="table" w:styleId="TableGrid">
    <w:name w:val="Table Grid"/>
    <w:basedOn w:val="TableNormal"/>
    <w:uiPriority w:val="59"/>
    <w:rsid w:val="002D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A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5A0"/>
    <w:rPr>
      <w:rFonts w:ascii="Tahoma" w:hAnsi="Tahoma" w:cs="Tahoma"/>
      <w:sz w:val="16"/>
      <w:szCs w:val="16"/>
    </w:rPr>
  </w:style>
  <w:style w:type="character" w:customStyle="1" w:styleId="BalloonTextChar">
    <w:name w:val="Balloon Text Char"/>
    <w:basedOn w:val="DefaultParagraphFont"/>
    <w:link w:val="BalloonText"/>
    <w:uiPriority w:val="99"/>
    <w:semiHidden/>
    <w:rsid w:val="00FA05A0"/>
    <w:rPr>
      <w:rFonts w:ascii="Tahoma" w:eastAsia="Times New Roman" w:hAnsi="Tahoma" w:cs="Tahoma"/>
      <w:sz w:val="16"/>
      <w:szCs w:val="16"/>
    </w:rPr>
  </w:style>
  <w:style w:type="paragraph" w:styleId="ListParagraph">
    <w:name w:val="List Paragraph"/>
    <w:basedOn w:val="Normal"/>
    <w:uiPriority w:val="34"/>
    <w:qFormat/>
    <w:rsid w:val="00B619CC"/>
    <w:pPr>
      <w:ind w:left="720"/>
      <w:contextualSpacing/>
    </w:pPr>
  </w:style>
  <w:style w:type="character" w:styleId="Hyperlink">
    <w:name w:val="Hyperlink"/>
    <w:basedOn w:val="DefaultParagraphFont"/>
    <w:uiPriority w:val="99"/>
    <w:unhideWhenUsed/>
    <w:rsid w:val="00B619CC"/>
    <w:rPr>
      <w:color w:val="0000FF" w:themeColor="hyperlink"/>
      <w:u w:val="single"/>
    </w:rPr>
  </w:style>
  <w:style w:type="table" w:styleId="TableGrid">
    <w:name w:val="Table Grid"/>
    <w:basedOn w:val="TableNormal"/>
    <w:uiPriority w:val="59"/>
    <w:rsid w:val="002D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0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iplyte@sdg.lt" TargetMode="External"/><Relationship Id="rId3" Type="http://schemas.microsoft.com/office/2007/relationships/stylesWithEffects" Target="stylesWithEffects.xml"/><Relationship Id="rId7" Type="http://schemas.openxmlformats.org/officeDocument/2006/relationships/hyperlink" Target="mailto:u.ciplyte@sd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lytausratc.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5CCBA04E504ED48F3E7885AEE9E153"/>
        <w:category>
          <w:name w:val="General"/>
          <w:gallery w:val="placeholder"/>
        </w:category>
        <w:types>
          <w:type w:val="bbPlcHdr"/>
        </w:types>
        <w:behaviors>
          <w:behavior w:val="content"/>
        </w:behaviors>
        <w:guid w:val="{7271FD32-42B8-4C14-AEAC-22659DD4981D}"/>
      </w:docPartPr>
      <w:docPartBody>
        <w:p w:rsidR="0015074C" w:rsidRDefault="0067356C" w:rsidP="0067356C">
          <w:pPr>
            <w:pStyle w:val="E95CCBA04E504ED48F3E7885AEE9E153"/>
          </w:pPr>
          <w:r w:rsidRPr="003B77EF">
            <w:rPr>
              <w:rStyle w:val="PlaceholderText"/>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7" w:usb1="00000000" w:usb2="00000000" w:usb3="00000000" w:csb0="0000009F" w:csb1="00000000"/>
  </w:font>
  <w:font w:name="Cambria Math">
    <w:panose1 w:val="02040503050406030204"/>
    <w:charset w:val="BA"/>
    <w:family w:val="roman"/>
    <w:pitch w:val="variable"/>
    <w:sig w:usb0="E00002FF" w:usb1="42002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56C"/>
    <w:rsid w:val="0011587D"/>
    <w:rsid w:val="0015074C"/>
    <w:rsid w:val="0067356C"/>
    <w:rsid w:val="00D15B46"/>
    <w:rsid w:val="00ED56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7356C"/>
    <w:rPr>
      <w:color w:val="808080"/>
    </w:rPr>
  </w:style>
  <w:style w:type="paragraph" w:customStyle="1" w:styleId="E95CCBA04E504ED48F3E7885AEE9E153">
    <w:name w:val="E95CCBA04E504ED48F3E7885AEE9E153"/>
    <w:rsid w:val="006735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7356C"/>
    <w:rPr>
      <w:color w:val="808080"/>
    </w:rPr>
  </w:style>
  <w:style w:type="paragraph" w:customStyle="1" w:styleId="E95CCBA04E504ED48F3E7885AEE9E153">
    <w:name w:val="E95CCBA04E504ED48F3E7885AEE9E153"/>
    <w:rsid w:val="00673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18</Pages>
  <Words>29553</Words>
  <Characters>16846</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24</cp:revision>
  <dcterms:created xsi:type="dcterms:W3CDTF">2016-03-14T07:47:00Z</dcterms:created>
  <dcterms:modified xsi:type="dcterms:W3CDTF">2016-03-23T12:49:00Z</dcterms:modified>
</cp:coreProperties>
</file>