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37" w:rsidRPr="00706FCE" w:rsidRDefault="00706FCE" w:rsidP="0084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706FCE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INFORMACIJA APIE GAUTĄ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 PLANUOJAMOS ŪKINĖS VEIKLOS</w:t>
      </w:r>
    </w:p>
    <w:p w:rsidR="00352B55" w:rsidRPr="00706FCE" w:rsidRDefault="00706FCE" w:rsidP="00DC7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MAKŠTAVOS PAUKŠTYNO ĮSTEIGIMAS IR EKSPLOATACIJA</w:t>
      </w:r>
      <w:r w:rsidRPr="00706FCE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:rsidR="008F7F80" w:rsidRPr="00706FCE" w:rsidRDefault="00706FCE" w:rsidP="00DC7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06FCE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POVEIKIO APLINKAI VERTINIMO ATASKAITĄ</w:t>
      </w:r>
    </w:p>
    <w:p w:rsidR="00844C37" w:rsidRDefault="00844C37" w:rsidP="0084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</w:p>
    <w:p w:rsidR="008F7F80" w:rsidRPr="00E31776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06FCE">
        <w:rPr>
          <w:rFonts w:ascii="Times New Roman" w:eastAsia="Times New Roman" w:hAnsi="Times New Roman"/>
          <w:sz w:val="24"/>
          <w:szCs w:val="24"/>
          <w:lang w:eastAsia="lt-LT"/>
        </w:rPr>
        <w:t>23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</w:t>
      </w:r>
      <w:r w:rsidR="00844C37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o 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 xml:space="preserve">ir taršos prevencijos </w:t>
      </w:r>
      <w:r w:rsidR="00844C37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skyrius, </w:t>
      </w:r>
      <w:r w:rsidR="00381C79" w:rsidRPr="00381C79">
        <w:rPr>
          <w:rFonts w:ascii="Times New Roman" w:eastAsia="Times New Roman" w:hAnsi="Times New Roman"/>
          <w:sz w:val="24"/>
          <w:szCs w:val="24"/>
          <w:lang w:eastAsia="lt-LT"/>
        </w:rPr>
        <w:t xml:space="preserve">Vilius Sidaravičius, tel. 8 706 68040, el. p. </w:t>
      </w:r>
      <w:proofErr w:type="spellStart"/>
      <w:r w:rsidR="00381C79" w:rsidRPr="00381C79">
        <w:rPr>
          <w:rFonts w:ascii="Times New Roman" w:eastAsia="Times New Roman" w:hAnsi="Times New Roman"/>
          <w:sz w:val="24"/>
          <w:szCs w:val="24"/>
          <w:lang w:eastAsia="lt-LT"/>
        </w:rPr>
        <w:t>vilius.sidaravičius@aaa.am.lt</w:t>
      </w:r>
      <w:proofErr w:type="spellEnd"/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F7F80" w:rsidRPr="00E31776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1559FF" w:rsidRPr="00E31776" w:rsidRDefault="0057327A" w:rsidP="00381C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  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UAB ,,</w:t>
      </w:r>
      <w:proofErr w:type="spellStart"/>
      <w:r w:rsidR="00381C79">
        <w:rPr>
          <w:rFonts w:ascii="TimesNewRomanPSMT" w:eastAsiaTheme="minorHAnsi" w:hAnsi="TimesNewRomanPSMT" w:cs="TimesNewRomanPSMT"/>
          <w:sz w:val="24"/>
          <w:szCs w:val="24"/>
        </w:rPr>
        <w:t>Zujų</w:t>
      </w:r>
      <w:proofErr w:type="spellEnd"/>
      <w:r w:rsidR="00381C79">
        <w:rPr>
          <w:rFonts w:ascii="TimesNewRomanPSMT" w:eastAsiaTheme="minorHAnsi" w:hAnsi="TimesNewRomanPSMT" w:cs="TimesNewRomanPSMT"/>
          <w:sz w:val="24"/>
          <w:szCs w:val="24"/>
        </w:rPr>
        <w:t xml:space="preserve"> paukštynas“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 w:rsidR="00381C79">
        <w:rPr>
          <w:rFonts w:ascii="TimesNewRomanPSMT" w:eastAsiaTheme="minorHAnsi" w:hAnsi="TimesNewRomanPSMT" w:cs="TimesNewRomanPSMT"/>
          <w:sz w:val="24"/>
          <w:szCs w:val="24"/>
        </w:rPr>
        <w:t>Zujų</w:t>
      </w:r>
      <w:proofErr w:type="spellEnd"/>
      <w:r w:rsidR="00381C79">
        <w:rPr>
          <w:rFonts w:ascii="TimesNewRomanPSMT" w:eastAsiaTheme="minorHAnsi" w:hAnsi="TimesNewRomanPSMT" w:cs="TimesNewRomanPSMT"/>
          <w:sz w:val="24"/>
          <w:szCs w:val="24"/>
        </w:rPr>
        <w:t xml:space="preserve"> k., Vidiškių sen., LT-20100 Ukmergės r. sav.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tel./faks.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(8616) 51 755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>, el.</w:t>
      </w:r>
      <w:r w:rsidR="003823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p.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–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381C79" w:rsidRPr="00381C79">
        <w:rPr>
          <w:rFonts w:ascii="Times New Roman" w:hAnsi="Times New Roman"/>
          <w:sz w:val="24"/>
          <w:szCs w:val="24"/>
        </w:rPr>
        <w:t>Andrejus.burlakovas@vici.eu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         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UAB ,,Ekosistema“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Taikos per. 119, Klaipėda, Lt-94231, Klaipėdos m. sav..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tel./faks.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(8 46) 43 04 63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 w:rsidRPr="00E31776">
        <w:rPr>
          <w:rFonts w:ascii="TimesNewRomanPSMT" w:eastAsiaTheme="minorHAnsi" w:hAnsi="TimesNewRomanPSMT" w:cs="TimesNewRomanPSMT"/>
          <w:sz w:val="24"/>
          <w:szCs w:val="24"/>
        </w:rPr>
        <w:t>el.p</w:t>
      </w:r>
      <w:proofErr w:type="spellEnd"/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–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381C79">
        <w:rPr>
          <w:rFonts w:ascii="Times New Roman" w:hAnsi="Times New Roman"/>
          <w:sz w:val="24"/>
          <w:szCs w:val="24"/>
        </w:rPr>
        <w:t>ekosistema@klaipėda.balt.net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57327A" w:rsidRPr="00E31776" w:rsidRDefault="0057327A" w:rsidP="0070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31776">
        <w:rPr>
          <w:rFonts w:ascii="Times New Roman" w:eastAsia="TimesNewRomanPS-BoldMT" w:hAnsi="Times New Roman"/>
          <w:bCs/>
          <w:sz w:val="24"/>
          <w:szCs w:val="24"/>
        </w:rPr>
        <w:t xml:space="preserve">          </w:t>
      </w:r>
      <w:proofErr w:type="spellStart"/>
      <w:r w:rsidR="00706FCE" w:rsidRPr="00706FCE">
        <w:rPr>
          <w:rFonts w:ascii="Times New Roman" w:eastAsia="TimesNewRomanPS-BoldMT" w:hAnsi="Times New Roman"/>
          <w:bCs/>
          <w:sz w:val="24"/>
          <w:szCs w:val="24"/>
        </w:rPr>
        <w:t>Makštavos</w:t>
      </w:r>
      <w:proofErr w:type="spellEnd"/>
      <w:r w:rsidR="00706FCE" w:rsidRPr="00706FCE">
        <w:rPr>
          <w:rFonts w:ascii="Times New Roman" w:eastAsia="TimesNewRomanPS-BoldMT" w:hAnsi="Times New Roman"/>
          <w:bCs/>
          <w:sz w:val="24"/>
          <w:szCs w:val="24"/>
        </w:rPr>
        <w:t xml:space="preserve"> paukšt</w:t>
      </w:r>
      <w:r w:rsidR="00706FCE">
        <w:rPr>
          <w:rFonts w:ascii="Times New Roman" w:eastAsia="TimesNewRomanPS-BoldMT" w:hAnsi="Times New Roman"/>
          <w:bCs/>
          <w:sz w:val="24"/>
          <w:szCs w:val="24"/>
        </w:rPr>
        <w:t xml:space="preserve">yno, kuriame planuojama įrengti </w:t>
      </w:r>
      <w:r w:rsidR="00706FCE" w:rsidRPr="00706FCE">
        <w:rPr>
          <w:rFonts w:ascii="Times New Roman" w:eastAsia="TimesNewRomanPS-BoldMT" w:hAnsi="Times New Roman"/>
          <w:bCs/>
          <w:sz w:val="24"/>
          <w:szCs w:val="24"/>
        </w:rPr>
        <w:t xml:space="preserve">900 000 vietų vištų dedeklių </w:t>
      </w:r>
      <w:proofErr w:type="spellStart"/>
      <w:r w:rsidR="00706FCE">
        <w:rPr>
          <w:rFonts w:ascii="Times New Roman" w:eastAsia="TimesNewRomanPS-BoldMT" w:hAnsi="Times New Roman"/>
          <w:bCs/>
          <w:sz w:val="24"/>
          <w:szCs w:val="24"/>
        </w:rPr>
        <w:t>vištaitėms</w:t>
      </w:r>
      <w:proofErr w:type="spellEnd"/>
      <w:r w:rsidR="00706FCE">
        <w:rPr>
          <w:rFonts w:ascii="Times New Roman" w:eastAsia="TimesNewRomanPS-BoldMT" w:hAnsi="Times New Roman"/>
          <w:bCs/>
          <w:sz w:val="24"/>
          <w:szCs w:val="24"/>
        </w:rPr>
        <w:t>, įsteigimas ir eksploatacija</w:t>
      </w:r>
      <w:r w:rsidRPr="00E31776"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776354" w:rsidRPr="00E31776" w:rsidRDefault="00776354" w:rsidP="0077635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522F26" w:rsidRDefault="00706FCE" w:rsidP="00706FC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proofErr w:type="spellStart"/>
      <w:r w:rsidRPr="00706FCE">
        <w:rPr>
          <w:rFonts w:ascii="TimesNewRomanPSMT" w:eastAsiaTheme="minorHAnsi" w:hAnsi="TimesNewRomanPSMT" w:cs="TimesNewRomanPSMT"/>
          <w:sz w:val="24"/>
          <w:szCs w:val="24"/>
        </w:rPr>
        <w:t>Makštav</w:t>
      </w:r>
      <w:r>
        <w:rPr>
          <w:rFonts w:ascii="TimesNewRomanPSMT" w:eastAsiaTheme="minorHAnsi" w:hAnsi="TimesNewRomanPSMT" w:cs="TimesNewRomanPSMT"/>
          <w:sz w:val="24"/>
          <w:szCs w:val="24"/>
        </w:rPr>
        <w:t>os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k.,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Upninkų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sen., Jonavos r. </w:t>
      </w:r>
      <w:r w:rsidRPr="00706FCE">
        <w:rPr>
          <w:rFonts w:ascii="TimesNewRomanPSMT" w:eastAsiaTheme="minorHAnsi" w:hAnsi="TimesNewRomanPSMT" w:cs="TimesNewRomanPSMT"/>
          <w:sz w:val="24"/>
          <w:szCs w:val="24"/>
        </w:rPr>
        <w:t>sav.</w:t>
      </w:r>
    </w:p>
    <w:p w:rsidR="00706FCE" w:rsidRPr="00706FCE" w:rsidRDefault="00706FCE" w:rsidP="00706FC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E31776">
        <w:rPr>
          <w:rFonts w:ascii="Times New Roman" w:eastAsia="Times New Roman" w:hAnsi="Times New Roman"/>
          <w:bCs/>
          <w:sz w:val="24"/>
          <w:szCs w:val="24"/>
          <w:lang w:eastAsia="lt-LT"/>
        </w:rPr>
        <w:t>– Agentūra)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, A. Juozapavičiaus g. 9, LT-09311 Vilnius, tel. 8 706 62 008, </w:t>
      </w:r>
      <w:r w:rsidR="0057327A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841 596 416, 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faks. 8 706 62 000, el. p. </w:t>
      </w:r>
      <w:hyperlink r:id="rId7" w:history="1">
        <w:r w:rsidR="0057327A" w:rsidRPr="00E31776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lang w:eastAsia="lt-LT"/>
          </w:rPr>
          <w:t>aaa@aaa.am.lt</w:t>
        </w:r>
      </w:hyperlink>
      <w:r w:rsidR="0057327A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8F7F80" w:rsidRPr="008F053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</w:pPr>
    </w:p>
    <w:p w:rsidR="001D5419" w:rsidRDefault="008F7F80" w:rsidP="001D5419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706FCE" w:rsidRPr="00706FCE" w:rsidRDefault="00706FCE" w:rsidP="00706FC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before="20" w:after="20" w:line="240" w:lineRule="auto"/>
        <w:jc w:val="both"/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</w:pPr>
      <w:r w:rsidRPr="00706FCE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>Nacionalinio visuomenės sveikatos centro prie sveikatos apsaugos ministerijos Kauno</w:t>
      </w:r>
    </w:p>
    <w:p w:rsidR="002825B6" w:rsidRPr="00706FCE" w:rsidRDefault="00706FCE" w:rsidP="00706FCE">
      <w:pPr>
        <w:tabs>
          <w:tab w:val="left" w:pos="851"/>
          <w:tab w:val="left" w:pos="993"/>
        </w:tabs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06FCE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 xml:space="preserve">departamentas </w:t>
      </w:r>
      <w:r w:rsidRPr="005C5E4E">
        <w:rPr>
          <w:rFonts w:ascii="TimesNewRomanPSMT" w:eastAsiaTheme="minorHAnsi" w:hAnsi="TimesNewRomanPSMT" w:cs="TimesNewRomanPSMT"/>
          <w:color w:val="010202"/>
          <w:sz w:val="24"/>
          <w:szCs w:val="24"/>
        </w:rPr>
        <w:t>2016-09-15 raštu Nr. 2.2-2036(17.8.3.2.11)</w:t>
      </w:r>
      <w:r w:rsidR="00A8047A" w:rsidRPr="00706FC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C5E4E">
        <w:rPr>
          <w:rFonts w:ascii="Times New Roman" w:eastAsia="Times New Roman" w:hAnsi="Times New Roman"/>
          <w:sz w:val="24"/>
          <w:szCs w:val="24"/>
          <w:lang w:eastAsia="lt-LT"/>
        </w:rPr>
        <w:t>PAV programai pritarė.</w:t>
      </w:r>
      <w:r w:rsidR="00A8047A" w:rsidRPr="00706FCE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</w:p>
    <w:p w:rsidR="00465908" w:rsidRPr="00EF7041" w:rsidRDefault="00EF7041" w:rsidP="00EF7041">
      <w:pPr>
        <w:pStyle w:val="Sraopastraipa"/>
        <w:numPr>
          <w:ilvl w:val="1"/>
          <w:numId w:val="1"/>
        </w:numPr>
        <w:tabs>
          <w:tab w:val="left" w:pos="1134"/>
        </w:tabs>
        <w:spacing w:before="20" w:after="20" w:line="240" w:lineRule="auto"/>
        <w:ind w:left="-142" w:firstLine="851"/>
        <w:jc w:val="both"/>
        <w:rPr>
          <w:rFonts w:ascii="Times New Roman" w:eastAsia="Times New Roman" w:hAnsi="Times New Roman"/>
          <w:b/>
          <w:color w:val="7030A0"/>
          <w:szCs w:val="24"/>
          <w:lang w:eastAsia="lt-LT"/>
        </w:rPr>
      </w:pPr>
      <w:r w:rsidRPr="00EF70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sveikatos apsaugos ministerijos </w:t>
      </w:r>
      <w:r w:rsidRPr="00EF7041">
        <w:rPr>
          <w:rFonts w:ascii="Times New Roman" w:eastAsia="Times New Roman" w:hAnsi="Times New Roman"/>
          <w:bCs/>
          <w:sz w:val="24"/>
          <w:szCs w:val="24"/>
          <w:lang w:eastAsia="lt-LT"/>
        </w:rPr>
        <w:t>Kauno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EF7041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2018-02-14 raštu Nr. (2-11 14.3.3.E)2-5888 </w:t>
      </w:r>
      <w:r>
        <w:rPr>
          <w:rFonts w:ascii="Times New Roman" w:eastAsia="TimesNewRomanPS-BoldMT" w:hAnsi="Times New Roman"/>
          <w:bCs/>
          <w:sz w:val="24"/>
          <w:szCs w:val="24"/>
        </w:rPr>
        <w:t>PAV ataskaitai ir planuojamos ūkinės veiklos galimybėms pritarė.</w:t>
      </w:r>
    </w:p>
    <w:p w:rsidR="00EF7041" w:rsidRPr="00465908" w:rsidRDefault="00EF7041" w:rsidP="00EF7041">
      <w:pPr>
        <w:pStyle w:val="Sraopastraipa"/>
        <w:tabs>
          <w:tab w:val="left" w:pos="709"/>
          <w:tab w:val="left" w:pos="851"/>
          <w:tab w:val="left" w:pos="1276"/>
          <w:tab w:val="left" w:pos="1418"/>
        </w:tabs>
        <w:spacing w:before="20" w:after="20" w:line="240" w:lineRule="auto"/>
        <w:ind w:left="104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C12598" w:rsidRPr="00943D44" w:rsidRDefault="005C5E4E" w:rsidP="009C3748">
      <w:pPr>
        <w:pStyle w:val="Sraopastraipa"/>
        <w:numPr>
          <w:ilvl w:val="0"/>
          <w:numId w:val="1"/>
        </w:numPr>
        <w:tabs>
          <w:tab w:val="left" w:pos="993"/>
        </w:tabs>
        <w:spacing w:before="20" w:after="20" w:line="240" w:lineRule="auto"/>
        <w:ind w:left="0" w:firstLine="737"/>
        <w:jc w:val="both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  <w:r w:rsidRPr="005C5E4E">
        <w:rPr>
          <w:rFonts w:ascii="Times New Roman" w:eastAsia="TimesNewRoman" w:hAnsi="Times New Roman"/>
          <w:sz w:val="24"/>
          <w:szCs w:val="24"/>
          <w:u w:val="single"/>
        </w:rPr>
        <w:t>Jonavos rajono savivaldybės administracija</w:t>
      </w:r>
      <w:r w:rsidRPr="005C5E4E">
        <w:rPr>
          <w:rFonts w:ascii="Times New Roman" w:eastAsia="TimesNewRoman" w:hAnsi="Times New Roman"/>
          <w:sz w:val="24"/>
          <w:szCs w:val="24"/>
        </w:rPr>
        <w:t xml:space="preserve"> 2016-10-03 raštu Nr. 6B-22-</w:t>
      </w:r>
      <w:r>
        <w:rPr>
          <w:rFonts w:ascii="Times New Roman" w:eastAsia="TimesNewRoman" w:hAnsi="Times New Roman"/>
          <w:sz w:val="24"/>
          <w:szCs w:val="24"/>
        </w:rPr>
        <w:t>3759 programą suderino.</w:t>
      </w:r>
    </w:p>
    <w:p w:rsidR="002825B6" w:rsidRPr="002825B6" w:rsidRDefault="00833C40" w:rsidP="002825B6">
      <w:pPr>
        <w:pStyle w:val="Sraopastraipa"/>
        <w:numPr>
          <w:ilvl w:val="1"/>
          <w:numId w:val="1"/>
        </w:numPr>
        <w:tabs>
          <w:tab w:val="left" w:pos="1134"/>
        </w:tabs>
        <w:spacing w:before="20" w:after="20" w:line="240" w:lineRule="auto"/>
        <w:ind w:left="-142" w:firstLine="851"/>
        <w:jc w:val="both"/>
        <w:rPr>
          <w:rFonts w:ascii="Times New Roman" w:eastAsia="Times New Roman" w:hAnsi="Times New Roman"/>
          <w:b/>
          <w:color w:val="7030A0"/>
          <w:szCs w:val="24"/>
          <w:lang w:eastAsia="lt-LT"/>
        </w:rPr>
      </w:pPr>
      <w:r w:rsidRPr="00CD427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65908" w:rsidRPr="00465908">
        <w:rPr>
          <w:rFonts w:ascii="Times New Roman" w:eastAsia="TimesNewRoman" w:hAnsi="Times New Roman"/>
          <w:sz w:val="24"/>
          <w:szCs w:val="24"/>
        </w:rPr>
        <w:t>Jonavos rajono savivaldybės administracija</w:t>
      </w:r>
      <w:r w:rsidR="00465908" w:rsidRPr="005C5E4E">
        <w:rPr>
          <w:rFonts w:ascii="Times New Roman" w:eastAsia="TimesNewRoman" w:hAnsi="Times New Roman"/>
          <w:sz w:val="24"/>
          <w:szCs w:val="24"/>
        </w:rPr>
        <w:t xml:space="preserve"> </w:t>
      </w:r>
      <w:r w:rsidRPr="00CD427B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46590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CD427B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97DAA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465908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497DA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65908">
        <w:rPr>
          <w:rFonts w:ascii="Times New Roman" w:eastAsia="Times New Roman" w:hAnsi="Times New Roman"/>
          <w:sz w:val="24"/>
          <w:szCs w:val="24"/>
          <w:lang w:eastAsia="lt-LT"/>
        </w:rPr>
        <w:t>23</w:t>
      </w:r>
      <w:r w:rsidRPr="00CD427B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465908">
        <w:rPr>
          <w:rFonts w:ascii="Times New Roman" w:eastAsia="Times New Roman" w:hAnsi="Times New Roman"/>
          <w:sz w:val="24"/>
          <w:szCs w:val="24"/>
          <w:lang w:eastAsia="lt-LT"/>
        </w:rPr>
        <w:t>6B-22-4522</w:t>
      </w:r>
      <w:r w:rsidRPr="00CD427B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497DAA">
        <w:rPr>
          <w:rFonts w:ascii="Times New Roman" w:eastAsia="TimesNewRomanPS-BoldMT" w:hAnsi="Times New Roman"/>
          <w:bCs/>
          <w:sz w:val="24"/>
          <w:szCs w:val="24"/>
        </w:rPr>
        <w:t xml:space="preserve">poveikio aplinkai vertinimo </w:t>
      </w:r>
      <w:r w:rsidR="00465908">
        <w:rPr>
          <w:rFonts w:ascii="Times New Roman" w:eastAsia="TimesNewRomanPS-BoldMT" w:hAnsi="Times New Roman"/>
          <w:bCs/>
          <w:sz w:val="24"/>
          <w:szCs w:val="24"/>
        </w:rPr>
        <w:t>ataskaitos pakartotinio vertinimo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“ PAV ataskaitai </w:t>
      </w:r>
      <w:r w:rsidR="00497DAA">
        <w:rPr>
          <w:rFonts w:ascii="Times New Roman" w:eastAsia="TimesNewRomanPS-BoldMT" w:hAnsi="Times New Roman"/>
          <w:bCs/>
          <w:sz w:val="24"/>
          <w:szCs w:val="24"/>
        </w:rPr>
        <w:t>ir planuojamos ūkinės veiklos galimybėms pritar</w:t>
      </w:r>
      <w:r w:rsidR="009C3748">
        <w:rPr>
          <w:rFonts w:ascii="Times New Roman" w:eastAsia="TimesNewRomanPS-BoldMT" w:hAnsi="Times New Roman"/>
          <w:bCs/>
          <w:sz w:val="24"/>
          <w:szCs w:val="24"/>
        </w:rPr>
        <w:t>ė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446AC8" w:rsidRPr="00497DAA" w:rsidRDefault="00446AC8" w:rsidP="00497DAA">
      <w:pPr>
        <w:tabs>
          <w:tab w:val="left" w:pos="1134"/>
        </w:tabs>
        <w:spacing w:before="20" w:after="20" w:line="240" w:lineRule="auto"/>
        <w:ind w:left="-142"/>
        <w:jc w:val="both"/>
        <w:rPr>
          <w:rFonts w:ascii="Times New Roman" w:eastAsia="Times New Roman" w:hAnsi="Times New Roman"/>
          <w:b/>
          <w:color w:val="7030A0"/>
          <w:szCs w:val="24"/>
          <w:lang w:eastAsia="lt-LT"/>
        </w:rPr>
      </w:pPr>
    </w:p>
    <w:p w:rsidR="001A6C15" w:rsidRPr="004F00A8" w:rsidRDefault="005C5E4E" w:rsidP="001A6C15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20" w:after="2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5E4E">
        <w:rPr>
          <w:rFonts w:ascii="Times New Roman" w:eastAsia="TimesNewRoman" w:hAnsi="Times New Roman"/>
          <w:sz w:val="24"/>
          <w:szCs w:val="24"/>
          <w:u w:val="single"/>
        </w:rPr>
        <w:t>Kauno apskrities priešgaisrinė gelbėjimo valdyba</w:t>
      </w:r>
      <w:r w:rsidRPr="005C5E4E">
        <w:rPr>
          <w:rFonts w:ascii="Times New Roman" w:eastAsia="TimesNewRoman" w:hAnsi="Times New Roman"/>
          <w:sz w:val="24"/>
          <w:szCs w:val="24"/>
        </w:rPr>
        <w:t xml:space="preserve"> 2 016-09-08 raštu Nr.13-</w:t>
      </w:r>
      <w:r w:rsidR="00943D44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Cs/>
          <w:sz w:val="24"/>
          <w:szCs w:val="24"/>
        </w:rPr>
        <w:t>1101 tvirtino</w:t>
      </w:r>
      <w:r w:rsidR="001A6C15" w:rsidRPr="004F00A8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="001A6C15" w:rsidRPr="004F00A8">
        <w:rPr>
          <w:rFonts w:ascii="Times New Roman" w:eastAsia="Times New Roman" w:hAnsi="Times New Roman"/>
          <w:sz w:val="24"/>
          <w:szCs w:val="24"/>
          <w:lang w:eastAsia="lt-LT"/>
        </w:rPr>
        <w:t>PAV programą</w:t>
      </w:r>
      <w:r w:rsidR="005625CB">
        <w:rPr>
          <w:rFonts w:ascii="Times New Roman" w:eastAsia="Times New Roman" w:hAnsi="Times New Roman"/>
          <w:sz w:val="24"/>
          <w:szCs w:val="24"/>
          <w:lang w:eastAsia="lt-LT"/>
        </w:rPr>
        <w:t xml:space="preserve"> ir nurodė, jog nagrinės PAV ataskaitą.</w:t>
      </w:r>
    </w:p>
    <w:p w:rsidR="00C12598" w:rsidRPr="004F00A8" w:rsidRDefault="00050284" w:rsidP="00A54813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220C7" w:rsidRPr="006220C7">
        <w:rPr>
          <w:rFonts w:ascii="Times New Roman" w:eastAsia="TimesNewRoman" w:hAnsi="Times New Roman"/>
          <w:sz w:val="24"/>
          <w:szCs w:val="24"/>
        </w:rPr>
        <w:t>Kauno apskrities priešgaisrinė gelbėjimo valdyba</w:t>
      </w:r>
      <w:r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2017-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Pr="004F00A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97DAA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</w:t>
      </w:r>
      <w:r w:rsidR="00A54813" w:rsidRPr="004F00A8">
        <w:rPr>
          <w:rFonts w:ascii="Times New Roman" w:eastAsia="Times New Roman" w:hAnsi="Times New Roman"/>
          <w:sz w:val="24"/>
          <w:szCs w:val="24"/>
          <w:lang w:eastAsia="lt-LT"/>
        </w:rPr>
        <w:t>„Dėl poveikio aplinkai vertinimo ataskaitos“</w:t>
      </w:r>
      <w:r w:rsidR="005F3A7C"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pritarė PAV ataskaitai ir </w:t>
      </w:r>
      <w:r w:rsidR="00497DAA">
        <w:rPr>
          <w:rFonts w:ascii="Times New Roman" w:eastAsia="Times New Roman" w:hAnsi="Times New Roman"/>
          <w:sz w:val="24"/>
          <w:szCs w:val="24"/>
          <w:lang w:eastAsia="lt-LT"/>
        </w:rPr>
        <w:t>planuojam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497DAA">
        <w:rPr>
          <w:rFonts w:ascii="Times New Roman" w:eastAsia="Times New Roman" w:hAnsi="Times New Roman"/>
          <w:sz w:val="24"/>
          <w:szCs w:val="24"/>
          <w:lang w:eastAsia="lt-LT"/>
        </w:rPr>
        <w:t xml:space="preserve"> ūkin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ei</w:t>
      </w:r>
      <w:r w:rsidR="00497DAA">
        <w:rPr>
          <w:rFonts w:ascii="Times New Roman" w:eastAsia="Times New Roman" w:hAnsi="Times New Roman"/>
          <w:sz w:val="24"/>
          <w:szCs w:val="24"/>
          <w:lang w:eastAsia="lt-LT"/>
        </w:rPr>
        <w:t xml:space="preserve"> veikl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7B38D4" w:rsidRPr="004F00A8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F3A7C"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C12598" w:rsidRPr="008F0536" w:rsidRDefault="00C12598" w:rsidP="008F7F80">
      <w:pPr>
        <w:spacing w:before="20" w:after="2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lt-LT"/>
        </w:rPr>
      </w:pPr>
    </w:p>
    <w:p w:rsidR="001A6C15" w:rsidRPr="005C5E4E" w:rsidRDefault="008F7F80" w:rsidP="005C5E4E">
      <w:pPr>
        <w:spacing w:before="20" w:after="20" w:line="240" w:lineRule="auto"/>
        <w:jc w:val="both"/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</w:pPr>
      <w:r w:rsidRPr="008F0536"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  <w:t xml:space="preserve">          </w:t>
      </w:r>
      <w:r w:rsidR="00570C3D" w:rsidRPr="008F0536"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  <w:t xml:space="preserve">  </w:t>
      </w:r>
      <w:r w:rsidRPr="00833C4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4. </w:t>
      </w:r>
      <w:r w:rsidR="005C5E4E" w:rsidRPr="005C5E4E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>Kultūros paveldo departamentas prie kultūros ministerijos Kauno skyriu</w:t>
      </w:r>
      <w:r w:rsidR="005C5E4E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 xml:space="preserve">s </w:t>
      </w:r>
      <w:r w:rsidR="005C5E4E" w:rsidRPr="005C5E4E">
        <w:rPr>
          <w:rFonts w:ascii="TimesNewRomanPSMT" w:eastAsiaTheme="minorHAnsi" w:hAnsi="TimesNewRomanPSMT" w:cs="TimesNewRomanPSMT"/>
          <w:color w:val="010202"/>
          <w:sz w:val="24"/>
          <w:szCs w:val="24"/>
        </w:rPr>
        <w:t>2016-09-26 raštu Nr. (1.29.-K)2K-1099</w:t>
      </w:r>
      <w:r w:rsidR="001A6C15" w:rsidRPr="00833C4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C5E4E">
        <w:rPr>
          <w:rFonts w:ascii="Times New Roman" w:eastAsia="Times New Roman" w:hAnsi="Times New Roman"/>
          <w:sz w:val="24"/>
          <w:szCs w:val="24"/>
          <w:lang w:eastAsia="lt-LT"/>
        </w:rPr>
        <w:t>PAV programą derino.</w:t>
      </w:r>
    </w:p>
    <w:p w:rsidR="00417028" w:rsidRPr="005C5E4E" w:rsidRDefault="00827DDC" w:rsidP="005C5E4E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33C4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         4.1. </w:t>
      </w:r>
      <w:r w:rsidR="006220C7" w:rsidRPr="006220C7">
        <w:rPr>
          <w:rFonts w:ascii="TimesNewRomanPSMT" w:eastAsiaTheme="minorHAnsi" w:hAnsi="TimesNewRomanPSMT" w:cs="TimesNewRomanPSMT"/>
          <w:color w:val="010202"/>
          <w:sz w:val="24"/>
          <w:szCs w:val="24"/>
        </w:rPr>
        <w:t xml:space="preserve">Kultūros paveldo departamentas prie kultūros ministerijos Kauno skyrius 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9C3748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1.29.-K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>) 2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976</w:t>
      </w:r>
      <w:r w:rsidR="00833C40" w:rsidRPr="00833C40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9C3748">
        <w:rPr>
          <w:rFonts w:ascii="Times New Roman" w:eastAsia="Times New Roman" w:hAnsi="Times New Roman"/>
          <w:sz w:val="24"/>
          <w:szCs w:val="24"/>
          <w:lang w:eastAsia="lt-LT"/>
        </w:rPr>
        <w:t>planuojamos ūkinės veiklos</w:t>
      </w:r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 xml:space="preserve">, numatomos vykdyti </w:t>
      </w:r>
      <w:proofErr w:type="spellStart"/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Makštavos</w:t>
      </w:r>
      <w:proofErr w:type="spellEnd"/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 xml:space="preserve"> k., </w:t>
      </w:r>
      <w:proofErr w:type="spellStart"/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6220C7">
        <w:rPr>
          <w:rFonts w:ascii="Times New Roman" w:eastAsia="Times New Roman" w:hAnsi="Times New Roman"/>
          <w:sz w:val="24"/>
          <w:szCs w:val="24"/>
          <w:lang w:eastAsia="lt-LT"/>
        </w:rPr>
        <w:t xml:space="preserve"> sen., Jonavos r. </w:t>
      </w:r>
      <w:proofErr w:type="spellStart"/>
      <w:r w:rsidR="006220C7">
        <w:rPr>
          <w:rFonts w:ascii="Times New Roman" w:eastAsia="TimesNewRomanPS-BoldMT" w:hAnsi="Times New Roman"/>
          <w:bCs/>
          <w:sz w:val="24"/>
          <w:szCs w:val="24"/>
        </w:rPr>
        <w:t>Makštavos</w:t>
      </w:r>
      <w:proofErr w:type="spellEnd"/>
      <w:r w:rsidR="006220C7">
        <w:rPr>
          <w:rFonts w:ascii="Times New Roman" w:eastAsia="TimesNewRomanPS-BoldMT" w:hAnsi="Times New Roman"/>
          <w:bCs/>
          <w:sz w:val="24"/>
          <w:szCs w:val="24"/>
        </w:rPr>
        <w:t xml:space="preserve"> paukštyno“ įsteigimo ir eksploatacijos, poveikio aplinkai vertinimo ataskaitos“</w:t>
      </w:r>
      <w:r w:rsidR="009C3748">
        <w:rPr>
          <w:rFonts w:ascii="Times New Roman" w:eastAsia="TimesNewRomanPS-BoldMT" w:hAnsi="Times New Roman"/>
          <w:bCs/>
          <w:sz w:val="24"/>
          <w:szCs w:val="24"/>
        </w:rPr>
        <w:t xml:space="preserve"> nurodė, kad </w:t>
      </w:r>
      <w:r w:rsidR="00465908">
        <w:rPr>
          <w:rFonts w:ascii="Times New Roman" w:eastAsia="TimesNewRomanPS-BoldMT" w:hAnsi="Times New Roman"/>
          <w:bCs/>
          <w:sz w:val="24"/>
          <w:szCs w:val="24"/>
        </w:rPr>
        <w:t>neprieštarauja pateiktai PAV ataskaitai.</w:t>
      </w:r>
      <w:r w:rsidR="00833C40" w:rsidRPr="00833C40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="00EB54D5" w:rsidRPr="008C51D7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:rsidR="00417028" w:rsidRDefault="00417028" w:rsidP="008F7F80">
      <w:pPr>
        <w:spacing w:before="20" w:after="2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lt-LT"/>
        </w:rPr>
      </w:pPr>
    </w:p>
    <w:p w:rsidR="005625CB" w:rsidRDefault="00872AB9" w:rsidP="005C5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F0536"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  <w:t xml:space="preserve">       </w:t>
      </w:r>
      <w:r w:rsidR="005C5E4E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="008F7F80" w:rsidRPr="00555BE7"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  <w:r w:rsidR="003A1E2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25CB" w:rsidRPr="005625CB">
        <w:rPr>
          <w:rFonts w:ascii="Times New Roman" w:eastAsia="TimesNewRoman" w:hAnsi="Times New Roman"/>
          <w:sz w:val="24"/>
          <w:szCs w:val="24"/>
        </w:rPr>
        <w:t>Aplinkos apsaugos agentūra</w:t>
      </w:r>
      <w:r w:rsidR="005625CB">
        <w:rPr>
          <w:rFonts w:ascii="Times New Roman" w:eastAsia="TimesNewRoman" w:hAnsi="Times New Roman"/>
          <w:sz w:val="24"/>
          <w:szCs w:val="24"/>
        </w:rPr>
        <w:t xml:space="preserve"> 2016-10-21 raštu Nr. (28.1)-A4-10597 pateikė pastabas PAV programai. </w:t>
      </w:r>
      <w:r w:rsidR="005625CB">
        <w:rPr>
          <w:rFonts w:ascii="Times New Roman" w:eastAsia="TimesNewRoman" w:hAnsi="Times New Roman"/>
          <w:sz w:val="24"/>
          <w:szCs w:val="24"/>
        </w:rPr>
        <w:t>Gauta pataisyta programa.</w:t>
      </w:r>
    </w:p>
    <w:p w:rsidR="008F7F80" w:rsidRPr="005625CB" w:rsidRDefault="005625CB" w:rsidP="005625CB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lt-LT"/>
        </w:rPr>
      </w:pPr>
      <w:r w:rsidRPr="005625CB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Pr="00833C4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.1. </w:t>
      </w:r>
      <w:r w:rsidR="005C5E4E" w:rsidRPr="005625CB">
        <w:rPr>
          <w:rFonts w:ascii="Times New Roman" w:eastAsia="TimesNewRoman" w:hAnsi="Times New Roman"/>
          <w:sz w:val="24"/>
          <w:szCs w:val="24"/>
        </w:rPr>
        <w:t>Aplinkos apsaugos agentūra</w:t>
      </w:r>
      <w:r w:rsidR="005C5E4E" w:rsidRPr="005C5E4E">
        <w:rPr>
          <w:rFonts w:ascii="Times New Roman" w:eastAsia="TimesNewRoman" w:hAnsi="Times New Roman"/>
          <w:sz w:val="24"/>
          <w:szCs w:val="24"/>
        </w:rPr>
        <w:t xml:space="preserve"> patvirtino PAV programą 2016-12-27 raš</w:t>
      </w:r>
      <w:r w:rsidR="005C5E4E">
        <w:rPr>
          <w:rFonts w:ascii="Times New Roman" w:eastAsia="TimesNewRoman" w:hAnsi="Times New Roman"/>
          <w:sz w:val="24"/>
          <w:szCs w:val="24"/>
        </w:rPr>
        <w:t xml:space="preserve">tu </w:t>
      </w:r>
      <w:r w:rsidR="005C5E4E" w:rsidRPr="005C5E4E">
        <w:rPr>
          <w:rFonts w:ascii="Times New Roman" w:eastAsia="TimesNewRoman" w:hAnsi="Times New Roman"/>
          <w:sz w:val="24"/>
          <w:szCs w:val="24"/>
        </w:rPr>
        <w:t>Nr. (28.1)-A4-13072.</w:t>
      </w:r>
    </w:p>
    <w:p w:rsidR="008F7F80" w:rsidRPr="008F0536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color w:val="7030A0"/>
          <w:sz w:val="24"/>
          <w:szCs w:val="24"/>
          <w:lang w:eastAsia="lt-LT"/>
        </w:rPr>
      </w:pPr>
    </w:p>
    <w:p w:rsidR="00EF7041" w:rsidRPr="00EF7041" w:rsidRDefault="00EF7041" w:rsidP="00EF7041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Apie parengtą PAV ataskaitą visuomenė buvo informuota vadovaujantis Visuomenės</w:t>
      </w:r>
    </w:p>
    <w:p w:rsidR="00EF7041" w:rsidRPr="00EF7041" w:rsidRDefault="00EF7041" w:rsidP="00EF704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informavimo ir dalyvavimo PŪV PAV procese tvarkos aprašu, patvirtintu Lietuvos Respublikos</w:t>
      </w:r>
    </w:p>
    <w:p w:rsidR="00EF7041" w:rsidRPr="00EF7041" w:rsidRDefault="00EF7041" w:rsidP="00EF704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aplinkos ministro 2005-07-15 įsakymu Nr. D1-370 (</w:t>
      </w:r>
      <w:proofErr w:type="spellStart"/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Žin</w:t>
      </w:r>
      <w:proofErr w:type="spellEnd"/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., 2005, Nr. 93-3472; galiojanti redakcija).</w:t>
      </w:r>
    </w:p>
    <w:p w:rsidR="00EF7041" w:rsidRPr="00EF7041" w:rsidRDefault="00EF7041" w:rsidP="00EF704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Pranešimas visuomenei apie parengtą PŪV PAV ataskaitą ir jos viešinimą buvo išspausdintas</w:t>
      </w:r>
    </w:p>
    <w:p w:rsidR="00EF7041" w:rsidRPr="00EF7041" w:rsidRDefault="00EF7041" w:rsidP="00EF704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2017-06-30 Jonavos rajono laikraštyje „Naujienos“ ir 2017-07-01 respublikiniame dienraštyje</w:t>
      </w:r>
    </w:p>
    <w:p w:rsidR="00EF7041" w:rsidRPr="00EF7041" w:rsidRDefault="00EF7041" w:rsidP="00EF704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„Lietuvos aidas“ bei 2017-06-27 patalpintas Jonavos rajono savivaldybės administracijos</w:t>
      </w:r>
    </w:p>
    <w:p w:rsidR="00EF7041" w:rsidRPr="00EF7041" w:rsidRDefault="00EF7041" w:rsidP="001D5419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 xml:space="preserve"> seniūnijos skelbimų lentoje, 2017-06-27 Jonavos rajono savivaldybės administracijos</w:t>
      </w:r>
    </w:p>
    <w:p w:rsidR="00EF7041" w:rsidRPr="00EF7041" w:rsidRDefault="00EF7041" w:rsidP="001D5419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skelbimų lentoje.</w:t>
      </w:r>
    </w:p>
    <w:p w:rsidR="008F7F80" w:rsidRPr="001D5419" w:rsidRDefault="00EF7041" w:rsidP="001D541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galima susipažinti </w:t>
      </w:r>
      <w:proofErr w:type="spellStart"/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 xml:space="preserve"> seniūnijos ir UAB „Ekosistema“</w:t>
      </w:r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administracinėse patalpose nuo 2017-07-03 iki 2017-07-18 imtinai b</w:t>
      </w:r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 xml:space="preserve">ei motyvuotus pasiūlymus </w:t>
      </w:r>
      <w:r w:rsidRPr="00EF7041">
        <w:rPr>
          <w:rFonts w:ascii="Times New Roman" w:eastAsia="Times New Roman" w:hAnsi="Times New Roman"/>
          <w:sz w:val="24"/>
          <w:szCs w:val="24"/>
          <w:lang w:eastAsia="lt-LT"/>
        </w:rPr>
        <w:t>teikti adresu UAB „Ekosistema“, Taikos pr. 119, Klaipėda, LT-94231 Klaipėdos m. sav.</w:t>
      </w:r>
      <w:r w:rsidR="008F7F80" w:rsidRPr="008F0536">
        <w:rPr>
          <w:rFonts w:ascii="Times New Roman" w:eastAsia="Times New Roman" w:hAnsi="Times New Roman"/>
          <w:color w:val="7030A0"/>
          <w:sz w:val="24"/>
          <w:szCs w:val="24"/>
          <w:lang w:eastAsia="lt-LT"/>
        </w:rPr>
        <w:t xml:space="preserve">            </w:t>
      </w:r>
      <w:r w:rsidR="003A1E2B">
        <w:rPr>
          <w:rFonts w:ascii="Times New Roman" w:eastAsia="Times New Roman" w:hAnsi="Times New Roman"/>
          <w:sz w:val="24"/>
          <w:szCs w:val="24"/>
          <w:lang w:eastAsia="lt-LT"/>
        </w:rPr>
        <w:t>Agentūra</w:t>
      </w:r>
      <w:r w:rsidR="008F7F80" w:rsidRPr="00555BE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D59E0" w:rsidRPr="001D5419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</w:t>
      </w:r>
      <w:r w:rsidR="001D5419" w:rsidRPr="001D5419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12</w:t>
      </w:r>
      <w:r w:rsidR="00DD59E0" w:rsidRPr="001D5419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</w:t>
      </w:r>
      <w:r w:rsidR="00A735B1" w:rsidRPr="001D5419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27</w:t>
      </w:r>
      <w:r w:rsidR="008F7F80" w:rsidRPr="001D5419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8F7F8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savo </w:t>
      </w:r>
      <w:r w:rsidR="00ED721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internetiniame </w:t>
      </w:r>
      <w:r w:rsidR="008F7F8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tinklalapyje </w:t>
      </w:r>
      <w:hyperlink r:id="rId8" w:history="1">
        <w:r w:rsidR="00DD59E0" w:rsidRPr="00555BE7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lt-LT"/>
          </w:rPr>
          <w:t>www.gamta.lt</w:t>
        </w:r>
      </w:hyperlink>
      <w:r w:rsidR="00DD59E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8F7F8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p</w:t>
      </w:r>
      <w:r w:rsidR="00DD59E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askelbė visuomenei apie patvirtintą</w:t>
      </w:r>
      <w:r w:rsidR="008F7F80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A735B1">
        <w:rPr>
          <w:rFonts w:ascii="Times New Roman" w:eastAsia="TimesNewRomanPS-BoldMT" w:hAnsi="Times New Roman"/>
          <w:bCs/>
          <w:sz w:val="24"/>
          <w:szCs w:val="24"/>
        </w:rPr>
        <w:t>poveiki</w:t>
      </w:r>
      <w:r w:rsidR="00A75492">
        <w:rPr>
          <w:rFonts w:ascii="Times New Roman" w:eastAsia="TimesNewRomanPS-BoldMT" w:hAnsi="Times New Roman"/>
          <w:bCs/>
          <w:sz w:val="24"/>
          <w:szCs w:val="24"/>
        </w:rPr>
        <w:t>o aplinkai vertinimo programą.</w:t>
      </w:r>
    </w:p>
    <w:p w:rsidR="008F7F80" w:rsidRPr="00710A6F" w:rsidRDefault="008F7F80" w:rsidP="00710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="TimesNewRoman" w:hAnsiTheme="minorHAnsi" w:cs="TimesNewRoman"/>
          <w:sz w:val="24"/>
          <w:szCs w:val="24"/>
        </w:rPr>
      </w:pPr>
      <w:r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</w:t>
      </w:r>
      <w:r w:rsidR="004671EC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os</w:t>
      </w:r>
      <w:r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visuomenė</w:t>
      </w:r>
      <w:r w:rsidR="004671EC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 </w:t>
      </w:r>
      <w:r w:rsidR="005D2AB1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pasiūlymų dėl PAV </w:t>
      </w:r>
      <w:r w:rsidR="0053772C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ataskaitos buvo</w:t>
      </w:r>
      <w:r w:rsidR="0053772C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4671EC"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gauta.</w:t>
      </w:r>
      <w:r w:rsidR="0053772C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Jonavos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raj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Upninkų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sen.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Makštavos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k.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seniū</w:t>
      </w:r>
      <w:r w:rsidR="0053772C" w:rsidRPr="0053772C">
        <w:rPr>
          <w:rFonts w:ascii="Times New Roman" w:eastAsia="TimesNewRoman" w:hAnsi="Times New Roman"/>
          <w:sz w:val="24"/>
          <w:szCs w:val="24"/>
        </w:rPr>
        <w:t>naitis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</w:t>
      </w:r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Antanas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Zigmantavičius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, raštu 2017-07-28 dieną, kreipėsi į Aplinkos apsaugos agentūrą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dė</w:t>
      </w:r>
      <w:r w:rsidR="0053772C" w:rsidRPr="0053772C">
        <w:rPr>
          <w:rFonts w:ascii="Times New Roman" w:eastAsia="TimesNewRoman" w:hAnsi="Times New Roman"/>
          <w:sz w:val="24"/>
          <w:szCs w:val="24"/>
        </w:rPr>
        <w:t>l</w:t>
      </w:r>
      <w:r w:rsidR="0053772C" w:rsidRPr="0053772C">
        <w:rPr>
          <w:rFonts w:ascii="Times New Roman" w:eastAsia="TimesNewRoman" w:hAnsi="Times New Roman"/>
          <w:sz w:val="24"/>
          <w:szCs w:val="24"/>
        </w:rPr>
        <w:t>numatomos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ūkinės veiklos -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Makštavos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paukštyno įsteigimo, pateikiant prašymą Agentū</w:t>
      </w:r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rai </w:t>
      </w:r>
      <w:r w:rsidR="0053772C" w:rsidRPr="0053772C">
        <w:rPr>
          <w:rFonts w:ascii="Times New Roman" w:eastAsia="TimesNewRoman" w:hAnsi="Times New Roman"/>
          <w:sz w:val="24"/>
          <w:szCs w:val="24"/>
        </w:rPr>
        <w:t>neleisti įsteigti paukš</w:t>
      </w:r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tyno,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Makštavos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k., </w:t>
      </w:r>
      <w:proofErr w:type="spellStart"/>
      <w:r w:rsidR="0053772C" w:rsidRPr="0053772C">
        <w:rPr>
          <w:rFonts w:ascii="Times New Roman" w:eastAsia="TimesNewRoman" w:hAnsi="Times New Roman"/>
          <w:sz w:val="24"/>
          <w:szCs w:val="24"/>
        </w:rPr>
        <w:t>Upninkų</w:t>
      </w:r>
      <w:proofErr w:type="spellEnd"/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sen., Jonavos r. sav., gyvenamųjų namų</w:t>
      </w:r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 </w:t>
      </w:r>
      <w:r w:rsidR="0053772C" w:rsidRPr="0053772C">
        <w:rPr>
          <w:rFonts w:ascii="Times New Roman" w:eastAsia="TimesNewRoman" w:hAnsi="Times New Roman"/>
          <w:sz w:val="24"/>
          <w:szCs w:val="24"/>
        </w:rPr>
        <w:t>apsuptyje, pasiūlant pasirinkti kitas mažiau apgyvendintas vietoves.</w:t>
      </w:r>
      <w:r w:rsidRPr="00555BE7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53772C" w:rsidRPr="0053772C">
        <w:rPr>
          <w:rFonts w:ascii="Times New Roman" w:eastAsia="TimesNewRoman" w:hAnsi="Times New Roman"/>
          <w:sz w:val="24"/>
          <w:szCs w:val="24"/>
        </w:rPr>
        <w:t>Visi siū</w:t>
      </w:r>
      <w:r w:rsidR="0053772C" w:rsidRPr="0053772C">
        <w:rPr>
          <w:rFonts w:ascii="Times New Roman" w:eastAsia="TimesNewRoman" w:hAnsi="Times New Roman"/>
          <w:sz w:val="24"/>
          <w:szCs w:val="24"/>
        </w:rPr>
        <w:t xml:space="preserve">lymai </w:t>
      </w:r>
      <w:r w:rsidR="00710A6F">
        <w:rPr>
          <w:rFonts w:ascii="Times New Roman" w:eastAsia="TimesNewRoman" w:hAnsi="Times New Roman"/>
          <w:sz w:val="24"/>
          <w:szCs w:val="24"/>
        </w:rPr>
        <w:t>buvo už</w:t>
      </w:r>
      <w:r w:rsidR="0053772C" w:rsidRPr="0053772C">
        <w:rPr>
          <w:rFonts w:ascii="Times New Roman" w:eastAsia="TimesNewRoman" w:hAnsi="Times New Roman"/>
          <w:sz w:val="24"/>
          <w:szCs w:val="24"/>
        </w:rPr>
        <w:t>registruoti ir</w:t>
      </w:r>
      <w:r w:rsidR="0053772C">
        <w:rPr>
          <w:rFonts w:ascii="Times New Roman" w:eastAsia="TimesNewRoman" w:hAnsi="Times New Roman"/>
          <w:sz w:val="24"/>
          <w:szCs w:val="24"/>
        </w:rPr>
        <w:t xml:space="preserve"> </w:t>
      </w:r>
      <w:r w:rsidR="0053772C" w:rsidRPr="0053772C">
        <w:rPr>
          <w:rFonts w:ascii="Times New Roman" w:eastAsia="TimesNewRoman" w:hAnsi="Times New Roman"/>
          <w:sz w:val="24"/>
          <w:szCs w:val="24"/>
        </w:rPr>
        <w:t>įvertinti</w:t>
      </w:r>
      <w:r w:rsidR="00710A6F">
        <w:rPr>
          <w:rFonts w:ascii="Times New Roman" w:eastAsia="TimesNewRoman" w:hAnsi="Times New Roman"/>
          <w:sz w:val="24"/>
          <w:szCs w:val="24"/>
        </w:rPr>
        <w:t xml:space="preserve"> PAV rengėjo</w:t>
      </w:r>
      <w:r w:rsidR="0053772C" w:rsidRPr="0053772C">
        <w:rPr>
          <w:rFonts w:ascii="Times New Roman" w:eastAsia="TimesNewRoman" w:hAnsi="Times New Roman"/>
          <w:sz w:val="24"/>
          <w:szCs w:val="24"/>
        </w:rPr>
        <w:t>.</w:t>
      </w:r>
      <w:bookmarkStart w:id="0" w:name="_GoBack"/>
      <w:bookmarkEnd w:id="0"/>
    </w:p>
    <w:p w:rsidR="00A75492" w:rsidRPr="00A75492" w:rsidRDefault="00A75492" w:rsidP="00A7549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Pr="00555BE7" w:rsidRDefault="008F7F80" w:rsidP="0055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555BE7" w:rsidRPr="00555BE7">
        <w:rPr>
          <w:rFonts w:ascii="Times New Roman" w:eastAsiaTheme="minorHAnsi" w:hAnsi="Times New Roman"/>
          <w:sz w:val="24"/>
          <w:szCs w:val="24"/>
        </w:rPr>
        <w:t>V</w:t>
      </w:r>
      <w:r w:rsidRPr="00555BE7">
        <w:rPr>
          <w:rFonts w:ascii="Times New Roman" w:eastAsia="Times New Roman" w:hAnsi="Times New Roman"/>
          <w:sz w:val="24"/>
          <w:szCs w:val="24"/>
          <w:lang w:eastAsia="lt-LT"/>
        </w:rPr>
        <w:t>iešas visuomenės susirinkimas dėl PAV ataskaitos įvyko 2017-</w:t>
      </w:r>
      <w:r w:rsidR="0053772C">
        <w:rPr>
          <w:rFonts w:ascii="Times New Roman" w:eastAsia="Times New Roman" w:hAnsi="Times New Roman"/>
          <w:sz w:val="24"/>
          <w:szCs w:val="24"/>
          <w:lang w:eastAsia="lt-LT"/>
        </w:rPr>
        <w:t>07</w:t>
      </w:r>
      <w:r w:rsidR="008F0536" w:rsidRPr="00555BE7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3772C">
        <w:rPr>
          <w:rFonts w:ascii="Times New Roman" w:eastAsia="Times New Roman" w:hAnsi="Times New Roman"/>
          <w:sz w:val="24"/>
          <w:szCs w:val="24"/>
          <w:lang w:eastAsia="lt-LT"/>
        </w:rPr>
        <w:t>19</w:t>
      </w:r>
      <w:r w:rsidRPr="00555BE7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A75492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3772C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A75492">
        <w:rPr>
          <w:rFonts w:ascii="Times New Roman" w:eastAsia="Times New Roman" w:hAnsi="Times New Roman"/>
          <w:sz w:val="24"/>
          <w:szCs w:val="24"/>
          <w:lang w:eastAsia="lt-LT"/>
        </w:rPr>
        <w:t>.00</w:t>
      </w:r>
      <w:r w:rsidRPr="00555BE7">
        <w:rPr>
          <w:rFonts w:ascii="Times New Roman" w:eastAsia="Times New Roman" w:hAnsi="Times New Roman"/>
          <w:sz w:val="24"/>
          <w:szCs w:val="24"/>
          <w:lang w:eastAsia="lt-LT"/>
        </w:rPr>
        <w:t xml:space="preserve"> val., </w:t>
      </w:r>
      <w:proofErr w:type="spellStart"/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 xml:space="preserve"> seniūnijos administracijos patalpose Jaunystės g. 7, </w:t>
      </w:r>
      <w:proofErr w:type="spellStart"/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 xml:space="preserve"> k., </w:t>
      </w:r>
      <w:proofErr w:type="spellStart"/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1D5419">
        <w:rPr>
          <w:rFonts w:ascii="Times New Roman" w:eastAsia="Times New Roman" w:hAnsi="Times New Roman"/>
          <w:sz w:val="24"/>
          <w:szCs w:val="24"/>
          <w:lang w:eastAsia="lt-LT"/>
        </w:rPr>
        <w:t xml:space="preserve"> sen., Jonavos r. sav</w:t>
      </w:r>
      <w:r w:rsidRPr="00555BE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555BE7">
        <w:rPr>
          <w:rFonts w:ascii="Times New Roman" w:eastAsia="Times New Roman" w:hAnsi="Times New Roman"/>
          <w:sz w:val="24"/>
          <w:szCs w:val="24"/>
          <w:lang w:eastAsia="lt-LT"/>
        </w:rPr>
        <w:t>Viešajame susirinkime dalyvavo PAV dokumentų rengėj</w:t>
      </w:r>
      <w:r w:rsidR="003A1E2B"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Pr="00555BE7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555BE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1D5419">
        <w:rPr>
          <w:rFonts w:ascii="Times New Roman" w:eastAsia="Times New Roman" w:hAnsi="Times New Roman"/>
          <w:bCs/>
          <w:sz w:val="24"/>
          <w:szCs w:val="24"/>
          <w:lang w:eastAsia="lt-LT"/>
        </w:rPr>
        <w:t>Upninkų</w:t>
      </w:r>
      <w:proofErr w:type="spellEnd"/>
      <w:r w:rsidR="00A7549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seniūnijos seniūn</w:t>
      </w:r>
      <w:r w:rsidR="001D5419">
        <w:rPr>
          <w:rFonts w:ascii="Times New Roman" w:eastAsia="Times New Roman" w:hAnsi="Times New Roman"/>
          <w:bCs/>
          <w:sz w:val="24"/>
          <w:szCs w:val="24"/>
          <w:lang w:eastAsia="lt-LT"/>
        </w:rPr>
        <w:t>ė</w:t>
      </w:r>
      <w:r w:rsidR="00A7549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1D541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Lolita </w:t>
      </w:r>
      <w:proofErr w:type="spellStart"/>
      <w:r w:rsidR="001D5419">
        <w:rPr>
          <w:rFonts w:ascii="Times New Roman" w:eastAsia="Times New Roman" w:hAnsi="Times New Roman"/>
          <w:bCs/>
          <w:sz w:val="24"/>
          <w:szCs w:val="24"/>
          <w:lang w:eastAsia="lt-LT"/>
        </w:rPr>
        <w:t>Nekrošienė</w:t>
      </w:r>
      <w:proofErr w:type="spellEnd"/>
      <w:r w:rsidR="00F4764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986DF3">
        <w:rPr>
          <w:rFonts w:ascii="Times New Roman" w:eastAsia="Times New Roman" w:hAnsi="Times New Roman"/>
          <w:bCs/>
          <w:sz w:val="24"/>
          <w:szCs w:val="24"/>
          <w:lang w:eastAsia="lt-LT"/>
        </w:rPr>
        <w:t>ir kiti dalyviai</w:t>
      </w:r>
      <w:r w:rsidRPr="00555BE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  <w:r w:rsidR="00CA097E" w:rsidRPr="00555BE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CF19DF" w:rsidRPr="00CF19DF" w:rsidRDefault="008F7F80" w:rsidP="00CF1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86DF3">
        <w:rPr>
          <w:rFonts w:ascii="Times New Roman" w:hAnsi="Times New Roman"/>
          <w:sz w:val="24"/>
          <w:szCs w:val="24"/>
        </w:rPr>
        <w:t>S</w:t>
      </w:r>
      <w:r w:rsidR="00CF19DF" w:rsidRPr="00CF19DF">
        <w:rPr>
          <w:rFonts w:ascii="Times New Roman" w:hAnsi="Times New Roman"/>
          <w:sz w:val="24"/>
          <w:szCs w:val="24"/>
        </w:rPr>
        <w:t>uinteresuota visuomenė turi teisę raštu</w:t>
      </w:r>
      <w:r w:rsidR="00CD427B">
        <w:rPr>
          <w:rFonts w:ascii="Times New Roman" w:hAnsi="Times New Roman"/>
          <w:sz w:val="24"/>
          <w:szCs w:val="24"/>
        </w:rPr>
        <w:t xml:space="preserve"> per 10 </w:t>
      </w:r>
      <w:proofErr w:type="spellStart"/>
      <w:r w:rsidR="00CD427B">
        <w:rPr>
          <w:rFonts w:ascii="Times New Roman" w:hAnsi="Times New Roman"/>
          <w:sz w:val="24"/>
          <w:szCs w:val="24"/>
        </w:rPr>
        <w:t>d.d</w:t>
      </w:r>
      <w:proofErr w:type="spellEnd"/>
      <w:r w:rsidR="00CD427B">
        <w:rPr>
          <w:rFonts w:ascii="Times New Roman" w:hAnsi="Times New Roman"/>
          <w:sz w:val="24"/>
          <w:szCs w:val="24"/>
        </w:rPr>
        <w:t>. dienų nuo šio pranešimo paskelbimo</w:t>
      </w:r>
      <w:r w:rsidR="00CF19DF" w:rsidRPr="00CF19DF">
        <w:rPr>
          <w:rFonts w:ascii="Times New Roman" w:hAnsi="Times New Roman"/>
          <w:sz w:val="24"/>
          <w:szCs w:val="24"/>
        </w:rPr>
        <w:t xml:space="preserve"> pateikti prašymus planuojamos ūkinės veiklos poveikio aplinkai vertinimo klausimais atsakingai institucijai (Aplinkos apsaugos agentūrai) ir PAV subjektams jų kompetencijos klausimais.</w:t>
      </w:r>
    </w:p>
    <w:p w:rsidR="00C70C79" w:rsidRDefault="00C70C79" w:rsidP="008F7F80"/>
    <w:sectPr w:rsidR="00C70C79" w:rsidSect="007E4F9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4A1C"/>
    <w:multiLevelType w:val="multilevel"/>
    <w:tmpl w:val="C02A8D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0"/>
    <w:rsid w:val="00050284"/>
    <w:rsid w:val="00066CF6"/>
    <w:rsid w:val="00072E0B"/>
    <w:rsid w:val="00096D83"/>
    <w:rsid w:val="000B3BB8"/>
    <w:rsid w:val="000C2C7D"/>
    <w:rsid w:val="000E71FF"/>
    <w:rsid w:val="000F2B9F"/>
    <w:rsid w:val="0011148A"/>
    <w:rsid w:val="00117C2F"/>
    <w:rsid w:val="0015374B"/>
    <w:rsid w:val="001559FF"/>
    <w:rsid w:val="0015788E"/>
    <w:rsid w:val="0016312B"/>
    <w:rsid w:val="001A6C15"/>
    <w:rsid w:val="001D5419"/>
    <w:rsid w:val="00217995"/>
    <w:rsid w:val="0023305C"/>
    <w:rsid w:val="002825B6"/>
    <w:rsid w:val="002B0FED"/>
    <w:rsid w:val="002E22AA"/>
    <w:rsid w:val="0035026C"/>
    <w:rsid w:val="00352B55"/>
    <w:rsid w:val="00381C79"/>
    <w:rsid w:val="00382320"/>
    <w:rsid w:val="003A1E2B"/>
    <w:rsid w:val="003D37C8"/>
    <w:rsid w:val="003F5123"/>
    <w:rsid w:val="003F5B15"/>
    <w:rsid w:val="00417028"/>
    <w:rsid w:val="00446AC8"/>
    <w:rsid w:val="00453083"/>
    <w:rsid w:val="00465908"/>
    <w:rsid w:val="004671EC"/>
    <w:rsid w:val="00497DAA"/>
    <w:rsid w:val="004B3B28"/>
    <w:rsid w:val="004C2563"/>
    <w:rsid w:val="004F00A8"/>
    <w:rsid w:val="0051210F"/>
    <w:rsid w:val="00522F26"/>
    <w:rsid w:val="00535BCC"/>
    <w:rsid w:val="0053772C"/>
    <w:rsid w:val="00542C0E"/>
    <w:rsid w:val="00555BE7"/>
    <w:rsid w:val="005625CB"/>
    <w:rsid w:val="00570C3D"/>
    <w:rsid w:val="0057327A"/>
    <w:rsid w:val="005A3455"/>
    <w:rsid w:val="005B41F8"/>
    <w:rsid w:val="005C0FCC"/>
    <w:rsid w:val="005C5E4E"/>
    <w:rsid w:val="005D2AB1"/>
    <w:rsid w:val="005F3A7C"/>
    <w:rsid w:val="006220C7"/>
    <w:rsid w:val="00630F1D"/>
    <w:rsid w:val="0063594E"/>
    <w:rsid w:val="00636288"/>
    <w:rsid w:val="00640F17"/>
    <w:rsid w:val="00657C20"/>
    <w:rsid w:val="006D19E0"/>
    <w:rsid w:val="007054EE"/>
    <w:rsid w:val="00706FCE"/>
    <w:rsid w:val="00710A6F"/>
    <w:rsid w:val="00765CD2"/>
    <w:rsid w:val="007702EE"/>
    <w:rsid w:val="00776354"/>
    <w:rsid w:val="00795CF6"/>
    <w:rsid w:val="007B38D4"/>
    <w:rsid w:val="007C5F16"/>
    <w:rsid w:val="007D6916"/>
    <w:rsid w:val="007E4F96"/>
    <w:rsid w:val="007F44D6"/>
    <w:rsid w:val="0081218D"/>
    <w:rsid w:val="00827DDC"/>
    <w:rsid w:val="00833C40"/>
    <w:rsid w:val="00840704"/>
    <w:rsid w:val="00844C37"/>
    <w:rsid w:val="00872AB9"/>
    <w:rsid w:val="008B10A6"/>
    <w:rsid w:val="008C51D7"/>
    <w:rsid w:val="008E0231"/>
    <w:rsid w:val="008F0536"/>
    <w:rsid w:val="008F7F80"/>
    <w:rsid w:val="00900401"/>
    <w:rsid w:val="00943D44"/>
    <w:rsid w:val="00986DF3"/>
    <w:rsid w:val="009B724D"/>
    <w:rsid w:val="009C3748"/>
    <w:rsid w:val="00A54813"/>
    <w:rsid w:val="00A670CF"/>
    <w:rsid w:val="00A735B1"/>
    <w:rsid w:val="00A75492"/>
    <w:rsid w:val="00A8047A"/>
    <w:rsid w:val="00AA2A6A"/>
    <w:rsid w:val="00B0675B"/>
    <w:rsid w:val="00B627FD"/>
    <w:rsid w:val="00B86F47"/>
    <w:rsid w:val="00BC6ADE"/>
    <w:rsid w:val="00BE11A5"/>
    <w:rsid w:val="00BE4C76"/>
    <w:rsid w:val="00BF2E20"/>
    <w:rsid w:val="00C12598"/>
    <w:rsid w:val="00C168EC"/>
    <w:rsid w:val="00C70C79"/>
    <w:rsid w:val="00C85F19"/>
    <w:rsid w:val="00CA097E"/>
    <w:rsid w:val="00CC57F9"/>
    <w:rsid w:val="00CD427B"/>
    <w:rsid w:val="00CF19DF"/>
    <w:rsid w:val="00D155E5"/>
    <w:rsid w:val="00D15E7E"/>
    <w:rsid w:val="00D327EF"/>
    <w:rsid w:val="00D350FD"/>
    <w:rsid w:val="00D74937"/>
    <w:rsid w:val="00D95FD9"/>
    <w:rsid w:val="00DA29D4"/>
    <w:rsid w:val="00DC5862"/>
    <w:rsid w:val="00DC7B01"/>
    <w:rsid w:val="00DD59E0"/>
    <w:rsid w:val="00DE568D"/>
    <w:rsid w:val="00E249B5"/>
    <w:rsid w:val="00E31776"/>
    <w:rsid w:val="00E335B9"/>
    <w:rsid w:val="00EB1A6C"/>
    <w:rsid w:val="00EB54D5"/>
    <w:rsid w:val="00EB77A8"/>
    <w:rsid w:val="00EC6BD2"/>
    <w:rsid w:val="00ED61F1"/>
    <w:rsid w:val="00ED7210"/>
    <w:rsid w:val="00EE045C"/>
    <w:rsid w:val="00EE19FA"/>
    <w:rsid w:val="00EF7041"/>
    <w:rsid w:val="00F4764C"/>
    <w:rsid w:val="00F52099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3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t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aaa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A761-5AAF-44AC-9A63-F515409D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3424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Vilius Sidaravičius</cp:lastModifiedBy>
  <cp:revision>2</cp:revision>
  <cp:lastPrinted>2018-02-13T12:55:00Z</cp:lastPrinted>
  <dcterms:created xsi:type="dcterms:W3CDTF">2018-02-23T12:40:00Z</dcterms:created>
  <dcterms:modified xsi:type="dcterms:W3CDTF">2018-02-23T12:40:00Z</dcterms:modified>
</cp:coreProperties>
</file>