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7B9" w:rsidRDefault="000537B9">
      <w:pPr>
        <w:suppressAutoHyphens/>
        <w:ind w:left="4535"/>
        <w:textAlignment w:val="baseline"/>
      </w:pPr>
    </w:p>
    <w:p w:rsidR="000537B9" w:rsidRPr="00DE2B67" w:rsidRDefault="00DE2B67" w:rsidP="00DE2B67">
      <w:pPr>
        <w:suppressAutoHyphens/>
        <w:ind w:left="4535"/>
        <w:jc w:val="right"/>
        <w:textAlignment w:val="baseline"/>
        <w:rPr>
          <w:sz w:val="20"/>
          <w:lang w:eastAsia="lt-LT"/>
        </w:rPr>
      </w:pPr>
      <w:r w:rsidRPr="00DE2B67">
        <w:rPr>
          <w:sz w:val="20"/>
          <w:lang w:eastAsia="lt-LT"/>
        </w:rPr>
        <w:t xml:space="preserve">Taršos integruotos prevencijos ir kontrolės leidimų išdavimo, pakeitimo ir </w:t>
      </w:r>
      <w:r w:rsidRPr="00DE2B67">
        <w:rPr>
          <w:bCs/>
          <w:sz w:val="20"/>
          <w:lang w:eastAsia="lt-LT"/>
        </w:rPr>
        <w:t xml:space="preserve">galiojimo </w:t>
      </w:r>
      <w:r w:rsidRPr="00DE2B67">
        <w:rPr>
          <w:sz w:val="20"/>
          <w:lang w:eastAsia="lt-LT"/>
        </w:rPr>
        <w:t xml:space="preserve">panaikinimo taisyklių </w:t>
      </w:r>
    </w:p>
    <w:p w:rsidR="000537B9" w:rsidRPr="00DE2B67" w:rsidRDefault="00DE2B67" w:rsidP="00DE2B67">
      <w:pPr>
        <w:suppressAutoHyphens/>
        <w:ind w:left="4535"/>
        <w:jc w:val="right"/>
        <w:textAlignment w:val="baseline"/>
        <w:rPr>
          <w:sz w:val="20"/>
          <w:lang w:eastAsia="lt-LT"/>
        </w:rPr>
      </w:pPr>
      <w:r w:rsidRPr="00DE2B67">
        <w:rPr>
          <w:sz w:val="20"/>
          <w:lang w:eastAsia="lt-LT"/>
        </w:rPr>
        <w:t xml:space="preserve">4 priedas </w:t>
      </w:r>
    </w:p>
    <w:p w:rsidR="000537B9" w:rsidRDefault="000537B9">
      <w:pPr>
        <w:suppressAutoHyphens/>
        <w:jc w:val="center"/>
        <w:textAlignment w:val="baseline"/>
        <w:rPr>
          <w:szCs w:val="24"/>
          <w:lang w:eastAsia="lt-LT"/>
        </w:rPr>
      </w:pPr>
    </w:p>
    <w:p w:rsidR="00DE2B67" w:rsidRDefault="00DE2B67">
      <w:pPr>
        <w:suppressAutoHyphens/>
        <w:jc w:val="center"/>
        <w:textAlignment w:val="baseline"/>
        <w:rPr>
          <w:szCs w:val="24"/>
          <w:lang w:eastAsia="lt-LT"/>
        </w:rPr>
      </w:pPr>
    </w:p>
    <w:p w:rsidR="000537B9" w:rsidRDefault="00DE2B67">
      <w:pPr>
        <w:suppressAutoHyphens/>
        <w:jc w:val="center"/>
        <w:textAlignment w:val="baseline"/>
        <w:rPr>
          <w:b/>
          <w:lang w:eastAsia="lt-LT"/>
        </w:rPr>
      </w:pPr>
      <w:r>
        <w:rPr>
          <w:b/>
          <w:lang w:eastAsia="lt-LT"/>
        </w:rPr>
        <w:t>PARAIŠKA</w:t>
      </w:r>
    </w:p>
    <w:p w:rsidR="000537B9" w:rsidRDefault="00DE2B67">
      <w:pPr>
        <w:suppressAutoHyphens/>
        <w:jc w:val="center"/>
        <w:textAlignment w:val="baseline"/>
        <w:rPr>
          <w:b/>
          <w:lang w:eastAsia="lt-LT"/>
        </w:rPr>
      </w:pPr>
      <w:r>
        <w:rPr>
          <w:b/>
          <w:lang w:eastAsia="lt-LT"/>
        </w:rPr>
        <w:t>TARŠOS INTEGRUOTOS PREVENCIJOS IR KONTROLĖS LEIDIMUI Nr.</w:t>
      </w:r>
      <w:r w:rsidR="00BB0700">
        <w:rPr>
          <w:b/>
          <w:lang w:eastAsia="lt-LT"/>
        </w:rPr>
        <w:t>6 PAKEISTI</w:t>
      </w:r>
    </w:p>
    <w:p w:rsidR="000537B9" w:rsidRDefault="000537B9">
      <w:pPr>
        <w:suppressAutoHyphens/>
        <w:jc w:val="center"/>
        <w:textAlignment w:val="baseline"/>
        <w:rPr>
          <w:b/>
          <w:lang w:eastAsia="lt-LT"/>
        </w:rPr>
      </w:pPr>
    </w:p>
    <w:p w:rsidR="000537B9" w:rsidRDefault="000537B9">
      <w:pPr>
        <w:suppressAutoHyphens/>
        <w:textAlignment w:val="baseline"/>
        <w:rPr>
          <w:lang w:eastAsia="lt-LT"/>
        </w:rPr>
      </w:pPr>
    </w:p>
    <w:p w:rsidR="000537B9" w:rsidRDefault="000537B9">
      <w:pPr>
        <w:suppressAutoHyphens/>
        <w:textAlignment w:val="baseline"/>
        <w:rPr>
          <w:lang w:eastAsia="lt-LT"/>
        </w:rPr>
      </w:pPr>
    </w:p>
    <w:p w:rsidR="000537B9" w:rsidRDefault="000537B9">
      <w:pPr>
        <w:suppressAutoHyphens/>
        <w:textAlignment w:val="baseline"/>
        <w:rPr>
          <w:lang w:eastAsia="lt-LT"/>
        </w:rPr>
      </w:pPr>
    </w:p>
    <w:p w:rsidR="000537B9" w:rsidRDefault="000537B9">
      <w:pPr>
        <w:suppressAutoHyphens/>
        <w:textAlignment w:val="baseline"/>
        <w:rPr>
          <w:lang w:eastAsia="lt-LT"/>
        </w:rPr>
      </w:pPr>
    </w:p>
    <w:p w:rsidR="00BB0700" w:rsidRPr="003329A9" w:rsidRDefault="00BB0700" w:rsidP="00BB0700">
      <w:pPr>
        <w:spacing w:before="100" w:beforeAutospacing="1" w:after="100" w:afterAutospacing="1"/>
        <w:jc w:val="right"/>
        <w:textAlignment w:val="baseline"/>
        <w:rPr>
          <w:szCs w:val="24"/>
        </w:rPr>
      </w:pPr>
      <w:r>
        <w:rPr>
          <w:szCs w:val="24"/>
        </w:rPr>
        <w:t>[1</w:t>
      </w:r>
      <w:r w:rsidRPr="003329A9">
        <w:rPr>
          <w:szCs w:val="24"/>
        </w:rPr>
        <w:t>] [</w:t>
      </w:r>
      <w:r>
        <w:rPr>
          <w:szCs w:val="24"/>
        </w:rPr>
        <w:t>8</w:t>
      </w:r>
      <w:r w:rsidRPr="003329A9">
        <w:rPr>
          <w:szCs w:val="24"/>
        </w:rPr>
        <w:t>] [</w:t>
      </w:r>
      <w:r>
        <w:rPr>
          <w:szCs w:val="24"/>
        </w:rPr>
        <w:t>0] [2] [4</w:t>
      </w:r>
      <w:r w:rsidRPr="003329A9">
        <w:rPr>
          <w:szCs w:val="24"/>
        </w:rPr>
        <w:t>] [</w:t>
      </w:r>
      <w:r>
        <w:rPr>
          <w:szCs w:val="24"/>
        </w:rPr>
        <w:t>0] [7] [5] [2</w:t>
      </w:r>
      <w:r w:rsidRPr="003329A9">
        <w:rPr>
          <w:szCs w:val="24"/>
        </w:rPr>
        <w:t>]</w:t>
      </w:r>
    </w:p>
    <w:p w:rsidR="00BB0700" w:rsidRPr="00082FAC" w:rsidRDefault="00BB0700" w:rsidP="00BB0700">
      <w:pPr>
        <w:spacing w:before="100" w:beforeAutospacing="1" w:after="100" w:afterAutospacing="1"/>
        <w:jc w:val="right"/>
        <w:textAlignment w:val="baseline"/>
        <w:rPr>
          <w:sz w:val="20"/>
        </w:rPr>
      </w:pPr>
      <w:r w:rsidRPr="00082FAC">
        <w:rPr>
          <w:sz w:val="20"/>
        </w:rPr>
        <w:t>(Juridinio asmens kodas)</w:t>
      </w:r>
    </w:p>
    <w:p w:rsidR="00BB0700" w:rsidRPr="003329A9" w:rsidRDefault="00BB0700" w:rsidP="00BB0700">
      <w:pPr>
        <w:spacing w:before="100" w:beforeAutospacing="1" w:after="100" w:afterAutospacing="1"/>
        <w:jc w:val="right"/>
        <w:textAlignment w:val="baseline"/>
        <w:rPr>
          <w:szCs w:val="24"/>
        </w:rPr>
      </w:pPr>
    </w:p>
    <w:p w:rsidR="00BB0700" w:rsidRPr="00BB0700" w:rsidRDefault="00BB0700" w:rsidP="00BB0700">
      <w:pPr>
        <w:jc w:val="center"/>
      </w:pPr>
      <w:r w:rsidRPr="003329A9">
        <w:rPr>
          <w:b/>
        </w:rPr>
        <w:t>AB „</w:t>
      </w:r>
      <w:r w:rsidRPr="00BB0700">
        <w:rPr>
          <w:b/>
        </w:rPr>
        <w:t>ŽEMAITIJOS PIENAS“</w:t>
      </w:r>
      <w:r w:rsidRPr="00BB0700">
        <w:t xml:space="preserve"> Sedos g. 35, LT-87101 Telšiai, tel. (8-444) 22201 fax: (8-444) </w:t>
      </w:r>
      <w:r>
        <w:t>_______</w:t>
      </w:r>
      <w:r w:rsidRPr="00BB0700">
        <w:rPr>
          <w:u w:val="single"/>
        </w:rPr>
        <w:t>74897,   el.paštas:</w:t>
      </w:r>
      <w:hyperlink r:id="rId8" w:history="1">
        <w:r w:rsidRPr="00BB0700">
          <w:rPr>
            <w:rStyle w:val="Hipersaitas"/>
          </w:rPr>
          <w:t>info@zpienas.lt</w:t>
        </w:r>
      </w:hyperlink>
      <w:r w:rsidRPr="00BB0700">
        <w:t xml:space="preserve">  __________________________________________</w:t>
      </w:r>
    </w:p>
    <w:p w:rsidR="00BB0700" w:rsidRPr="00BB0700" w:rsidRDefault="00BB0700" w:rsidP="00BB0700">
      <w:pPr>
        <w:jc w:val="center"/>
        <w:rPr>
          <w:sz w:val="20"/>
        </w:rPr>
      </w:pPr>
      <w:r w:rsidRPr="00BB0700">
        <w:rPr>
          <w:sz w:val="20"/>
        </w:rPr>
        <w:t>(Veiklos vykdytojo, teikiančio Paraišką, pavadinimas, jo adresas, telefono, fakso Nr., elektroninio pašto adresas)</w:t>
      </w:r>
    </w:p>
    <w:p w:rsidR="00BB0700" w:rsidRDefault="00BB0700" w:rsidP="00BB0700">
      <w:pPr>
        <w:spacing w:before="100" w:beforeAutospacing="1" w:after="100" w:afterAutospacing="1"/>
        <w:jc w:val="center"/>
        <w:textAlignment w:val="baseline"/>
      </w:pPr>
    </w:p>
    <w:p w:rsidR="00BB0700" w:rsidRPr="007D2A0C" w:rsidRDefault="00BB0700" w:rsidP="00BB0700">
      <w:pPr>
        <w:spacing w:line="300" w:lineRule="atLeast"/>
        <w:rPr>
          <w:rFonts w:eastAsia="Calibri"/>
          <w:b/>
          <w:szCs w:val="24"/>
        </w:rPr>
      </w:pPr>
    </w:p>
    <w:p w:rsidR="000537B9" w:rsidRDefault="00BB0700" w:rsidP="00BB0700">
      <w:pPr>
        <w:spacing w:line="300" w:lineRule="atLeast"/>
        <w:jc w:val="center"/>
        <w:rPr>
          <w:szCs w:val="24"/>
        </w:rPr>
      </w:pPr>
      <w:r w:rsidRPr="00BB0700">
        <w:rPr>
          <w:b/>
          <w:szCs w:val="24"/>
          <w:u w:val="single"/>
        </w:rPr>
        <w:t>AB „ŽEMAITIJOS PIENAS“</w:t>
      </w:r>
      <w:r w:rsidRPr="00BB0700">
        <w:rPr>
          <w:szCs w:val="24"/>
          <w:u w:val="single"/>
        </w:rPr>
        <w:t xml:space="preserve"> Sedos g. 35, LT-87101  Telšiai</w:t>
      </w:r>
      <w:r>
        <w:rPr>
          <w:szCs w:val="24"/>
        </w:rPr>
        <w:t>_________</w:t>
      </w:r>
      <w:r w:rsidRPr="003329A9">
        <w:rPr>
          <w:szCs w:val="24"/>
        </w:rPr>
        <w:t>__________________</w:t>
      </w:r>
    </w:p>
    <w:p w:rsidR="00BB0700" w:rsidRPr="00BB0700" w:rsidRDefault="00BB0700" w:rsidP="00BB0700">
      <w:pPr>
        <w:spacing w:line="300" w:lineRule="atLeast"/>
        <w:jc w:val="center"/>
        <w:rPr>
          <w:sz w:val="20"/>
        </w:rPr>
      </w:pPr>
      <w:r w:rsidRPr="00BB0700">
        <w:rPr>
          <w:sz w:val="20"/>
        </w:rPr>
        <w:t>(Ūkinės veiklos objekto pavadinimas, adresas, telefonas)</w:t>
      </w:r>
    </w:p>
    <w:p w:rsidR="00BB0700" w:rsidRDefault="00BB0700" w:rsidP="00BB0700">
      <w:pPr>
        <w:spacing w:line="300" w:lineRule="atLeast"/>
        <w:rPr>
          <w:szCs w:val="24"/>
        </w:rPr>
      </w:pPr>
    </w:p>
    <w:p w:rsidR="00BB0700" w:rsidRDefault="00BB0700" w:rsidP="00BB0700">
      <w:pPr>
        <w:spacing w:line="300" w:lineRule="atLeast"/>
        <w:rPr>
          <w:szCs w:val="24"/>
        </w:rPr>
      </w:pPr>
    </w:p>
    <w:p w:rsidR="00BB0700" w:rsidRPr="00BB0700" w:rsidRDefault="00BB0700" w:rsidP="00BB0700">
      <w:pPr>
        <w:spacing w:line="300" w:lineRule="atLeast"/>
        <w:rPr>
          <w:lang w:eastAsia="lt-LT"/>
        </w:rPr>
      </w:pPr>
    </w:p>
    <w:p w:rsidR="000537B9" w:rsidRPr="00BB0700" w:rsidRDefault="00DE2B67">
      <w:pPr>
        <w:tabs>
          <w:tab w:val="right" w:leader="underscore" w:pos="9072"/>
        </w:tabs>
        <w:suppressAutoHyphens/>
        <w:textAlignment w:val="baseline"/>
        <w:rPr>
          <w:lang w:eastAsia="lt-LT"/>
        </w:rPr>
      </w:pPr>
      <w:r w:rsidRPr="00BB0700">
        <w:rPr>
          <w:lang w:eastAsia="lt-LT"/>
        </w:rPr>
        <w:t>_</w:t>
      </w:r>
      <w:r w:rsidR="00BB0700" w:rsidRPr="00BB0700">
        <w:rPr>
          <w:u w:val="single"/>
          <w:lang w:eastAsia="lt-LT"/>
        </w:rPr>
        <w:t xml:space="preserve">Pakuotės technologas Sigitas Mikalauskas; </w:t>
      </w:r>
      <w:r w:rsidR="00BB0700" w:rsidRPr="00BB0700">
        <w:rPr>
          <w:u w:val="single"/>
        </w:rPr>
        <w:t xml:space="preserve">mob. tel.: </w:t>
      </w:r>
      <w:hyperlink r:id="rId9" w:tgtFrame="_blank" w:history="1">
        <w:r w:rsidR="00BB0700" w:rsidRPr="00BB0700">
          <w:rPr>
            <w:rStyle w:val="Hipersaitas"/>
            <w:color w:val="auto"/>
          </w:rPr>
          <w:t>+370 61010241</w:t>
        </w:r>
      </w:hyperlink>
      <w:r w:rsidR="00BB0700" w:rsidRPr="00BB0700">
        <w:rPr>
          <w:u w:val="single"/>
        </w:rPr>
        <w:t xml:space="preserve">; Faksas: </w:t>
      </w:r>
      <w:hyperlink r:id="rId10" w:tgtFrame="_blank" w:history="1">
        <w:r w:rsidR="00BB0700" w:rsidRPr="00BB0700">
          <w:rPr>
            <w:rStyle w:val="Hipersaitas"/>
            <w:color w:val="auto"/>
          </w:rPr>
          <w:t>+370 444 74897</w:t>
        </w:r>
      </w:hyperlink>
      <w:r w:rsidR="00BB0700" w:rsidRPr="00BB0700">
        <w:rPr>
          <w:u w:val="single"/>
        </w:rPr>
        <w:t xml:space="preserve">; el. p.: </w:t>
      </w:r>
      <w:hyperlink r:id="rId11" w:tgtFrame="_blank" w:history="1">
        <w:r w:rsidR="00BB0700" w:rsidRPr="00BB0700">
          <w:rPr>
            <w:rStyle w:val="il"/>
            <w:u w:val="single"/>
          </w:rPr>
          <w:t>s.mikalauskas@zpienas.lt</w:t>
        </w:r>
      </w:hyperlink>
      <w:r w:rsidR="00BB0700">
        <w:t>____________________________________________________</w:t>
      </w:r>
    </w:p>
    <w:p w:rsidR="000537B9" w:rsidRDefault="00DE2B67">
      <w:pPr>
        <w:tabs>
          <w:tab w:val="right" w:leader="underscore" w:pos="9072"/>
        </w:tabs>
        <w:suppressAutoHyphens/>
        <w:ind w:firstLine="1843"/>
        <w:textAlignment w:val="baseline"/>
        <w:rPr>
          <w:sz w:val="20"/>
          <w:lang w:eastAsia="lt-LT"/>
        </w:rPr>
      </w:pPr>
      <w:r>
        <w:rPr>
          <w:sz w:val="20"/>
          <w:lang w:eastAsia="lt-LT"/>
        </w:rPr>
        <w:t>(kontaktinio asmens duomenys, telefono, fakso Nr., el. pašto adresas)</w:t>
      </w:r>
    </w:p>
    <w:p w:rsidR="000537B9" w:rsidRDefault="000537B9">
      <w:pPr>
        <w:tabs>
          <w:tab w:val="right" w:leader="underscore" w:pos="9072"/>
        </w:tabs>
        <w:suppressAutoHyphens/>
        <w:jc w:val="center"/>
        <w:textAlignment w:val="baseline"/>
        <w:rPr>
          <w:szCs w:val="24"/>
          <w:lang w:eastAsia="lt-LT"/>
        </w:rPr>
      </w:pPr>
    </w:p>
    <w:p w:rsidR="00C66D22" w:rsidRDefault="00C66D22">
      <w:pPr>
        <w:tabs>
          <w:tab w:val="right" w:leader="underscore" w:pos="9072"/>
        </w:tabs>
        <w:suppressAutoHyphens/>
        <w:jc w:val="center"/>
        <w:textAlignment w:val="baseline"/>
        <w:rPr>
          <w:szCs w:val="24"/>
          <w:lang w:eastAsia="lt-LT"/>
        </w:rPr>
      </w:pPr>
    </w:p>
    <w:p w:rsidR="00C66D22" w:rsidRDefault="00C66D22">
      <w:pPr>
        <w:tabs>
          <w:tab w:val="right" w:leader="underscore" w:pos="9072"/>
        </w:tabs>
        <w:suppressAutoHyphens/>
        <w:jc w:val="center"/>
        <w:textAlignment w:val="baseline"/>
        <w:rPr>
          <w:szCs w:val="24"/>
          <w:lang w:eastAsia="lt-LT"/>
        </w:rPr>
      </w:pPr>
    </w:p>
    <w:p w:rsidR="00C66D22" w:rsidRDefault="00C66D22">
      <w:pPr>
        <w:tabs>
          <w:tab w:val="right" w:leader="underscore" w:pos="9072"/>
        </w:tabs>
        <w:suppressAutoHyphens/>
        <w:jc w:val="center"/>
        <w:textAlignment w:val="baseline"/>
        <w:rPr>
          <w:szCs w:val="24"/>
          <w:lang w:eastAsia="lt-LT"/>
        </w:rPr>
      </w:pPr>
    </w:p>
    <w:p w:rsidR="00C66D22" w:rsidRDefault="00C66D22">
      <w:pPr>
        <w:tabs>
          <w:tab w:val="right" w:leader="underscore" w:pos="9072"/>
        </w:tabs>
        <w:suppressAutoHyphens/>
        <w:jc w:val="center"/>
        <w:textAlignment w:val="baseline"/>
        <w:rPr>
          <w:szCs w:val="24"/>
          <w:lang w:eastAsia="lt-LT"/>
        </w:rPr>
      </w:pPr>
    </w:p>
    <w:p w:rsidR="00C66D22" w:rsidRDefault="00C66D22">
      <w:pPr>
        <w:tabs>
          <w:tab w:val="right" w:leader="underscore" w:pos="9072"/>
        </w:tabs>
        <w:suppressAutoHyphens/>
        <w:jc w:val="center"/>
        <w:textAlignment w:val="baseline"/>
        <w:rPr>
          <w:szCs w:val="24"/>
          <w:lang w:eastAsia="lt-LT"/>
        </w:rPr>
      </w:pPr>
    </w:p>
    <w:p w:rsidR="00C66D22" w:rsidRDefault="00C66D22">
      <w:pPr>
        <w:tabs>
          <w:tab w:val="right" w:leader="underscore" w:pos="9072"/>
        </w:tabs>
        <w:suppressAutoHyphens/>
        <w:jc w:val="center"/>
        <w:textAlignment w:val="baseline"/>
        <w:rPr>
          <w:szCs w:val="24"/>
          <w:lang w:eastAsia="lt-LT"/>
        </w:rPr>
      </w:pPr>
    </w:p>
    <w:p w:rsidR="00C66D22" w:rsidRDefault="00C66D22">
      <w:pPr>
        <w:tabs>
          <w:tab w:val="right" w:leader="underscore" w:pos="9072"/>
        </w:tabs>
        <w:suppressAutoHyphens/>
        <w:jc w:val="center"/>
        <w:textAlignment w:val="baseline"/>
        <w:rPr>
          <w:szCs w:val="24"/>
          <w:lang w:eastAsia="lt-LT"/>
        </w:rPr>
      </w:pPr>
    </w:p>
    <w:p w:rsidR="00C66D22" w:rsidRDefault="00C66D22">
      <w:pPr>
        <w:tabs>
          <w:tab w:val="right" w:leader="underscore" w:pos="9072"/>
        </w:tabs>
        <w:suppressAutoHyphens/>
        <w:jc w:val="center"/>
        <w:textAlignment w:val="baseline"/>
        <w:rPr>
          <w:szCs w:val="24"/>
          <w:lang w:eastAsia="lt-LT"/>
        </w:rPr>
      </w:pPr>
    </w:p>
    <w:p w:rsidR="00C66D22" w:rsidRDefault="00C66D22">
      <w:pPr>
        <w:tabs>
          <w:tab w:val="right" w:leader="underscore" w:pos="9072"/>
        </w:tabs>
        <w:suppressAutoHyphens/>
        <w:jc w:val="center"/>
        <w:textAlignment w:val="baseline"/>
        <w:rPr>
          <w:szCs w:val="24"/>
          <w:lang w:eastAsia="lt-LT"/>
        </w:rPr>
      </w:pPr>
    </w:p>
    <w:p w:rsidR="00C66D22" w:rsidRDefault="00C66D22">
      <w:pPr>
        <w:tabs>
          <w:tab w:val="right" w:leader="underscore" w:pos="9072"/>
        </w:tabs>
        <w:suppressAutoHyphens/>
        <w:jc w:val="center"/>
        <w:textAlignment w:val="baseline"/>
        <w:rPr>
          <w:szCs w:val="24"/>
          <w:lang w:eastAsia="lt-LT"/>
        </w:rPr>
      </w:pPr>
    </w:p>
    <w:p w:rsidR="00C66D22" w:rsidRDefault="00C66D22">
      <w:pPr>
        <w:tabs>
          <w:tab w:val="right" w:leader="underscore" w:pos="9072"/>
        </w:tabs>
        <w:suppressAutoHyphens/>
        <w:jc w:val="center"/>
        <w:textAlignment w:val="baseline"/>
        <w:rPr>
          <w:szCs w:val="24"/>
          <w:lang w:eastAsia="lt-LT"/>
        </w:rPr>
      </w:pPr>
    </w:p>
    <w:p w:rsidR="00C66D22" w:rsidRDefault="00C66D22" w:rsidP="00C66D22">
      <w:pPr>
        <w:suppressAutoHyphens/>
        <w:jc w:val="center"/>
        <w:textAlignment w:val="baseline"/>
        <w:rPr>
          <w:b/>
          <w:sz w:val="22"/>
          <w:szCs w:val="24"/>
          <w:lang w:eastAsia="lt-LT"/>
        </w:rPr>
      </w:pPr>
      <w:r>
        <w:rPr>
          <w:b/>
          <w:sz w:val="22"/>
          <w:szCs w:val="24"/>
          <w:lang w:eastAsia="lt-LT"/>
        </w:rPr>
        <w:lastRenderedPageBreak/>
        <w:t>I. BENDRO POBŪDŽIO INFORMACIJA</w:t>
      </w:r>
    </w:p>
    <w:p w:rsidR="00C66D22" w:rsidRDefault="00C66D22" w:rsidP="00C66D22">
      <w:pPr>
        <w:suppressAutoHyphens/>
        <w:ind w:firstLine="567"/>
        <w:jc w:val="both"/>
        <w:textAlignment w:val="baseline"/>
        <w:rPr>
          <w:b/>
          <w:sz w:val="22"/>
          <w:szCs w:val="24"/>
          <w:lang w:eastAsia="lt-LT"/>
        </w:rPr>
      </w:pPr>
    </w:p>
    <w:p w:rsidR="00C66D22" w:rsidRPr="00682092" w:rsidRDefault="00C66D22" w:rsidP="00C66D22">
      <w:pPr>
        <w:pStyle w:val="Sraopastraipa"/>
        <w:numPr>
          <w:ilvl w:val="0"/>
          <w:numId w:val="40"/>
        </w:numPr>
        <w:suppressAutoHyphens/>
        <w:jc w:val="both"/>
        <w:textAlignment w:val="baseline"/>
        <w:rPr>
          <w:b/>
          <w:sz w:val="22"/>
          <w:szCs w:val="24"/>
          <w:lang w:eastAsia="lt-LT"/>
        </w:rPr>
      </w:pPr>
      <w:r w:rsidRPr="00682092">
        <w:rPr>
          <w:b/>
          <w:sz w:val="22"/>
          <w:szCs w:val="24"/>
          <w:lang w:eastAsia="lt-LT"/>
        </w:rPr>
        <w:t xml:space="preserve">Informacija apie vietos sąlygas: įrenginio eksploatavimo vieta, trumpa vietovės charakteristika. </w:t>
      </w:r>
    </w:p>
    <w:p w:rsidR="00C66D22" w:rsidRDefault="00C66D22" w:rsidP="00C66D22">
      <w:pPr>
        <w:pStyle w:val="Sraopastraipa"/>
        <w:suppressAutoHyphens/>
        <w:ind w:left="927"/>
        <w:jc w:val="both"/>
        <w:textAlignment w:val="baseline"/>
        <w:rPr>
          <w:sz w:val="22"/>
          <w:szCs w:val="24"/>
          <w:lang w:eastAsia="lt-LT"/>
        </w:rPr>
      </w:pPr>
      <w:r>
        <w:rPr>
          <w:sz w:val="22"/>
          <w:szCs w:val="24"/>
          <w:lang w:eastAsia="lt-LT"/>
        </w:rPr>
        <w:t>Informacija nesikeičia.</w:t>
      </w:r>
    </w:p>
    <w:p w:rsidR="00C66D22" w:rsidRPr="00682092" w:rsidRDefault="00C66D22" w:rsidP="00C66D22">
      <w:pPr>
        <w:pStyle w:val="Sraopastraipa"/>
        <w:suppressAutoHyphens/>
        <w:ind w:left="927"/>
        <w:jc w:val="both"/>
        <w:textAlignment w:val="baseline"/>
        <w:rPr>
          <w:sz w:val="22"/>
          <w:szCs w:val="24"/>
          <w:lang w:eastAsia="lt-LT"/>
        </w:rPr>
      </w:pPr>
    </w:p>
    <w:p w:rsidR="00C66D22" w:rsidRPr="00682092" w:rsidRDefault="00C66D22" w:rsidP="00C66D22">
      <w:pPr>
        <w:pStyle w:val="Sraopastraipa"/>
        <w:numPr>
          <w:ilvl w:val="0"/>
          <w:numId w:val="40"/>
        </w:numPr>
        <w:suppressAutoHyphens/>
        <w:jc w:val="both"/>
        <w:textAlignment w:val="baseline"/>
        <w:rPr>
          <w:b/>
          <w:sz w:val="22"/>
          <w:szCs w:val="24"/>
          <w:lang w:eastAsia="lt-LT"/>
        </w:rPr>
      </w:pPr>
      <w:r w:rsidRPr="00682092">
        <w:rPr>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rsidR="00C66D22" w:rsidRPr="00682092" w:rsidRDefault="00C66D22" w:rsidP="00C66D22">
      <w:pPr>
        <w:pStyle w:val="Sraopastraipa"/>
        <w:suppressAutoHyphens/>
        <w:ind w:left="927"/>
        <w:jc w:val="both"/>
        <w:textAlignment w:val="baseline"/>
        <w:rPr>
          <w:sz w:val="22"/>
          <w:szCs w:val="22"/>
          <w:lang w:eastAsia="lt-LT"/>
        </w:rPr>
      </w:pPr>
      <w:r w:rsidRPr="00682092">
        <w:rPr>
          <w:sz w:val="22"/>
          <w:szCs w:val="22"/>
          <w:lang w:eastAsia="lt-LT"/>
        </w:rPr>
        <w:t>Informacija nesikeičia.</w:t>
      </w:r>
    </w:p>
    <w:p w:rsidR="00C66D22" w:rsidRPr="00682092" w:rsidRDefault="00C66D22" w:rsidP="00C66D22">
      <w:pPr>
        <w:pStyle w:val="Sraopastraipa"/>
        <w:suppressAutoHyphens/>
        <w:ind w:left="927"/>
        <w:jc w:val="both"/>
        <w:textAlignment w:val="baseline"/>
        <w:rPr>
          <w:sz w:val="18"/>
          <w:szCs w:val="24"/>
          <w:lang w:eastAsia="lt-LT"/>
        </w:rPr>
      </w:pPr>
    </w:p>
    <w:p w:rsidR="00C66D22" w:rsidRPr="00682092" w:rsidRDefault="00C66D22" w:rsidP="00C66D22">
      <w:pPr>
        <w:pStyle w:val="Sraopastraipa"/>
        <w:numPr>
          <w:ilvl w:val="0"/>
          <w:numId w:val="40"/>
        </w:numPr>
        <w:suppressAutoHyphens/>
        <w:jc w:val="both"/>
        <w:textAlignment w:val="baseline"/>
        <w:rPr>
          <w:b/>
          <w:sz w:val="22"/>
          <w:szCs w:val="24"/>
          <w:lang w:eastAsia="ar-SA"/>
        </w:rPr>
      </w:pPr>
      <w:r w:rsidRPr="00682092">
        <w:rPr>
          <w:b/>
          <w:sz w:val="22"/>
          <w:szCs w:val="24"/>
          <w:lang w:eastAsia="ar-SA"/>
        </w:rPr>
        <w:t xml:space="preserve">Naujam įrenginiui – statybos pradžia ir planuojama veiklos pradžia. Esamam įrenginiui – veiklos pradžia. </w:t>
      </w:r>
    </w:p>
    <w:p w:rsidR="00C66D22" w:rsidRDefault="00C66D22" w:rsidP="00C66D22">
      <w:pPr>
        <w:pStyle w:val="Sraopastraipa"/>
        <w:suppressAutoHyphens/>
        <w:ind w:left="927"/>
        <w:jc w:val="both"/>
        <w:textAlignment w:val="baseline"/>
        <w:rPr>
          <w:sz w:val="22"/>
          <w:szCs w:val="24"/>
          <w:lang w:eastAsia="ar-SA"/>
        </w:rPr>
      </w:pPr>
      <w:r>
        <w:rPr>
          <w:sz w:val="22"/>
          <w:szCs w:val="24"/>
          <w:lang w:eastAsia="ar-SA"/>
        </w:rPr>
        <w:t>Informacija nesikeičia.</w:t>
      </w:r>
    </w:p>
    <w:p w:rsidR="00C66D22" w:rsidRPr="00682092" w:rsidRDefault="00C66D22" w:rsidP="00C66D22">
      <w:pPr>
        <w:pStyle w:val="Sraopastraipa"/>
        <w:suppressAutoHyphens/>
        <w:ind w:left="927"/>
        <w:jc w:val="both"/>
        <w:textAlignment w:val="baseline"/>
        <w:rPr>
          <w:sz w:val="22"/>
          <w:szCs w:val="24"/>
          <w:lang w:eastAsia="ar-SA"/>
        </w:rPr>
      </w:pPr>
    </w:p>
    <w:p w:rsidR="00C66D22" w:rsidRPr="00682092" w:rsidRDefault="00C66D22" w:rsidP="00C66D22">
      <w:pPr>
        <w:pStyle w:val="Sraopastraipa"/>
        <w:numPr>
          <w:ilvl w:val="0"/>
          <w:numId w:val="40"/>
        </w:numPr>
        <w:suppressAutoHyphens/>
        <w:jc w:val="both"/>
        <w:textAlignment w:val="baseline"/>
        <w:rPr>
          <w:b/>
          <w:sz w:val="22"/>
          <w:szCs w:val="24"/>
          <w:lang w:eastAsia="ar-SA"/>
        </w:rPr>
      </w:pPr>
      <w:r w:rsidRPr="00682092">
        <w:rPr>
          <w:b/>
          <w:sz w:val="22"/>
          <w:szCs w:val="24"/>
          <w:lang w:eastAsia="ar-SA"/>
        </w:rPr>
        <w:t>Informacija apie asmenis, atsakingus už įmonės aplinkos apsaugą.</w:t>
      </w:r>
    </w:p>
    <w:p w:rsidR="00C66D22" w:rsidRPr="00682092" w:rsidRDefault="00C66D22" w:rsidP="00C66D22">
      <w:pPr>
        <w:pStyle w:val="Sraopastraipa"/>
        <w:suppressAutoHyphens/>
        <w:ind w:left="927"/>
        <w:jc w:val="both"/>
        <w:textAlignment w:val="baseline"/>
        <w:rPr>
          <w:sz w:val="22"/>
          <w:szCs w:val="24"/>
          <w:lang w:eastAsia="lt-LT"/>
        </w:rPr>
      </w:pPr>
      <w:r w:rsidRPr="00682092">
        <w:rPr>
          <w:sz w:val="22"/>
          <w:szCs w:val="24"/>
          <w:lang w:eastAsia="lt-LT"/>
        </w:rPr>
        <w:t>Informacija nesikeičia.</w:t>
      </w:r>
    </w:p>
    <w:p w:rsidR="00C66D22" w:rsidRPr="00682092" w:rsidRDefault="00C66D22" w:rsidP="00C66D22">
      <w:pPr>
        <w:pStyle w:val="Sraopastraipa"/>
        <w:suppressAutoHyphens/>
        <w:ind w:left="927"/>
        <w:jc w:val="both"/>
        <w:textAlignment w:val="baseline"/>
        <w:rPr>
          <w:b/>
          <w:sz w:val="22"/>
          <w:szCs w:val="24"/>
          <w:lang w:eastAsia="lt-LT"/>
        </w:rPr>
      </w:pPr>
    </w:p>
    <w:p w:rsidR="00C66D22" w:rsidRPr="00682092" w:rsidRDefault="00C66D22" w:rsidP="00C66D22">
      <w:pPr>
        <w:pStyle w:val="Sraopastraipa"/>
        <w:numPr>
          <w:ilvl w:val="0"/>
          <w:numId w:val="40"/>
        </w:numPr>
        <w:suppressAutoHyphens/>
        <w:jc w:val="both"/>
        <w:textAlignment w:val="baseline"/>
        <w:rPr>
          <w:b/>
          <w:sz w:val="22"/>
          <w:szCs w:val="24"/>
          <w:lang w:eastAsia="ar-SA"/>
        </w:rPr>
      </w:pPr>
      <w:r w:rsidRPr="00682092">
        <w:rPr>
          <w:b/>
          <w:sz w:val="22"/>
          <w:szCs w:val="24"/>
          <w:lang w:eastAsia="ar-SA"/>
        </w:rPr>
        <w:t xml:space="preserve">Informacija apie įdiegtas aplinkos apsaugos vadybos sistemas. </w:t>
      </w:r>
    </w:p>
    <w:p w:rsidR="00C66D22" w:rsidRDefault="00C66D22" w:rsidP="00C66D22">
      <w:pPr>
        <w:pStyle w:val="Sraopastraipa"/>
        <w:suppressAutoHyphens/>
        <w:ind w:left="927"/>
        <w:jc w:val="both"/>
        <w:textAlignment w:val="baseline"/>
        <w:rPr>
          <w:sz w:val="22"/>
          <w:szCs w:val="24"/>
          <w:lang w:eastAsia="ar-SA"/>
        </w:rPr>
      </w:pPr>
      <w:r>
        <w:rPr>
          <w:sz w:val="22"/>
          <w:szCs w:val="24"/>
          <w:lang w:eastAsia="ar-SA"/>
        </w:rPr>
        <w:t>Informacija nesikeičia.</w:t>
      </w:r>
    </w:p>
    <w:p w:rsidR="00C66D22" w:rsidRPr="00682092" w:rsidRDefault="00C66D22" w:rsidP="00C66D22">
      <w:pPr>
        <w:pStyle w:val="Sraopastraipa"/>
        <w:suppressAutoHyphens/>
        <w:ind w:left="927"/>
        <w:jc w:val="both"/>
        <w:textAlignment w:val="baseline"/>
        <w:rPr>
          <w:sz w:val="22"/>
          <w:szCs w:val="24"/>
          <w:lang w:eastAsia="ar-SA"/>
        </w:rPr>
      </w:pPr>
    </w:p>
    <w:p w:rsidR="00C66D22" w:rsidRPr="00682092" w:rsidRDefault="00C66D22" w:rsidP="00C66D22">
      <w:pPr>
        <w:pStyle w:val="Sraopastraipa"/>
        <w:numPr>
          <w:ilvl w:val="0"/>
          <w:numId w:val="40"/>
        </w:numPr>
        <w:suppressAutoHyphens/>
        <w:jc w:val="both"/>
        <w:textAlignment w:val="baseline"/>
        <w:rPr>
          <w:b/>
          <w:sz w:val="22"/>
          <w:szCs w:val="24"/>
          <w:lang w:eastAsia="ar-SA"/>
        </w:rPr>
      </w:pPr>
      <w:r w:rsidRPr="00682092">
        <w:rPr>
          <w:b/>
          <w:sz w:val="22"/>
          <w:szCs w:val="24"/>
          <w:lang w:eastAsia="ar-SA"/>
        </w:rPr>
        <w:t xml:space="preserve">Netechninio pobūdžio santrauka (informacija apie įrenginyje (įrenginiuose) vykdomą veiklą, trumpas visos paraiškoje pateiktos informacijos apibendrinimas). </w:t>
      </w:r>
    </w:p>
    <w:p w:rsidR="00C66D22" w:rsidRPr="00682092" w:rsidRDefault="00C66D22" w:rsidP="00C66D22">
      <w:pPr>
        <w:pStyle w:val="Sraopastraipa"/>
        <w:suppressAutoHyphens/>
        <w:ind w:left="927"/>
        <w:jc w:val="both"/>
        <w:textAlignment w:val="baseline"/>
        <w:rPr>
          <w:sz w:val="22"/>
          <w:szCs w:val="24"/>
          <w:lang w:eastAsia="ar-SA"/>
        </w:rPr>
      </w:pPr>
      <w:r>
        <w:rPr>
          <w:sz w:val="22"/>
          <w:szCs w:val="24"/>
          <w:lang w:eastAsia="ar-SA"/>
        </w:rPr>
        <w:t>Informacija nesikeičia.</w:t>
      </w:r>
    </w:p>
    <w:p w:rsidR="00C66D22" w:rsidRDefault="00C66D22" w:rsidP="00C66D22">
      <w:pPr>
        <w:suppressAutoHyphens/>
        <w:ind w:firstLine="567"/>
        <w:jc w:val="both"/>
        <w:textAlignment w:val="baseline"/>
        <w:rPr>
          <w:sz w:val="22"/>
          <w:szCs w:val="24"/>
          <w:lang w:eastAsia="lt-LT"/>
        </w:rPr>
      </w:pPr>
    </w:p>
    <w:p w:rsidR="00C66D22" w:rsidRDefault="00C66D22" w:rsidP="00C66D22">
      <w:pPr>
        <w:suppressAutoHyphens/>
        <w:jc w:val="center"/>
        <w:textAlignment w:val="baseline"/>
        <w:rPr>
          <w:b/>
          <w:sz w:val="22"/>
          <w:szCs w:val="24"/>
          <w:lang w:eastAsia="lt-LT"/>
        </w:rPr>
      </w:pPr>
      <w:r>
        <w:rPr>
          <w:b/>
          <w:sz w:val="22"/>
          <w:szCs w:val="24"/>
          <w:lang w:eastAsia="lt-LT"/>
        </w:rPr>
        <w:t>II. INFORMACIJA APIE ĮRENGINĮ IR JAME VYKDOMĄ ŪKINĘ VEIKLĄ</w:t>
      </w:r>
    </w:p>
    <w:p w:rsidR="00C66D22" w:rsidRDefault="00C66D22" w:rsidP="00C66D22">
      <w:pPr>
        <w:suppressAutoHyphens/>
        <w:ind w:firstLine="567"/>
        <w:jc w:val="both"/>
        <w:textAlignment w:val="baseline"/>
        <w:rPr>
          <w:b/>
          <w:sz w:val="22"/>
          <w:szCs w:val="24"/>
          <w:lang w:eastAsia="lt-LT"/>
        </w:rPr>
      </w:pPr>
    </w:p>
    <w:p w:rsidR="00C66D22" w:rsidRDefault="00C66D22" w:rsidP="00C66D22">
      <w:pPr>
        <w:suppressAutoHyphens/>
        <w:ind w:firstLine="567"/>
        <w:jc w:val="both"/>
        <w:textAlignment w:val="baseline"/>
        <w:rPr>
          <w:b/>
          <w:i/>
          <w:sz w:val="22"/>
          <w:szCs w:val="24"/>
          <w:lang w:eastAsia="lt-LT"/>
        </w:rPr>
      </w:pPr>
      <w:r w:rsidRPr="00682092">
        <w:rPr>
          <w:b/>
          <w:sz w:val="22"/>
          <w:szCs w:val="24"/>
          <w:lang w:eastAsia="lt-LT"/>
        </w:rPr>
        <w:t>7. Įrenginys (-iai) ir jame (juose) vykdomos veiklos rūšys</w:t>
      </w:r>
      <w:r>
        <w:rPr>
          <w:sz w:val="22"/>
          <w:szCs w:val="24"/>
          <w:lang w:eastAsia="lt-LT"/>
        </w:rPr>
        <w:t xml:space="preserve">. </w:t>
      </w:r>
    </w:p>
    <w:p w:rsidR="00C66D22" w:rsidRDefault="00C66D22" w:rsidP="00C66D22">
      <w:pPr>
        <w:suppressAutoHyphens/>
        <w:ind w:firstLine="567"/>
        <w:jc w:val="both"/>
        <w:textAlignment w:val="baseline"/>
        <w:rPr>
          <w:sz w:val="22"/>
          <w:szCs w:val="24"/>
          <w:lang w:eastAsia="lt-LT"/>
        </w:rPr>
      </w:pPr>
      <w:r>
        <w:rPr>
          <w:sz w:val="22"/>
          <w:szCs w:val="24"/>
          <w:lang w:eastAsia="lt-LT"/>
        </w:rPr>
        <w:tab/>
        <w:t>Informacija nesikeičia.</w:t>
      </w:r>
    </w:p>
    <w:p w:rsidR="00C66D22" w:rsidRDefault="00C66D22" w:rsidP="00C66D22">
      <w:pPr>
        <w:suppressAutoHyphens/>
        <w:ind w:firstLine="567"/>
        <w:jc w:val="both"/>
        <w:textAlignment w:val="baseline"/>
        <w:rPr>
          <w:sz w:val="22"/>
          <w:szCs w:val="24"/>
          <w:lang w:eastAsia="lt-LT"/>
        </w:rPr>
      </w:pPr>
    </w:p>
    <w:p w:rsidR="00C66D22" w:rsidRDefault="00C66D22" w:rsidP="00C66D22">
      <w:pPr>
        <w:suppressAutoHyphens/>
        <w:ind w:firstLine="567"/>
        <w:jc w:val="both"/>
        <w:textAlignment w:val="baseline"/>
        <w:rPr>
          <w:sz w:val="22"/>
          <w:szCs w:val="24"/>
          <w:lang w:eastAsia="lt-LT"/>
        </w:rPr>
      </w:pPr>
      <w:r w:rsidRPr="00682092">
        <w:rPr>
          <w:b/>
          <w:sz w:val="22"/>
          <w:szCs w:val="24"/>
          <w:lang w:eastAsia="lt-LT"/>
        </w:rPr>
        <w:t>1 lentelė. Įrenginyje planuojama vykdyti ir (ar) vykdoma ūkinė veikla.</w:t>
      </w:r>
      <w:r>
        <w:rPr>
          <w:b/>
          <w:sz w:val="22"/>
          <w:szCs w:val="24"/>
          <w:lang w:eastAsia="lt-LT"/>
        </w:rPr>
        <w:t xml:space="preserve"> </w:t>
      </w:r>
    </w:p>
    <w:p w:rsidR="00C66D22" w:rsidRDefault="00C66D22" w:rsidP="00C66D22">
      <w:pPr>
        <w:suppressAutoHyphens/>
        <w:ind w:firstLine="567"/>
        <w:jc w:val="both"/>
        <w:textAlignment w:val="baseline"/>
        <w:rPr>
          <w:sz w:val="22"/>
          <w:szCs w:val="24"/>
          <w:lang w:eastAsia="lt-LT"/>
        </w:rPr>
      </w:pPr>
      <w:r>
        <w:rPr>
          <w:sz w:val="22"/>
          <w:szCs w:val="24"/>
          <w:lang w:eastAsia="lt-LT"/>
        </w:rPr>
        <w:tab/>
        <w:t>Nepildoma, informacija nesikeičia.</w:t>
      </w:r>
    </w:p>
    <w:p w:rsidR="00C66D22" w:rsidRDefault="00C66D22" w:rsidP="00C66D22">
      <w:pPr>
        <w:ind w:firstLine="567"/>
        <w:jc w:val="both"/>
        <w:rPr>
          <w:sz w:val="22"/>
          <w:szCs w:val="24"/>
          <w:lang w:eastAsia="lt-LT"/>
        </w:rPr>
      </w:pPr>
    </w:p>
    <w:p w:rsidR="00C66D22" w:rsidRDefault="00C66D22" w:rsidP="00C66D22">
      <w:pPr>
        <w:suppressAutoHyphens/>
        <w:ind w:firstLine="567"/>
        <w:jc w:val="both"/>
        <w:textAlignment w:val="baseline"/>
        <w:rPr>
          <w:sz w:val="22"/>
          <w:szCs w:val="24"/>
          <w:lang w:eastAsia="lt-LT"/>
        </w:rPr>
      </w:pPr>
    </w:p>
    <w:p w:rsidR="00C66D22" w:rsidRPr="00A51F0B" w:rsidRDefault="00C66D22" w:rsidP="00C66D22">
      <w:pPr>
        <w:pStyle w:val="Sraopastraipa"/>
        <w:suppressAutoHyphens/>
        <w:ind w:left="644"/>
        <w:jc w:val="both"/>
        <w:textAlignment w:val="baseline"/>
        <w:rPr>
          <w:sz w:val="22"/>
          <w:szCs w:val="22"/>
        </w:rPr>
      </w:pPr>
      <w:r>
        <w:rPr>
          <w:b/>
          <w:sz w:val="22"/>
          <w:szCs w:val="22"/>
        </w:rPr>
        <w:t>8.</w:t>
      </w:r>
      <w:r w:rsidRPr="00A51F0B">
        <w:rPr>
          <w:b/>
          <w:sz w:val="22"/>
          <w:szCs w:val="22"/>
        </w:rPr>
        <w:t>Įrenginio ar įrenginių gamybinis (projektinis) pajėgumas ir (ar) gamybos pajėgumas, dėl kurio prašoma leidim</w:t>
      </w:r>
      <w:r w:rsidRPr="00A51F0B">
        <w:rPr>
          <w:sz w:val="22"/>
          <w:szCs w:val="22"/>
        </w:rPr>
        <w:t>o.</w:t>
      </w:r>
    </w:p>
    <w:p w:rsidR="00C66D22" w:rsidRPr="00A51F0B" w:rsidRDefault="00C66D22" w:rsidP="00C66D22">
      <w:pPr>
        <w:pStyle w:val="Sraopastraipa"/>
        <w:suppressAutoHyphens/>
        <w:ind w:left="927"/>
        <w:jc w:val="both"/>
        <w:textAlignment w:val="baseline"/>
        <w:rPr>
          <w:sz w:val="22"/>
          <w:szCs w:val="24"/>
          <w:lang w:eastAsia="lt-LT"/>
        </w:rPr>
      </w:pPr>
      <w:r>
        <w:rPr>
          <w:sz w:val="22"/>
          <w:szCs w:val="22"/>
        </w:rPr>
        <w:t>Informacija nesikeičia.</w:t>
      </w:r>
    </w:p>
    <w:p w:rsidR="00C66D22" w:rsidRDefault="00C66D22" w:rsidP="00C66D22">
      <w:pPr>
        <w:suppressAutoHyphens/>
        <w:ind w:firstLine="567"/>
        <w:jc w:val="both"/>
        <w:textAlignment w:val="baseline"/>
        <w:rPr>
          <w:sz w:val="22"/>
          <w:szCs w:val="24"/>
          <w:lang w:eastAsia="lt-LT"/>
        </w:rPr>
      </w:pPr>
    </w:p>
    <w:p w:rsidR="00C66D22" w:rsidRPr="00A51F0B" w:rsidRDefault="00C66D22" w:rsidP="00C66D22">
      <w:pPr>
        <w:suppressAutoHyphens/>
        <w:ind w:firstLine="567"/>
        <w:jc w:val="both"/>
        <w:textAlignment w:val="baseline"/>
        <w:rPr>
          <w:b/>
          <w:sz w:val="22"/>
          <w:szCs w:val="24"/>
          <w:lang w:eastAsia="lt-LT"/>
        </w:rPr>
      </w:pPr>
    </w:p>
    <w:p w:rsidR="00C66D22" w:rsidRPr="005E3BAF" w:rsidRDefault="00C66D22" w:rsidP="00C66D22">
      <w:pPr>
        <w:suppressAutoHyphens/>
        <w:ind w:firstLine="567"/>
        <w:jc w:val="both"/>
        <w:textAlignment w:val="baseline"/>
        <w:rPr>
          <w:b/>
          <w:sz w:val="22"/>
          <w:szCs w:val="24"/>
          <w:lang w:eastAsia="lt-LT"/>
        </w:rPr>
      </w:pPr>
      <w:r w:rsidRPr="00A51F0B">
        <w:rPr>
          <w:b/>
          <w:sz w:val="22"/>
          <w:szCs w:val="24"/>
          <w:lang w:eastAsia="lt-LT"/>
        </w:rPr>
        <w:t>9. Kuro</w:t>
      </w:r>
      <w:r w:rsidRPr="005E3BAF">
        <w:rPr>
          <w:b/>
          <w:sz w:val="22"/>
          <w:szCs w:val="24"/>
          <w:lang w:eastAsia="lt-LT"/>
        </w:rPr>
        <w:t xml:space="preserve"> ir energijos vartojimas įrenginyje (-iuose), kuro saugojimas. Energijos gamyba.</w:t>
      </w:r>
    </w:p>
    <w:p w:rsidR="00C66D22" w:rsidRDefault="00C66D22" w:rsidP="00C66D22">
      <w:pPr>
        <w:suppressAutoHyphens/>
        <w:ind w:firstLine="567"/>
        <w:jc w:val="both"/>
        <w:textAlignment w:val="baseline"/>
        <w:rPr>
          <w:sz w:val="22"/>
          <w:szCs w:val="24"/>
          <w:lang w:eastAsia="lt-LT"/>
        </w:rPr>
      </w:pPr>
      <w:r>
        <w:rPr>
          <w:sz w:val="22"/>
          <w:szCs w:val="24"/>
          <w:lang w:eastAsia="lt-LT"/>
        </w:rPr>
        <w:tab/>
        <w:t>Informacija nesikeičia.</w:t>
      </w:r>
    </w:p>
    <w:p w:rsidR="00C66D22" w:rsidRDefault="00C66D22" w:rsidP="00C66D22">
      <w:pPr>
        <w:suppressAutoHyphens/>
        <w:ind w:firstLine="567"/>
        <w:jc w:val="both"/>
        <w:textAlignment w:val="baseline"/>
        <w:rPr>
          <w:sz w:val="22"/>
          <w:szCs w:val="24"/>
          <w:lang w:eastAsia="lt-LT"/>
        </w:rPr>
      </w:pPr>
    </w:p>
    <w:p w:rsidR="00C66D22" w:rsidRDefault="00C66D22" w:rsidP="00C66D22">
      <w:pPr>
        <w:suppressAutoHyphens/>
        <w:ind w:firstLine="567"/>
        <w:jc w:val="both"/>
        <w:textAlignment w:val="baseline"/>
        <w:rPr>
          <w:b/>
          <w:sz w:val="22"/>
          <w:szCs w:val="24"/>
          <w:lang w:eastAsia="lt-LT"/>
        </w:rPr>
      </w:pPr>
      <w:r w:rsidRPr="005E3BAF">
        <w:rPr>
          <w:b/>
          <w:sz w:val="22"/>
          <w:szCs w:val="24"/>
          <w:lang w:eastAsia="lt-LT"/>
        </w:rPr>
        <w:t xml:space="preserve">2 lentelė. Kuro ir energijos vartojimas, kuro saugojimas. </w:t>
      </w:r>
    </w:p>
    <w:p w:rsidR="00C66D22" w:rsidRPr="00A51F0B" w:rsidRDefault="00C66D22" w:rsidP="00C66D22">
      <w:pPr>
        <w:suppressAutoHyphens/>
        <w:ind w:firstLine="567"/>
        <w:jc w:val="both"/>
        <w:textAlignment w:val="baseline"/>
        <w:rPr>
          <w:sz w:val="22"/>
          <w:szCs w:val="24"/>
          <w:lang w:eastAsia="lt-LT"/>
        </w:rPr>
      </w:pPr>
      <w:r>
        <w:rPr>
          <w:sz w:val="22"/>
          <w:szCs w:val="24"/>
          <w:lang w:eastAsia="lt-LT"/>
        </w:rPr>
        <w:tab/>
        <w:t>Nepildoma, informacija nesikeičia.</w:t>
      </w:r>
    </w:p>
    <w:p w:rsidR="00C66D22" w:rsidRDefault="00C66D22" w:rsidP="00C66D22">
      <w:pPr>
        <w:suppressAutoHyphens/>
        <w:ind w:firstLine="567"/>
        <w:jc w:val="both"/>
        <w:textAlignment w:val="baseline"/>
        <w:rPr>
          <w:b/>
          <w:sz w:val="18"/>
          <w:szCs w:val="24"/>
          <w:lang w:eastAsia="lt-LT"/>
        </w:rPr>
      </w:pPr>
    </w:p>
    <w:p w:rsidR="00C66D22" w:rsidRDefault="00C66D22" w:rsidP="00C66D22">
      <w:pPr>
        <w:suppressAutoHyphens/>
        <w:ind w:firstLine="567"/>
        <w:jc w:val="both"/>
        <w:textAlignment w:val="baseline"/>
        <w:rPr>
          <w:b/>
          <w:sz w:val="18"/>
          <w:szCs w:val="24"/>
          <w:lang w:eastAsia="lt-LT"/>
        </w:rPr>
      </w:pPr>
    </w:p>
    <w:p w:rsidR="00C66D22" w:rsidRDefault="00C66D22" w:rsidP="00C66D22">
      <w:pPr>
        <w:suppressAutoHyphens/>
        <w:ind w:firstLine="567"/>
        <w:jc w:val="both"/>
        <w:textAlignment w:val="baseline"/>
        <w:rPr>
          <w:b/>
          <w:sz w:val="22"/>
          <w:szCs w:val="24"/>
          <w:lang w:eastAsia="lt-LT"/>
        </w:rPr>
      </w:pPr>
      <w:r w:rsidRPr="005E3BAF">
        <w:rPr>
          <w:b/>
          <w:sz w:val="22"/>
          <w:szCs w:val="24"/>
          <w:lang w:eastAsia="lt-LT"/>
        </w:rPr>
        <w:t>3 lentelė. Energijos gamyba</w:t>
      </w:r>
      <w:r>
        <w:rPr>
          <w:b/>
          <w:sz w:val="22"/>
          <w:szCs w:val="24"/>
          <w:lang w:eastAsia="lt-LT"/>
        </w:rPr>
        <w:t xml:space="preserve">. </w:t>
      </w:r>
    </w:p>
    <w:p w:rsidR="00C66D22" w:rsidRPr="008D2343" w:rsidRDefault="00C66D22" w:rsidP="00C66D22">
      <w:pPr>
        <w:suppressAutoHyphens/>
        <w:ind w:firstLine="567"/>
        <w:jc w:val="both"/>
        <w:textAlignment w:val="baseline"/>
        <w:rPr>
          <w:sz w:val="22"/>
          <w:szCs w:val="24"/>
          <w:lang w:eastAsia="lt-LT"/>
        </w:rPr>
      </w:pPr>
      <w:r>
        <w:rPr>
          <w:sz w:val="22"/>
          <w:szCs w:val="24"/>
          <w:lang w:eastAsia="lt-LT"/>
        </w:rPr>
        <w:tab/>
        <w:t>Nepildoma, informacija nesikeičia.</w:t>
      </w:r>
    </w:p>
    <w:p w:rsidR="00C66D22" w:rsidRDefault="00C66D22" w:rsidP="00C66D22">
      <w:pPr>
        <w:suppressAutoHyphens/>
        <w:jc w:val="center"/>
        <w:textAlignment w:val="baseline"/>
        <w:rPr>
          <w:b/>
          <w:sz w:val="22"/>
          <w:szCs w:val="24"/>
          <w:lang w:eastAsia="lt-LT"/>
        </w:rPr>
      </w:pPr>
    </w:p>
    <w:p w:rsidR="00C66D22" w:rsidRDefault="00C66D22" w:rsidP="00C66D22">
      <w:pPr>
        <w:suppressAutoHyphens/>
        <w:jc w:val="center"/>
        <w:textAlignment w:val="baseline"/>
        <w:rPr>
          <w:b/>
          <w:sz w:val="22"/>
          <w:szCs w:val="24"/>
          <w:lang w:eastAsia="lt-LT"/>
        </w:rPr>
      </w:pPr>
    </w:p>
    <w:p w:rsidR="00C66D22" w:rsidRDefault="00C66D22" w:rsidP="00C66D22">
      <w:pPr>
        <w:suppressAutoHyphens/>
        <w:jc w:val="center"/>
        <w:textAlignment w:val="baseline"/>
        <w:rPr>
          <w:b/>
          <w:sz w:val="22"/>
          <w:szCs w:val="24"/>
          <w:lang w:eastAsia="lt-LT"/>
        </w:rPr>
      </w:pPr>
    </w:p>
    <w:p w:rsidR="00C66D22" w:rsidRDefault="00C66D22" w:rsidP="00C66D22">
      <w:pPr>
        <w:suppressAutoHyphens/>
        <w:jc w:val="center"/>
        <w:textAlignment w:val="baseline"/>
        <w:rPr>
          <w:b/>
          <w:sz w:val="22"/>
          <w:szCs w:val="24"/>
          <w:lang w:eastAsia="lt-LT"/>
        </w:rPr>
      </w:pPr>
    </w:p>
    <w:p w:rsidR="00C66D22" w:rsidRDefault="00C66D22" w:rsidP="00C66D22">
      <w:pPr>
        <w:suppressAutoHyphens/>
        <w:jc w:val="center"/>
        <w:textAlignment w:val="baseline"/>
        <w:rPr>
          <w:b/>
          <w:sz w:val="22"/>
          <w:szCs w:val="24"/>
          <w:lang w:eastAsia="lt-LT"/>
        </w:rPr>
      </w:pPr>
    </w:p>
    <w:p w:rsidR="00C66D22" w:rsidRDefault="00C66D22" w:rsidP="00C66D22">
      <w:pPr>
        <w:suppressAutoHyphens/>
        <w:jc w:val="center"/>
        <w:textAlignment w:val="baseline"/>
        <w:rPr>
          <w:b/>
          <w:sz w:val="22"/>
          <w:szCs w:val="24"/>
          <w:lang w:eastAsia="lt-LT"/>
        </w:rPr>
      </w:pPr>
      <w:r>
        <w:rPr>
          <w:b/>
          <w:sz w:val="22"/>
          <w:szCs w:val="24"/>
          <w:lang w:eastAsia="lt-LT"/>
        </w:rPr>
        <w:t>III. GAMYBOS PROCESAI</w:t>
      </w:r>
    </w:p>
    <w:p w:rsidR="00C66D22" w:rsidRDefault="00C66D22" w:rsidP="00C66D22">
      <w:pPr>
        <w:suppressAutoHyphens/>
        <w:ind w:firstLine="567"/>
        <w:jc w:val="both"/>
        <w:textAlignment w:val="baseline"/>
        <w:rPr>
          <w:sz w:val="22"/>
          <w:szCs w:val="24"/>
          <w:lang w:eastAsia="lt-LT"/>
        </w:rPr>
      </w:pPr>
    </w:p>
    <w:p w:rsidR="00C66D22" w:rsidRPr="005E3BAF" w:rsidRDefault="00C66D22" w:rsidP="00C66D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lang w:eastAsia="lt-LT"/>
        </w:rPr>
      </w:pPr>
      <w:r w:rsidRPr="005E3BAF">
        <w:rPr>
          <w:b/>
          <w:sz w:val="22"/>
          <w:szCs w:val="22"/>
          <w:lang w:eastAsia="lt-LT"/>
        </w:rPr>
        <w:t>10. Detalus įrenginyje vykdomos ir (ar) planuojamos vykdyti ūkinės veiklos rūšių aprašymas ir įrenginių, kuriuose vykdoma atitinkamų rūšių veikla, išdėstymas teritorijoje. Informacija apie įrenginių priskyrimą prie potencialiai pavojingų įrenginių.</w:t>
      </w:r>
    </w:p>
    <w:p w:rsidR="00C66D22" w:rsidRDefault="00C66D22" w:rsidP="00C66D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Pr>
          <w:sz w:val="22"/>
          <w:szCs w:val="22"/>
          <w:lang w:eastAsia="lt-LT"/>
        </w:rPr>
        <w:t>Informacija nesikeičia.</w:t>
      </w:r>
      <w:r>
        <w:rPr>
          <w:sz w:val="22"/>
          <w:szCs w:val="22"/>
        </w:rPr>
        <w:t xml:space="preserve"> </w:t>
      </w:r>
    </w:p>
    <w:p w:rsidR="00C66D22" w:rsidRDefault="00C66D22" w:rsidP="00C66D22"/>
    <w:p w:rsidR="00C66D22" w:rsidRPr="005E3BAF" w:rsidRDefault="00C66D22" w:rsidP="00C66D22">
      <w:pPr>
        <w:widowControl w:val="0"/>
        <w:ind w:firstLine="567"/>
        <w:jc w:val="both"/>
        <w:rPr>
          <w:b/>
          <w:iCs/>
          <w:sz w:val="22"/>
          <w:szCs w:val="24"/>
          <w:lang w:eastAsia="lt-LT"/>
        </w:rPr>
      </w:pPr>
      <w:r w:rsidRPr="005E3BAF">
        <w:rPr>
          <w:b/>
          <w:iCs/>
          <w:sz w:val="22"/>
          <w:szCs w:val="24"/>
          <w:lang w:eastAsia="lt-LT"/>
        </w:rPr>
        <w:t xml:space="preserve">11. Planuojama naudoti technologija ir kiti gamybos būdai, skirti teršalų išmetimo iš įrenginio (-ių) prevencijai arba, jeigu tai neįmanoma, išmetamų teršalų kiekiui mažinti. </w:t>
      </w:r>
    </w:p>
    <w:p w:rsidR="00C66D22" w:rsidRDefault="00C66D22" w:rsidP="00C66D22">
      <w:pPr>
        <w:widowControl w:val="0"/>
        <w:ind w:firstLine="567"/>
        <w:jc w:val="both"/>
        <w:rPr>
          <w:iCs/>
          <w:sz w:val="22"/>
          <w:szCs w:val="24"/>
          <w:lang w:eastAsia="lt-LT"/>
        </w:rPr>
      </w:pPr>
      <w:r>
        <w:rPr>
          <w:iCs/>
          <w:sz w:val="22"/>
          <w:szCs w:val="24"/>
          <w:lang w:eastAsia="lt-LT"/>
        </w:rPr>
        <w:t>Informacija nesikeičia.</w:t>
      </w:r>
    </w:p>
    <w:p w:rsidR="00C66D22" w:rsidRDefault="00C66D22" w:rsidP="00C66D22">
      <w:pPr>
        <w:widowControl w:val="0"/>
        <w:ind w:firstLine="567"/>
        <w:jc w:val="both"/>
        <w:rPr>
          <w:iCs/>
          <w:sz w:val="22"/>
          <w:szCs w:val="24"/>
          <w:lang w:eastAsia="lt-LT"/>
        </w:rPr>
      </w:pPr>
    </w:p>
    <w:p w:rsidR="00C66D22" w:rsidRPr="005E3BAF" w:rsidRDefault="00C66D22" w:rsidP="00C66D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2"/>
        </w:rPr>
      </w:pPr>
      <w:r w:rsidRPr="005E3BAF">
        <w:rPr>
          <w:b/>
          <w:iCs/>
          <w:sz w:val="22"/>
          <w:szCs w:val="22"/>
          <w:lang w:eastAsia="lt-LT"/>
        </w:rPr>
        <w:t>12. Pagrindinių alternatyvų pareiškėjo siūlomai technologijai, gamybos būdams ir priemonėms aprašymas, išmetamųjų teršalų poveikis aplinkai arba nuoroda į PAV dokumentus, kuriuose ši informacija pateikta.</w:t>
      </w:r>
      <w:r w:rsidRPr="005E3BAF">
        <w:rPr>
          <w:b/>
          <w:sz w:val="22"/>
          <w:szCs w:val="22"/>
        </w:rPr>
        <w:t xml:space="preserve"> </w:t>
      </w:r>
    </w:p>
    <w:p w:rsidR="00C66D22" w:rsidRDefault="00C66D22" w:rsidP="00C66D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iCs/>
          <w:sz w:val="22"/>
          <w:szCs w:val="22"/>
          <w:lang w:eastAsia="lt-LT"/>
        </w:rPr>
      </w:pPr>
      <w:r>
        <w:rPr>
          <w:sz w:val="22"/>
          <w:szCs w:val="22"/>
        </w:rPr>
        <w:t>Informacija nesikeičia.</w:t>
      </w:r>
    </w:p>
    <w:p w:rsidR="00C66D22" w:rsidRDefault="00C66D22" w:rsidP="00C66D22"/>
    <w:p w:rsidR="00C66D22" w:rsidRDefault="00C66D22" w:rsidP="00C66D22">
      <w:pPr>
        <w:suppressAutoHyphens/>
        <w:ind w:firstLine="567"/>
        <w:jc w:val="both"/>
        <w:textAlignment w:val="baseline"/>
        <w:rPr>
          <w:sz w:val="22"/>
          <w:szCs w:val="24"/>
          <w:lang w:eastAsia="lt-LT"/>
        </w:rPr>
      </w:pPr>
      <w:r w:rsidRPr="00A51F0B">
        <w:rPr>
          <w:b/>
          <w:sz w:val="22"/>
          <w:szCs w:val="22"/>
          <w:lang w:eastAsia="lt-LT"/>
        </w:rPr>
        <w:t>13. Kiekvieno</w:t>
      </w:r>
      <w:r w:rsidRPr="005E3BAF">
        <w:rPr>
          <w:b/>
          <w:sz w:val="22"/>
          <w:szCs w:val="22"/>
          <w:lang w:eastAsia="lt-LT"/>
        </w:rPr>
        <w:t xml:space="preserve"> įrenginio naudojamų technologijų atitikimo technologijoms, aprašytoms Europos Sąjungos geriausiai prieinamų gamybos būdų</w:t>
      </w:r>
      <w:r w:rsidRPr="005E3BAF">
        <w:rPr>
          <w:b/>
          <w:sz w:val="22"/>
          <w:szCs w:val="24"/>
          <w:lang w:eastAsia="lt-LT"/>
        </w:rPr>
        <w:t xml:space="preserve"> (GPGB) informaciniuose dokumentuose ar išvadose, palyginamasis įvertinimas. </w:t>
      </w:r>
    </w:p>
    <w:p w:rsidR="00C66D22" w:rsidRDefault="00C66D22" w:rsidP="00C66D22">
      <w:pPr>
        <w:suppressAutoHyphens/>
        <w:ind w:firstLine="567"/>
        <w:jc w:val="both"/>
        <w:textAlignment w:val="baseline"/>
        <w:rPr>
          <w:sz w:val="22"/>
          <w:szCs w:val="24"/>
          <w:lang w:eastAsia="lt-LT"/>
        </w:rPr>
      </w:pPr>
      <w:r>
        <w:rPr>
          <w:sz w:val="22"/>
          <w:szCs w:val="24"/>
          <w:lang w:eastAsia="lt-LT"/>
        </w:rPr>
        <w:t>Informacija nesikeičia</w:t>
      </w:r>
    </w:p>
    <w:p w:rsidR="00C66D22" w:rsidRDefault="00C66D22" w:rsidP="00C66D22">
      <w:pPr>
        <w:suppressAutoHyphens/>
        <w:ind w:firstLine="567"/>
        <w:jc w:val="both"/>
        <w:textAlignment w:val="baseline"/>
        <w:rPr>
          <w:sz w:val="22"/>
          <w:szCs w:val="24"/>
          <w:lang w:eastAsia="lt-LT"/>
        </w:rPr>
      </w:pPr>
    </w:p>
    <w:p w:rsidR="00C66D22" w:rsidRDefault="00C66D22" w:rsidP="00C66D22">
      <w:pPr>
        <w:suppressAutoHyphens/>
        <w:ind w:firstLine="567"/>
        <w:jc w:val="both"/>
        <w:textAlignment w:val="baseline"/>
        <w:rPr>
          <w:sz w:val="22"/>
          <w:szCs w:val="24"/>
          <w:lang w:eastAsia="lt-LT"/>
        </w:rPr>
      </w:pPr>
      <w:r w:rsidRPr="005E3BAF">
        <w:rPr>
          <w:b/>
          <w:sz w:val="22"/>
          <w:szCs w:val="24"/>
          <w:lang w:eastAsia="lt-LT"/>
        </w:rPr>
        <w:t>4 lentelė. Įrenginio atitikimo GPGB palyginamasis įvertinimas</w:t>
      </w:r>
    </w:p>
    <w:p w:rsidR="00C66D22" w:rsidRPr="008D2343" w:rsidRDefault="00C66D22" w:rsidP="00C66D22">
      <w:pPr>
        <w:suppressAutoHyphens/>
        <w:ind w:firstLine="567"/>
        <w:jc w:val="both"/>
        <w:textAlignment w:val="baseline"/>
        <w:rPr>
          <w:sz w:val="22"/>
          <w:szCs w:val="22"/>
          <w:lang w:eastAsia="lt-LT"/>
        </w:rPr>
      </w:pPr>
      <w:r w:rsidRPr="008D2343">
        <w:rPr>
          <w:sz w:val="22"/>
          <w:szCs w:val="22"/>
          <w:lang w:eastAsia="lt-LT"/>
        </w:rPr>
        <w:t>Nepildoma, informacija nesikeičia.</w:t>
      </w:r>
    </w:p>
    <w:p w:rsidR="00C66D22" w:rsidRDefault="00C66D22" w:rsidP="00C66D22">
      <w:pPr>
        <w:suppressAutoHyphens/>
        <w:ind w:firstLine="567"/>
        <w:jc w:val="both"/>
        <w:textAlignment w:val="baseline"/>
        <w:rPr>
          <w:sz w:val="22"/>
          <w:szCs w:val="24"/>
          <w:highlight w:val="yellow"/>
          <w:lang w:eastAsia="lt-LT"/>
        </w:rPr>
      </w:pPr>
    </w:p>
    <w:p w:rsidR="00C66D22" w:rsidRPr="00A51F0B" w:rsidRDefault="00C66D22" w:rsidP="00C66D22">
      <w:pPr>
        <w:suppressAutoHyphens/>
        <w:ind w:firstLine="567"/>
        <w:jc w:val="both"/>
        <w:textAlignment w:val="baseline"/>
        <w:rPr>
          <w:b/>
          <w:sz w:val="22"/>
          <w:szCs w:val="24"/>
          <w:lang w:eastAsia="lt-LT"/>
        </w:rPr>
      </w:pPr>
      <w:r w:rsidRPr="00A51F0B">
        <w:rPr>
          <w:b/>
          <w:sz w:val="22"/>
          <w:szCs w:val="24"/>
          <w:lang w:eastAsia="lt-LT"/>
        </w:rPr>
        <w:t xml:space="preserve">14. Informacija apie avarijų prevencijos priemones (arba nuoroda į Saugos ataskaitą ar ekstremaliųjų situacijų valdymo planą, jei jie pateikiami prieduose prie paraiškos). </w:t>
      </w:r>
    </w:p>
    <w:p w:rsidR="00C66D22" w:rsidRDefault="00C66D22" w:rsidP="00C66D22">
      <w:pPr>
        <w:suppressAutoHyphens/>
        <w:ind w:firstLine="567"/>
        <w:jc w:val="both"/>
        <w:textAlignment w:val="baseline"/>
        <w:rPr>
          <w:sz w:val="22"/>
          <w:szCs w:val="24"/>
          <w:lang w:eastAsia="lt-LT"/>
        </w:rPr>
      </w:pPr>
      <w:r>
        <w:rPr>
          <w:sz w:val="22"/>
          <w:szCs w:val="24"/>
          <w:lang w:eastAsia="lt-LT"/>
        </w:rPr>
        <w:t>Informacija nesikeičia.</w:t>
      </w:r>
    </w:p>
    <w:p w:rsidR="00C66D22" w:rsidRDefault="00C66D22" w:rsidP="00C66D22">
      <w:pPr>
        <w:jc w:val="center"/>
        <w:rPr>
          <w:b/>
          <w:sz w:val="22"/>
          <w:szCs w:val="24"/>
          <w:lang w:eastAsia="lt-LT"/>
        </w:rPr>
      </w:pPr>
    </w:p>
    <w:p w:rsidR="00C66D22" w:rsidRDefault="00C66D22" w:rsidP="00C66D22">
      <w:pPr>
        <w:jc w:val="center"/>
        <w:rPr>
          <w:b/>
          <w:sz w:val="22"/>
          <w:szCs w:val="24"/>
          <w:lang w:eastAsia="lt-LT"/>
        </w:rPr>
      </w:pPr>
      <w:r>
        <w:rPr>
          <w:b/>
          <w:sz w:val="22"/>
          <w:szCs w:val="24"/>
          <w:lang w:eastAsia="lt-LT"/>
        </w:rPr>
        <w:t>IV. ŽALIAVŲ IR MEDŽIAGŲ NAUDOJIMAS, SAUGOJIMAS</w:t>
      </w:r>
    </w:p>
    <w:p w:rsidR="00C66D22" w:rsidRDefault="00C66D22" w:rsidP="00C66D22">
      <w:pPr>
        <w:ind w:firstLine="567"/>
        <w:jc w:val="both"/>
        <w:rPr>
          <w:strike/>
          <w:sz w:val="22"/>
          <w:szCs w:val="24"/>
          <w:lang w:eastAsia="lt-LT"/>
        </w:rPr>
      </w:pPr>
    </w:p>
    <w:p w:rsidR="00C66D22" w:rsidRPr="00A51F0B" w:rsidRDefault="00C66D22" w:rsidP="00C66D22">
      <w:pPr>
        <w:ind w:firstLine="567"/>
        <w:jc w:val="both"/>
        <w:rPr>
          <w:b/>
          <w:sz w:val="22"/>
          <w:szCs w:val="24"/>
          <w:lang w:eastAsia="lt-LT"/>
        </w:rPr>
      </w:pPr>
      <w:r w:rsidRPr="00A51F0B">
        <w:rPr>
          <w:b/>
          <w:sz w:val="22"/>
          <w:szCs w:val="24"/>
          <w:lang w:eastAsia="lt-LT"/>
        </w:rPr>
        <w:t>15. Žaliavų ir medžiagų naudojimas, žaliavų ir medžiagų saugojimas.</w:t>
      </w:r>
    </w:p>
    <w:p w:rsidR="00C66D22" w:rsidRDefault="00C66D22" w:rsidP="00C66D22">
      <w:pPr>
        <w:ind w:firstLine="567"/>
        <w:jc w:val="both"/>
        <w:rPr>
          <w:sz w:val="22"/>
          <w:szCs w:val="24"/>
          <w:lang w:eastAsia="lt-LT"/>
        </w:rPr>
      </w:pPr>
      <w:r>
        <w:rPr>
          <w:sz w:val="22"/>
          <w:szCs w:val="24"/>
          <w:lang w:eastAsia="lt-LT"/>
        </w:rPr>
        <w:tab/>
        <w:t>Informacija nesikeičia.</w:t>
      </w:r>
    </w:p>
    <w:p w:rsidR="00C66D22" w:rsidRDefault="00C66D22" w:rsidP="00C66D22">
      <w:pPr>
        <w:widowControl w:val="0"/>
        <w:ind w:firstLine="567"/>
        <w:jc w:val="both"/>
        <w:rPr>
          <w:sz w:val="22"/>
          <w:szCs w:val="24"/>
          <w:lang w:eastAsia="lt-LT"/>
        </w:rPr>
      </w:pPr>
    </w:p>
    <w:p w:rsidR="00C66D22" w:rsidRDefault="00C66D22" w:rsidP="00C66D22">
      <w:pPr>
        <w:widowControl w:val="0"/>
        <w:ind w:firstLine="567"/>
        <w:jc w:val="both"/>
        <w:rPr>
          <w:b/>
          <w:sz w:val="22"/>
          <w:szCs w:val="24"/>
          <w:lang w:eastAsia="lt-LT"/>
        </w:rPr>
      </w:pPr>
      <w:r w:rsidRPr="00A51F0B">
        <w:rPr>
          <w:b/>
          <w:sz w:val="22"/>
          <w:szCs w:val="24"/>
          <w:lang w:eastAsia="lt-LT"/>
        </w:rPr>
        <w:t>5 lentelė. Naudojamos ir (ar) saugomos žaliavos ir papildomos (pagalbinės) medžiagos.</w:t>
      </w:r>
    </w:p>
    <w:p w:rsidR="00C66D22" w:rsidRDefault="00C66D22" w:rsidP="00C66D22">
      <w:pPr>
        <w:widowControl w:val="0"/>
        <w:ind w:firstLine="567"/>
        <w:jc w:val="both"/>
        <w:rPr>
          <w:sz w:val="22"/>
          <w:szCs w:val="24"/>
          <w:lang w:eastAsia="lt-LT"/>
        </w:rPr>
      </w:pPr>
      <w:r>
        <w:rPr>
          <w:sz w:val="22"/>
          <w:szCs w:val="24"/>
          <w:lang w:eastAsia="lt-LT"/>
        </w:rPr>
        <w:t>Nepildoma, informacija nesikeičia.</w:t>
      </w:r>
    </w:p>
    <w:p w:rsidR="00C66D22" w:rsidRDefault="00C66D22" w:rsidP="00C66D22">
      <w:pPr>
        <w:suppressAutoHyphens/>
        <w:ind w:firstLine="567"/>
        <w:jc w:val="both"/>
        <w:textAlignment w:val="baseline"/>
        <w:rPr>
          <w:sz w:val="18"/>
          <w:szCs w:val="24"/>
          <w:lang w:eastAsia="lt-LT"/>
        </w:rPr>
      </w:pPr>
    </w:p>
    <w:p w:rsidR="00C66D22" w:rsidRDefault="00C66D22" w:rsidP="00C66D22">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A51F0B">
        <w:rPr>
          <w:b/>
          <w:sz w:val="22"/>
          <w:szCs w:val="24"/>
          <w:lang w:eastAsia="lt-LT"/>
        </w:rPr>
        <w:t>6 lentelė. Tirpiklių turinčių medžiagų ir mišinių naudojimas ir saugojimas.</w:t>
      </w:r>
    </w:p>
    <w:p w:rsidR="00C66D22" w:rsidRPr="008D2343" w:rsidRDefault="00C66D22" w:rsidP="00C66D22">
      <w:pPr>
        <w:tabs>
          <w:tab w:val="left" w:pos="0"/>
          <w:tab w:val="left" w:pos="426"/>
          <w:tab w:val="left" w:pos="1985"/>
          <w:tab w:val="left" w:pos="2835"/>
          <w:tab w:val="left" w:pos="3828"/>
          <w:tab w:val="left" w:pos="5245"/>
          <w:tab w:val="left" w:pos="6946"/>
        </w:tabs>
        <w:ind w:firstLine="567"/>
        <w:jc w:val="both"/>
        <w:rPr>
          <w:sz w:val="22"/>
          <w:szCs w:val="22"/>
          <w:lang w:val="en-GB" w:eastAsia="lt-LT"/>
        </w:rPr>
      </w:pPr>
      <w:r>
        <w:rPr>
          <w:sz w:val="22"/>
          <w:szCs w:val="24"/>
          <w:lang w:eastAsia="lt-LT"/>
        </w:rPr>
        <w:t xml:space="preserve"> Nepildoma</w:t>
      </w:r>
      <w:r>
        <w:rPr>
          <w:sz w:val="22"/>
          <w:szCs w:val="24"/>
          <w:lang w:val="en-GB" w:eastAsia="lt-LT"/>
        </w:rPr>
        <w:t>.</w:t>
      </w:r>
      <w:r w:rsidRPr="00FB5E96">
        <w:rPr>
          <w:sz w:val="20"/>
          <w:szCs w:val="24"/>
        </w:rPr>
        <w:t xml:space="preserve"> </w:t>
      </w:r>
      <w:r>
        <w:rPr>
          <w:sz w:val="22"/>
          <w:szCs w:val="22"/>
        </w:rPr>
        <w:t>Informacija nesikeičia.</w:t>
      </w:r>
    </w:p>
    <w:p w:rsidR="00C66D22" w:rsidRDefault="00C66D22" w:rsidP="00C66D22">
      <w:pPr>
        <w:jc w:val="center"/>
        <w:rPr>
          <w:b/>
          <w:sz w:val="22"/>
          <w:szCs w:val="24"/>
          <w:lang w:eastAsia="lt-LT"/>
        </w:rPr>
      </w:pPr>
    </w:p>
    <w:p w:rsidR="00C66D22" w:rsidRDefault="00C66D22" w:rsidP="00C66D22">
      <w:pPr>
        <w:jc w:val="center"/>
        <w:rPr>
          <w:b/>
          <w:sz w:val="22"/>
          <w:szCs w:val="24"/>
          <w:lang w:eastAsia="lt-LT"/>
        </w:rPr>
      </w:pPr>
      <w:r>
        <w:rPr>
          <w:b/>
          <w:sz w:val="22"/>
          <w:szCs w:val="24"/>
          <w:lang w:eastAsia="lt-LT"/>
        </w:rPr>
        <w:t>V. VANDENS IŠGAVIMAS</w:t>
      </w:r>
    </w:p>
    <w:p w:rsidR="00C66D22" w:rsidRDefault="00C66D22" w:rsidP="00C66D22">
      <w:pPr>
        <w:jc w:val="center"/>
        <w:rPr>
          <w:b/>
          <w:sz w:val="22"/>
          <w:szCs w:val="24"/>
          <w:lang w:eastAsia="lt-LT"/>
        </w:rPr>
      </w:pPr>
    </w:p>
    <w:p w:rsidR="00C66D22" w:rsidRPr="008D2343" w:rsidRDefault="00C66D22" w:rsidP="00C66D22">
      <w:pPr>
        <w:ind w:firstLine="567"/>
        <w:jc w:val="both"/>
        <w:rPr>
          <w:b/>
          <w:sz w:val="22"/>
          <w:szCs w:val="24"/>
          <w:lang w:eastAsia="lt-LT"/>
        </w:rPr>
      </w:pPr>
      <w:r w:rsidRPr="008D2343">
        <w:rPr>
          <w:b/>
          <w:sz w:val="22"/>
          <w:szCs w:val="24"/>
          <w:lang w:eastAsia="lt-LT"/>
        </w:rPr>
        <w:t>16. Informacija apie vandens išgavimo būdą (nuoroda į techninius dokumentus, statybos projektą ar kt.).</w:t>
      </w:r>
    </w:p>
    <w:p w:rsidR="00C66D22" w:rsidRDefault="00C66D22" w:rsidP="00C66D22">
      <w:pPr>
        <w:ind w:firstLine="567"/>
        <w:jc w:val="both"/>
        <w:rPr>
          <w:sz w:val="22"/>
          <w:szCs w:val="24"/>
          <w:lang w:eastAsia="lt-LT"/>
        </w:rPr>
      </w:pPr>
      <w:r>
        <w:rPr>
          <w:sz w:val="22"/>
          <w:szCs w:val="24"/>
          <w:lang w:eastAsia="lt-LT"/>
        </w:rPr>
        <w:tab/>
        <w:t>Informacija nesikeičia.</w:t>
      </w:r>
    </w:p>
    <w:p w:rsidR="00C66D22" w:rsidRDefault="00C66D22" w:rsidP="00C66D22">
      <w:pPr>
        <w:ind w:firstLine="567"/>
        <w:jc w:val="both"/>
        <w:rPr>
          <w:sz w:val="22"/>
          <w:szCs w:val="24"/>
          <w:lang w:eastAsia="lt-LT"/>
        </w:rPr>
      </w:pPr>
    </w:p>
    <w:p w:rsidR="00C66D22" w:rsidRPr="008D2343" w:rsidRDefault="00C66D22" w:rsidP="00C66D22">
      <w:pPr>
        <w:ind w:firstLine="567"/>
        <w:jc w:val="both"/>
        <w:rPr>
          <w:b/>
          <w:sz w:val="22"/>
          <w:szCs w:val="24"/>
          <w:lang w:eastAsia="lt-LT"/>
        </w:rPr>
      </w:pPr>
      <w:r w:rsidRPr="008D2343">
        <w:rPr>
          <w:b/>
          <w:sz w:val="22"/>
          <w:szCs w:val="24"/>
          <w:lang w:eastAsia="lt-LT"/>
        </w:rPr>
        <w:t>7 lentelė. Duomenys apie paviršinį vandens telkinį, iš kurio numatoma išgauti vandenį, vandens išgavimo vietą ir planuojamą išgauti vandens kiekį.</w:t>
      </w:r>
    </w:p>
    <w:p w:rsidR="00C66D22" w:rsidRDefault="00C66D22" w:rsidP="00C66D22">
      <w:pPr>
        <w:ind w:firstLine="567"/>
        <w:jc w:val="both"/>
        <w:rPr>
          <w:sz w:val="22"/>
          <w:szCs w:val="24"/>
          <w:lang w:eastAsia="lt-LT"/>
        </w:rPr>
      </w:pPr>
      <w:r>
        <w:rPr>
          <w:sz w:val="22"/>
          <w:szCs w:val="24"/>
          <w:lang w:eastAsia="lt-LT"/>
        </w:rPr>
        <w:t>Nepildoma. Įmonė iš paviršinio vandens telkinio vandens neišgauna.</w:t>
      </w:r>
    </w:p>
    <w:p w:rsidR="00C66D22" w:rsidRDefault="00C66D22" w:rsidP="00C66D22">
      <w:pPr>
        <w:jc w:val="both"/>
        <w:rPr>
          <w:sz w:val="18"/>
          <w:lang w:eastAsia="lt-LT"/>
        </w:rPr>
      </w:pPr>
    </w:p>
    <w:p w:rsidR="00C66D22" w:rsidRPr="008D2343" w:rsidRDefault="00C66D22" w:rsidP="00C66D22">
      <w:pPr>
        <w:ind w:firstLine="567"/>
        <w:jc w:val="both"/>
        <w:rPr>
          <w:b/>
          <w:sz w:val="22"/>
          <w:szCs w:val="24"/>
          <w:lang w:eastAsia="lt-LT"/>
        </w:rPr>
      </w:pPr>
      <w:r w:rsidRPr="008D2343">
        <w:rPr>
          <w:b/>
          <w:sz w:val="22"/>
          <w:szCs w:val="24"/>
          <w:lang w:eastAsia="lt-LT"/>
        </w:rPr>
        <w:t>8 lentelė. Duomenys apie planuojamas naudoti požeminio vandens vandenvietes.</w:t>
      </w:r>
    </w:p>
    <w:p w:rsidR="00C66D22" w:rsidRDefault="00C66D22" w:rsidP="00C66D22">
      <w:pPr>
        <w:tabs>
          <w:tab w:val="right" w:leader="underscore" w:pos="9072"/>
        </w:tabs>
        <w:suppressAutoHyphens/>
        <w:ind w:firstLine="567"/>
        <w:textAlignment w:val="baseline"/>
        <w:rPr>
          <w:szCs w:val="24"/>
          <w:lang w:eastAsia="lt-LT"/>
        </w:rPr>
      </w:pPr>
      <w:r>
        <w:rPr>
          <w:sz w:val="22"/>
          <w:szCs w:val="24"/>
          <w:lang w:eastAsia="lt-LT"/>
        </w:rPr>
        <w:t>Nepildoma, informacija nesikeičia</w:t>
      </w:r>
    </w:p>
    <w:p w:rsidR="00C66D22" w:rsidRDefault="00C66D22">
      <w:pPr>
        <w:tabs>
          <w:tab w:val="right" w:leader="underscore" w:pos="9072"/>
        </w:tabs>
        <w:suppressAutoHyphens/>
        <w:jc w:val="center"/>
        <w:textAlignment w:val="baseline"/>
        <w:rPr>
          <w:szCs w:val="24"/>
          <w:lang w:eastAsia="lt-LT"/>
        </w:rPr>
      </w:pPr>
    </w:p>
    <w:p w:rsidR="000537B9" w:rsidRDefault="000537B9">
      <w:pPr>
        <w:tabs>
          <w:tab w:val="right" w:leader="underscore" w:pos="9072"/>
        </w:tabs>
        <w:suppressAutoHyphens/>
        <w:jc w:val="center"/>
        <w:textAlignment w:val="baseline"/>
        <w:rPr>
          <w:szCs w:val="24"/>
          <w:lang w:eastAsia="lt-LT"/>
        </w:rPr>
        <w:sectPr w:rsidR="000537B9">
          <w:footerReference w:type="default" r:id="rId12"/>
          <w:pgSz w:w="12240" w:h="15840" w:code="1"/>
          <w:pgMar w:top="1134" w:right="1134" w:bottom="1418" w:left="1701" w:header="720" w:footer="720" w:gutter="0"/>
          <w:cols w:space="720"/>
          <w:noEndnote/>
          <w:docGrid w:linePitch="326"/>
        </w:sectPr>
      </w:pPr>
    </w:p>
    <w:p w:rsidR="00BB0700" w:rsidRPr="00FE1B89" w:rsidRDefault="00BB0700" w:rsidP="00FE1B89">
      <w:pPr>
        <w:pStyle w:val="Betarp"/>
        <w:jc w:val="center"/>
        <w:rPr>
          <w:b/>
        </w:rPr>
      </w:pPr>
      <w:r w:rsidRPr="00FE1B89">
        <w:rPr>
          <w:b/>
        </w:rPr>
        <w:t>VI. TARŠA Į APLINKOS ORĄ</w:t>
      </w:r>
    </w:p>
    <w:p w:rsidR="00082FAC" w:rsidRDefault="00BB0700" w:rsidP="00BB0700">
      <w:pPr>
        <w:ind w:left="567"/>
        <w:rPr>
          <w:b/>
          <w:szCs w:val="24"/>
        </w:rPr>
      </w:pPr>
      <w:r w:rsidRPr="00082FAC">
        <w:rPr>
          <w:b/>
          <w:szCs w:val="24"/>
        </w:rPr>
        <w:t>17. Į aplinkos orą numatomi išmesti teršalai</w:t>
      </w:r>
    </w:p>
    <w:p w:rsidR="00082FAC" w:rsidRDefault="00BB0700" w:rsidP="00FE1B89">
      <w:pPr>
        <w:ind w:left="567"/>
      </w:pPr>
      <w:r w:rsidRPr="00082FAC">
        <w:rPr>
          <w:b/>
          <w:szCs w:val="24"/>
        </w:rPr>
        <w:t xml:space="preserve"> </w:t>
      </w:r>
      <w:r w:rsidR="00082FAC">
        <w:t>2016 m. atlikta pasikeitusių (a.t.š. 001, 011 ir 012) bei naujų (a.t.š. 066, 067) aplinkos oro taršos šaltinių inventorizacija:</w:t>
      </w:r>
    </w:p>
    <w:p w:rsidR="00082FAC" w:rsidRDefault="00082FAC" w:rsidP="004E40ED">
      <w:pPr>
        <w:numPr>
          <w:ilvl w:val="0"/>
          <w:numId w:val="36"/>
        </w:numPr>
        <w:spacing w:line="276" w:lineRule="auto"/>
        <w:ind w:right="-320"/>
        <w:jc w:val="both"/>
      </w:pPr>
      <w:r>
        <w:t>taršos šaltinyje 001 sumažėjo išmetamų teršalų metinis kiekis (t/m), nes dalis dujų deginama naujos džiovyklos degiklyje (a.t.š. 067), kurio anksčiau nebuvo, jis pradėtas eksploatuoti 2016 m;</w:t>
      </w:r>
    </w:p>
    <w:p w:rsidR="00082FAC" w:rsidRDefault="00082FAC" w:rsidP="004E40ED">
      <w:pPr>
        <w:numPr>
          <w:ilvl w:val="0"/>
          <w:numId w:val="36"/>
        </w:numPr>
        <w:spacing w:line="276" w:lineRule="auto"/>
        <w:ind w:right="-320"/>
        <w:jc w:val="both"/>
      </w:pPr>
      <w:r>
        <w:t>taršos šaltiniuose 011 ir 012 atlikta rekonstrukcija, pasikeitė metinės darbo valandos, ko pasekoje metinė tarša iš pirmos džiovyklos (a.t.š. 011) sumažėjo, iš antros džiovyklos (a.t.š. 012) padidėjo;</w:t>
      </w:r>
    </w:p>
    <w:p w:rsidR="00082FAC" w:rsidRDefault="00082FAC" w:rsidP="004E40ED">
      <w:pPr>
        <w:numPr>
          <w:ilvl w:val="0"/>
          <w:numId w:val="36"/>
        </w:numPr>
        <w:spacing w:line="276" w:lineRule="auto"/>
        <w:ind w:right="-320"/>
        <w:jc w:val="both"/>
      </w:pPr>
      <w:r>
        <w:t>pradėjus eksploatuoti džiovyklą Nr. 3 (a.t.š. 066) išmatuoti faktiniai teršalų išmetimai ir įvertinta faktinė tarša (t/m), kuri yra mažesnė už projektinius kiekius.</w:t>
      </w:r>
    </w:p>
    <w:p w:rsidR="00082FAC" w:rsidRDefault="00082FAC" w:rsidP="004E40ED">
      <w:pPr>
        <w:spacing w:line="276" w:lineRule="auto"/>
        <w:ind w:right="-320" w:firstLine="900"/>
        <w:jc w:val="both"/>
      </w:pPr>
      <w:r w:rsidRPr="00D446CD">
        <w:t>Džiovyklos kaitinamos garų, kuris gaminamas įmonės katilinėje. Katilinėje</w:t>
      </w:r>
      <w:r>
        <w:t xml:space="preserve"> yra </w:t>
      </w:r>
      <w:r w:rsidRPr="00D446CD">
        <w:rPr>
          <w:lang w:val="en-US"/>
        </w:rPr>
        <w:t xml:space="preserve">2 </w:t>
      </w:r>
      <w:r w:rsidRPr="00D446CD">
        <w:t xml:space="preserve">garo katilai DE </w:t>
      </w:r>
      <w:r>
        <w:rPr>
          <w:lang w:val="en-US"/>
        </w:rPr>
        <w:t xml:space="preserve">16-14 TM </w:t>
      </w:r>
      <w:r w:rsidRPr="00D446CD">
        <w:rPr>
          <w:lang w:val="en-US"/>
        </w:rPr>
        <w:t>galintys tiekti 3</w:t>
      </w:r>
      <w:r>
        <w:rPr>
          <w:lang w:val="en-US"/>
        </w:rPr>
        <w:t xml:space="preserve"> </w:t>
      </w:r>
      <w:r w:rsidRPr="00D446CD">
        <w:rPr>
          <w:lang w:val="en-US"/>
        </w:rPr>
        <w:t xml:space="preserve">t/h </w:t>
      </w:r>
      <w:r>
        <w:t xml:space="preserve">garo kiekvienas bei 2014 m pradėtas eksploatuoti (11,8 MW galios pakura) biokuro garo katilas. Dujiniai katilai dabartiniu metu yra rezerviniai, naudojami tik atliekant biokuro katilo techninį aptarnavimą. </w:t>
      </w:r>
    </w:p>
    <w:p w:rsidR="00082FAC" w:rsidRDefault="00082FAC" w:rsidP="004E40ED">
      <w:pPr>
        <w:spacing w:line="276" w:lineRule="auto"/>
        <w:ind w:right="-320" w:firstLine="823"/>
        <w:jc w:val="both"/>
      </w:pPr>
      <w:r w:rsidRPr="002C4B38">
        <w:t xml:space="preserve">2016 m. įrengta ir pradėta eksploatuoti nauja pieno produktų džiovykla, kuri kaitinama dujiniu oro šildytuvu HTV-N 1654 (2,2 MW galios). Degimo produktai pašalinami per atskirą kaminą (a.t.š. 067). Per metus </w:t>
      </w:r>
      <w:r>
        <w:t>sudeginama</w:t>
      </w:r>
      <w:r w:rsidRPr="002C4B38">
        <w:t xml:space="preserve"> 880,0 tūkst.nm</w:t>
      </w:r>
      <w:r w:rsidRPr="002C4B38">
        <w:rPr>
          <w:vertAlign w:val="superscript"/>
        </w:rPr>
        <w:t>3</w:t>
      </w:r>
      <w:r w:rsidRPr="002C4B38">
        <w:t xml:space="preserve"> gamtinių dujų.</w:t>
      </w:r>
    </w:p>
    <w:p w:rsidR="00082FAC" w:rsidRDefault="00082FAC" w:rsidP="004E40ED">
      <w:pPr>
        <w:spacing w:line="276" w:lineRule="auto"/>
        <w:ind w:right="-320" w:firstLine="900"/>
        <w:jc w:val="both"/>
      </w:pPr>
      <w:r w:rsidRPr="002C4B38">
        <w:t xml:space="preserve">Pieno miltelių džiovyklose pieno milteliai išdžiovinami iki </w:t>
      </w:r>
      <w:r w:rsidRPr="002C4B38">
        <w:rPr>
          <w:lang w:val="en-US"/>
        </w:rPr>
        <w:t>4%</w:t>
      </w:r>
      <w:r w:rsidRPr="002C4B38">
        <w:t xml:space="preserve"> drėgmės. Iš džiovyklų į aplinkos</w:t>
      </w:r>
      <w:r w:rsidRPr="00D446CD">
        <w:t xml:space="preserve"> orą skiriasi kietosios dalelės (a.t.š.011, 012). Iš džiovyklų milteliai paduodami į fasavimo liniją. Nuo linijos pneumotransporto sistemos išsiskiriantys teršalai sulaikomo ciklone. Iš ciklono išvalytas </w:t>
      </w:r>
      <w:r>
        <w:t>ora paduodamas atgal į džiovyklas.</w:t>
      </w:r>
      <w:r w:rsidRPr="00D446CD">
        <w:t xml:space="preserve"> </w:t>
      </w:r>
      <w:r>
        <w:t>Inventorizacijos metu nustatyti maksimalūs kietųjų dalelių kiekiai g/s nedidėja, bet plečiantis gamybai numatytos didesnės darbo valandos.</w:t>
      </w:r>
    </w:p>
    <w:p w:rsidR="00FE1B89" w:rsidRDefault="00082FAC" w:rsidP="00FE1B89">
      <w:pPr>
        <w:ind w:right="-320" w:firstLine="567"/>
        <w:jc w:val="both"/>
        <w:rPr>
          <w:lang w:val="en-GB"/>
        </w:rPr>
      </w:pPr>
      <w:r>
        <w:t>Nauja pieno miltelių džiovykla Nr.3 pradėta eksploatuoti 2016 m. Išmetamų kietųjų dalelių koncentracijos nustatytos tiesioginiais matavimais, metinis teršalų kiekis apskaičiuotas įvertinus darbo valandas.</w:t>
      </w:r>
      <w:r w:rsidR="00FE1B89">
        <w:t xml:space="preserve"> </w:t>
      </w:r>
      <w:r w:rsidR="00FE1B89">
        <w:rPr>
          <w:lang w:val="en-GB"/>
        </w:rPr>
        <w:t>Pieno produkt</w:t>
      </w:r>
      <w:r w:rsidR="00FE1B89">
        <w:t>ų džiovyklos Nr.</w:t>
      </w:r>
      <w:r w:rsidR="00FE1B89">
        <w:rPr>
          <w:lang w:val="en-GB"/>
        </w:rPr>
        <w:t xml:space="preserve">3 (a.t.š. 066) matavimo protokolas Nr.16-123A pateikiamas 9 priede. </w:t>
      </w:r>
    </w:p>
    <w:p w:rsidR="00FE1B89" w:rsidRDefault="00082FAC" w:rsidP="00FE1B89">
      <w:pPr>
        <w:ind w:right="-320" w:firstLine="567"/>
        <w:jc w:val="both"/>
        <w:rPr>
          <w:lang w:val="en-GB"/>
        </w:rPr>
      </w:pPr>
      <w:r>
        <w:t>2017 metais tikslinami freoniniuose šaldytuvuoae sunaudojamo freono kiekiai, didėja LOJ i</w:t>
      </w:r>
      <w:r w:rsidR="00F71AE1">
        <w:t>š</w:t>
      </w:r>
      <w:r>
        <w:t xml:space="preserve">metimai (a.t.š. </w:t>
      </w:r>
      <w:r>
        <w:rPr>
          <w:lang w:val="en-GB"/>
        </w:rPr>
        <w:t>604).</w:t>
      </w:r>
      <w:r w:rsidR="00FE1B89">
        <w:rPr>
          <w:lang w:val="en-GB"/>
        </w:rPr>
        <w:t xml:space="preserve"> Kontroliniai teršiančių medžiagų išsiskyrimo skaičiavimai taršos šaltiniuose Nr.001, Nr.066, Nr.067 ir  Nr.604 (freoniniai šaldytuvai) pateikiami 8 priede.</w:t>
      </w:r>
    </w:p>
    <w:p w:rsidR="00E349CA" w:rsidRDefault="00E349CA" w:rsidP="00FE1B89">
      <w:pPr>
        <w:spacing w:line="276" w:lineRule="auto"/>
        <w:ind w:right="-320" w:firstLine="900"/>
        <w:jc w:val="both"/>
        <w:rPr>
          <w:lang w:val="en-GB"/>
        </w:rPr>
      </w:pPr>
      <w:r>
        <w:rPr>
          <w:lang w:val="en-GB"/>
        </w:rPr>
        <w:t>Panaikinti aplinkos oro taršos šaltiniai Nr. 038 ir 057.</w:t>
      </w:r>
    </w:p>
    <w:p w:rsidR="004E40ED" w:rsidRPr="008D2836" w:rsidRDefault="004E40ED" w:rsidP="00FE1B89">
      <w:pPr>
        <w:spacing w:line="276" w:lineRule="auto"/>
        <w:ind w:right="-320" w:firstLine="567"/>
        <w:jc w:val="both"/>
      </w:pPr>
      <w:r w:rsidRPr="00D56BDC">
        <w:rPr>
          <w:bCs/>
          <w:szCs w:val="24"/>
        </w:rPr>
        <w:t xml:space="preserve">Pagal atlikto aplinkos oro teršalų sklaidos modeliavimo rezultatus galima teigti, kad įmonė </w:t>
      </w:r>
      <w:r w:rsidRPr="00D56BDC">
        <w:rPr>
          <w:szCs w:val="24"/>
        </w:rPr>
        <w:t xml:space="preserve">foninį užterštumą įtakos, tačiau įmonės išmetamų </w:t>
      </w:r>
      <w:r w:rsidRPr="00D56BDC">
        <w:rPr>
          <w:bCs/>
          <w:szCs w:val="24"/>
        </w:rPr>
        <w:t>aplinkos oro teršalų koncentracijos aplinkos ore nustatytų ribinių verčių neviršys</w:t>
      </w:r>
      <w:r w:rsidRPr="00D56BDC">
        <w:rPr>
          <w:szCs w:val="24"/>
        </w:rPr>
        <w:t>. Modeliavimo kartu įvertinus maksimalią įmonės ir foninę aplinkos oro taršą</w:t>
      </w:r>
      <w:r w:rsidRPr="00D56BDC">
        <w:t xml:space="preserve"> rezultatai rodo, kad </w:t>
      </w:r>
      <w:r w:rsidRPr="00D56BDC">
        <w:rPr>
          <w:bCs/>
          <w:szCs w:val="24"/>
        </w:rPr>
        <w:t>aplinkos oro teršalų koncentracijos aplinkos ore nustatytų ribinių verčių neviršys</w:t>
      </w:r>
      <w:r w:rsidRPr="00D56BDC">
        <w:rPr>
          <w:szCs w:val="24"/>
        </w:rPr>
        <w:t>.</w:t>
      </w:r>
      <w:r w:rsidRPr="00D56BDC">
        <w:t xml:space="preserve"> Modeliavimas atliktas</w:t>
      </w:r>
      <w:r w:rsidRPr="00283FD4">
        <w:t xml:space="preserve"> esant maksimaliems </w:t>
      </w:r>
      <w:r>
        <w:t>teršalų</w:t>
      </w:r>
      <w:r w:rsidRPr="00283FD4">
        <w:t xml:space="preserve"> išmetimams, toks veiklos scenarijus yra mažai tikėtinas, reali </w:t>
      </w:r>
      <w:r>
        <w:t>įmonės</w:t>
      </w:r>
      <w:r w:rsidRPr="00283FD4">
        <w:t xml:space="preserve"> įtaka aplinkos oro užterštumui bus mažesnė. </w:t>
      </w:r>
      <w:r>
        <w:t>Momentinė aplinkos oro tarša SO</w:t>
      </w:r>
      <w:r>
        <w:rPr>
          <w:vertAlign w:val="subscript"/>
        </w:rPr>
        <w:t xml:space="preserve">2 </w:t>
      </w:r>
      <w:r>
        <w:t>iš</w:t>
      </w:r>
      <w:r>
        <w:rPr>
          <w:vertAlign w:val="subscript"/>
        </w:rPr>
        <w:t xml:space="preserve"> </w:t>
      </w:r>
      <w:r>
        <w:t>biokuro katilo apskaičiuota atsižvelgiant į LAND</w:t>
      </w:r>
      <w:r w:rsidR="00FE1B89">
        <w:t xml:space="preserve"> </w:t>
      </w:r>
      <w:r>
        <w:t>43-2013 nustatytas ribines vertes. Deginant biokurą SO</w:t>
      </w:r>
      <w:r>
        <w:rPr>
          <w:vertAlign w:val="subscript"/>
        </w:rPr>
        <w:t>2</w:t>
      </w:r>
      <w:r>
        <w:t xml:space="preserve"> koncentracija dūmuose niekuomet nesieks 2000</w:t>
      </w:r>
      <w:r w:rsidR="00FE1B89">
        <w:t xml:space="preserve"> </w:t>
      </w:r>
      <w:r>
        <w:t>mg/Nm</w:t>
      </w:r>
      <w:r>
        <w:rPr>
          <w:vertAlign w:val="superscript"/>
        </w:rPr>
        <w:t>3</w:t>
      </w:r>
      <w:r>
        <w:t xml:space="preserve">, kadangi biokuras yra itin mažai sieringas kuras (nustatyta ribinė vertė taip pat galioja sieringam kurui kaip anglis, durpės ir kt.) ir bus ženkliai mažesnė, todėl sieros dioksido koncentracija aplinkos ore taip pat bus ženkliai mažesnė nei sumodeliuota. Sklaidos skaičavimai pateikiami </w:t>
      </w:r>
      <w:r w:rsidR="00FE1B89">
        <w:t>1</w:t>
      </w:r>
      <w:r>
        <w:t>4 priede.</w:t>
      </w:r>
    </w:p>
    <w:p w:rsidR="00A449A2" w:rsidRDefault="00A449A2" w:rsidP="00E349CA">
      <w:pPr>
        <w:pStyle w:val="Betarp"/>
        <w:ind w:firstLine="1298"/>
        <w:rPr>
          <w:b/>
        </w:rPr>
      </w:pPr>
    </w:p>
    <w:p w:rsidR="00BB0700" w:rsidRPr="00E349CA" w:rsidRDefault="00BB0700" w:rsidP="00E349CA">
      <w:pPr>
        <w:pStyle w:val="Betarp"/>
        <w:ind w:firstLine="1298"/>
        <w:rPr>
          <w:b/>
        </w:rPr>
      </w:pPr>
      <w:r w:rsidRPr="00E349CA">
        <w:rPr>
          <w:b/>
        </w:rPr>
        <w:t>9 lentelė. Į aplinkos orą numatomi išmesti teršalai ir jų kiekis </w:t>
      </w:r>
    </w:p>
    <w:tbl>
      <w:tblPr>
        <w:tblW w:w="1119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2835"/>
        <w:gridCol w:w="4536"/>
      </w:tblGrid>
      <w:tr w:rsidR="00BB0700" w:rsidRPr="00377953" w:rsidTr="00E349CA">
        <w:trPr>
          <w:trHeight w:val="404"/>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Teršalo pavadinimas</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Betarp"/>
              <w:jc w:val="center"/>
              <w:rPr>
                <w:rFonts w:eastAsia="Calibri"/>
                <w:sz w:val="22"/>
                <w:szCs w:val="22"/>
                <w:vertAlign w:val="superscript"/>
              </w:rPr>
            </w:pPr>
            <w:r w:rsidRPr="00E349CA">
              <w:rPr>
                <w:rFonts w:eastAsia="Calibri"/>
                <w:sz w:val="22"/>
                <w:szCs w:val="22"/>
              </w:rPr>
              <w:t>Teršalo kodas</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Betarp"/>
              <w:jc w:val="center"/>
              <w:rPr>
                <w:rFonts w:eastAsia="Calibri"/>
                <w:sz w:val="22"/>
                <w:szCs w:val="22"/>
              </w:rPr>
            </w:pPr>
            <w:r w:rsidRPr="00E349CA">
              <w:rPr>
                <w:sz w:val="22"/>
                <w:szCs w:val="22"/>
              </w:rPr>
              <w:t>Numatoma (prašoma leisti) išmesti, t/m.</w:t>
            </w:r>
          </w:p>
        </w:tc>
      </w:tr>
      <w:tr w:rsidR="00BB0700" w:rsidRPr="00377953" w:rsidTr="00E349CA">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1</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2</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3</w:t>
            </w:r>
          </w:p>
        </w:tc>
      </w:tr>
      <w:tr w:rsidR="00BB0700" w:rsidRPr="00377953"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azoto oksidai (A)</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250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B0700" w:rsidRPr="00E349CA" w:rsidRDefault="00BB0700" w:rsidP="00E349CA">
            <w:pPr>
              <w:pStyle w:val="Betarp"/>
              <w:jc w:val="center"/>
              <w:rPr>
                <w:color w:val="000000"/>
                <w:sz w:val="22"/>
                <w:szCs w:val="22"/>
              </w:rPr>
            </w:pPr>
            <w:r w:rsidRPr="00E349CA">
              <w:rPr>
                <w:color w:val="000000"/>
                <w:sz w:val="22"/>
                <w:szCs w:val="22"/>
              </w:rPr>
              <w:t>48,273</w:t>
            </w:r>
          </w:p>
        </w:tc>
      </w:tr>
      <w:tr w:rsidR="00BB0700" w:rsidRPr="00377953"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azoto oksidai (B)</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highlight w:val="green"/>
              </w:rPr>
            </w:pPr>
            <w:r w:rsidRPr="00E349CA">
              <w:rPr>
                <w:bCs/>
                <w:sz w:val="22"/>
                <w:szCs w:val="22"/>
              </w:rPr>
              <w:t>5872</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highlight w:val="green"/>
              </w:rPr>
            </w:pPr>
            <w:r w:rsidRPr="00E349CA">
              <w:rPr>
                <w:sz w:val="22"/>
                <w:szCs w:val="22"/>
              </w:rPr>
              <w:t>0,142</w:t>
            </w:r>
          </w:p>
        </w:tc>
      </w:tr>
      <w:tr w:rsidR="00BB0700" w:rsidRPr="00750B60" w:rsidTr="009609F6">
        <w:trPr>
          <w:trHeight w:val="201"/>
        </w:trPr>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azoto oksidai (C)</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6044</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0,022</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kietosios dalelės (A)</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6493</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color w:val="000000"/>
                <w:sz w:val="22"/>
                <w:szCs w:val="22"/>
              </w:rPr>
              <w:t>51,432</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kietosios dalelės (B)</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6486</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0,433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kietosios dalelės (C)</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4281</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109,123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sieros dioksidas (A)</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1753</w:t>
            </w:r>
          </w:p>
        </w:tc>
        <w:tc>
          <w:tcPr>
            <w:tcW w:w="453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color w:val="000000"/>
                <w:sz w:val="22"/>
                <w:szCs w:val="22"/>
              </w:rPr>
            </w:pPr>
            <w:r w:rsidRPr="00E349CA">
              <w:rPr>
                <w:color w:val="000000"/>
                <w:sz w:val="22"/>
                <w:szCs w:val="22"/>
              </w:rPr>
              <w:t>4,142</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sieros dioksidas (B)</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5897</w:t>
            </w:r>
          </w:p>
        </w:tc>
        <w:tc>
          <w:tcPr>
            <w:tcW w:w="453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color w:val="000000"/>
                <w:sz w:val="22"/>
                <w:szCs w:val="22"/>
              </w:rPr>
            </w:pPr>
            <w:r w:rsidRPr="00E349CA">
              <w:rPr>
                <w:color w:val="000000"/>
                <w:sz w:val="22"/>
                <w:szCs w:val="22"/>
              </w:rPr>
              <w:t>0,0032</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Amoniakas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134</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color w:val="000000"/>
                <w:sz w:val="22"/>
                <w:szCs w:val="22"/>
              </w:rPr>
              <w:t>2,8503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lakieji organiniai junginiai</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308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B0700" w:rsidRPr="00E349CA" w:rsidRDefault="00BB0700" w:rsidP="00E349CA">
            <w:pPr>
              <w:pStyle w:val="Betarp"/>
              <w:jc w:val="center"/>
              <w:rPr>
                <w:color w:val="000000"/>
                <w:sz w:val="22"/>
                <w:szCs w:val="22"/>
              </w:rPr>
            </w:pPr>
            <w:r w:rsidRPr="00E349CA">
              <w:rPr>
                <w:sz w:val="22"/>
                <w:szCs w:val="22"/>
              </w:rPr>
              <w:t>2,303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bottom"/>
          </w:tcPr>
          <w:p w:rsidR="00BB0700" w:rsidRPr="00E349CA" w:rsidRDefault="00BB0700" w:rsidP="00E349CA">
            <w:pPr>
              <w:pStyle w:val="Betarp"/>
              <w:jc w:val="center"/>
              <w:rPr>
                <w:color w:val="000000"/>
                <w:sz w:val="22"/>
                <w:szCs w:val="22"/>
              </w:rPr>
            </w:pPr>
            <w:r w:rsidRPr="00E349CA">
              <w:rPr>
                <w:color w:val="000000"/>
                <w:sz w:val="22"/>
                <w:szCs w:val="22"/>
              </w:rPr>
              <w:t>Acetonas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65</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0,124</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acto rūgštis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74</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color w:val="000000"/>
                <w:sz w:val="22"/>
                <w:szCs w:val="22"/>
              </w:rPr>
              <w:t>0,073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anglies monoksidas (A)</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177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BB0700" w:rsidRPr="00E349CA" w:rsidRDefault="00BB0700" w:rsidP="00E349CA">
            <w:pPr>
              <w:pStyle w:val="Betarp"/>
              <w:jc w:val="center"/>
              <w:rPr>
                <w:color w:val="000000"/>
                <w:sz w:val="22"/>
                <w:szCs w:val="22"/>
              </w:rPr>
            </w:pPr>
            <w:r w:rsidRPr="00E349CA">
              <w:rPr>
                <w:bCs/>
                <w:sz w:val="22"/>
                <w:szCs w:val="22"/>
              </w:rPr>
              <w:t>226,063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anglies monoksidas (B)</w:t>
            </w:r>
          </w:p>
        </w:tc>
        <w:tc>
          <w:tcPr>
            <w:tcW w:w="2835" w:type="dxa"/>
            <w:tcBorders>
              <w:top w:val="single" w:sz="4" w:space="0" w:color="auto"/>
              <w:left w:val="single" w:sz="4" w:space="0" w:color="auto"/>
              <w:bottom w:val="single" w:sz="4" w:space="0" w:color="auto"/>
              <w:right w:val="single" w:sz="4" w:space="0" w:color="auto"/>
            </w:tcBorders>
            <w:vAlign w:val="bottom"/>
          </w:tcPr>
          <w:p w:rsidR="00BB0700" w:rsidRPr="00E349CA" w:rsidRDefault="00BB0700" w:rsidP="00E349CA">
            <w:pPr>
              <w:pStyle w:val="Betarp"/>
              <w:jc w:val="center"/>
              <w:rPr>
                <w:bCs/>
                <w:color w:val="000000"/>
                <w:sz w:val="22"/>
                <w:szCs w:val="22"/>
              </w:rPr>
            </w:pPr>
            <w:r w:rsidRPr="00E349CA">
              <w:rPr>
                <w:bCs/>
                <w:color w:val="000000"/>
                <w:sz w:val="22"/>
                <w:szCs w:val="22"/>
              </w:rPr>
              <w:t>5917</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3,047</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anglies monoksidas (C)</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6069</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0,015</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azoto rūgštis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268</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0,056</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Butanolis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359</w:t>
            </w:r>
          </w:p>
        </w:tc>
        <w:tc>
          <w:tcPr>
            <w:tcW w:w="4536" w:type="dxa"/>
            <w:tcBorders>
              <w:top w:val="single" w:sz="4" w:space="0" w:color="auto"/>
              <w:left w:val="single" w:sz="4" w:space="0" w:color="auto"/>
              <w:bottom w:val="single" w:sz="4" w:space="0" w:color="auto"/>
              <w:right w:val="single" w:sz="4" w:space="0" w:color="auto"/>
            </w:tcBorders>
            <w:vAlign w:val="bottom"/>
          </w:tcPr>
          <w:p w:rsidR="00BB0700" w:rsidRPr="00E349CA" w:rsidRDefault="00BB0700" w:rsidP="00E349CA">
            <w:pPr>
              <w:pStyle w:val="Betarp"/>
              <w:jc w:val="center"/>
              <w:rPr>
                <w:sz w:val="22"/>
                <w:szCs w:val="22"/>
              </w:rPr>
            </w:pPr>
            <w:r w:rsidRPr="00E349CA">
              <w:rPr>
                <w:sz w:val="22"/>
                <w:szCs w:val="22"/>
              </w:rPr>
              <w:t>0,184</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Butilacetatas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367</w:t>
            </w:r>
          </w:p>
        </w:tc>
        <w:tc>
          <w:tcPr>
            <w:tcW w:w="4536" w:type="dxa"/>
            <w:tcBorders>
              <w:top w:val="single" w:sz="4" w:space="0" w:color="auto"/>
              <w:left w:val="single" w:sz="4" w:space="0" w:color="auto"/>
              <w:bottom w:val="single" w:sz="4" w:space="0" w:color="auto"/>
              <w:right w:val="single" w:sz="4" w:space="0" w:color="auto"/>
            </w:tcBorders>
            <w:vAlign w:val="bottom"/>
          </w:tcPr>
          <w:p w:rsidR="00BB0700" w:rsidRPr="00E349CA" w:rsidRDefault="00BB0700" w:rsidP="00E349CA">
            <w:pPr>
              <w:pStyle w:val="Betarp"/>
              <w:jc w:val="center"/>
              <w:rPr>
                <w:sz w:val="22"/>
                <w:szCs w:val="22"/>
              </w:rPr>
            </w:pPr>
            <w:r w:rsidRPr="00E349CA">
              <w:rPr>
                <w:sz w:val="22"/>
                <w:szCs w:val="22"/>
              </w:rPr>
              <w:t>0,237</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Diacetonas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531</w:t>
            </w:r>
          </w:p>
        </w:tc>
        <w:tc>
          <w:tcPr>
            <w:tcW w:w="453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color w:val="000000"/>
                <w:sz w:val="22"/>
                <w:szCs w:val="22"/>
              </w:rPr>
            </w:pPr>
            <w:r w:rsidRPr="00E349CA">
              <w:rPr>
                <w:color w:val="000000"/>
                <w:sz w:val="22"/>
                <w:szCs w:val="22"/>
              </w:rPr>
              <w:t>0,001</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dimetilo eteris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656</w:t>
            </w:r>
          </w:p>
        </w:tc>
        <w:tc>
          <w:tcPr>
            <w:tcW w:w="453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color w:val="000000"/>
                <w:sz w:val="22"/>
                <w:szCs w:val="22"/>
              </w:rPr>
            </w:pPr>
            <w:r w:rsidRPr="00E349CA">
              <w:rPr>
                <w:color w:val="000000"/>
                <w:sz w:val="22"/>
                <w:szCs w:val="22"/>
              </w:rPr>
              <w:t>0,007</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Etanolis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739</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0,0446</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Etilbenzenas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763</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color w:val="000000"/>
                <w:sz w:val="22"/>
                <w:szCs w:val="22"/>
              </w:rPr>
              <w:t>0,007</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fluoro vandenilis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862</w:t>
            </w:r>
          </w:p>
        </w:tc>
        <w:tc>
          <w:tcPr>
            <w:tcW w:w="453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color w:val="000000"/>
                <w:sz w:val="22"/>
                <w:szCs w:val="22"/>
              </w:rPr>
            </w:pPr>
            <w:r w:rsidRPr="00E349CA">
              <w:rPr>
                <w:color w:val="000000"/>
                <w:sz w:val="22"/>
                <w:szCs w:val="22"/>
              </w:rPr>
              <w:t>0,0006</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Formaldehidas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871</w:t>
            </w:r>
          </w:p>
        </w:tc>
        <w:tc>
          <w:tcPr>
            <w:tcW w:w="453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color w:val="000000"/>
                <w:sz w:val="22"/>
                <w:szCs w:val="22"/>
              </w:rPr>
            </w:pPr>
            <w:r w:rsidRPr="00E349CA">
              <w:rPr>
                <w:color w:val="000000"/>
                <w:sz w:val="22"/>
                <w:szCs w:val="22"/>
              </w:rPr>
              <w:t>0,0003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geležis ir jos junginiai</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3113</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0,008</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Izobutanas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8113</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0,001</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Izopropanolis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1108</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color w:val="000000"/>
                <w:sz w:val="22"/>
                <w:szCs w:val="22"/>
              </w:rPr>
              <w:t>0,0003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Ksilenas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1260</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color w:val="000000"/>
                <w:sz w:val="22"/>
                <w:szCs w:val="22"/>
              </w:rPr>
              <w:t>0,045</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mangano oksidai</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3516</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0,002</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Metilizobutilketonas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1368</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color w:val="000000"/>
                <w:sz w:val="22"/>
                <w:szCs w:val="22"/>
              </w:rPr>
              <w:t>0,003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natrio šarmas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1501</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0,0753</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sieros rūgštis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1761</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color w:val="000000"/>
                <w:sz w:val="22"/>
                <w:szCs w:val="22"/>
              </w:rPr>
              <w:t>0,014</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Stirenas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1851</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0,018</w:t>
            </w:r>
          </w:p>
        </w:tc>
      </w:tr>
      <w:tr w:rsidR="00BB0700" w:rsidRPr="00750B60" w:rsidTr="009609F6">
        <w:tc>
          <w:tcPr>
            <w:tcW w:w="38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Toluenas</w:t>
            </w:r>
          </w:p>
        </w:tc>
        <w:tc>
          <w:tcPr>
            <w:tcW w:w="283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Cs/>
                <w:sz w:val="22"/>
                <w:szCs w:val="22"/>
              </w:rPr>
            </w:pPr>
            <w:r w:rsidRPr="00E349CA">
              <w:rPr>
                <w:bCs/>
                <w:sz w:val="22"/>
                <w:szCs w:val="22"/>
              </w:rPr>
              <w:t>1950</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color w:val="000000"/>
                <w:sz w:val="22"/>
                <w:szCs w:val="22"/>
              </w:rPr>
            </w:pPr>
            <w:r w:rsidRPr="00E349CA">
              <w:rPr>
                <w:sz w:val="22"/>
                <w:szCs w:val="22"/>
              </w:rPr>
              <w:t>0,596</w:t>
            </w:r>
          </w:p>
        </w:tc>
      </w:tr>
      <w:tr w:rsidR="00BB0700" w:rsidRPr="00750B60" w:rsidTr="009609F6">
        <w:tc>
          <w:tcPr>
            <w:tcW w:w="3828" w:type="dxa"/>
            <w:tcBorders>
              <w:top w:val="single" w:sz="4" w:space="0" w:color="auto"/>
              <w:left w:val="nil"/>
              <w:bottom w:val="nil"/>
              <w:right w:val="single" w:sz="4" w:space="0" w:color="auto"/>
            </w:tcBorders>
          </w:tcPr>
          <w:p w:rsidR="00BB0700" w:rsidRPr="00E349CA" w:rsidRDefault="00BB0700" w:rsidP="00E349CA">
            <w:pPr>
              <w:pStyle w:val="Betarp"/>
              <w:jc w:val="center"/>
              <w:rPr>
                <w:rFonts w:eastAsia="Calibri"/>
                <w:sz w:val="22"/>
                <w:szCs w:val="22"/>
              </w:rPr>
            </w:pPr>
          </w:p>
        </w:tc>
        <w:tc>
          <w:tcPr>
            <w:tcW w:w="2835"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rFonts w:eastAsia="Calibri"/>
                <w:b/>
                <w:sz w:val="22"/>
                <w:szCs w:val="22"/>
              </w:rPr>
            </w:pPr>
            <w:r w:rsidRPr="00E349CA">
              <w:rPr>
                <w:rFonts w:eastAsia="Calibri"/>
                <w:b/>
                <w:sz w:val="22"/>
                <w:szCs w:val="22"/>
              </w:rPr>
              <w:t>Iš viso:</w:t>
            </w:r>
          </w:p>
        </w:tc>
        <w:tc>
          <w:tcPr>
            <w:tcW w:w="4536" w:type="dxa"/>
            <w:tcBorders>
              <w:top w:val="single" w:sz="4" w:space="0" w:color="auto"/>
              <w:left w:val="single" w:sz="4" w:space="0" w:color="auto"/>
              <w:bottom w:val="single" w:sz="4" w:space="0" w:color="auto"/>
              <w:right w:val="single" w:sz="4" w:space="0" w:color="auto"/>
            </w:tcBorders>
          </w:tcPr>
          <w:p w:rsidR="00BB0700" w:rsidRPr="00E349CA" w:rsidRDefault="00BB0700" w:rsidP="00E349CA">
            <w:pPr>
              <w:pStyle w:val="Betarp"/>
              <w:jc w:val="center"/>
              <w:rPr>
                <w:b/>
                <w:bCs/>
                <w:sz w:val="22"/>
                <w:szCs w:val="22"/>
              </w:rPr>
            </w:pPr>
            <w:r w:rsidRPr="00E349CA">
              <w:rPr>
                <w:b/>
                <w:bCs/>
                <w:sz w:val="22"/>
                <w:szCs w:val="22"/>
              </w:rPr>
              <w:t>449,346</w:t>
            </w:r>
          </w:p>
        </w:tc>
      </w:tr>
    </w:tbl>
    <w:p w:rsidR="00BB0700" w:rsidRPr="00E349CA" w:rsidRDefault="00BB0700" w:rsidP="00E349CA">
      <w:pPr>
        <w:pStyle w:val="Betarp"/>
        <w:rPr>
          <w:b/>
        </w:rPr>
      </w:pPr>
      <w:r w:rsidRPr="00E349CA">
        <w:rPr>
          <w:b/>
        </w:rPr>
        <w:t>10 lentelė. Stacionarių aplinkos oro taršos šaltinių fiziniai duomenys </w:t>
      </w:r>
    </w:p>
    <w:p w:rsidR="00BB0700" w:rsidRDefault="00BB0700" w:rsidP="00E349CA">
      <w:pPr>
        <w:pStyle w:val="Betarp"/>
        <w:rPr>
          <w:rFonts w:eastAsia="Calibri"/>
        </w:rPr>
      </w:pPr>
      <w:r w:rsidRPr="00750B60">
        <w:rPr>
          <w:rFonts w:eastAsia="Calibri"/>
        </w:rPr>
        <w:t xml:space="preserve">Įrenginio pavadinimas </w:t>
      </w:r>
      <w:r w:rsidRPr="00750B60">
        <w:rPr>
          <w:u w:val="single"/>
        </w:rPr>
        <w:t>AB „Žemaitijos pienas“</w:t>
      </w:r>
      <w:r w:rsidRPr="00B1440D">
        <w:rPr>
          <w:u w:val="single"/>
        </w:rPr>
        <w:t xml:space="preserve"> </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1905"/>
        <w:gridCol w:w="1559"/>
        <w:gridCol w:w="1728"/>
        <w:gridCol w:w="1512"/>
        <w:gridCol w:w="1593"/>
        <w:gridCol w:w="1688"/>
      </w:tblGrid>
      <w:tr w:rsidR="00BB0700" w:rsidRPr="00377953" w:rsidTr="00E349CA">
        <w:trPr>
          <w:cantSplit/>
          <w:trHeight w:val="714"/>
        </w:trPr>
        <w:tc>
          <w:tcPr>
            <w:tcW w:w="7400"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Taršos šaltiniai</w:t>
            </w:r>
          </w:p>
        </w:tc>
        <w:tc>
          <w:tcPr>
            <w:tcW w:w="4833" w:type="dxa"/>
            <w:gridSpan w:val="3"/>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Išmetamųjų dujų rodikliai</w:t>
            </w:r>
          </w:p>
          <w:p w:rsidR="00BB0700" w:rsidRPr="00E349CA" w:rsidRDefault="00BB0700" w:rsidP="00E349CA">
            <w:pPr>
              <w:pStyle w:val="Betarp"/>
              <w:jc w:val="center"/>
              <w:rPr>
                <w:rFonts w:eastAsia="Calibri"/>
                <w:sz w:val="22"/>
                <w:szCs w:val="22"/>
              </w:rPr>
            </w:pPr>
            <w:r w:rsidRPr="00E349CA">
              <w:rPr>
                <w:rFonts w:eastAsia="Calibri"/>
                <w:sz w:val="22"/>
                <w:szCs w:val="22"/>
              </w:rPr>
              <w:t>pavyzdžio paėmimo (matavimo) vietoje</w:t>
            </w:r>
          </w:p>
        </w:tc>
        <w:tc>
          <w:tcPr>
            <w:tcW w:w="1688" w:type="dxa"/>
            <w:vMerge w:val="restart"/>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Teršalų išmetimo (stacionariųjų taršos šaltinių veikimo) trukmė,</w:t>
            </w:r>
          </w:p>
          <w:p w:rsidR="00BB0700" w:rsidRPr="00E349CA" w:rsidRDefault="00BB0700" w:rsidP="00E349CA">
            <w:pPr>
              <w:pStyle w:val="Betarp"/>
              <w:jc w:val="center"/>
              <w:rPr>
                <w:rFonts w:eastAsia="Calibri"/>
                <w:sz w:val="22"/>
                <w:szCs w:val="22"/>
              </w:rPr>
            </w:pPr>
            <w:r w:rsidRPr="00E349CA">
              <w:rPr>
                <w:rFonts w:eastAsia="Calibri"/>
                <w:sz w:val="22"/>
                <w:szCs w:val="22"/>
              </w:rPr>
              <w:t>val./m.</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u w:val="single"/>
                <w:vertAlign w:val="superscript"/>
              </w:rPr>
            </w:pPr>
            <w:r w:rsidRPr="00E349CA">
              <w:rPr>
                <w:rFonts w:eastAsia="Calibri"/>
                <w:sz w:val="22"/>
                <w:szCs w:val="22"/>
              </w:rPr>
              <w:t>Nr.</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vertAlign w:val="superscript"/>
              </w:rPr>
            </w:pPr>
            <w:r w:rsidRPr="00E349CA">
              <w:rPr>
                <w:rFonts w:eastAsia="Calibri"/>
                <w:sz w:val="22"/>
                <w:szCs w:val="22"/>
              </w:rPr>
              <w:t>koordinatės</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aukštis,</w:t>
            </w:r>
          </w:p>
          <w:p w:rsidR="00BB0700" w:rsidRPr="00E349CA" w:rsidRDefault="00BB0700" w:rsidP="00E349CA">
            <w:pPr>
              <w:pStyle w:val="Betarp"/>
              <w:jc w:val="center"/>
              <w:rPr>
                <w:rFonts w:eastAsia="Calibri"/>
                <w:sz w:val="22"/>
                <w:szCs w:val="22"/>
              </w:rPr>
            </w:pPr>
            <w:r w:rsidRPr="00E349CA">
              <w:rPr>
                <w:rFonts w:eastAsia="Calibri"/>
                <w:sz w:val="22"/>
                <w:szCs w:val="22"/>
              </w:rPr>
              <w:t>m</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srauto greitis,</w:t>
            </w:r>
          </w:p>
          <w:p w:rsidR="00BB0700" w:rsidRPr="00E349CA" w:rsidRDefault="00BB0700" w:rsidP="00E349CA">
            <w:pPr>
              <w:pStyle w:val="Betarp"/>
              <w:jc w:val="center"/>
              <w:rPr>
                <w:rFonts w:eastAsia="Calibri"/>
                <w:sz w:val="22"/>
                <w:szCs w:val="22"/>
              </w:rPr>
            </w:pPr>
            <w:r w:rsidRPr="00E349CA">
              <w:rPr>
                <w:rFonts w:eastAsia="Calibri"/>
                <w:sz w:val="22"/>
                <w:szCs w:val="22"/>
              </w:rPr>
              <w:t>m/s</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temperatūra,</w:t>
            </w:r>
          </w:p>
          <w:p w:rsidR="00BB0700" w:rsidRPr="00E349CA" w:rsidRDefault="00BB0700" w:rsidP="00E349CA">
            <w:pPr>
              <w:pStyle w:val="Betarp"/>
              <w:jc w:val="center"/>
              <w:rPr>
                <w:rFonts w:eastAsia="Calibri"/>
                <w:sz w:val="22"/>
                <w:szCs w:val="22"/>
              </w:rPr>
            </w:pPr>
            <w:r w:rsidRPr="00E349CA">
              <w:rPr>
                <w:rFonts w:eastAsia="Calibri"/>
                <w:sz w:val="22"/>
                <w:szCs w:val="22"/>
              </w:rPr>
              <w:t>º C</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tūrio debitas,</w:t>
            </w:r>
          </w:p>
          <w:p w:rsidR="00BB0700" w:rsidRPr="00E349CA" w:rsidRDefault="00BB0700" w:rsidP="00E349CA">
            <w:pPr>
              <w:pStyle w:val="Betarp"/>
              <w:jc w:val="center"/>
              <w:rPr>
                <w:rFonts w:eastAsia="Calibri"/>
                <w:sz w:val="22"/>
                <w:szCs w:val="22"/>
              </w:rPr>
            </w:pPr>
            <w:r w:rsidRPr="00E349CA">
              <w:rPr>
                <w:rFonts w:eastAsia="Calibri"/>
                <w:sz w:val="22"/>
                <w:szCs w:val="22"/>
              </w:rPr>
              <w:t>Nm</w:t>
            </w:r>
            <w:r w:rsidRPr="00E349CA">
              <w:rPr>
                <w:rFonts w:eastAsia="Calibri"/>
                <w:sz w:val="22"/>
                <w:szCs w:val="22"/>
                <w:vertAlign w:val="superscript"/>
              </w:rPr>
              <w:t>3</w:t>
            </w:r>
            <w:r w:rsidRPr="00E349CA">
              <w:rPr>
                <w:rFonts w:eastAsia="Calibri"/>
                <w:sz w:val="22"/>
                <w:szCs w:val="22"/>
              </w:rPr>
              <w:t>/s</w:t>
            </w:r>
          </w:p>
        </w:tc>
        <w:tc>
          <w:tcPr>
            <w:tcW w:w="1688" w:type="dxa"/>
            <w:vMerge/>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2</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4</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5</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6</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7</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rFonts w:eastAsia="Calibri"/>
                <w:sz w:val="22"/>
                <w:szCs w:val="22"/>
              </w:rPr>
              <w:t>8</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b/>
                <w:bCs/>
                <w:sz w:val="22"/>
                <w:szCs w:val="22"/>
              </w:rPr>
              <w:t>001</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389882,0</w:t>
            </w:r>
          </w:p>
          <w:p w:rsidR="00BB0700" w:rsidRPr="00E349CA" w:rsidRDefault="00BB0700" w:rsidP="00E349CA">
            <w:pPr>
              <w:pStyle w:val="Betarp"/>
              <w:jc w:val="center"/>
              <w:rPr>
                <w:rFonts w:eastAsia="Calibri"/>
                <w:sz w:val="22"/>
                <w:szCs w:val="22"/>
              </w:rPr>
            </w:pPr>
            <w:r w:rsidRPr="00E349CA">
              <w:rPr>
                <w:i/>
                <w:iCs/>
                <w:sz w:val="22"/>
                <w:szCs w:val="22"/>
              </w:rPr>
              <w:t>6208458,0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60,0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1,9</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2,2</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117</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4,364</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8760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rFonts w:eastAsia="Calibri"/>
                <w:sz w:val="22"/>
                <w:szCs w:val="22"/>
              </w:rPr>
            </w:pPr>
            <w:r w:rsidRPr="00E349CA">
              <w:rPr>
                <w:b/>
                <w:bCs/>
                <w:sz w:val="22"/>
                <w:szCs w:val="22"/>
              </w:rPr>
              <w:t>005</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389998,0</w:t>
            </w:r>
          </w:p>
          <w:p w:rsidR="00BB0700" w:rsidRPr="00E349CA" w:rsidRDefault="00BB0700" w:rsidP="00E349CA">
            <w:pPr>
              <w:pStyle w:val="Betarp"/>
              <w:jc w:val="center"/>
              <w:rPr>
                <w:rFonts w:eastAsia="Calibri"/>
                <w:sz w:val="22"/>
                <w:szCs w:val="22"/>
              </w:rPr>
            </w:pPr>
            <w:r w:rsidRPr="00E349CA">
              <w:rPr>
                <w:i/>
                <w:iCs/>
                <w:sz w:val="22"/>
                <w:szCs w:val="22"/>
              </w:rPr>
              <w:t>6208407,0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13,7</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10,089</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006</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389999,0</w:t>
            </w:r>
          </w:p>
          <w:p w:rsidR="00BB0700" w:rsidRPr="00E349CA" w:rsidRDefault="00BB0700" w:rsidP="00E349CA">
            <w:pPr>
              <w:pStyle w:val="Betarp"/>
              <w:jc w:val="center"/>
              <w:rPr>
                <w:rFonts w:eastAsia="Calibri"/>
                <w:sz w:val="22"/>
                <w:szCs w:val="22"/>
              </w:rPr>
            </w:pPr>
            <w:r w:rsidRPr="00E349CA">
              <w:rPr>
                <w:i/>
                <w:iCs/>
                <w:sz w:val="22"/>
                <w:szCs w:val="22"/>
              </w:rPr>
              <w:t>6208401,0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13,7</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10,089</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007</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390000,0</w:t>
            </w:r>
          </w:p>
          <w:p w:rsidR="00BB0700" w:rsidRPr="00E349CA" w:rsidRDefault="00BB0700" w:rsidP="00E349CA">
            <w:pPr>
              <w:pStyle w:val="Betarp"/>
              <w:jc w:val="center"/>
              <w:rPr>
                <w:rFonts w:eastAsia="Calibri"/>
                <w:sz w:val="22"/>
                <w:szCs w:val="22"/>
              </w:rPr>
            </w:pPr>
            <w:r w:rsidRPr="00E349CA">
              <w:rPr>
                <w:i/>
                <w:iCs/>
                <w:sz w:val="22"/>
                <w:szCs w:val="22"/>
              </w:rPr>
              <w:t>6208394,0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13,6</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10,016</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008</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390001,0</w:t>
            </w:r>
          </w:p>
          <w:p w:rsidR="00BB0700" w:rsidRPr="00E349CA" w:rsidRDefault="00BB0700" w:rsidP="00E349CA">
            <w:pPr>
              <w:pStyle w:val="Betarp"/>
              <w:jc w:val="center"/>
              <w:rPr>
                <w:rFonts w:eastAsia="Calibri"/>
                <w:sz w:val="22"/>
                <w:szCs w:val="22"/>
              </w:rPr>
            </w:pPr>
            <w:r w:rsidRPr="00E349CA">
              <w:rPr>
                <w:i/>
                <w:iCs/>
                <w:sz w:val="22"/>
                <w:szCs w:val="22"/>
              </w:rPr>
              <w:t>6208388,0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13,7</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10,089</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009</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390003,0</w:t>
            </w:r>
          </w:p>
          <w:p w:rsidR="00BB0700" w:rsidRPr="00E349CA" w:rsidRDefault="00BB0700" w:rsidP="00E349CA">
            <w:pPr>
              <w:pStyle w:val="Betarp"/>
              <w:jc w:val="center"/>
              <w:rPr>
                <w:rFonts w:eastAsia="Calibri"/>
                <w:sz w:val="22"/>
                <w:szCs w:val="22"/>
              </w:rPr>
            </w:pPr>
            <w:r w:rsidRPr="00E349CA">
              <w:rPr>
                <w:i/>
                <w:iCs/>
                <w:sz w:val="22"/>
                <w:szCs w:val="22"/>
              </w:rPr>
              <w:t>6208383,0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13,7</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10,089</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011</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390000,0</w:t>
            </w:r>
          </w:p>
          <w:p w:rsidR="00BB0700" w:rsidRPr="00E349CA" w:rsidRDefault="00BB0700" w:rsidP="00E349CA">
            <w:pPr>
              <w:pStyle w:val="Betarp"/>
              <w:jc w:val="center"/>
              <w:rPr>
                <w:rFonts w:eastAsia="Calibri"/>
                <w:sz w:val="22"/>
                <w:szCs w:val="22"/>
              </w:rPr>
            </w:pPr>
            <w:r w:rsidRPr="00E349CA">
              <w:rPr>
                <w:i/>
                <w:iCs/>
                <w:sz w:val="22"/>
                <w:szCs w:val="22"/>
              </w:rPr>
              <w:t>6208298,0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25,0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15,8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73</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9,786</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7378</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012</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390002,0</w:t>
            </w:r>
          </w:p>
          <w:p w:rsidR="00BB0700" w:rsidRPr="00E349CA" w:rsidRDefault="00BB0700" w:rsidP="00E349CA">
            <w:pPr>
              <w:pStyle w:val="Betarp"/>
              <w:jc w:val="center"/>
              <w:rPr>
                <w:rFonts w:eastAsia="Calibri"/>
                <w:sz w:val="22"/>
                <w:szCs w:val="22"/>
              </w:rPr>
            </w:pPr>
            <w:r w:rsidRPr="00E349CA">
              <w:rPr>
                <w:i/>
                <w:iCs/>
                <w:sz w:val="22"/>
                <w:szCs w:val="22"/>
              </w:rPr>
              <w:t>6208316,0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25,0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17,7</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87</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17,807</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7378</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020</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390147,0</w:t>
            </w:r>
          </w:p>
          <w:p w:rsidR="00BB0700" w:rsidRPr="00E349CA" w:rsidRDefault="00BB0700" w:rsidP="00E349CA">
            <w:pPr>
              <w:pStyle w:val="Betarp"/>
              <w:jc w:val="center"/>
              <w:rPr>
                <w:rFonts w:eastAsia="Calibri"/>
                <w:sz w:val="22"/>
                <w:szCs w:val="22"/>
              </w:rPr>
            </w:pPr>
            <w:r w:rsidRPr="00E349CA">
              <w:rPr>
                <w:i/>
                <w:iCs/>
                <w:sz w:val="22"/>
                <w:szCs w:val="22"/>
              </w:rPr>
              <w:t>6208280,0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17</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0,319</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2920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023</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390124,0</w:t>
            </w:r>
          </w:p>
          <w:p w:rsidR="00BB0700" w:rsidRPr="00E349CA" w:rsidRDefault="00BB0700" w:rsidP="00E349CA">
            <w:pPr>
              <w:pStyle w:val="Betarp"/>
              <w:jc w:val="center"/>
              <w:rPr>
                <w:i/>
                <w:iCs/>
                <w:sz w:val="22"/>
                <w:szCs w:val="22"/>
              </w:rPr>
            </w:pPr>
            <w:r w:rsidRPr="00E349CA">
              <w:rPr>
                <w:i/>
                <w:iCs/>
                <w:sz w:val="22"/>
                <w:szCs w:val="22"/>
              </w:rPr>
              <w:t>6208389,0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11,5</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15</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1,048</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029</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390116,0</w:t>
            </w:r>
          </w:p>
          <w:p w:rsidR="00BB0700" w:rsidRPr="00E349CA" w:rsidRDefault="00BB0700" w:rsidP="00E349CA">
            <w:pPr>
              <w:pStyle w:val="Betarp"/>
              <w:jc w:val="center"/>
              <w:rPr>
                <w:rFonts w:eastAsia="Calibri"/>
                <w:sz w:val="22"/>
                <w:szCs w:val="22"/>
              </w:rPr>
            </w:pPr>
            <w:r w:rsidRPr="00E349CA">
              <w:rPr>
                <w:i/>
                <w:iCs/>
                <w:sz w:val="22"/>
                <w:szCs w:val="22"/>
              </w:rPr>
              <w:t>6208401,0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0,4</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7,3</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27</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0,834</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8760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031</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390077,0</w:t>
            </w:r>
          </w:p>
          <w:p w:rsidR="00BB0700" w:rsidRPr="00E349CA" w:rsidRDefault="00BB0700" w:rsidP="00E349CA">
            <w:pPr>
              <w:pStyle w:val="Betarp"/>
              <w:jc w:val="center"/>
              <w:rPr>
                <w:rFonts w:eastAsia="Calibri"/>
                <w:sz w:val="22"/>
                <w:szCs w:val="22"/>
              </w:rPr>
            </w:pPr>
            <w:r w:rsidRPr="00E349CA">
              <w:rPr>
                <w:i/>
                <w:iCs/>
                <w:sz w:val="22"/>
                <w:szCs w:val="22"/>
              </w:rPr>
              <w:t>6208219,0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0,4</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5,6</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0,660</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2920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032</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390080,0</w:t>
            </w:r>
          </w:p>
          <w:p w:rsidR="00BB0700" w:rsidRPr="00E349CA" w:rsidRDefault="00BB0700" w:rsidP="00E349CA">
            <w:pPr>
              <w:pStyle w:val="Betarp"/>
              <w:jc w:val="center"/>
              <w:rPr>
                <w:rFonts w:eastAsia="Calibri"/>
                <w:sz w:val="22"/>
                <w:szCs w:val="22"/>
              </w:rPr>
            </w:pPr>
            <w:r w:rsidRPr="00E349CA">
              <w:rPr>
                <w:i/>
                <w:iCs/>
                <w:sz w:val="22"/>
                <w:szCs w:val="22"/>
              </w:rPr>
              <w:t>6208193,0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6,5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23</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0,182</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1200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035</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390135,0</w:t>
            </w:r>
          </w:p>
          <w:p w:rsidR="00BB0700" w:rsidRPr="00E349CA" w:rsidRDefault="00BB0700" w:rsidP="00E349CA">
            <w:pPr>
              <w:pStyle w:val="Betarp"/>
              <w:jc w:val="center"/>
              <w:rPr>
                <w:rFonts w:eastAsia="Calibri"/>
                <w:sz w:val="22"/>
                <w:szCs w:val="22"/>
              </w:rPr>
            </w:pPr>
            <w:r w:rsidRPr="00E349CA">
              <w:rPr>
                <w:i/>
                <w:iCs/>
                <w:sz w:val="22"/>
                <w:szCs w:val="22"/>
              </w:rPr>
              <w:t>6208219,0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0,67</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7,5</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2,454</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1440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036</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389975,0</w:t>
            </w:r>
          </w:p>
          <w:p w:rsidR="00BB0700" w:rsidRPr="00E349CA" w:rsidRDefault="00BB0700" w:rsidP="00E349CA">
            <w:pPr>
              <w:pStyle w:val="Betarp"/>
              <w:jc w:val="center"/>
              <w:rPr>
                <w:rFonts w:eastAsia="Calibri"/>
                <w:sz w:val="22"/>
                <w:szCs w:val="22"/>
              </w:rPr>
            </w:pPr>
            <w:r w:rsidRPr="00E349CA">
              <w:rPr>
                <w:i/>
                <w:iCs/>
                <w:sz w:val="22"/>
                <w:szCs w:val="22"/>
              </w:rPr>
              <w:t>6208420,0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9,5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0,125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2,4</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60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0,024</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3880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037</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389974,0</w:t>
            </w:r>
          </w:p>
          <w:p w:rsidR="00BB0700" w:rsidRPr="00E349CA" w:rsidRDefault="00BB0700" w:rsidP="00E349CA">
            <w:pPr>
              <w:pStyle w:val="Betarp"/>
              <w:jc w:val="center"/>
              <w:rPr>
                <w:rFonts w:eastAsia="Calibri"/>
                <w:sz w:val="22"/>
                <w:szCs w:val="22"/>
              </w:rPr>
            </w:pPr>
            <w:r w:rsidRPr="00E349CA">
              <w:rPr>
                <w:i/>
                <w:iCs/>
                <w:sz w:val="22"/>
                <w:szCs w:val="22"/>
              </w:rPr>
              <w:t>6208426,0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9,5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0,125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2,5</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51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0,026</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3880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039</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389981,0</w:t>
            </w:r>
          </w:p>
          <w:p w:rsidR="00BB0700" w:rsidRPr="00E349CA" w:rsidRDefault="00BB0700" w:rsidP="00E349CA">
            <w:pPr>
              <w:pStyle w:val="Betarp"/>
              <w:jc w:val="center"/>
              <w:rPr>
                <w:rFonts w:eastAsia="Calibri"/>
                <w:sz w:val="22"/>
                <w:szCs w:val="22"/>
              </w:rPr>
            </w:pPr>
            <w:r w:rsidRPr="00E349CA">
              <w:rPr>
                <w:i/>
                <w:iCs/>
                <w:sz w:val="22"/>
                <w:szCs w:val="22"/>
              </w:rPr>
              <w:t>6208418,0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9,0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5,4</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0,471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3880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040</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389974,0</w:t>
            </w:r>
          </w:p>
          <w:p w:rsidR="00BB0700" w:rsidRPr="00E349CA" w:rsidRDefault="00BB0700" w:rsidP="00E349CA">
            <w:pPr>
              <w:pStyle w:val="Betarp"/>
              <w:jc w:val="center"/>
              <w:rPr>
                <w:rFonts w:eastAsia="Calibri"/>
                <w:sz w:val="22"/>
                <w:szCs w:val="22"/>
              </w:rPr>
            </w:pPr>
            <w:r w:rsidRPr="00E349CA">
              <w:rPr>
                <w:i/>
                <w:iCs/>
                <w:sz w:val="22"/>
                <w:szCs w:val="22"/>
              </w:rPr>
              <w:t>6208415,0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9,0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9,4</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31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0,812</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3880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041</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390078,0</w:t>
            </w:r>
          </w:p>
          <w:p w:rsidR="00BB0700" w:rsidRPr="00E349CA" w:rsidRDefault="00BB0700" w:rsidP="00E349CA">
            <w:pPr>
              <w:pStyle w:val="Betarp"/>
              <w:jc w:val="center"/>
              <w:rPr>
                <w:rFonts w:eastAsia="Calibri"/>
                <w:sz w:val="22"/>
                <w:szCs w:val="22"/>
              </w:rPr>
            </w:pPr>
            <w:r w:rsidRPr="00E349CA">
              <w:rPr>
                <w:i/>
                <w:iCs/>
                <w:sz w:val="22"/>
                <w:szCs w:val="22"/>
              </w:rPr>
              <w:t>6208300,0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5,0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10,1</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1,841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048</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390103,0</w:t>
            </w:r>
          </w:p>
          <w:p w:rsidR="00BB0700" w:rsidRPr="00E349CA" w:rsidRDefault="00BB0700" w:rsidP="00E349CA">
            <w:pPr>
              <w:pStyle w:val="Betarp"/>
              <w:jc w:val="center"/>
              <w:rPr>
                <w:rFonts w:eastAsia="Calibri"/>
                <w:sz w:val="22"/>
                <w:szCs w:val="22"/>
              </w:rPr>
            </w:pPr>
            <w:r w:rsidRPr="00E349CA">
              <w:rPr>
                <w:i/>
                <w:iCs/>
                <w:sz w:val="22"/>
                <w:szCs w:val="22"/>
              </w:rPr>
              <w:t>6208423,0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9,0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0,75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2,1</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22</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0,858</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8760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049</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390076,0</w:t>
            </w:r>
          </w:p>
          <w:p w:rsidR="00BB0700" w:rsidRPr="00E349CA" w:rsidRDefault="00BB0700" w:rsidP="00E349CA">
            <w:pPr>
              <w:pStyle w:val="Betarp"/>
              <w:jc w:val="center"/>
              <w:rPr>
                <w:rFonts w:eastAsia="Calibri"/>
                <w:sz w:val="22"/>
                <w:szCs w:val="22"/>
              </w:rPr>
            </w:pPr>
            <w:r w:rsidRPr="00E349CA">
              <w:rPr>
                <w:i/>
                <w:iCs/>
                <w:sz w:val="22"/>
                <w:szCs w:val="22"/>
              </w:rPr>
              <w:t>6208209,0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6,0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0,1</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15,1</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85</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0,090</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2190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050</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390137,0</w:t>
            </w:r>
          </w:p>
          <w:p w:rsidR="00BB0700" w:rsidRPr="00E349CA" w:rsidRDefault="00BB0700" w:rsidP="00E349CA">
            <w:pPr>
              <w:pStyle w:val="Betarp"/>
              <w:jc w:val="center"/>
              <w:rPr>
                <w:rFonts w:eastAsia="Calibri"/>
                <w:sz w:val="22"/>
                <w:szCs w:val="22"/>
              </w:rPr>
            </w:pPr>
            <w:r w:rsidRPr="00E349CA">
              <w:rPr>
                <w:i/>
                <w:iCs/>
                <w:sz w:val="22"/>
                <w:szCs w:val="22"/>
              </w:rPr>
              <w:t>6208207,0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0,67</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7,6</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2,487</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1440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052</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390101,0</w:t>
            </w:r>
          </w:p>
          <w:p w:rsidR="00BB0700" w:rsidRPr="00E349CA" w:rsidRDefault="00BB0700" w:rsidP="00E349CA">
            <w:pPr>
              <w:pStyle w:val="Betarp"/>
              <w:jc w:val="center"/>
              <w:rPr>
                <w:rFonts w:eastAsia="Calibri"/>
                <w:sz w:val="22"/>
                <w:szCs w:val="22"/>
              </w:rPr>
            </w:pPr>
            <w:r w:rsidRPr="00E349CA">
              <w:rPr>
                <w:i/>
                <w:iCs/>
                <w:sz w:val="22"/>
                <w:szCs w:val="22"/>
              </w:rPr>
              <w:t>6208317,0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3,2</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48</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0,192</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6660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053</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390114,0</w:t>
            </w:r>
          </w:p>
          <w:p w:rsidR="00BB0700" w:rsidRPr="00E349CA" w:rsidRDefault="00BB0700" w:rsidP="00E349CA">
            <w:pPr>
              <w:pStyle w:val="Betarp"/>
              <w:jc w:val="center"/>
              <w:rPr>
                <w:rFonts w:eastAsia="Calibri"/>
                <w:sz w:val="22"/>
                <w:szCs w:val="22"/>
              </w:rPr>
            </w:pPr>
            <w:r w:rsidRPr="00E349CA">
              <w:rPr>
                <w:i/>
                <w:iCs/>
                <w:sz w:val="22"/>
                <w:szCs w:val="22"/>
              </w:rPr>
              <w:t>6208295,0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3,3</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49</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0,198</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768</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054</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390126,0</w:t>
            </w:r>
          </w:p>
          <w:p w:rsidR="00BB0700" w:rsidRPr="00E349CA" w:rsidRDefault="00BB0700" w:rsidP="00E349CA">
            <w:pPr>
              <w:pStyle w:val="Betarp"/>
              <w:jc w:val="center"/>
              <w:rPr>
                <w:rFonts w:eastAsia="Calibri"/>
                <w:sz w:val="22"/>
                <w:szCs w:val="22"/>
              </w:rPr>
            </w:pPr>
            <w:r w:rsidRPr="00E349CA">
              <w:rPr>
                <w:i/>
                <w:iCs/>
                <w:sz w:val="22"/>
                <w:szCs w:val="22"/>
              </w:rPr>
              <w:t>6208463,0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9,0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0,26</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7,4</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0,365</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3180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055</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389994,0</w:t>
            </w:r>
          </w:p>
          <w:p w:rsidR="00BB0700" w:rsidRPr="00E349CA" w:rsidRDefault="00BB0700" w:rsidP="00E349CA">
            <w:pPr>
              <w:pStyle w:val="Betarp"/>
              <w:jc w:val="center"/>
              <w:rPr>
                <w:rFonts w:eastAsia="Calibri"/>
                <w:sz w:val="22"/>
                <w:szCs w:val="22"/>
              </w:rPr>
            </w:pPr>
            <w:r w:rsidRPr="00E349CA">
              <w:rPr>
                <w:i/>
                <w:iCs/>
                <w:sz w:val="22"/>
                <w:szCs w:val="22"/>
              </w:rPr>
              <w:t>6208347,0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0,63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4,1</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29</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1,155</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5110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058</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389967,0</w:t>
            </w:r>
          </w:p>
          <w:p w:rsidR="00BB0700" w:rsidRPr="00E349CA" w:rsidRDefault="00BB0700" w:rsidP="00E349CA">
            <w:pPr>
              <w:pStyle w:val="Betarp"/>
              <w:jc w:val="center"/>
              <w:rPr>
                <w:rFonts w:eastAsia="Calibri"/>
                <w:sz w:val="22"/>
                <w:szCs w:val="22"/>
              </w:rPr>
            </w:pPr>
            <w:r w:rsidRPr="00E349CA">
              <w:rPr>
                <w:i/>
                <w:iCs/>
                <w:sz w:val="22"/>
                <w:szCs w:val="22"/>
              </w:rPr>
              <w:t>6208476,0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6,0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0,315</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2920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059</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390132,0</w:t>
            </w:r>
          </w:p>
          <w:p w:rsidR="00BB0700" w:rsidRPr="00E349CA" w:rsidRDefault="00BB0700" w:rsidP="00E349CA">
            <w:pPr>
              <w:pStyle w:val="Betarp"/>
              <w:jc w:val="center"/>
              <w:rPr>
                <w:rFonts w:eastAsia="Calibri"/>
                <w:sz w:val="22"/>
                <w:szCs w:val="22"/>
              </w:rPr>
            </w:pPr>
            <w:r w:rsidRPr="00E349CA">
              <w:rPr>
                <w:i/>
                <w:iCs/>
                <w:sz w:val="22"/>
                <w:szCs w:val="22"/>
              </w:rPr>
              <w:t>6208355,0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6,0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4,9</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0,321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2920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060</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390130,0</w:t>
            </w:r>
          </w:p>
          <w:p w:rsidR="00BB0700" w:rsidRPr="00E349CA" w:rsidRDefault="00BB0700" w:rsidP="00E349CA">
            <w:pPr>
              <w:pStyle w:val="Betarp"/>
              <w:jc w:val="center"/>
              <w:rPr>
                <w:rFonts w:eastAsia="Calibri"/>
                <w:sz w:val="22"/>
                <w:szCs w:val="22"/>
              </w:rPr>
            </w:pPr>
            <w:r w:rsidRPr="00E349CA">
              <w:rPr>
                <w:i/>
                <w:iCs/>
                <w:sz w:val="22"/>
                <w:szCs w:val="22"/>
              </w:rPr>
              <w:t>6208465,0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9,0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0,1</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22,5</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250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0,092</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90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061</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color w:val="000000"/>
                <w:sz w:val="22"/>
                <w:szCs w:val="22"/>
              </w:rPr>
            </w:pPr>
            <w:r w:rsidRPr="00E349CA">
              <w:rPr>
                <w:i/>
                <w:iCs/>
                <w:color w:val="000000"/>
                <w:sz w:val="22"/>
                <w:szCs w:val="22"/>
              </w:rPr>
              <w:t>389853,0</w:t>
            </w:r>
          </w:p>
          <w:p w:rsidR="00BB0700" w:rsidRPr="00E349CA" w:rsidRDefault="00BB0700" w:rsidP="00E349CA">
            <w:pPr>
              <w:pStyle w:val="Betarp"/>
              <w:jc w:val="center"/>
              <w:rPr>
                <w:rFonts w:eastAsia="Calibri"/>
                <w:sz w:val="22"/>
                <w:szCs w:val="22"/>
              </w:rPr>
            </w:pPr>
            <w:r w:rsidRPr="00E349CA">
              <w:rPr>
                <w:i/>
                <w:iCs/>
                <w:sz w:val="22"/>
                <w:szCs w:val="22"/>
              </w:rPr>
              <w:t>6208483,0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30,0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1,7</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7,0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164</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9,921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8760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062</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389858,0</w:t>
            </w:r>
          </w:p>
          <w:p w:rsidR="00BB0700" w:rsidRPr="00E349CA" w:rsidRDefault="00BB0700" w:rsidP="00E349CA">
            <w:pPr>
              <w:pStyle w:val="Betarp"/>
              <w:jc w:val="center"/>
              <w:rPr>
                <w:rFonts w:eastAsia="Calibri"/>
                <w:sz w:val="22"/>
                <w:szCs w:val="22"/>
              </w:rPr>
            </w:pPr>
            <w:r w:rsidRPr="00E349CA">
              <w:rPr>
                <w:i/>
                <w:iCs/>
                <w:sz w:val="22"/>
                <w:szCs w:val="22"/>
              </w:rPr>
              <w:t>6208486,0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0,2</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28,5</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250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0,467</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90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063</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390134,0</w:t>
            </w:r>
          </w:p>
          <w:p w:rsidR="00BB0700" w:rsidRPr="00E349CA" w:rsidRDefault="00BB0700" w:rsidP="00E349CA">
            <w:pPr>
              <w:pStyle w:val="Betarp"/>
              <w:jc w:val="center"/>
              <w:rPr>
                <w:i/>
                <w:iCs/>
                <w:sz w:val="22"/>
                <w:szCs w:val="22"/>
              </w:rPr>
            </w:pPr>
            <w:r w:rsidRPr="00E349CA">
              <w:rPr>
                <w:i/>
                <w:iCs/>
                <w:sz w:val="22"/>
                <w:szCs w:val="22"/>
              </w:rPr>
              <w:t>6208497,0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0,30</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15</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0,321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4320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064</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390131,0</w:t>
            </w:r>
          </w:p>
          <w:p w:rsidR="00BB0700" w:rsidRPr="00E349CA" w:rsidRDefault="00BB0700" w:rsidP="00E349CA">
            <w:pPr>
              <w:pStyle w:val="Betarp"/>
              <w:jc w:val="center"/>
              <w:rPr>
                <w:i/>
                <w:iCs/>
                <w:sz w:val="22"/>
                <w:szCs w:val="22"/>
              </w:rPr>
            </w:pPr>
            <w:r w:rsidRPr="00E349CA">
              <w:rPr>
                <w:i/>
                <w:iCs/>
                <w:sz w:val="22"/>
                <w:szCs w:val="22"/>
              </w:rPr>
              <w:t>6208220,0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6,5</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0,6</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7,8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23</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2,033</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1440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065</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390165,0</w:t>
            </w:r>
          </w:p>
          <w:p w:rsidR="00BB0700" w:rsidRPr="00E349CA" w:rsidRDefault="00BB0700" w:rsidP="00E349CA">
            <w:pPr>
              <w:pStyle w:val="Betarp"/>
              <w:jc w:val="center"/>
              <w:rPr>
                <w:i/>
                <w:iCs/>
                <w:sz w:val="22"/>
                <w:szCs w:val="22"/>
              </w:rPr>
            </w:pPr>
            <w:r w:rsidRPr="00E349CA">
              <w:rPr>
                <w:i/>
                <w:iCs/>
                <w:sz w:val="22"/>
                <w:szCs w:val="22"/>
              </w:rPr>
              <w:t>6208162,0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4,8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21</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0,315</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2920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066</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390147,0</w:t>
            </w:r>
          </w:p>
          <w:p w:rsidR="00BB0700" w:rsidRPr="00E349CA" w:rsidRDefault="00BB0700" w:rsidP="00E349CA">
            <w:pPr>
              <w:pStyle w:val="Betarp"/>
              <w:jc w:val="center"/>
              <w:rPr>
                <w:i/>
                <w:iCs/>
                <w:sz w:val="22"/>
                <w:szCs w:val="22"/>
              </w:rPr>
            </w:pPr>
            <w:r w:rsidRPr="00E349CA">
              <w:rPr>
                <w:i/>
                <w:iCs/>
                <w:sz w:val="22"/>
                <w:szCs w:val="22"/>
              </w:rPr>
              <w:t>6208280,0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32,0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1,25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11,1</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57</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14,442</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7378</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067</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390124,0</w:t>
            </w:r>
          </w:p>
          <w:p w:rsidR="00BB0700" w:rsidRPr="00E349CA" w:rsidRDefault="00BB0700" w:rsidP="00E349CA">
            <w:pPr>
              <w:pStyle w:val="Betarp"/>
              <w:jc w:val="center"/>
              <w:rPr>
                <w:i/>
                <w:iCs/>
                <w:sz w:val="22"/>
                <w:szCs w:val="22"/>
              </w:rPr>
            </w:pPr>
            <w:r w:rsidRPr="00E349CA">
              <w:rPr>
                <w:i/>
                <w:iCs/>
                <w:sz w:val="22"/>
                <w:szCs w:val="22"/>
              </w:rPr>
              <w:t>6208389,0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33,0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0,45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5,8</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250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0,481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7378</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601</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389989,0</w:t>
            </w:r>
          </w:p>
          <w:p w:rsidR="00BB0700" w:rsidRPr="00E349CA" w:rsidRDefault="00BB0700" w:rsidP="00E349CA">
            <w:pPr>
              <w:pStyle w:val="Betarp"/>
              <w:jc w:val="center"/>
              <w:rPr>
                <w:i/>
                <w:iCs/>
                <w:sz w:val="22"/>
                <w:szCs w:val="22"/>
              </w:rPr>
            </w:pPr>
            <w:r w:rsidRPr="00E349CA">
              <w:rPr>
                <w:i/>
                <w:iCs/>
                <w:sz w:val="22"/>
                <w:szCs w:val="22"/>
              </w:rPr>
              <w:t>6208120,0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0,981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8760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602</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390052,0</w:t>
            </w:r>
          </w:p>
          <w:p w:rsidR="00BB0700" w:rsidRPr="00E349CA" w:rsidRDefault="00BB0700" w:rsidP="00E349CA">
            <w:pPr>
              <w:pStyle w:val="Betarp"/>
              <w:jc w:val="center"/>
              <w:rPr>
                <w:i/>
                <w:iCs/>
                <w:sz w:val="22"/>
                <w:szCs w:val="22"/>
              </w:rPr>
            </w:pPr>
            <w:r w:rsidRPr="00E349CA">
              <w:rPr>
                <w:i/>
                <w:iCs/>
                <w:sz w:val="22"/>
                <w:szCs w:val="22"/>
              </w:rPr>
              <w:t>6208370,0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0,981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520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603</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390122,0</w:t>
            </w:r>
          </w:p>
          <w:p w:rsidR="00BB0700" w:rsidRPr="00E349CA" w:rsidRDefault="00BB0700" w:rsidP="00E349CA">
            <w:pPr>
              <w:pStyle w:val="Betarp"/>
              <w:jc w:val="center"/>
              <w:rPr>
                <w:i/>
                <w:iCs/>
                <w:sz w:val="22"/>
                <w:szCs w:val="22"/>
              </w:rPr>
            </w:pPr>
            <w:r w:rsidRPr="00E349CA">
              <w:rPr>
                <w:i/>
                <w:iCs/>
                <w:sz w:val="22"/>
                <w:szCs w:val="22"/>
              </w:rPr>
              <w:t>6208230,0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0,981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2040</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604</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sz w:val="22"/>
                <w:szCs w:val="22"/>
              </w:rPr>
            </w:pPr>
            <w:r w:rsidRPr="00E349CA">
              <w:rPr>
                <w:i/>
                <w:iCs/>
                <w:sz w:val="22"/>
                <w:szCs w:val="22"/>
              </w:rPr>
              <w:t>390027,0</w:t>
            </w:r>
          </w:p>
          <w:p w:rsidR="00BB0700" w:rsidRPr="00E349CA" w:rsidRDefault="00BB0700" w:rsidP="00E349CA">
            <w:pPr>
              <w:pStyle w:val="Betarp"/>
              <w:jc w:val="center"/>
              <w:rPr>
                <w:i/>
                <w:iCs/>
                <w:sz w:val="22"/>
                <w:szCs w:val="22"/>
              </w:rPr>
            </w:pPr>
            <w:r w:rsidRPr="00E349CA">
              <w:rPr>
                <w:i/>
                <w:iCs/>
                <w:sz w:val="22"/>
                <w:szCs w:val="22"/>
              </w:rPr>
              <w:t>6208375,0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0,981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8760</w:t>
            </w:r>
          </w:p>
        </w:tc>
      </w:tr>
      <w:tr w:rsidR="00BB0700" w:rsidRPr="00377953" w:rsidTr="00FE1B89">
        <w:trPr>
          <w:cantSplit/>
          <w:trHeight w:val="261"/>
        </w:trPr>
        <w:tc>
          <w:tcPr>
            <w:tcW w:w="1809" w:type="dxa"/>
            <w:tcBorders>
              <w:top w:val="single" w:sz="4" w:space="0" w:color="auto"/>
              <w:left w:val="single" w:sz="4" w:space="0" w:color="auto"/>
              <w:bottom w:val="single" w:sz="4" w:space="0" w:color="auto"/>
              <w:right w:val="single" w:sz="4" w:space="0" w:color="auto"/>
            </w:tcBorders>
            <w:vAlign w:val="center"/>
          </w:tcPr>
          <w:p w:rsidR="00BB0700" w:rsidRPr="00FE1B89" w:rsidRDefault="00BB0700" w:rsidP="00FE1B89">
            <w:pPr>
              <w:pStyle w:val="Betarp"/>
              <w:jc w:val="center"/>
            </w:pPr>
            <w:r w:rsidRPr="00FE1B89">
              <w:t>605</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FE1B89" w:rsidRDefault="00BB0700" w:rsidP="00FE1B89">
            <w:pPr>
              <w:pStyle w:val="Betarp"/>
              <w:jc w:val="center"/>
            </w:pPr>
            <w:r w:rsidRPr="00FE1B89">
              <w:t>-</w:t>
            </w:r>
          </w:p>
          <w:p w:rsidR="00BB0700" w:rsidRPr="00FE1B89" w:rsidRDefault="00BB0700" w:rsidP="00FE1B89">
            <w:pPr>
              <w:pStyle w:val="Betarp"/>
              <w:jc w:val="center"/>
            </w:pPr>
            <w:r w:rsidRPr="00FE1B89">
              <w:t>-</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FE1B89" w:rsidRDefault="00BB0700" w:rsidP="00FE1B89">
            <w:pPr>
              <w:pStyle w:val="Betarp"/>
              <w:jc w:val="center"/>
            </w:pPr>
            <w:r w:rsidRPr="00FE1B89">
              <w:t>10,0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FE1B89" w:rsidRDefault="00BB0700" w:rsidP="00FE1B89">
            <w:pPr>
              <w:pStyle w:val="Betarp"/>
              <w:jc w:val="center"/>
            </w:pPr>
            <w:r w:rsidRPr="00FE1B89">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FE1B89" w:rsidRDefault="00BB0700" w:rsidP="00FE1B89">
            <w:pPr>
              <w:pStyle w:val="Betarp"/>
              <w:jc w:val="center"/>
            </w:pPr>
            <w:r w:rsidRPr="00FE1B89">
              <w:t>5,0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FE1B89" w:rsidRDefault="00BB0700" w:rsidP="00FE1B89">
            <w:pPr>
              <w:pStyle w:val="Betarp"/>
              <w:jc w:val="center"/>
            </w:pPr>
            <w:r w:rsidRPr="00FE1B89">
              <w:t>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FE1B89" w:rsidRDefault="00BB0700" w:rsidP="00FE1B89">
            <w:pPr>
              <w:pStyle w:val="Betarp"/>
              <w:jc w:val="center"/>
            </w:pPr>
            <w:r w:rsidRPr="00FE1B89">
              <w:t>0,981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FE1B89" w:rsidRDefault="00BB0700" w:rsidP="00FE1B89">
            <w:pPr>
              <w:pStyle w:val="Betarp"/>
              <w:jc w:val="center"/>
            </w:pPr>
            <w:r w:rsidRPr="00FE1B89">
              <w:t>1016</w:t>
            </w:r>
          </w:p>
        </w:tc>
      </w:tr>
      <w:tr w:rsidR="00BB0700" w:rsidRPr="00377953" w:rsidTr="00E349CA">
        <w:trPr>
          <w:cantSplit/>
        </w:trPr>
        <w:tc>
          <w:tcPr>
            <w:tcW w:w="180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b/>
                <w:bCs/>
                <w:sz w:val="22"/>
                <w:szCs w:val="22"/>
              </w:rPr>
            </w:pPr>
            <w:r w:rsidRPr="00E349CA">
              <w:rPr>
                <w:b/>
                <w:bCs/>
                <w:sz w:val="22"/>
                <w:szCs w:val="22"/>
              </w:rPr>
              <w:t>606</w:t>
            </w:r>
          </w:p>
        </w:tc>
        <w:tc>
          <w:tcPr>
            <w:tcW w:w="2127"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i/>
                <w:iCs/>
                <w:color w:val="000000"/>
                <w:sz w:val="22"/>
                <w:szCs w:val="22"/>
              </w:rPr>
            </w:pPr>
            <w:r w:rsidRPr="00E349CA">
              <w:rPr>
                <w:i/>
                <w:iCs/>
                <w:color w:val="000000"/>
                <w:sz w:val="22"/>
                <w:szCs w:val="22"/>
              </w:rPr>
              <w:t>389902,0</w:t>
            </w:r>
          </w:p>
          <w:p w:rsidR="00BB0700" w:rsidRPr="00E349CA" w:rsidRDefault="00BB0700" w:rsidP="00E349CA">
            <w:pPr>
              <w:pStyle w:val="Betarp"/>
              <w:jc w:val="center"/>
              <w:rPr>
                <w:i/>
                <w:iCs/>
                <w:sz w:val="22"/>
                <w:szCs w:val="22"/>
              </w:rPr>
            </w:pPr>
            <w:r w:rsidRPr="00E349CA">
              <w:rPr>
                <w:i/>
                <w:iCs/>
                <w:sz w:val="22"/>
                <w:szCs w:val="22"/>
              </w:rPr>
              <w:t>6208531,0</w:t>
            </w:r>
          </w:p>
        </w:tc>
        <w:tc>
          <w:tcPr>
            <w:tcW w:w="190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0,5</w:t>
            </w:r>
          </w:p>
        </w:tc>
        <w:tc>
          <w:tcPr>
            <w:tcW w:w="172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5,0</w:t>
            </w:r>
          </w:p>
        </w:tc>
        <w:tc>
          <w:tcPr>
            <w:tcW w:w="1512"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w:t>
            </w:r>
          </w:p>
        </w:tc>
        <w:tc>
          <w:tcPr>
            <w:tcW w:w="1593"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0,981</w:t>
            </w:r>
          </w:p>
        </w:tc>
        <w:tc>
          <w:tcPr>
            <w:tcW w:w="16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pStyle w:val="Betarp"/>
              <w:jc w:val="center"/>
              <w:rPr>
                <w:sz w:val="22"/>
                <w:szCs w:val="22"/>
              </w:rPr>
            </w:pPr>
            <w:r w:rsidRPr="00E349CA">
              <w:rPr>
                <w:sz w:val="22"/>
                <w:szCs w:val="22"/>
              </w:rPr>
              <w:t>8760</w:t>
            </w:r>
          </w:p>
        </w:tc>
      </w:tr>
    </w:tbl>
    <w:p w:rsidR="00BB0700" w:rsidRPr="00E349CA" w:rsidRDefault="00BB0700" w:rsidP="00BB0700">
      <w:pPr>
        <w:pStyle w:val="Betarp"/>
        <w:rPr>
          <w:b/>
        </w:rPr>
      </w:pPr>
      <w:r w:rsidRPr="00E349CA">
        <w:rPr>
          <w:b/>
        </w:rPr>
        <w:t>11 lentelė. Tarša į aplinkos orą </w:t>
      </w:r>
    </w:p>
    <w:tbl>
      <w:tblPr>
        <w:tblW w:w="13668" w:type="dxa"/>
        <w:tblInd w:w="-108" w:type="dxa"/>
        <w:tblCellMar>
          <w:left w:w="0" w:type="dxa"/>
          <w:right w:w="0" w:type="dxa"/>
        </w:tblCellMar>
        <w:tblLook w:val="04A0" w:firstRow="1" w:lastRow="0" w:firstColumn="1" w:lastColumn="0" w:noHBand="0" w:noVBand="1"/>
      </w:tblPr>
      <w:tblGrid>
        <w:gridCol w:w="1560"/>
        <w:gridCol w:w="1153"/>
        <w:gridCol w:w="362"/>
        <w:gridCol w:w="3145"/>
        <w:gridCol w:w="1560"/>
        <w:gridCol w:w="1423"/>
        <w:gridCol w:w="1561"/>
        <w:gridCol w:w="2904"/>
      </w:tblGrid>
      <w:tr w:rsidR="00BB0700" w:rsidRPr="004560C9" w:rsidTr="009609F6">
        <w:tc>
          <w:tcPr>
            <w:tcW w:w="1560" w:type="dxa"/>
            <w:tcBorders>
              <w:top w:val="nil"/>
              <w:left w:val="nil"/>
              <w:bottom w:val="nil"/>
              <w:right w:val="nil"/>
            </w:tcBorders>
            <w:vAlign w:val="center"/>
            <w:hideMark/>
          </w:tcPr>
          <w:p w:rsidR="00BB0700" w:rsidRPr="004560C9" w:rsidRDefault="00BB0700" w:rsidP="009609F6">
            <w:pPr>
              <w:pStyle w:val="Betarp"/>
              <w:rPr>
                <w:rFonts w:ascii="Tahoma" w:hAnsi="Tahoma" w:cs="Tahoma"/>
                <w:sz w:val="1"/>
                <w:szCs w:val="18"/>
              </w:rPr>
            </w:pPr>
          </w:p>
        </w:tc>
        <w:tc>
          <w:tcPr>
            <w:tcW w:w="1153" w:type="dxa"/>
            <w:tcBorders>
              <w:top w:val="nil"/>
              <w:left w:val="nil"/>
              <w:bottom w:val="nil"/>
              <w:right w:val="nil"/>
            </w:tcBorders>
            <w:vAlign w:val="center"/>
            <w:hideMark/>
          </w:tcPr>
          <w:p w:rsidR="00BB0700" w:rsidRPr="004560C9" w:rsidRDefault="00BB0700" w:rsidP="009609F6">
            <w:pPr>
              <w:pStyle w:val="Betarp"/>
              <w:rPr>
                <w:rFonts w:ascii="Tahoma" w:hAnsi="Tahoma" w:cs="Tahoma"/>
                <w:sz w:val="1"/>
                <w:szCs w:val="18"/>
              </w:rPr>
            </w:pPr>
          </w:p>
        </w:tc>
        <w:tc>
          <w:tcPr>
            <w:tcW w:w="362" w:type="dxa"/>
            <w:tcBorders>
              <w:top w:val="nil"/>
              <w:left w:val="nil"/>
              <w:bottom w:val="nil"/>
              <w:right w:val="nil"/>
            </w:tcBorders>
            <w:vAlign w:val="center"/>
            <w:hideMark/>
          </w:tcPr>
          <w:p w:rsidR="00BB0700" w:rsidRPr="004560C9" w:rsidRDefault="00BB0700" w:rsidP="009609F6">
            <w:pPr>
              <w:pStyle w:val="Betarp"/>
              <w:rPr>
                <w:rFonts w:ascii="Tahoma" w:hAnsi="Tahoma" w:cs="Tahoma"/>
                <w:sz w:val="1"/>
                <w:szCs w:val="18"/>
              </w:rPr>
            </w:pPr>
          </w:p>
        </w:tc>
        <w:tc>
          <w:tcPr>
            <w:tcW w:w="3145" w:type="dxa"/>
            <w:tcBorders>
              <w:top w:val="nil"/>
              <w:left w:val="nil"/>
              <w:bottom w:val="nil"/>
              <w:right w:val="nil"/>
            </w:tcBorders>
            <w:vAlign w:val="center"/>
            <w:hideMark/>
          </w:tcPr>
          <w:p w:rsidR="00BB0700" w:rsidRPr="004560C9" w:rsidRDefault="00BB0700" w:rsidP="009609F6">
            <w:pPr>
              <w:pStyle w:val="Betarp"/>
              <w:rPr>
                <w:rFonts w:ascii="Tahoma" w:hAnsi="Tahoma" w:cs="Tahoma"/>
                <w:sz w:val="1"/>
                <w:szCs w:val="18"/>
              </w:rPr>
            </w:pPr>
          </w:p>
        </w:tc>
        <w:tc>
          <w:tcPr>
            <w:tcW w:w="1560" w:type="dxa"/>
            <w:tcBorders>
              <w:top w:val="nil"/>
              <w:left w:val="nil"/>
              <w:bottom w:val="nil"/>
              <w:right w:val="nil"/>
            </w:tcBorders>
            <w:vAlign w:val="center"/>
            <w:hideMark/>
          </w:tcPr>
          <w:p w:rsidR="00BB0700" w:rsidRPr="004560C9" w:rsidRDefault="00BB0700" w:rsidP="009609F6">
            <w:pPr>
              <w:pStyle w:val="Betarp"/>
              <w:rPr>
                <w:rFonts w:ascii="Tahoma" w:hAnsi="Tahoma" w:cs="Tahoma"/>
                <w:sz w:val="1"/>
                <w:szCs w:val="18"/>
              </w:rPr>
            </w:pPr>
          </w:p>
        </w:tc>
        <w:tc>
          <w:tcPr>
            <w:tcW w:w="1423" w:type="dxa"/>
            <w:tcBorders>
              <w:top w:val="nil"/>
              <w:left w:val="nil"/>
              <w:bottom w:val="nil"/>
              <w:right w:val="nil"/>
            </w:tcBorders>
            <w:vAlign w:val="center"/>
            <w:hideMark/>
          </w:tcPr>
          <w:p w:rsidR="00BB0700" w:rsidRPr="004560C9" w:rsidRDefault="00BB0700" w:rsidP="009609F6">
            <w:pPr>
              <w:pStyle w:val="Betarp"/>
              <w:rPr>
                <w:rFonts w:ascii="Tahoma" w:hAnsi="Tahoma" w:cs="Tahoma"/>
                <w:sz w:val="1"/>
                <w:szCs w:val="18"/>
              </w:rPr>
            </w:pPr>
          </w:p>
        </w:tc>
        <w:tc>
          <w:tcPr>
            <w:tcW w:w="1561" w:type="dxa"/>
            <w:tcBorders>
              <w:top w:val="nil"/>
              <w:left w:val="nil"/>
              <w:bottom w:val="nil"/>
              <w:right w:val="nil"/>
            </w:tcBorders>
            <w:vAlign w:val="center"/>
            <w:hideMark/>
          </w:tcPr>
          <w:p w:rsidR="00BB0700" w:rsidRPr="004560C9" w:rsidRDefault="00BB0700" w:rsidP="009609F6">
            <w:pPr>
              <w:pStyle w:val="Betarp"/>
              <w:rPr>
                <w:rFonts w:ascii="Tahoma" w:hAnsi="Tahoma" w:cs="Tahoma"/>
                <w:sz w:val="1"/>
                <w:szCs w:val="18"/>
              </w:rPr>
            </w:pPr>
          </w:p>
        </w:tc>
        <w:tc>
          <w:tcPr>
            <w:tcW w:w="2904" w:type="dxa"/>
            <w:tcBorders>
              <w:top w:val="nil"/>
              <w:left w:val="nil"/>
              <w:bottom w:val="nil"/>
              <w:right w:val="nil"/>
            </w:tcBorders>
            <w:vAlign w:val="center"/>
            <w:hideMark/>
          </w:tcPr>
          <w:p w:rsidR="00BB0700" w:rsidRPr="004560C9" w:rsidRDefault="00BB0700" w:rsidP="009609F6">
            <w:pPr>
              <w:pStyle w:val="Betarp"/>
              <w:rPr>
                <w:rFonts w:ascii="Tahoma" w:hAnsi="Tahoma" w:cs="Tahoma"/>
                <w:sz w:val="1"/>
                <w:szCs w:val="18"/>
              </w:rPr>
            </w:pPr>
          </w:p>
        </w:tc>
      </w:tr>
    </w:tbl>
    <w:p w:rsidR="00BB0700" w:rsidRPr="00377953" w:rsidRDefault="00BB0700" w:rsidP="00BB0700">
      <w:pPr>
        <w:pStyle w:val="Betarp"/>
        <w:rPr>
          <w:rFonts w:eastAsia="Calibri"/>
          <w:lang w:eastAsia="en-US"/>
        </w:rPr>
      </w:pPr>
      <w:r w:rsidRPr="00377953">
        <w:rPr>
          <w:rFonts w:eastAsia="Calibri"/>
          <w:lang w:eastAsia="en-US"/>
        </w:rPr>
        <w:t xml:space="preserve">Įrenginio pavadinimas </w:t>
      </w:r>
      <w:r w:rsidRPr="00B1440D">
        <w:rPr>
          <w:u w:val="single"/>
        </w:rPr>
        <w:t xml:space="preserve">AB „Žemaitijos pienas“ </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9"/>
        <w:gridCol w:w="535"/>
        <w:gridCol w:w="360"/>
        <w:gridCol w:w="64"/>
        <w:gridCol w:w="1588"/>
        <w:gridCol w:w="2438"/>
        <w:gridCol w:w="6"/>
        <w:gridCol w:w="1556"/>
        <w:gridCol w:w="6"/>
        <w:gridCol w:w="1128"/>
        <w:gridCol w:w="2406"/>
        <w:gridCol w:w="6"/>
        <w:gridCol w:w="1385"/>
      </w:tblGrid>
      <w:tr w:rsidR="00BB0700" w:rsidRPr="0075680F" w:rsidTr="00683EAF">
        <w:trPr>
          <w:cantSplit/>
          <w:trHeight w:val="272"/>
        </w:trPr>
        <w:tc>
          <w:tcPr>
            <w:tcW w:w="3118"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0"/>
              <w:jc w:val="center"/>
              <w:rPr>
                <w:rFonts w:eastAsia="Calibri"/>
                <w:bCs/>
                <w:sz w:val="22"/>
                <w:szCs w:val="22"/>
              </w:rPr>
            </w:pPr>
            <w:r w:rsidRPr="00E349CA">
              <w:rPr>
                <w:rFonts w:eastAsia="Calibri"/>
                <w:sz w:val="22"/>
                <w:szCs w:val="22"/>
              </w:rPr>
              <w:t>Cecho ar kt. pavadinimas arba Nr.</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jc w:val="center"/>
              <w:rPr>
                <w:rFonts w:eastAsia="Calibri"/>
                <w:bCs/>
                <w:sz w:val="22"/>
                <w:szCs w:val="22"/>
              </w:rPr>
            </w:pPr>
            <w:r w:rsidRPr="00E349CA">
              <w:rPr>
                <w:rFonts w:eastAsia="Calibri"/>
                <w:sz w:val="22"/>
                <w:szCs w:val="22"/>
              </w:rPr>
              <w:t>Taršos šaltiniai</w:t>
            </w:r>
          </w:p>
        </w:tc>
        <w:tc>
          <w:tcPr>
            <w:tcW w:w="4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jc w:val="center"/>
              <w:rPr>
                <w:rFonts w:eastAsia="Calibri"/>
                <w:bCs/>
                <w:sz w:val="22"/>
                <w:szCs w:val="22"/>
              </w:rPr>
            </w:pPr>
            <w:r w:rsidRPr="00E349CA">
              <w:rPr>
                <w:rFonts w:eastAsia="Calibri"/>
                <w:sz w:val="22"/>
                <w:szCs w:val="22"/>
              </w:rPr>
              <w:t>Teršalai</w:t>
            </w:r>
          </w:p>
        </w:tc>
        <w:tc>
          <w:tcPr>
            <w:tcW w:w="493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700" w:rsidRPr="00E349CA" w:rsidRDefault="00BB0700" w:rsidP="009609F6">
            <w:pPr>
              <w:spacing w:line="300" w:lineRule="atLeast"/>
              <w:jc w:val="center"/>
              <w:rPr>
                <w:rFonts w:eastAsia="Calibri"/>
                <w:b/>
                <w:sz w:val="22"/>
                <w:szCs w:val="22"/>
              </w:rPr>
            </w:pPr>
            <w:r w:rsidRPr="00E349CA">
              <w:rPr>
                <w:sz w:val="22"/>
                <w:szCs w:val="22"/>
              </w:rPr>
              <w:t>Numatoma (prašoma leisti) tarša</w:t>
            </w:r>
          </w:p>
        </w:tc>
      </w:tr>
      <w:tr w:rsidR="00BB0700" w:rsidRPr="0075680F" w:rsidTr="00683EAF">
        <w:trPr>
          <w:cantSplit/>
        </w:trPr>
        <w:tc>
          <w:tcPr>
            <w:tcW w:w="3118"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567"/>
              <w:jc w:val="center"/>
              <w:rPr>
                <w:rFonts w:eastAsia="Calibri"/>
                <w:sz w:val="22"/>
                <w:szCs w:val="22"/>
              </w:rPr>
            </w:pPr>
          </w:p>
        </w:tc>
        <w:tc>
          <w:tcPr>
            <w:tcW w:w="158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r w:rsidRPr="00E349CA">
              <w:rPr>
                <w:rFonts w:eastAsia="Calibri"/>
                <w:sz w:val="22"/>
                <w:szCs w:val="22"/>
              </w:rPr>
              <w:t>Nr.</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r w:rsidRPr="00E349CA">
              <w:rPr>
                <w:rFonts w:eastAsia="Calibri"/>
                <w:sz w:val="22"/>
                <w:szCs w:val="22"/>
              </w:rPr>
              <w:t>pavadinimas</w:t>
            </w:r>
          </w:p>
        </w:tc>
        <w:tc>
          <w:tcPr>
            <w:tcW w:w="156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r w:rsidRPr="00E349CA">
              <w:rPr>
                <w:rFonts w:eastAsia="Calibri"/>
                <w:sz w:val="22"/>
                <w:szCs w:val="22"/>
              </w:rPr>
              <w:t>kodas</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hanging="108"/>
              <w:jc w:val="center"/>
              <w:rPr>
                <w:rFonts w:eastAsia="Calibri"/>
                <w:sz w:val="22"/>
                <w:szCs w:val="22"/>
              </w:rPr>
            </w:pPr>
            <w:r w:rsidRPr="00E349CA">
              <w:rPr>
                <w:rFonts w:eastAsia="Calibri"/>
                <w:sz w:val="22"/>
                <w:szCs w:val="22"/>
              </w:rPr>
              <w:t>Vienkartinis dydis</w:t>
            </w:r>
          </w:p>
        </w:tc>
        <w:tc>
          <w:tcPr>
            <w:tcW w:w="1391" w:type="dxa"/>
            <w:gridSpan w:val="2"/>
            <w:vMerge w:val="restart"/>
            <w:tcBorders>
              <w:top w:val="single" w:sz="4" w:space="0" w:color="auto"/>
              <w:left w:val="single" w:sz="4" w:space="0" w:color="auto"/>
              <w:right w:val="single" w:sz="4" w:space="0" w:color="auto"/>
            </w:tcBorders>
            <w:shd w:val="clear" w:color="auto" w:fill="D9D9D9" w:themeFill="background1" w:themeFillShade="D9"/>
          </w:tcPr>
          <w:p w:rsidR="00BB0700" w:rsidRPr="00E349CA" w:rsidRDefault="00BB0700" w:rsidP="009609F6">
            <w:pPr>
              <w:ind w:hanging="108"/>
              <w:jc w:val="center"/>
              <w:rPr>
                <w:rFonts w:eastAsia="Calibri"/>
                <w:sz w:val="22"/>
                <w:szCs w:val="22"/>
              </w:rPr>
            </w:pPr>
            <w:r w:rsidRPr="00E349CA">
              <w:rPr>
                <w:rFonts w:eastAsia="Calibri"/>
                <w:sz w:val="22"/>
                <w:szCs w:val="22"/>
              </w:rPr>
              <w:t>metinė,</w:t>
            </w:r>
          </w:p>
          <w:p w:rsidR="00BB0700" w:rsidRPr="00E349CA" w:rsidRDefault="00BB0700" w:rsidP="009609F6">
            <w:pPr>
              <w:ind w:hanging="108"/>
              <w:jc w:val="center"/>
              <w:rPr>
                <w:rFonts w:eastAsia="Calibri"/>
                <w:sz w:val="22"/>
                <w:szCs w:val="22"/>
              </w:rPr>
            </w:pPr>
            <w:r w:rsidRPr="00E349CA">
              <w:rPr>
                <w:rFonts w:eastAsia="Calibri"/>
                <w:sz w:val="22"/>
                <w:szCs w:val="22"/>
              </w:rPr>
              <w:t>t/m.</w:t>
            </w:r>
          </w:p>
        </w:tc>
      </w:tr>
      <w:tr w:rsidR="00BB0700" w:rsidRPr="0075680F" w:rsidTr="00683EAF">
        <w:trPr>
          <w:cantSplit/>
        </w:trPr>
        <w:tc>
          <w:tcPr>
            <w:tcW w:w="3118"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567"/>
              <w:jc w:val="center"/>
              <w:rPr>
                <w:rFonts w:eastAsia="Calibri"/>
                <w:sz w:val="22"/>
                <w:szCs w:val="22"/>
              </w:rPr>
            </w:pPr>
          </w:p>
        </w:tc>
        <w:tc>
          <w:tcPr>
            <w:tcW w:w="158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p>
        </w:tc>
        <w:tc>
          <w:tcPr>
            <w:tcW w:w="243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p>
        </w:tc>
        <w:tc>
          <w:tcPr>
            <w:tcW w:w="1562" w:type="dxa"/>
            <w:gridSpan w:val="2"/>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ind w:firstLine="23"/>
              <w:jc w:val="center"/>
              <w:rPr>
                <w:rFonts w:eastAsia="Calibri"/>
                <w:sz w:val="22"/>
                <w:szCs w:val="22"/>
              </w:rPr>
            </w:pPr>
            <w:r w:rsidRPr="00E349CA">
              <w:rPr>
                <w:rFonts w:eastAsia="Calibri"/>
                <w:sz w:val="22"/>
                <w:szCs w:val="22"/>
              </w:rPr>
              <w:t>vnt.</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B0700" w:rsidRPr="00E349CA" w:rsidRDefault="00BB0700" w:rsidP="009609F6">
            <w:pPr>
              <w:jc w:val="center"/>
              <w:rPr>
                <w:rFonts w:eastAsia="Calibri"/>
                <w:sz w:val="22"/>
                <w:szCs w:val="22"/>
              </w:rPr>
            </w:pPr>
            <w:r w:rsidRPr="00E349CA">
              <w:rPr>
                <w:rFonts w:eastAsia="Calibri"/>
                <w:sz w:val="22"/>
                <w:szCs w:val="22"/>
              </w:rPr>
              <w:t>maks.</w:t>
            </w:r>
          </w:p>
        </w:tc>
        <w:tc>
          <w:tcPr>
            <w:tcW w:w="1391" w:type="dxa"/>
            <w:gridSpan w:val="2"/>
            <w:vMerge/>
            <w:tcBorders>
              <w:left w:val="single" w:sz="4" w:space="0" w:color="auto"/>
              <w:bottom w:val="single" w:sz="4" w:space="0" w:color="auto"/>
              <w:right w:val="single" w:sz="4" w:space="0" w:color="auto"/>
            </w:tcBorders>
            <w:shd w:val="clear" w:color="auto" w:fill="D9D9D9" w:themeFill="background1" w:themeFillShade="D9"/>
          </w:tcPr>
          <w:p w:rsidR="00BB0700" w:rsidRPr="00E349CA" w:rsidRDefault="00BB0700" w:rsidP="009609F6">
            <w:pPr>
              <w:ind w:firstLine="567"/>
              <w:jc w:val="center"/>
              <w:rPr>
                <w:rFonts w:eastAsia="Calibri"/>
                <w:sz w:val="22"/>
                <w:szCs w:val="22"/>
              </w:rPr>
            </w:pPr>
          </w:p>
        </w:tc>
      </w:tr>
      <w:tr w:rsidR="00BB0700" w:rsidRPr="0075680F" w:rsidTr="00683EAF">
        <w:tc>
          <w:tcPr>
            <w:tcW w:w="3118"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Betarp"/>
              <w:jc w:val="center"/>
              <w:rPr>
                <w:sz w:val="22"/>
                <w:szCs w:val="22"/>
              </w:rPr>
            </w:pPr>
            <w:r w:rsidRPr="00E349CA">
              <w:rPr>
                <w:sz w:val="22"/>
                <w:szCs w:val="22"/>
              </w:rPr>
              <w:t>1</w:t>
            </w:r>
          </w:p>
        </w:tc>
        <w:tc>
          <w:tcPr>
            <w:tcW w:w="1588" w:type="dxa"/>
            <w:tcBorders>
              <w:top w:val="single" w:sz="4" w:space="0" w:color="auto"/>
              <w:left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Betarp"/>
              <w:jc w:val="center"/>
              <w:rPr>
                <w:bCs/>
                <w:sz w:val="22"/>
                <w:szCs w:val="22"/>
              </w:rPr>
            </w:pPr>
            <w:r w:rsidRPr="00E349CA">
              <w:rPr>
                <w:bCs/>
                <w:sz w:val="22"/>
                <w:szCs w:val="22"/>
              </w:rPr>
              <w:t>2</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Betarp"/>
              <w:jc w:val="center"/>
              <w:rPr>
                <w:sz w:val="22"/>
                <w:szCs w:val="22"/>
              </w:rPr>
            </w:pPr>
            <w:r w:rsidRPr="00E349CA">
              <w:rPr>
                <w:sz w:val="22"/>
                <w:szCs w:val="22"/>
              </w:rPr>
              <w:t>3</w:t>
            </w:r>
          </w:p>
        </w:tc>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Betarp"/>
              <w:jc w:val="center"/>
              <w:rPr>
                <w:bCs/>
                <w:iCs/>
                <w:sz w:val="22"/>
                <w:szCs w:val="22"/>
              </w:rPr>
            </w:pPr>
            <w:r w:rsidRPr="00E349CA">
              <w:rPr>
                <w:bCs/>
                <w:iCs/>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Betarp"/>
              <w:jc w:val="center"/>
              <w:rPr>
                <w:sz w:val="22"/>
                <w:szCs w:val="22"/>
              </w:rPr>
            </w:pPr>
            <w:r w:rsidRPr="00E349CA">
              <w:rPr>
                <w:sz w:val="22"/>
                <w:szCs w:val="22"/>
              </w:rPr>
              <w:t>5</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Betarp"/>
              <w:jc w:val="center"/>
              <w:rPr>
                <w:sz w:val="22"/>
                <w:szCs w:val="22"/>
                <w:lang w:val="en-GB"/>
              </w:rPr>
            </w:pPr>
            <w:r w:rsidRPr="00E349CA">
              <w:rPr>
                <w:sz w:val="22"/>
                <w:szCs w:val="22"/>
                <w:lang w:val="en-GB"/>
              </w:rPr>
              <w:t>6</w:t>
            </w:r>
          </w:p>
        </w:tc>
        <w:tc>
          <w:tcPr>
            <w:tcW w:w="13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B0700" w:rsidRPr="00E349CA" w:rsidRDefault="00BB0700" w:rsidP="009609F6">
            <w:pPr>
              <w:pStyle w:val="Betarp"/>
              <w:jc w:val="center"/>
              <w:rPr>
                <w:sz w:val="22"/>
                <w:szCs w:val="22"/>
              </w:rPr>
            </w:pPr>
            <w:r w:rsidRPr="00E349CA">
              <w:rPr>
                <w:sz w:val="22"/>
                <w:szCs w:val="22"/>
              </w:rPr>
              <w:t>7</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Default="00BB0700" w:rsidP="009609F6">
            <w:pPr>
              <w:rPr>
                <w:sz w:val="22"/>
                <w:szCs w:val="22"/>
              </w:rPr>
            </w:pPr>
            <w:r w:rsidRPr="00E349CA">
              <w:rPr>
                <w:sz w:val="22"/>
                <w:szCs w:val="22"/>
              </w:rPr>
              <w:t>Katilinė (kuras - gamtinės dujos)</w:t>
            </w:r>
          </w:p>
          <w:p w:rsidR="005D1366" w:rsidRDefault="00C66D22" w:rsidP="005D1366">
            <w:pPr>
              <w:jc w:val="center"/>
              <w:rPr>
                <w:rFonts w:eastAsia="Calibri"/>
                <w:sz w:val="22"/>
                <w:szCs w:val="22"/>
                <w:lang w:val="en-GB"/>
              </w:rPr>
            </w:pPr>
            <w:r>
              <w:rPr>
                <w:rFonts w:eastAsia="Calibri"/>
                <w:sz w:val="22"/>
                <w:szCs w:val="22"/>
              </w:rPr>
              <w:t>[</w:t>
            </w:r>
            <w:r w:rsidR="005D1366" w:rsidRPr="005D1366">
              <w:rPr>
                <w:rFonts w:eastAsia="Calibri"/>
                <w:sz w:val="22"/>
                <w:szCs w:val="22"/>
                <w:lang w:val="en-GB"/>
              </w:rPr>
              <w:t>garo katilas DE-16/14</w:t>
            </w:r>
            <w:r w:rsidR="00DF7434">
              <w:rPr>
                <w:rFonts w:eastAsia="Calibri"/>
                <w:sz w:val="22"/>
                <w:szCs w:val="22"/>
                <w:lang w:val="en-GB"/>
              </w:rPr>
              <w:t xml:space="preserve"> 2 vnt</w:t>
            </w:r>
            <w:r w:rsidR="005D1366">
              <w:rPr>
                <w:rFonts w:eastAsia="Calibri"/>
                <w:sz w:val="22"/>
                <w:szCs w:val="22"/>
                <w:lang w:val="en-GB"/>
              </w:rPr>
              <w:t>;</w:t>
            </w:r>
          </w:p>
          <w:p w:rsidR="00C66D22" w:rsidRPr="00E349CA" w:rsidRDefault="00DF7434" w:rsidP="00DF7434">
            <w:pPr>
              <w:jc w:val="center"/>
              <w:rPr>
                <w:rFonts w:eastAsia="Calibri"/>
                <w:sz w:val="22"/>
                <w:szCs w:val="22"/>
              </w:rPr>
            </w:pPr>
            <w:r>
              <w:rPr>
                <w:rFonts w:eastAsia="Calibri"/>
                <w:sz w:val="22"/>
                <w:szCs w:val="22"/>
                <w:lang w:val="en-GB"/>
              </w:rPr>
              <w:t xml:space="preserve">19,2 </w:t>
            </w:r>
            <w:r w:rsidR="005D1366">
              <w:rPr>
                <w:rFonts w:eastAsia="Calibri"/>
                <w:sz w:val="22"/>
                <w:szCs w:val="22"/>
                <w:lang w:val="en-GB"/>
              </w:rPr>
              <w:t>MW</w:t>
            </w:r>
            <w:r>
              <w:rPr>
                <w:rFonts w:eastAsia="Calibri"/>
                <w:sz w:val="22"/>
                <w:szCs w:val="22"/>
                <w:lang w:val="en-GB"/>
              </w:rPr>
              <w:t xml:space="preserve"> bendros galios</w:t>
            </w:r>
            <w:r w:rsidR="005D1366">
              <w:rPr>
                <w:rFonts w:eastAsia="Calibri"/>
                <w:sz w:val="22"/>
                <w:szCs w:val="22"/>
                <w:lang w:val="en-GB"/>
              </w:rPr>
              <w:t>]</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r w:rsidRPr="00E349CA">
              <w:rPr>
                <w:b/>
                <w:bCs/>
                <w:sz w:val="22"/>
                <w:szCs w:val="22"/>
              </w:rPr>
              <w:t>001</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177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lang w:val="en-GB"/>
              </w:rPr>
            </w:pPr>
            <w:r w:rsidRPr="00E349CA">
              <w:rPr>
                <w:sz w:val="22"/>
                <w:szCs w:val="22"/>
                <w:lang w:val="en-GB"/>
              </w:rPr>
              <w:t>400</w:t>
            </w:r>
            <w:r w:rsidR="00683EAF">
              <w:rPr>
                <w:sz w:val="22"/>
                <w:szCs w:val="22"/>
                <w:lang w:val="en-GB"/>
              </w:rPr>
              <w:t>/nenormuojama</w:t>
            </w:r>
            <w:r w:rsidR="00387B8B" w:rsidRPr="00387B8B">
              <w:rPr>
                <w:sz w:val="22"/>
                <w:szCs w:val="22"/>
                <w:vertAlign w:val="superscript"/>
                <w:lang w:val="en-GB"/>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5,223</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ind w:firstLine="23"/>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(A)</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250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350</w:t>
            </w:r>
            <w:r w:rsidR="00683EAF">
              <w:rPr>
                <w:sz w:val="22"/>
                <w:szCs w:val="22"/>
              </w:rPr>
              <w:t>/</w:t>
            </w:r>
            <w:r w:rsidR="00387B8B">
              <w:rPr>
                <w:sz w:val="22"/>
                <w:szCs w:val="22"/>
              </w:rPr>
              <w:t>200</w:t>
            </w:r>
            <w:r w:rsidR="00387B8B"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13,328</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ind w:firstLine="23"/>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6493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683EAF">
            <w:pPr>
              <w:jc w:val="center"/>
              <w:rPr>
                <w:sz w:val="22"/>
                <w:szCs w:val="22"/>
              </w:rPr>
            </w:pPr>
            <w:r w:rsidRPr="00E349CA">
              <w:rPr>
                <w:sz w:val="22"/>
                <w:szCs w:val="22"/>
              </w:rPr>
              <w:t>20</w:t>
            </w:r>
            <w:r w:rsidR="00387B8B">
              <w:rPr>
                <w:sz w:val="22"/>
                <w:szCs w:val="22"/>
              </w:rPr>
              <w:t>/</w:t>
            </w:r>
            <w:r w:rsidR="00683EAF">
              <w:rPr>
                <w:sz w:val="22"/>
                <w:szCs w:val="22"/>
              </w:rPr>
              <w:t>nenormuojama</w:t>
            </w:r>
            <w:r w:rsidR="00387B8B"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0,140</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ind w:firstLine="23"/>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sieros dioksidas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1753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35</w:t>
            </w:r>
            <w:r w:rsidR="00683EAF">
              <w:rPr>
                <w:sz w:val="22"/>
                <w:szCs w:val="22"/>
              </w:rPr>
              <w:t>/nnormuojama</w:t>
            </w:r>
            <w:r w:rsidR="00387B8B"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0,121</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Default="00BB0700" w:rsidP="009609F6">
            <w:pPr>
              <w:rPr>
                <w:sz w:val="22"/>
                <w:szCs w:val="22"/>
              </w:rPr>
            </w:pPr>
            <w:r w:rsidRPr="00E349CA">
              <w:rPr>
                <w:sz w:val="22"/>
                <w:szCs w:val="22"/>
              </w:rPr>
              <w:t>Katilinė (kuras - biokuras)</w:t>
            </w:r>
          </w:p>
          <w:p w:rsidR="005D1366" w:rsidRDefault="005D1366" w:rsidP="005D1366">
            <w:pPr>
              <w:jc w:val="center"/>
              <w:rPr>
                <w:sz w:val="22"/>
                <w:szCs w:val="22"/>
              </w:rPr>
            </w:pPr>
            <w:r>
              <w:rPr>
                <w:sz w:val="22"/>
                <w:szCs w:val="22"/>
              </w:rPr>
              <w:t xml:space="preserve">[biokuro katilas </w:t>
            </w:r>
          </w:p>
          <w:p w:rsidR="005D1366" w:rsidRPr="00E349CA" w:rsidRDefault="005D1366" w:rsidP="005D1366">
            <w:pPr>
              <w:jc w:val="center"/>
              <w:rPr>
                <w:sz w:val="22"/>
                <w:szCs w:val="22"/>
              </w:rPr>
            </w:pPr>
            <w:r>
              <w:rPr>
                <w:sz w:val="22"/>
                <w:szCs w:val="22"/>
              </w:rPr>
              <w:t>11,8 MW galios]</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ind w:firstLine="23"/>
              <w:jc w:val="center"/>
              <w:rPr>
                <w:b/>
                <w:bCs/>
                <w:sz w:val="22"/>
                <w:szCs w:val="22"/>
              </w:rPr>
            </w:pPr>
            <w:r w:rsidRPr="00E349CA">
              <w:rPr>
                <w:b/>
                <w:bCs/>
                <w:sz w:val="22"/>
                <w:szCs w:val="22"/>
              </w:rPr>
              <w:t>061</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177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4000</w:t>
            </w:r>
            <w:r w:rsidR="00683EAF">
              <w:rPr>
                <w:sz w:val="22"/>
                <w:szCs w:val="22"/>
              </w:rPr>
              <w:t>/nenormuojama</w:t>
            </w:r>
            <w:r w:rsidR="00387B8B"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219,975</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jc w:val="center"/>
              <w:rPr>
                <w:rFonts w:eastAsia="Calibri"/>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(A)</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250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750</w:t>
            </w:r>
            <w:r w:rsidR="00387B8B">
              <w:rPr>
                <w:sz w:val="22"/>
                <w:szCs w:val="22"/>
              </w:rPr>
              <w:t>/650</w:t>
            </w:r>
            <w:r w:rsidR="00387B8B"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32,737</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jc w:val="center"/>
              <w:rPr>
                <w:rFonts w:eastAsia="Calibri"/>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6493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400</w:t>
            </w:r>
            <w:r w:rsidR="00387B8B">
              <w:rPr>
                <w:sz w:val="22"/>
                <w:szCs w:val="22"/>
              </w:rPr>
              <w:t>/50</w:t>
            </w:r>
            <w:r w:rsidR="00387B8B"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51,269</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rFonts w:eastAsia="Calibri"/>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sieros dioksidas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1753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683EAF">
            <w:pPr>
              <w:jc w:val="center"/>
              <w:rPr>
                <w:sz w:val="22"/>
                <w:szCs w:val="22"/>
              </w:rPr>
            </w:pPr>
            <w:r w:rsidRPr="00E349CA">
              <w:rPr>
                <w:sz w:val="22"/>
                <w:szCs w:val="22"/>
              </w:rPr>
              <w:t>2000</w:t>
            </w:r>
            <w:r w:rsidR="00387B8B">
              <w:rPr>
                <w:sz w:val="22"/>
                <w:szCs w:val="22"/>
              </w:rPr>
              <w:t>/</w:t>
            </w:r>
            <w:r w:rsidR="00683EAF">
              <w:rPr>
                <w:sz w:val="22"/>
                <w:szCs w:val="22"/>
              </w:rPr>
              <w:t>nenormuojama</w:t>
            </w:r>
            <w:r w:rsidR="00387B8B" w:rsidRPr="00387B8B">
              <w:rPr>
                <w:sz w:val="22"/>
                <w:szCs w:val="22"/>
                <w:vertAlign w:val="superscript"/>
              </w:rPr>
              <w:t>[2]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4,001</w:t>
            </w:r>
          </w:p>
        </w:tc>
      </w:tr>
      <w:tr w:rsidR="00BB0700" w:rsidRPr="0075680F" w:rsidTr="00683EAF">
        <w:tc>
          <w:tcPr>
            <w:tcW w:w="3118" w:type="dxa"/>
            <w:gridSpan w:val="4"/>
            <w:vMerge w:val="restart"/>
            <w:tcBorders>
              <w:left w:val="single" w:sz="4" w:space="0" w:color="auto"/>
              <w:right w:val="single" w:sz="4" w:space="0" w:color="auto"/>
            </w:tcBorders>
            <w:vAlign w:val="center"/>
          </w:tcPr>
          <w:p w:rsidR="00BB0700" w:rsidRPr="00E349CA" w:rsidRDefault="00BB0700" w:rsidP="009609F6">
            <w:pPr>
              <w:jc w:val="center"/>
              <w:rPr>
                <w:rFonts w:eastAsia="Calibri"/>
                <w:sz w:val="22"/>
                <w:szCs w:val="22"/>
              </w:rPr>
            </w:pPr>
            <w:r w:rsidRPr="00E349CA">
              <w:rPr>
                <w:rFonts w:eastAsia="Calibri"/>
                <w:sz w:val="22"/>
                <w:szCs w:val="22"/>
              </w:rPr>
              <w:t>Pieno miltelių cechas</w:t>
            </w:r>
          </w:p>
          <w:p w:rsidR="00BB0700" w:rsidRPr="00E349CA" w:rsidRDefault="00BB0700" w:rsidP="009609F6">
            <w:pPr>
              <w:jc w:val="center"/>
              <w:rPr>
                <w:rFonts w:eastAsia="Calibri"/>
                <w:sz w:val="22"/>
                <w:szCs w:val="22"/>
              </w:rPr>
            </w:pPr>
            <w:bookmarkStart w:id="0" w:name="_Hlk494878541"/>
            <w:r w:rsidRPr="00E349CA">
              <w:rPr>
                <w:rFonts w:eastAsia="Calibri"/>
                <w:sz w:val="22"/>
                <w:szCs w:val="22"/>
              </w:rPr>
              <w:t xml:space="preserve">dujinis oro šildytuvas                                HTV-N 1650 </w:t>
            </w:r>
            <w:bookmarkEnd w:id="0"/>
            <w:r w:rsidR="005D1366">
              <w:rPr>
                <w:rFonts w:eastAsia="Calibri"/>
                <w:sz w:val="22"/>
                <w:szCs w:val="22"/>
              </w:rPr>
              <w:t>[2,2 MW]</w:t>
            </w:r>
          </w:p>
        </w:tc>
        <w:tc>
          <w:tcPr>
            <w:tcW w:w="1588" w:type="dxa"/>
            <w:vMerge w:val="restart"/>
            <w:tcBorders>
              <w:left w:val="single" w:sz="4" w:space="0" w:color="auto"/>
              <w:right w:val="single" w:sz="4" w:space="0" w:color="auto"/>
            </w:tcBorders>
            <w:vAlign w:val="center"/>
          </w:tcPr>
          <w:p w:rsidR="00BB0700" w:rsidRPr="00E349CA" w:rsidRDefault="00BB0700" w:rsidP="009609F6">
            <w:pPr>
              <w:ind w:firstLine="23"/>
              <w:jc w:val="center"/>
              <w:rPr>
                <w:rFonts w:eastAsia="Calibri"/>
                <w:b/>
                <w:sz w:val="22"/>
                <w:szCs w:val="22"/>
              </w:rPr>
            </w:pPr>
            <w:r w:rsidRPr="00E349CA">
              <w:rPr>
                <w:rFonts w:eastAsia="Calibri"/>
                <w:b/>
                <w:sz w:val="22"/>
                <w:szCs w:val="22"/>
              </w:rPr>
              <w:t>067</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177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lang w:val="en-GB"/>
              </w:rPr>
            </w:pPr>
            <w:r w:rsidRPr="00E349CA">
              <w:rPr>
                <w:sz w:val="22"/>
                <w:szCs w:val="22"/>
                <w:lang w:val="en-GB"/>
              </w:rPr>
              <w:t>400</w:t>
            </w:r>
            <w:r w:rsidR="00683EAF">
              <w:rPr>
                <w:sz w:val="22"/>
                <w:szCs w:val="22"/>
                <w:lang w:val="en-GB"/>
              </w:rPr>
              <w:t>/nenormuojama</w:t>
            </w:r>
            <w:r w:rsidR="0088624A" w:rsidRPr="0088624A">
              <w:rPr>
                <w:sz w:val="22"/>
                <w:szCs w:val="22"/>
                <w:vertAlign w:val="superscript"/>
                <w:lang w:val="en-GB"/>
              </w:rPr>
              <w:t>[1]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0,865</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jc w:val="center"/>
              <w:rPr>
                <w:rFonts w:eastAsia="Calibri"/>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(A)</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250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350</w:t>
            </w:r>
            <w:r w:rsidR="0088624A">
              <w:rPr>
                <w:sz w:val="22"/>
                <w:szCs w:val="22"/>
              </w:rPr>
              <w:t>/250</w:t>
            </w:r>
            <w:r w:rsidR="0088624A" w:rsidRPr="0088624A">
              <w:rPr>
                <w:sz w:val="22"/>
                <w:szCs w:val="22"/>
                <w:vertAlign w:val="superscript"/>
              </w:rPr>
              <w:t>[1]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2,208</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jc w:val="center"/>
              <w:rPr>
                <w:rFonts w:eastAsia="Calibri"/>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6493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683EAF">
            <w:pPr>
              <w:jc w:val="center"/>
              <w:rPr>
                <w:sz w:val="22"/>
                <w:szCs w:val="22"/>
              </w:rPr>
            </w:pPr>
            <w:r w:rsidRPr="00E349CA">
              <w:rPr>
                <w:sz w:val="22"/>
                <w:szCs w:val="22"/>
              </w:rPr>
              <w:t>20</w:t>
            </w:r>
            <w:r w:rsidR="0088624A">
              <w:rPr>
                <w:sz w:val="22"/>
                <w:szCs w:val="22"/>
              </w:rPr>
              <w:t>/</w:t>
            </w:r>
            <w:r w:rsidR="00683EAF">
              <w:rPr>
                <w:sz w:val="22"/>
                <w:szCs w:val="22"/>
              </w:rPr>
              <w:t>nenormuojama</w:t>
            </w:r>
            <w:r w:rsidR="0088624A" w:rsidRPr="0088624A">
              <w:rPr>
                <w:sz w:val="22"/>
                <w:szCs w:val="22"/>
                <w:vertAlign w:val="superscript"/>
              </w:rPr>
              <w:t>[1]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0,023</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rFonts w:eastAsia="Calibri"/>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sieros dioksidas (A)</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1753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mg/Nm</w:t>
            </w:r>
            <w:r w:rsidRPr="00E349CA">
              <w:rPr>
                <w:sz w:val="22"/>
                <w:szCs w:val="22"/>
                <w:vertAlign w:val="superscript"/>
              </w:rPr>
              <w:t>3</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683EAF">
            <w:pPr>
              <w:jc w:val="center"/>
              <w:rPr>
                <w:sz w:val="22"/>
                <w:szCs w:val="22"/>
              </w:rPr>
            </w:pPr>
            <w:r w:rsidRPr="00E349CA">
              <w:rPr>
                <w:sz w:val="22"/>
                <w:szCs w:val="22"/>
              </w:rPr>
              <w:t>35</w:t>
            </w:r>
            <w:r w:rsidR="0088624A">
              <w:rPr>
                <w:sz w:val="22"/>
                <w:szCs w:val="22"/>
              </w:rPr>
              <w:t>/</w:t>
            </w:r>
            <w:r w:rsidR="00683EAF">
              <w:rPr>
                <w:sz w:val="22"/>
                <w:szCs w:val="22"/>
              </w:rPr>
              <w:t>nenormuojama</w:t>
            </w:r>
            <w:r w:rsidR="0088624A" w:rsidRPr="0088624A">
              <w:rPr>
                <w:sz w:val="22"/>
                <w:szCs w:val="22"/>
                <w:vertAlign w:val="superscript"/>
              </w:rPr>
              <w:t>[1]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0,020</w:t>
            </w:r>
          </w:p>
        </w:tc>
      </w:tr>
      <w:tr w:rsidR="00BB0700" w:rsidRPr="0075680F" w:rsidTr="00683EAF">
        <w:tc>
          <w:tcPr>
            <w:tcW w:w="12252" w:type="dxa"/>
            <w:gridSpan w:val="1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right"/>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sz w:val="22"/>
                <w:szCs w:val="22"/>
              </w:rPr>
            </w:pPr>
            <w:r w:rsidRPr="00E349CA">
              <w:rPr>
                <w:b/>
                <w:sz w:val="22"/>
                <w:szCs w:val="22"/>
              </w:rPr>
              <w:t>329,910</w:t>
            </w:r>
          </w:p>
        </w:tc>
      </w:tr>
      <w:tr w:rsidR="0088624A" w:rsidRPr="0075680F" w:rsidTr="00683EAF">
        <w:tc>
          <w:tcPr>
            <w:tcW w:w="13637" w:type="dxa"/>
            <w:gridSpan w:val="13"/>
            <w:tcBorders>
              <w:top w:val="single" w:sz="4" w:space="0" w:color="auto"/>
              <w:left w:val="nil"/>
              <w:bottom w:val="single" w:sz="4" w:space="0" w:color="auto"/>
              <w:right w:val="nil"/>
            </w:tcBorders>
            <w:vAlign w:val="center"/>
          </w:tcPr>
          <w:p w:rsidR="0088624A" w:rsidRDefault="0088624A" w:rsidP="0088624A">
            <w:pPr>
              <w:rPr>
                <w:sz w:val="18"/>
                <w:szCs w:val="18"/>
              </w:rPr>
            </w:pPr>
            <w:r w:rsidRPr="0088624A">
              <w:rPr>
                <w:sz w:val="18"/>
                <w:szCs w:val="18"/>
                <w:vertAlign w:val="superscript"/>
              </w:rPr>
              <w:t>[1]</w:t>
            </w:r>
            <w:r w:rsidRPr="0088624A">
              <w:rPr>
                <w:sz w:val="18"/>
                <w:szCs w:val="18"/>
              </w:rPr>
              <w:t xml:space="preserve">- išmetamų teršalų ribinės vertės nuo </w:t>
            </w:r>
            <w:r w:rsidRPr="0088624A">
              <w:rPr>
                <w:sz w:val="18"/>
                <w:szCs w:val="18"/>
                <w:lang w:val="en-GB"/>
              </w:rPr>
              <w:t xml:space="preserve">2030.01.01 d. </w:t>
            </w:r>
            <w:r w:rsidRPr="0088624A">
              <w:rPr>
                <w:sz w:val="18"/>
                <w:szCs w:val="18"/>
              </w:rPr>
              <w:t>esamiems vidutiniams KD</w:t>
            </w:r>
            <w:r>
              <w:rPr>
                <w:sz w:val="18"/>
                <w:szCs w:val="18"/>
              </w:rPr>
              <w:t>Į</w:t>
            </w:r>
            <w:r w:rsidRPr="0088624A">
              <w:rPr>
                <w:sz w:val="18"/>
                <w:szCs w:val="18"/>
              </w:rPr>
              <w:t xml:space="preserve">, kurių vardinė šiluminė galia yra </w:t>
            </w:r>
            <w:r w:rsidRPr="0088624A">
              <w:rPr>
                <w:sz w:val="18"/>
                <w:szCs w:val="18"/>
                <w:lang w:val="en-GB"/>
              </w:rPr>
              <w:t>1 MW ar didesn</w:t>
            </w:r>
            <w:r w:rsidRPr="0088624A">
              <w:rPr>
                <w:sz w:val="18"/>
                <w:szCs w:val="18"/>
              </w:rPr>
              <w:t xml:space="preserve">ė ir </w:t>
            </w:r>
            <w:r w:rsidRPr="0088624A">
              <w:rPr>
                <w:sz w:val="18"/>
                <w:szCs w:val="18"/>
                <w:lang w:val="en-GB"/>
              </w:rPr>
              <w:t xml:space="preserve">5 MW </w:t>
            </w:r>
            <w:r w:rsidRPr="0088624A">
              <w:rPr>
                <w:sz w:val="18"/>
                <w:szCs w:val="18"/>
              </w:rPr>
              <w:t>ar mažesnė</w:t>
            </w:r>
            <w:r>
              <w:rPr>
                <w:sz w:val="18"/>
                <w:szCs w:val="18"/>
              </w:rPr>
              <w:t>.</w:t>
            </w:r>
          </w:p>
          <w:p w:rsidR="00387B8B" w:rsidRDefault="00387B8B" w:rsidP="00387B8B">
            <w:pPr>
              <w:rPr>
                <w:sz w:val="18"/>
                <w:szCs w:val="18"/>
              </w:rPr>
            </w:pPr>
            <w:r w:rsidRPr="0088624A">
              <w:rPr>
                <w:sz w:val="18"/>
                <w:szCs w:val="18"/>
                <w:vertAlign w:val="superscript"/>
              </w:rPr>
              <w:t>[</w:t>
            </w:r>
            <w:r>
              <w:rPr>
                <w:sz w:val="18"/>
                <w:szCs w:val="18"/>
                <w:vertAlign w:val="superscript"/>
              </w:rPr>
              <w:t>2</w:t>
            </w:r>
            <w:r w:rsidRPr="0088624A">
              <w:rPr>
                <w:sz w:val="18"/>
                <w:szCs w:val="18"/>
                <w:vertAlign w:val="superscript"/>
              </w:rPr>
              <w:t>]</w:t>
            </w:r>
            <w:r w:rsidRPr="0088624A">
              <w:rPr>
                <w:sz w:val="18"/>
                <w:szCs w:val="18"/>
              </w:rPr>
              <w:t xml:space="preserve">- išmetamų teršalų ribinės vertės nuo </w:t>
            </w:r>
            <w:r w:rsidR="00A65186">
              <w:rPr>
                <w:sz w:val="18"/>
                <w:szCs w:val="18"/>
                <w:lang w:val="en-GB"/>
              </w:rPr>
              <w:t>2025</w:t>
            </w:r>
            <w:r w:rsidRPr="0088624A">
              <w:rPr>
                <w:sz w:val="18"/>
                <w:szCs w:val="18"/>
                <w:lang w:val="en-GB"/>
              </w:rPr>
              <w:t xml:space="preserve">.01.01 d. </w:t>
            </w:r>
            <w:r w:rsidRPr="0088624A">
              <w:rPr>
                <w:sz w:val="18"/>
                <w:szCs w:val="18"/>
              </w:rPr>
              <w:t>esamiems vidutiniams KD</w:t>
            </w:r>
            <w:r>
              <w:rPr>
                <w:sz w:val="18"/>
                <w:szCs w:val="18"/>
              </w:rPr>
              <w:t>Į</w:t>
            </w:r>
            <w:r w:rsidRPr="0088624A">
              <w:rPr>
                <w:sz w:val="18"/>
                <w:szCs w:val="18"/>
              </w:rPr>
              <w:t xml:space="preserve">, kurių vardinė šiluminė galia yra </w:t>
            </w:r>
            <w:r w:rsidRPr="0088624A">
              <w:rPr>
                <w:sz w:val="18"/>
                <w:szCs w:val="18"/>
                <w:lang w:val="en-GB"/>
              </w:rPr>
              <w:t>didesn</w:t>
            </w:r>
            <w:r>
              <w:rPr>
                <w:sz w:val="18"/>
                <w:szCs w:val="18"/>
              </w:rPr>
              <w:t>ė kaip</w:t>
            </w:r>
            <w:r w:rsidRPr="0088624A">
              <w:rPr>
                <w:sz w:val="18"/>
                <w:szCs w:val="18"/>
              </w:rPr>
              <w:t xml:space="preserve"> </w:t>
            </w:r>
            <w:r>
              <w:rPr>
                <w:sz w:val="18"/>
                <w:szCs w:val="18"/>
                <w:lang w:val="en-GB"/>
              </w:rPr>
              <w:t>5 MW</w:t>
            </w:r>
            <w:r>
              <w:rPr>
                <w:sz w:val="18"/>
                <w:szCs w:val="18"/>
              </w:rPr>
              <w:t>.</w:t>
            </w:r>
          </w:p>
          <w:p w:rsidR="0088624A" w:rsidRPr="00E349CA" w:rsidRDefault="0088624A" w:rsidP="009609F6">
            <w:pPr>
              <w:jc w:val="center"/>
              <w:rPr>
                <w:b/>
                <w:sz w:val="22"/>
                <w:szCs w:val="22"/>
              </w:rPr>
            </w:pPr>
          </w:p>
        </w:tc>
      </w:tr>
      <w:tr w:rsidR="00E349CA" w:rsidRPr="0075680F" w:rsidTr="00683EAF">
        <w:tc>
          <w:tcPr>
            <w:tcW w:w="311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1</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bCs/>
                <w:sz w:val="22"/>
                <w:szCs w:val="22"/>
              </w:rPr>
            </w:pPr>
            <w:r w:rsidRPr="00E349CA">
              <w:rPr>
                <w:bCs/>
                <w:sz w:val="22"/>
                <w:szCs w:val="22"/>
              </w:rPr>
              <w:t>2</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3</w:t>
            </w:r>
          </w:p>
        </w:tc>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bCs/>
                <w:iCs/>
                <w:sz w:val="22"/>
                <w:szCs w:val="22"/>
              </w:rPr>
            </w:pPr>
            <w:r w:rsidRPr="00E349CA">
              <w:rPr>
                <w:bCs/>
                <w:iCs/>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5</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6</w:t>
            </w:r>
          </w:p>
        </w:tc>
        <w:tc>
          <w:tcPr>
            <w:tcW w:w="13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7</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Amoniako kompresorinė</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005</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0,04641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0,518</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Amoniako kompresorinė</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006</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0,04641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0,518</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Amoniako kompresorinė</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007</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0,04607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0,518</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Amoniako kompresorinė</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008</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0,04641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0,518</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Amoniako kompresorinė</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009</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0,04641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0,518</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Sūrių baro akumuliatorinė</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020</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sieros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1761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0,00041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0,003</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Sviesto baras</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023</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0,00534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0,080</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Sviesto sūrių cecho plovykla</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029</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azoto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268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0,00024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0,004</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natrio šarmas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0,00058</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0,013</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Transporto akumuliatorinė</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031</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sieros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1761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0,00066</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0,005</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Sūrių kompresorinė</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041</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0,01049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0,160</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0A239B" w:rsidP="00E349CA">
            <w:pPr>
              <w:jc w:val="center"/>
              <w:rPr>
                <w:rFonts w:eastAsia="Calibri"/>
                <w:sz w:val="22"/>
                <w:szCs w:val="22"/>
              </w:rPr>
            </w:pPr>
            <w:r>
              <w:rPr>
                <w:sz w:val="22"/>
                <w:szCs w:val="22"/>
              </w:rPr>
              <w:t xml:space="preserve">Jogurtų </w:t>
            </w:r>
            <w:r w:rsidR="00BB0700" w:rsidRPr="00E349CA">
              <w:rPr>
                <w:sz w:val="22"/>
                <w:szCs w:val="22"/>
              </w:rPr>
              <w:t>pilstymo baro plovykla</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048</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acto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74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0,00180</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0,049</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E349CA">
            <w:pPr>
              <w:jc w:val="center"/>
              <w:rPr>
                <w:rFonts w:eastAsia="Calibri"/>
                <w:sz w:val="22"/>
                <w:szCs w:val="22"/>
              </w:rPr>
            </w:pPr>
          </w:p>
        </w:tc>
        <w:tc>
          <w:tcPr>
            <w:tcW w:w="1588" w:type="dxa"/>
            <w:vMerge/>
            <w:tcBorders>
              <w:left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azoto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268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0,026</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natrio šarmas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0,0013</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0,029</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Sūrių sviesto gamybos baras</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052</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acto rūgštis                                     [organinės rūgštys]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74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0,00067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0,012</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Sūrių sviesto gamybos baras</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053</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acto rūgštis                                     [organinės rūgštys]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74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0,010</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Dėžių plovimo patalpa</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054</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natrio šarmas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0,00055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0,004</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Sausų pieno produktų cechas</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055</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azoto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268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0,026</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E349CA">
            <w:pPr>
              <w:ind w:firstLine="23"/>
              <w:jc w:val="center"/>
              <w:rPr>
                <w:rFonts w:eastAsia="Calibri"/>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natrio šarmas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0,0013</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0,029</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Lydytų-fasuotų sūrių sandėlis</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058</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sieros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1761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0,00025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0,002</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Sūrių baro sandėlis</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059</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sieros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1761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0,00022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0,002</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rFonts w:eastAsia="Calibri"/>
                <w:sz w:val="22"/>
                <w:szCs w:val="22"/>
              </w:rPr>
            </w:pPr>
            <w:r w:rsidRPr="00E349CA">
              <w:rPr>
                <w:sz w:val="22"/>
                <w:szCs w:val="22"/>
              </w:rPr>
              <w:t>Gatavos produkcijos sandėlis kompresorinė</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063</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0,00144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0,020</w:t>
            </w:r>
          </w:p>
        </w:tc>
      </w:tr>
      <w:tr w:rsidR="00BB0700" w:rsidRPr="0075680F" w:rsidTr="00683EAF">
        <w:tc>
          <w:tcPr>
            <w:tcW w:w="3118" w:type="dxa"/>
            <w:gridSpan w:val="4"/>
            <w:tcBorders>
              <w:top w:val="single" w:sz="4" w:space="0" w:color="auto"/>
              <w:left w:val="single" w:sz="4" w:space="0" w:color="auto"/>
              <w:right w:val="single" w:sz="4" w:space="0" w:color="auto"/>
            </w:tcBorders>
            <w:vAlign w:val="center"/>
          </w:tcPr>
          <w:p w:rsidR="00BB0700" w:rsidRPr="00E349CA" w:rsidRDefault="00BB0700" w:rsidP="00387B8B">
            <w:pPr>
              <w:jc w:val="center"/>
              <w:rPr>
                <w:sz w:val="22"/>
                <w:szCs w:val="22"/>
              </w:rPr>
            </w:pPr>
            <w:r w:rsidRPr="00E349CA">
              <w:rPr>
                <w:sz w:val="22"/>
                <w:szCs w:val="22"/>
              </w:rPr>
              <w:t>Šaldytuvai</w:t>
            </w:r>
            <w:r w:rsidR="00387B8B">
              <w:rPr>
                <w:sz w:val="22"/>
                <w:szCs w:val="22"/>
              </w:rPr>
              <w:t xml:space="preserve"> </w:t>
            </w:r>
            <w:r w:rsidRPr="00E349CA">
              <w:rPr>
                <w:sz w:val="22"/>
                <w:szCs w:val="22"/>
              </w:rPr>
              <w:t>(freoniniai)</w:t>
            </w:r>
          </w:p>
        </w:tc>
        <w:tc>
          <w:tcPr>
            <w:tcW w:w="1588" w:type="dxa"/>
            <w:tcBorders>
              <w:top w:val="single" w:sz="4" w:space="0" w:color="auto"/>
              <w:left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604</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0,03361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1,060</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8E5A0E" w:rsidRDefault="00BB0700" w:rsidP="00E349CA">
            <w:pPr>
              <w:jc w:val="center"/>
              <w:rPr>
                <w:sz w:val="22"/>
                <w:szCs w:val="22"/>
              </w:rPr>
            </w:pPr>
            <w:r w:rsidRPr="00E349CA">
              <w:rPr>
                <w:sz w:val="22"/>
                <w:szCs w:val="22"/>
              </w:rPr>
              <w:t xml:space="preserve">Medžiagų sandėlis akumuliatorių krovimo postas </w:t>
            </w:r>
          </w:p>
          <w:p w:rsidR="00BB0700" w:rsidRPr="00E349CA" w:rsidRDefault="00BB0700" w:rsidP="00E349CA">
            <w:pPr>
              <w:jc w:val="center"/>
              <w:rPr>
                <w:rFonts w:eastAsia="Calibri"/>
                <w:sz w:val="22"/>
                <w:szCs w:val="22"/>
              </w:rPr>
            </w:pPr>
            <w:r w:rsidRPr="00E349CA">
              <w:rPr>
                <w:sz w:val="22"/>
                <w:szCs w:val="22"/>
              </w:rPr>
              <w:t>2</w:t>
            </w:r>
            <w:r w:rsidR="008E5A0E">
              <w:rPr>
                <w:sz w:val="22"/>
                <w:szCs w:val="22"/>
              </w:rPr>
              <w:t xml:space="preserve"> </w:t>
            </w:r>
            <w:r w:rsidRPr="00E349CA">
              <w:rPr>
                <w:sz w:val="22"/>
                <w:szCs w:val="22"/>
              </w:rPr>
              <w:t>vnt</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065</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sieros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1761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0,00025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0,002</w:t>
            </w:r>
          </w:p>
        </w:tc>
      </w:tr>
      <w:tr w:rsidR="00BB0700" w:rsidRPr="0075680F" w:rsidTr="00683EAF">
        <w:trPr>
          <w:trHeight w:val="502"/>
        </w:trPr>
        <w:tc>
          <w:tcPr>
            <w:tcW w:w="12252" w:type="dxa"/>
            <w:gridSpan w:val="1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sz w:val="22"/>
                <w:szCs w:val="22"/>
              </w:rPr>
            </w:pPr>
            <w:r w:rsidRPr="00E349CA">
              <w:rPr>
                <w:b/>
                <w:sz w:val="22"/>
                <w:szCs w:val="22"/>
              </w:rPr>
              <w:t>4,126</w:t>
            </w:r>
          </w:p>
        </w:tc>
      </w:tr>
      <w:tr w:rsidR="00BB0700" w:rsidRPr="0075680F" w:rsidTr="00683EAF">
        <w:trPr>
          <w:trHeight w:val="481"/>
        </w:trPr>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Džiovykla Nr.1</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011</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2,76830</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59,289</w:t>
            </w:r>
          </w:p>
        </w:tc>
      </w:tr>
      <w:tr w:rsidR="00BB0700" w:rsidRPr="0075680F" w:rsidTr="00683EAF">
        <w:trPr>
          <w:trHeight w:val="559"/>
        </w:trPr>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Džiovykla Nr.2</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012</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2,27078</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43,378</w:t>
            </w:r>
          </w:p>
        </w:tc>
      </w:tr>
      <w:tr w:rsidR="00BB0700" w:rsidRPr="0075680F" w:rsidTr="00683EAF">
        <w:trPr>
          <w:trHeight w:val="420"/>
        </w:trPr>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Džiovykla Nr.3</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066</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0,33334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3,261</w:t>
            </w:r>
          </w:p>
        </w:tc>
      </w:tr>
      <w:tr w:rsidR="00E349CA" w:rsidRPr="0075680F" w:rsidTr="00683EAF">
        <w:tc>
          <w:tcPr>
            <w:tcW w:w="3118"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1</w:t>
            </w:r>
          </w:p>
        </w:tc>
        <w:tc>
          <w:tcPr>
            <w:tcW w:w="1588" w:type="dxa"/>
            <w:tcBorders>
              <w:top w:val="single" w:sz="4" w:space="0" w:color="auto"/>
              <w:left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bCs/>
                <w:sz w:val="22"/>
                <w:szCs w:val="22"/>
              </w:rPr>
            </w:pPr>
            <w:r w:rsidRPr="00E349CA">
              <w:rPr>
                <w:bCs/>
                <w:sz w:val="22"/>
                <w:szCs w:val="22"/>
              </w:rPr>
              <w:t>2</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3</w:t>
            </w:r>
          </w:p>
        </w:tc>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bCs/>
                <w:iCs/>
                <w:sz w:val="22"/>
                <w:szCs w:val="22"/>
              </w:rPr>
            </w:pPr>
            <w:r w:rsidRPr="00E349CA">
              <w:rPr>
                <w:bCs/>
                <w:iCs/>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5</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6</w:t>
            </w:r>
          </w:p>
        </w:tc>
        <w:tc>
          <w:tcPr>
            <w:tcW w:w="13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7</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Sūrių rūkykla</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036</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acto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74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E349CA">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0,00003</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0,0002</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E349CA">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0,1249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1,168</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E349CA">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0,013</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E349CA">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formaldehidas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871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0,00002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0,0002</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E349CA">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0,0192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0,151</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E349CA">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sieros dioksidas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5897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0,00003</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0,0003</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Sūrių rūkykla</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E349CA">
            <w:pPr>
              <w:jc w:val="center"/>
              <w:rPr>
                <w:b/>
                <w:bCs/>
                <w:sz w:val="22"/>
                <w:szCs w:val="22"/>
              </w:rPr>
            </w:pPr>
            <w:r w:rsidRPr="00E349CA">
              <w:rPr>
                <w:b/>
                <w:bCs/>
                <w:sz w:val="22"/>
                <w:szCs w:val="22"/>
              </w:rPr>
              <w:t>037</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acto rūgštis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b/>
                <w:bCs/>
                <w:i/>
                <w:iCs/>
                <w:sz w:val="22"/>
                <w:szCs w:val="22"/>
              </w:rPr>
            </w:pPr>
            <w:r w:rsidRPr="00E349CA">
              <w:rPr>
                <w:b/>
                <w:bCs/>
                <w:i/>
                <w:iCs/>
                <w:sz w:val="22"/>
                <w:szCs w:val="22"/>
              </w:rPr>
              <w:t>74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0,0001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E349CA">
            <w:pPr>
              <w:jc w:val="center"/>
              <w:rPr>
                <w:sz w:val="22"/>
                <w:szCs w:val="22"/>
              </w:rPr>
            </w:pPr>
            <w:r w:rsidRPr="00E349CA">
              <w:rPr>
                <w:sz w:val="22"/>
                <w:szCs w:val="22"/>
              </w:rPr>
              <w:t>0,001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amoniakas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134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0,00001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0,1448</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1,325</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0,0016</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0,015</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formaldehidas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871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0,00001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0,0190</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0,146</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sieros dioksidas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0,00003</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Sūrių rūkykla (patalpa)</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039</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0,0095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0,075</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0,026</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0,00382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0,048</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Sūrių rūkykla (patalpa)</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040</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0,01086</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0,121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0,038</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0,00674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0,076</w:t>
            </w:r>
          </w:p>
        </w:tc>
      </w:tr>
      <w:tr w:rsidR="00BB0700" w:rsidRPr="0075680F" w:rsidTr="00683EAF">
        <w:tc>
          <w:tcPr>
            <w:tcW w:w="12252" w:type="dxa"/>
            <w:gridSpan w:val="1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right"/>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sz w:val="22"/>
                <w:szCs w:val="22"/>
              </w:rPr>
            </w:pPr>
            <w:r w:rsidRPr="00E349CA">
              <w:rPr>
                <w:b/>
                <w:sz w:val="22"/>
                <w:szCs w:val="22"/>
              </w:rPr>
              <w:t>109,133</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Transporto ūkis</w:t>
            </w:r>
          </w:p>
          <w:p w:rsidR="00BB0700" w:rsidRPr="00E349CA" w:rsidRDefault="00BB0700" w:rsidP="00B073D6">
            <w:pPr>
              <w:jc w:val="center"/>
              <w:rPr>
                <w:sz w:val="22"/>
                <w:szCs w:val="22"/>
              </w:rPr>
            </w:pPr>
            <w:r w:rsidRPr="00E349CA">
              <w:rPr>
                <w:sz w:val="22"/>
                <w:szCs w:val="22"/>
              </w:rPr>
              <w:t>suvirinimo baras</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032</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6069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6044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0,0010</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fluoro vandenilis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862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0,00002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geležis ir jos junginiai</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3113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0,00023</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0,011</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 xml:space="preserve">mangano oksidai </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3516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BB0700" w:rsidRPr="0075680F" w:rsidTr="00683EAF">
        <w:trPr>
          <w:trHeight w:val="435"/>
        </w:trPr>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Suvirinimas</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602</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6069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0,0048</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0,009</w:t>
            </w:r>
          </w:p>
        </w:tc>
      </w:tr>
      <w:tr w:rsidR="00BB0700" w:rsidRPr="0075680F" w:rsidTr="00683EAF">
        <w:trPr>
          <w:trHeight w:val="399"/>
        </w:trPr>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6044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0,0086</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0,016</w:t>
            </w:r>
          </w:p>
        </w:tc>
      </w:tr>
      <w:tr w:rsidR="00BB0700" w:rsidRPr="0075680F" w:rsidTr="00683EAF">
        <w:trPr>
          <w:trHeight w:val="418"/>
        </w:trPr>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fluoro vandenilis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862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0,00027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0,0005</w:t>
            </w:r>
          </w:p>
        </w:tc>
      </w:tr>
      <w:tr w:rsidR="00BB0700" w:rsidRPr="0075680F" w:rsidTr="00683EAF">
        <w:trPr>
          <w:trHeight w:val="410"/>
        </w:trPr>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geležis ir jos junginiai</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3113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0,007</w:t>
            </w:r>
          </w:p>
        </w:tc>
      </w:tr>
      <w:tr w:rsidR="00BB0700" w:rsidRPr="0075680F" w:rsidTr="00683EAF">
        <w:trPr>
          <w:trHeight w:val="559"/>
        </w:trPr>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0,00481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0,009</w:t>
            </w:r>
          </w:p>
        </w:tc>
      </w:tr>
      <w:tr w:rsidR="00BB0700" w:rsidRPr="0075680F" w:rsidTr="00683EAF">
        <w:trPr>
          <w:trHeight w:val="422"/>
        </w:trPr>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 xml:space="preserve">mangano oksidai </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3516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E349CA" w:rsidRPr="0075680F" w:rsidTr="00683EAF">
        <w:tc>
          <w:tcPr>
            <w:tcW w:w="3118"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1</w:t>
            </w:r>
          </w:p>
        </w:tc>
        <w:tc>
          <w:tcPr>
            <w:tcW w:w="1588" w:type="dxa"/>
            <w:tcBorders>
              <w:top w:val="single" w:sz="4" w:space="0" w:color="auto"/>
              <w:left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bCs/>
                <w:sz w:val="22"/>
                <w:szCs w:val="22"/>
              </w:rPr>
            </w:pPr>
            <w:r w:rsidRPr="00E349CA">
              <w:rPr>
                <w:bCs/>
                <w:sz w:val="22"/>
                <w:szCs w:val="22"/>
              </w:rPr>
              <w:t>2</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3</w:t>
            </w:r>
          </w:p>
        </w:tc>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bCs/>
                <w:iCs/>
                <w:sz w:val="22"/>
                <w:szCs w:val="22"/>
              </w:rPr>
            </w:pPr>
            <w:r w:rsidRPr="00E349CA">
              <w:rPr>
                <w:bCs/>
                <w:iCs/>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5</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6</w:t>
            </w:r>
          </w:p>
        </w:tc>
        <w:tc>
          <w:tcPr>
            <w:tcW w:w="13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49CA" w:rsidRPr="00E349CA" w:rsidRDefault="00E349CA" w:rsidP="00E349CA">
            <w:pPr>
              <w:jc w:val="center"/>
              <w:rPr>
                <w:sz w:val="22"/>
                <w:szCs w:val="22"/>
              </w:rPr>
            </w:pPr>
            <w:r w:rsidRPr="00E349CA">
              <w:rPr>
                <w:sz w:val="22"/>
                <w:szCs w:val="22"/>
              </w:rPr>
              <w:t>7</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Statybos-remonto</w:t>
            </w:r>
          </w:p>
          <w:p w:rsidR="00BB0700" w:rsidRPr="00E349CA" w:rsidRDefault="00BB0700" w:rsidP="00B073D6">
            <w:pPr>
              <w:jc w:val="center"/>
              <w:rPr>
                <w:sz w:val="22"/>
                <w:szCs w:val="22"/>
              </w:rPr>
            </w:pPr>
            <w:r w:rsidRPr="00E349CA">
              <w:rPr>
                <w:sz w:val="22"/>
                <w:szCs w:val="22"/>
              </w:rPr>
              <w:t>darbai</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605</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acetonas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0,0205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0,075</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0,0410</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0,150</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butilacetatas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367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0,0410</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0,150</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0,00290</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0,0106</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0,1665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0,609</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toluenas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1950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0,1255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0,459</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Biokuro sandėlis ir pakrovimo aikštelė</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606</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0,13529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3,109</w:t>
            </w:r>
          </w:p>
        </w:tc>
      </w:tr>
      <w:tr w:rsidR="00BB0700" w:rsidRPr="0075680F" w:rsidTr="00683EAF">
        <w:tc>
          <w:tcPr>
            <w:tcW w:w="12252" w:type="dxa"/>
            <w:gridSpan w:val="1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right"/>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sz w:val="22"/>
                <w:szCs w:val="22"/>
              </w:rPr>
            </w:pPr>
            <w:r w:rsidRPr="00E349CA">
              <w:rPr>
                <w:b/>
                <w:sz w:val="22"/>
                <w:szCs w:val="22"/>
              </w:rPr>
              <w:t>4,630</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Dažymo baras</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035</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acetonas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0,00368</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0,00393</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butilacetatas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367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0,00596</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0,027</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dimetilo eteris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0,00417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etilbenzenas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763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0,00564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0,020</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ksilenas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1260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0,00417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0,013</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0,00328</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0,017</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stirenas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1851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0,00135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toluenas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1950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0,00906</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0,041</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Dažymo baras</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050</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acetonas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0,00393</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0,00417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butilacetatas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367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0,00616</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0,027</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dimetilo eteris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w:t>
            </w:r>
          </w:p>
        </w:tc>
      </w:tr>
      <w:tr w:rsidR="00BB0700" w:rsidRPr="0075680F" w:rsidTr="00683EAF">
        <w:trPr>
          <w:trHeight w:val="522"/>
        </w:trPr>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0,00393</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w:t>
            </w:r>
          </w:p>
        </w:tc>
      </w:tr>
      <w:tr w:rsidR="00BB0700" w:rsidRPr="0075680F" w:rsidTr="00683EAF">
        <w:trPr>
          <w:trHeight w:val="541"/>
        </w:trPr>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etilbenzenas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763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w:t>
            </w:r>
          </w:p>
        </w:tc>
      </w:tr>
      <w:tr w:rsidR="00BB0700" w:rsidRPr="0075680F" w:rsidTr="00683EAF">
        <w:trPr>
          <w:trHeight w:val="558"/>
        </w:trPr>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0,00564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0,020</w:t>
            </w:r>
          </w:p>
        </w:tc>
      </w:tr>
      <w:tr w:rsidR="00BB0700" w:rsidRPr="0075680F" w:rsidTr="00683EAF">
        <w:trPr>
          <w:trHeight w:val="435"/>
        </w:trPr>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ksilenas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1260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0,00410</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0,013</w:t>
            </w:r>
          </w:p>
        </w:tc>
      </w:tr>
      <w:tr w:rsidR="00BB0700" w:rsidRPr="0075680F" w:rsidTr="00683EAF">
        <w:trPr>
          <w:trHeight w:val="452"/>
        </w:trPr>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0,00328</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0,017</w:t>
            </w:r>
          </w:p>
        </w:tc>
      </w:tr>
      <w:tr w:rsidR="00BB0700" w:rsidRPr="0075680F" w:rsidTr="00683EAF">
        <w:trPr>
          <w:trHeight w:val="471"/>
        </w:trPr>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stirenas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1851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0,00135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683EAF">
        <w:trPr>
          <w:trHeight w:val="502"/>
        </w:trPr>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toluenas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1950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0,00957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0,041</w:t>
            </w:r>
          </w:p>
        </w:tc>
      </w:tr>
      <w:tr w:rsidR="004E40ED" w:rsidRPr="0075680F" w:rsidTr="00683EAF">
        <w:tc>
          <w:tcPr>
            <w:tcW w:w="3118"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1</w:t>
            </w:r>
          </w:p>
        </w:tc>
        <w:tc>
          <w:tcPr>
            <w:tcW w:w="1588" w:type="dxa"/>
            <w:tcBorders>
              <w:top w:val="single" w:sz="4" w:space="0" w:color="auto"/>
              <w:left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bCs/>
                <w:sz w:val="22"/>
                <w:szCs w:val="22"/>
              </w:rPr>
            </w:pPr>
            <w:r w:rsidRPr="004E40ED">
              <w:rPr>
                <w:bCs/>
                <w:sz w:val="22"/>
                <w:szCs w:val="22"/>
              </w:rPr>
              <w:t>2</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3</w:t>
            </w:r>
          </w:p>
        </w:tc>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bCs/>
                <w:iCs/>
                <w:sz w:val="22"/>
                <w:szCs w:val="22"/>
              </w:rPr>
            </w:pPr>
            <w:r w:rsidRPr="004E40ED">
              <w:rPr>
                <w:bCs/>
                <w:iCs/>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5</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6</w:t>
            </w:r>
          </w:p>
        </w:tc>
        <w:tc>
          <w:tcPr>
            <w:tcW w:w="13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7</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Dažymo baras</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064</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acetonas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0,00380</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0,00355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0,009</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butilacetatas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367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0,00735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0,027</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dimetilo eteris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0,00406</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etilbenzenas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763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0,00583</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0,019</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ksilenas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1260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0,00423</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0,013</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0,00309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0,016</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stirenas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1851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0,00135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toluenas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1950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0,01039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0,041</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Dažymas</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603</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acetonas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0,00218</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0,016</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359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0,00068</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0,005</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butilacetatas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367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0,00082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diacetonas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531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dimetilo eteris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656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0,00027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739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0,00041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etilbenzenas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763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izobutanas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8113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0,00014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izopropanolis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1108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0,00004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(C)</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4281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0,00095</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0,007</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ksilenas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1260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0,00082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0,00163</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0,012</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metilizobutilketonas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1368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0,00041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natsio šarmas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1501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0,00004</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toluenas</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1950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0,014</w:t>
            </w:r>
          </w:p>
        </w:tc>
      </w:tr>
      <w:tr w:rsidR="00BB0700" w:rsidRPr="0075680F" w:rsidTr="00683EAF">
        <w:tc>
          <w:tcPr>
            <w:tcW w:w="12252" w:type="dxa"/>
            <w:gridSpan w:val="1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right"/>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sz w:val="22"/>
                <w:szCs w:val="22"/>
              </w:rPr>
            </w:pPr>
            <w:r w:rsidRPr="00E349CA">
              <w:rPr>
                <w:b/>
                <w:sz w:val="22"/>
                <w:szCs w:val="22"/>
              </w:rPr>
              <w:t>0,552</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Garažas aukšto slėgio plovimo įrenginys</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049</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0,2277</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0,328</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0,0292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0,042</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0,0042</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0,006</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 (angliavandeniliai)</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0,0569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0,082</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B073D6">
            <w:pPr>
              <w:jc w:val="cente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sieros dioksidas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0,00023</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0,002</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Gatavos produkcijos sandėlis el.generatorius</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060</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0,015</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 (angliavandeniliai)</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sieros dioksidas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w:t>
            </w:r>
          </w:p>
        </w:tc>
      </w:tr>
      <w:tr w:rsidR="004E40ED" w:rsidRPr="0075680F" w:rsidTr="00683EAF">
        <w:tc>
          <w:tcPr>
            <w:tcW w:w="3118" w:type="dxa"/>
            <w:gridSpan w:val="4"/>
            <w:tcBorders>
              <w:top w:val="single" w:sz="4" w:space="0" w:color="auto"/>
              <w:left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1</w:t>
            </w:r>
          </w:p>
        </w:tc>
        <w:tc>
          <w:tcPr>
            <w:tcW w:w="1588" w:type="dxa"/>
            <w:tcBorders>
              <w:top w:val="single" w:sz="4" w:space="0" w:color="auto"/>
              <w:left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bCs/>
                <w:sz w:val="22"/>
                <w:szCs w:val="22"/>
              </w:rPr>
            </w:pPr>
            <w:r w:rsidRPr="004E40ED">
              <w:rPr>
                <w:bCs/>
                <w:sz w:val="22"/>
                <w:szCs w:val="22"/>
              </w:rPr>
              <w:t>2</w:t>
            </w:r>
          </w:p>
        </w:tc>
        <w:tc>
          <w:tcPr>
            <w:tcW w:w="2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3</w:t>
            </w:r>
          </w:p>
        </w:tc>
        <w:tc>
          <w:tcPr>
            <w:tcW w:w="15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bCs/>
                <w:iCs/>
                <w:sz w:val="22"/>
                <w:szCs w:val="22"/>
              </w:rPr>
            </w:pPr>
            <w:r w:rsidRPr="004E40ED">
              <w:rPr>
                <w:bCs/>
                <w:iCs/>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5</w:t>
            </w:r>
          </w:p>
        </w:tc>
        <w:tc>
          <w:tcPr>
            <w:tcW w:w="24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6</w:t>
            </w:r>
          </w:p>
        </w:tc>
        <w:tc>
          <w:tcPr>
            <w:tcW w:w="13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E40ED" w:rsidRPr="004E40ED" w:rsidRDefault="004E40ED" w:rsidP="004E40ED">
            <w:pPr>
              <w:jc w:val="center"/>
              <w:rPr>
                <w:sz w:val="22"/>
                <w:szCs w:val="22"/>
              </w:rPr>
            </w:pPr>
            <w:r w:rsidRPr="004E40ED">
              <w:rPr>
                <w:sz w:val="22"/>
                <w:szCs w:val="22"/>
              </w:rPr>
              <w:t>7</w:t>
            </w:r>
          </w:p>
        </w:tc>
      </w:tr>
      <w:tr w:rsidR="00BB0700" w:rsidRPr="0075680F" w:rsidTr="00683EAF">
        <w:tc>
          <w:tcPr>
            <w:tcW w:w="3118" w:type="dxa"/>
            <w:gridSpan w:val="4"/>
            <w:vMerge w:val="restart"/>
            <w:tcBorders>
              <w:top w:val="single" w:sz="4" w:space="0" w:color="auto"/>
              <w:left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Katiline el. generatorius biokuro katilui</w:t>
            </w:r>
          </w:p>
        </w:tc>
        <w:tc>
          <w:tcPr>
            <w:tcW w:w="1588" w:type="dxa"/>
            <w:vMerge w:val="restart"/>
            <w:tcBorders>
              <w:top w:val="single" w:sz="4" w:space="0" w:color="auto"/>
              <w:left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062</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anglies monoksidas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5917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0,015</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azoto oksidai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5872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kietosios dalelės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6486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0,003</w:t>
            </w:r>
          </w:p>
        </w:tc>
      </w:tr>
      <w:tr w:rsidR="00BB0700" w:rsidRPr="0075680F" w:rsidTr="00683EAF">
        <w:tc>
          <w:tcPr>
            <w:tcW w:w="3118" w:type="dxa"/>
            <w:gridSpan w:val="4"/>
            <w:vMerge/>
            <w:tcBorders>
              <w:left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 (angliavandeniliai)</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0,004</w:t>
            </w:r>
          </w:p>
        </w:tc>
      </w:tr>
      <w:tr w:rsidR="00BB0700" w:rsidRPr="0075680F" w:rsidTr="00683EAF">
        <w:tc>
          <w:tcPr>
            <w:tcW w:w="3118" w:type="dxa"/>
            <w:gridSpan w:val="4"/>
            <w:vMerge/>
            <w:tcBorders>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p>
        </w:tc>
        <w:tc>
          <w:tcPr>
            <w:tcW w:w="1588" w:type="dxa"/>
            <w:vMerge/>
            <w:tcBorders>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sieros dioksidas (B)</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5897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0,00191</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0,0003</w:t>
            </w:r>
          </w:p>
        </w:tc>
      </w:tr>
      <w:tr w:rsidR="00BB0700" w:rsidRPr="0075680F" w:rsidTr="00683EAF">
        <w:tc>
          <w:tcPr>
            <w:tcW w:w="12252" w:type="dxa"/>
            <w:gridSpan w:val="1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right"/>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sz w:val="22"/>
                <w:szCs w:val="22"/>
              </w:rPr>
            </w:pPr>
            <w:r w:rsidRPr="00E349CA">
              <w:rPr>
                <w:b/>
                <w:sz w:val="22"/>
                <w:szCs w:val="22"/>
              </w:rPr>
              <w:t>0,513</w:t>
            </w:r>
          </w:p>
        </w:tc>
      </w:tr>
      <w:tr w:rsidR="00BB0700" w:rsidRPr="0075680F" w:rsidTr="00683EAF">
        <w:tc>
          <w:tcPr>
            <w:tcW w:w="3118" w:type="dxa"/>
            <w:gridSpan w:val="4"/>
            <w:tcBorders>
              <w:top w:val="single" w:sz="4" w:space="0" w:color="auto"/>
              <w:left w:val="single" w:sz="4" w:space="0" w:color="auto"/>
              <w:bottom w:val="single" w:sz="4" w:space="0" w:color="auto"/>
              <w:right w:val="single" w:sz="4" w:space="0" w:color="auto"/>
            </w:tcBorders>
            <w:vAlign w:val="center"/>
          </w:tcPr>
          <w:p w:rsidR="00BB0700" w:rsidRPr="00E349CA" w:rsidRDefault="00BB0700" w:rsidP="00B073D6">
            <w:pPr>
              <w:jc w:val="center"/>
              <w:rPr>
                <w:sz w:val="22"/>
                <w:szCs w:val="22"/>
              </w:rPr>
            </w:pPr>
            <w:r w:rsidRPr="00E349CA">
              <w:rPr>
                <w:sz w:val="22"/>
                <w:szCs w:val="22"/>
              </w:rPr>
              <w:t>Degalinė</w:t>
            </w:r>
          </w:p>
        </w:tc>
        <w:tc>
          <w:tcPr>
            <w:tcW w:w="158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sz w:val="22"/>
                <w:szCs w:val="22"/>
              </w:rPr>
            </w:pPr>
            <w:r w:rsidRPr="00E349CA">
              <w:rPr>
                <w:b/>
                <w:bCs/>
                <w:sz w:val="22"/>
                <w:szCs w:val="22"/>
              </w:rPr>
              <w:t>601</w:t>
            </w:r>
          </w:p>
        </w:tc>
        <w:tc>
          <w:tcPr>
            <w:tcW w:w="2438"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rPr>
                <w:sz w:val="22"/>
                <w:szCs w:val="22"/>
              </w:rPr>
            </w:pPr>
            <w:r w:rsidRPr="00E349CA">
              <w:rPr>
                <w:sz w:val="22"/>
                <w:szCs w:val="22"/>
              </w:rPr>
              <w:t>LOJ</w:t>
            </w:r>
          </w:p>
        </w:tc>
        <w:tc>
          <w:tcPr>
            <w:tcW w:w="1562"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b/>
                <w:bCs/>
                <w:i/>
                <w:iCs/>
                <w:sz w:val="22"/>
                <w:szCs w:val="22"/>
              </w:rPr>
            </w:pPr>
            <w:r w:rsidRPr="00E349CA">
              <w:rPr>
                <w:b/>
                <w:bCs/>
                <w:i/>
                <w:iCs/>
                <w:sz w:val="22"/>
                <w:szCs w:val="22"/>
              </w:rPr>
              <w:t>308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g/s</w:t>
            </w:r>
          </w:p>
        </w:tc>
        <w:tc>
          <w:tcPr>
            <w:tcW w:w="2406" w:type="dxa"/>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0,0689</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center"/>
              <w:rPr>
                <w:sz w:val="22"/>
                <w:szCs w:val="22"/>
              </w:rPr>
            </w:pPr>
            <w:r w:rsidRPr="00E349CA">
              <w:rPr>
                <w:sz w:val="22"/>
                <w:szCs w:val="22"/>
              </w:rPr>
              <w:t>0,482</w:t>
            </w:r>
          </w:p>
        </w:tc>
      </w:tr>
      <w:tr w:rsidR="00BB0700" w:rsidRPr="0075680F" w:rsidTr="00683EAF">
        <w:tc>
          <w:tcPr>
            <w:tcW w:w="12252" w:type="dxa"/>
            <w:gridSpan w:val="12"/>
            <w:tcBorders>
              <w:top w:val="single" w:sz="4" w:space="0" w:color="auto"/>
              <w:left w:val="single" w:sz="4" w:space="0" w:color="auto"/>
              <w:bottom w:val="single" w:sz="4" w:space="0" w:color="auto"/>
              <w:right w:val="single" w:sz="4" w:space="0" w:color="auto"/>
            </w:tcBorders>
            <w:vAlign w:val="center"/>
          </w:tcPr>
          <w:p w:rsidR="00BB0700" w:rsidRPr="00E349CA" w:rsidRDefault="00BB0700" w:rsidP="009609F6">
            <w:pPr>
              <w:jc w:val="right"/>
              <w:rPr>
                <w:b/>
                <w:sz w:val="22"/>
                <w:szCs w:val="22"/>
              </w:rPr>
            </w:pPr>
            <w:r w:rsidRPr="00E349CA">
              <w:rPr>
                <w:b/>
                <w:sz w:val="22"/>
                <w:szCs w:val="22"/>
              </w:rPr>
              <w:t>Iš viso pagal veiklos rūšį:</w:t>
            </w:r>
          </w:p>
        </w:tc>
        <w:tc>
          <w:tcPr>
            <w:tcW w:w="1385"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sz w:val="22"/>
                <w:szCs w:val="22"/>
              </w:rPr>
            </w:pPr>
            <w:r w:rsidRPr="00E349CA">
              <w:rPr>
                <w:b/>
                <w:sz w:val="22"/>
                <w:szCs w:val="22"/>
              </w:rPr>
              <w:t>0,482</w:t>
            </w:r>
          </w:p>
        </w:tc>
      </w:tr>
      <w:tr w:rsidR="00BB0700" w:rsidRPr="0075680F" w:rsidTr="00683EAF">
        <w:tc>
          <w:tcPr>
            <w:tcW w:w="2159" w:type="dxa"/>
            <w:tcBorders>
              <w:top w:val="nil"/>
              <w:left w:val="nil"/>
              <w:bottom w:val="nil"/>
              <w:right w:val="nil"/>
            </w:tcBorders>
            <w:vAlign w:val="center"/>
          </w:tcPr>
          <w:p w:rsidR="00BB0700" w:rsidRPr="00E349CA" w:rsidRDefault="00BB0700" w:rsidP="009609F6">
            <w:pPr>
              <w:ind w:firstLine="567"/>
              <w:jc w:val="center"/>
              <w:rPr>
                <w:rFonts w:eastAsia="Calibri"/>
                <w:sz w:val="22"/>
                <w:szCs w:val="22"/>
              </w:rPr>
            </w:pPr>
          </w:p>
        </w:tc>
        <w:tc>
          <w:tcPr>
            <w:tcW w:w="535" w:type="dxa"/>
            <w:tcBorders>
              <w:top w:val="nil"/>
              <w:left w:val="nil"/>
              <w:bottom w:val="nil"/>
              <w:right w:val="nil"/>
            </w:tcBorders>
            <w:vAlign w:val="center"/>
          </w:tcPr>
          <w:p w:rsidR="00BB0700" w:rsidRPr="00E349CA" w:rsidRDefault="00BB0700" w:rsidP="009609F6">
            <w:pPr>
              <w:ind w:firstLine="567"/>
              <w:jc w:val="center"/>
              <w:rPr>
                <w:rFonts w:eastAsia="Calibri"/>
                <w:sz w:val="22"/>
                <w:szCs w:val="22"/>
              </w:rPr>
            </w:pPr>
          </w:p>
        </w:tc>
        <w:tc>
          <w:tcPr>
            <w:tcW w:w="360" w:type="dxa"/>
            <w:tcBorders>
              <w:top w:val="nil"/>
              <w:left w:val="nil"/>
              <w:bottom w:val="nil"/>
              <w:right w:val="nil"/>
            </w:tcBorders>
            <w:vAlign w:val="center"/>
          </w:tcPr>
          <w:p w:rsidR="00BB0700" w:rsidRPr="00E349CA" w:rsidRDefault="00BB0700" w:rsidP="009609F6">
            <w:pPr>
              <w:ind w:firstLine="567"/>
              <w:jc w:val="center"/>
              <w:rPr>
                <w:rFonts w:eastAsia="Calibri"/>
                <w:sz w:val="22"/>
                <w:szCs w:val="22"/>
              </w:rPr>
            </w:pPr>
          </w:p>
        </w:tc>
        <w:tc>
          <w:tcPr>
            <w:tcW w:w="4096" w:type="dxa"/>
            <w:gridSpan w:val="4"/>
            <w:tcBorders>
              <w:top w:val="nil"/>
              <w:left w:val="nil"/>
              <w:bottom w:val="nil"/>
              <w:right w:val="nil"/>
            </w:tcBorders>
            <w:vAlign w:val="center"/>
          </w:tcPr>
          <w:p w:rsidR="00BB0700" w:rsidRPr="00E349CA" w:rsidRDefault="00BB0700" w:rsidP="009609F6">
            <w:pPr>
              <w:ind w:firstLine="567"/>
              <w:jc w:val="center"/>
              <w:rPr>
                <w:rFonts w:eastAsia="Calibri"/>
                <w:sz w:val="22"/>
                <w:szCs w:val="22"/>
              </w:rPr>
            </w:pPr>
          </w:p>
        </w:tc>
        <w:tc>
          <w:tcPr>
            <w:tcW w:w="1562" w:type="dxa"/>
            <w:gridSpan w:val="2"/>
            <w:tcBorders>
              <w:top w:val="nil"/>
              <w:left w:val="nil"/>
              <w:bottom w:val="nil"/>
              <w:right w:val="nil"/>
            </w:tcBorders>
            <w:vAlign w:val="center"/>
          </w:tcPr>
          <w:p w:rsidR="00BB0700" w:rsidRPr="00E349CA" w:rsidRDefault="00BB0700" w:rsidP="009609F6">
            <w:pPr>
              <w:ind w:firstLine="567"/>
              <w:jc w:val="center"/>
              <w:rPr>
                <w:rFonts w:eastAsia="Calibri"/>
                <w:sz w:val="22"/>
                <w:szCs w:val="22"/>
              </w:rPr>
            </w:pPr>
          </w:p>
        </w:tc>
        <w:tc>
          <w:tcPr>
            <w:tcW w:w="3540" w:type="dxa"/>
            <w:gridSpan w:val="3"/>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right"/>
              <w:rPr>
                <w:b/>
                <w:bCs/>
                <w:sz w:val="22"/>
                <w:szCs w:val="22"/>
              </w:rPr>
            </w:pPr>
            <w:r w:rsidRPr="00E349CA">
              <w:rPr>
                <w:rFonts w:eastAsia="Calibri"/>
                <w:b/>
                <w:sz w:val="22"/>
                <w:szCs w:val="22"/>
              </w:rPr>
              <w:t>Iš viso įrenginiui:</w:t>
            </w:r>
          </w:p>
        </w:tc>
        <w:tc>
          <w:tcPr>
            <w:tcW w:w="1385" w:type="dxa"/>
            <w:tcBorders>
              <w:top w:val="single" w:sz="4" w:space="0" w:color="auto"/>
              <w:left w:val="single" w:sz="4" w:space="0" w:color="auto"/>
              <w:bottom w:val="single" w:sz="4" w:space="0" w:color="auto"/>
              <w:right w:val="single" w:sz="4" w:space="0" w:color="auto"/>
            </w:tcBorders>
          </w:tcPr>
          <w:p w:rsidR="00BB0700" w:rsidRPr="00E349CA" w:rsidRDefault="00BB0700" w:rsidP="009609F6">
            <w:pPr>
              <w:jc w:val="center"/>
              <w:rPr>
                <w:b/>
                <w:bCs/>
                <w:sz w:val="22"/>
                <w:szCs w:val="22"/>
              </w:rPr>
            </w:pPr>
            <w:r w:rsidRPr="00E349CA">
              <w:rPr>
                <w:b/>
                <w:bCs/>
                <w:sz w:val="22"/>
                <w:szCs w:val="22"/>
              </w:rPr>
              <w:t>449,346</w:t>
            </w:r>
          </w:p>
        </w:tc>
      </w:tr>
    </w:tbl>
    <w:p w:rsidR="000537B9" w:rsidRDefault="000537B9">
      <w:pPr>
        <w:tabs>
          <w:tab w:val="right" w:leader="underscore" w:pos="9072"/>
        </w:tabs>
        <w:suppressAutoHyphens/>
        <w:jc w:val="center"/>
        <w:textAlignment w:val="baseline"/>
        <w:rPr>
          <w:szCs w:val="24"/>
          <w:lang w:eastAsia="lt-LT"/>
        </w:rPr>
      </w:pPr>
    </w:p>
    <w:p w:rsidR="00BB0700" w:rsidRDefault="00D12E88" w:rsidP="00082FAC">
      <w:pPr>
        <w:ind w:firstLine="567"/>
        <w:rPr>
          <w:lang w:val="en-GB"/>
        </w:rPr>
      </w:pPr>
      <w:r>
        <w:t xml:space="preserve">Pasikeitusių ir naujų aplinkos oro taršos šaltinių inventorizacijos ataskaita suderinta su Aplinkos apsaugos agentūra. </w:t>
      </w:r>
      <w:r>
        <w:rPr>
          <w:lang w:val="en-GB"/>
        </w:rPr>
        <w:t>2016-12-28 d. rašto Nr.(28.1)-A4-13115 kopija pateikiama 1 priede.</w:t>
      </w:r>
    </w:p>
    <w:p w:rsidR="00082FAC" w:rsidRDefault="00082FAC" w:rsidP="00082FAC">
      <w:pPr>
        <w:ind w:firstLine="567"/>
        <w:rPr>
          <w:lang w:val="en-GB"/>
        </w:rPr>
      </w:pPr>
      <w:r>
        <w:rPr>
          <w:lang w:val="en-GB"/>
        </w:rPr>
        <w:t xml:space="preserve">Aplinkos oro taršos šaltinių žemėlapis-schema pateikiamas </w:t>
      </w:r>
      <w:r w:rsidR="00FE1B89">
        <w:rPr>
          <w:lang w:val="en-GB"/>
        </w:rPr>
        <w:t>2</w:t>
      </w:r>
      <w:r>
        <w:rPr>
          <w:lang w:val="en-GB"/>
        </w:rPr>
        <w:t xml:space="preserve"> priede.</w:t>
      </w:r>
    </w:p>
    <w:p w:rsidR="00FE1B89" w:rsidRDefault="00FE1B89" w:rsidP="00082FAC">
      <w:pPr>
        <w:ind w:firstLine="567"/>
      </w:pPr>
      <w:r>
        <w:rPr>
          <w:lang w:val="en-GB"/>
        </w:rPr>
        <w:t>Šaldimo mišinių ir šaldymo agento saugos duomenų lapai pateikiami 10 – 13 prieduose.</w:t>
      </w:r>
    </w:p>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BB0700" w:rsidRDefault="00BB0700"/>
    <w:p w:rsidR="000537B9" w:rsidRDefault="000537B9">
      <w:pPr>
        <w:ind w:firstLine="567"/>
        <w:jc w:val="both"/>
        <w:rPr>
          <w:sz w:val="22"/>
          <w:szCs w:val="24"/>
          <w:lang w:eastAsia="lt-LT"/>
        </w:rPr>
      </w:pPr>
    </w:p>
    <w:p w:rsidR="000537B9" w:rsidRPr="004E40ED" w:rsidRDefault="00DE2B67">
      <w:pPr>
        <w:ind w:firstLine="567"/>
        <w:jc w:val="both"/>
        <w:rPr>
          <w:b/>
          <w:szCs w:val="24"/>
          <w:lang w:eastAsia="lt-LT"/>
        </w:rPr>
      </w:pPr>
      <w:r w:rsidRPr="004E40ED">
        <w:rPr>
          <w:b/>
          <w:szCs w:val="24"/>
          <w:lang w:eastAsia="lt-LT"/>
        </w:rPr>
        <w:t>12 lentelė. Aplinkos oro teršalų valymo įrenginiai ir taršos prevencijos priemonės</w:t>
      </w:r>
    </w:p>
    <w:p w:rsidR="000537B9" w:rsidRDefault="00DE2B67">
      <w:pPr>
        <w:tabs>
          <w:tab w:val="left" w:leader="underscore" w:pos="8901"/>
        </w:tabs>
        <w:rPr>
          <w:szCs w:val="24"/>
          <w:lang w:eastAsia="lt-LT"/>
        </w:rPr>
      </w:pPr>
      <w:r>
        <w:rPr>
          <w:szCs w:val="24"/>
          <w:lang w:eastAsia="lt-LT"/>
        </w:rPr>
        <w:t xml:space="preserve">Įrenginio pavadinimas </w:t>
      </w:r>
      <w:r w:rsidR="004E40ED">
        <w:rPr>
          <w:szCs w:val="24"/>
          <w:lang w:eastAsia="lt-LT"/>
        </w:rPr>
        <w:t xml:space="preserve"> </w:t>
      </w:r>
      <w:r w:rsidR="004E40ED" w:rsidRPr="004E40ED">
        <w:rPr>
          <w:szCs w:val="24"/>
          <w:u w:val="single"/>
          <w:lang w:eastAsia="lt-LT"/>
        </w:rPr>
        <w:t xml:space="preserve">AB </w:t>
      </w:r>
      <w:r w:rsidR="004E40ED">
        <w:rPr>
          <w:szCs w:val="24"/>
          <w:u w:val="single"/>
          <w:lang w:eastAsia="lt-LT"/>
        </w:rPr>
        <w:t>„</w:t>
      </w:r>
      <w:r w:rsidR="004E40ED" w:rsidRPr="004E40ED">
        <w:rPr>
          <w:szCs w:val="24"/>
          <w:u w:val="single"/>
          <w:lang w:eastAsia="lt-LT"/>
        </w:rPr>
        <w:t>Žemaitijos pienas</w:t>
      </w:r>
      <w:r w:rsidR="004E40ED">
        <w:rPr>
          <w:szCs w:val="24"/>
          <w:u w:val="single"/>
          <w:lang w:eastAsia="lt-LT"/>
        </w:rPr>
        <w:t>“</w:t>
      </w:r>
    </w:p>
    <w:tbl>
      <w:tblPr>
        <w:tblW w:w="13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4784"/>
        <w:gridCol w:w="1136"/>
        <w:gridCol w:w="3977"/>
        <w:gridCol w:w="1136"/>
      </w:tblGrid>
      <w:tr w:rsidR="000537B9" w:rsidTr="004E40ED">
        <w:trPr>
          <w:cantSplit/>
        </w:trPr>
        <w:tc>
          <w:tcPr>
            <w:tcW w:w="252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Taršos šaltinio, į kurį patenka pro valymo įrenginį praėjęs dujų srautas, Nr.</w:t>
            </w:r>
          </w:p>
        </w:tc>
        <w:tc>
          <w:tcPr>
            <w:tcW w:w="59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 xml:space="preserve">Valymo įrenginiai </w:t>
            </w:r>
          </w:p>
        </w:tc>
        <w:tc>
          <w:tcPr>
            <w:tcW w:w="51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Valymo įrenginyje valomi (nukenksminami) teršalai</w:t>
            </w:r>
          </w:p>
        </w:tc>
      </w:tr>
      <w:tr w:rsidR="000537B9" w:rsidTr="004E40ED">
        <w:trPr>
          <w:cantSplit/>
        </w:trPr>
        <w:tc>
          <w:tcPr>
            <w:tcW w:w="2524"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4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Pavadinimas ir paskirties apibūdinimas</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kodas</w:t>
            </w:r>
          </w:p>
        </w:tc>
        <w:tc>
          <w:tcPr>
            <w:tcW w:w="3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pavadinimas</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kodas</w:t>
            </w:r>
          </w:p>
        </w:tc>
      </w:tr>
      <w:tr w:rsidR="000537B9" w:rsidTr="004E40ED">
        <w:tc>
          <w:tcPr>
            <w:tcW w:w="2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1</w:t>
            </w:r>
          </w:p>
        </w:tc>
        <w:tc>
          <w:tcPr>
            <w:tcW w:w="47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2</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3</w:t>
            </w:r>
          </w:p>
        </w:tc>
        <w:tc>
          <w:tcPr>
            <w:tcW w:w="3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4</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5</w:t>
            </w:r>
          </w:p>
        </w:tc>
      </w:tr>
      <w:tr w:rsidR="000537B9">
        <w:tc>
          <w:tcPr>
            <w:tcW w:w="2524" w:type="dxa"/>
            <w:tcBorders>
              <w:top w:val="single" w:sz="4" w:space="0" w:color="auto"/>
              <w:left w:val="single" w:sz="4" w:space="0" w:color="auto"/>
              <w:bottom w:val="single" w:sz="4" w:space="0" w:color="auto"/>
              <w:right w:val="single" w:sz="4" w:space="0" w:color="auto"/>
            </w:tcBorders>
            <w:vAlign w:val="center"/>
          </w:tcPr>
          <w:p w:rsidR="000537B9" w:rsidRPr="004E40ED" w:rsidRDefault="004E40ED">
            <w:pPr>
              <w:jc w:val="center"/>
              <w:rPr>
                <w:sz w:val="22"/>
                <w:szCs w:val="22"/>
                <w:lang w:eastAsia="lt-LT"/>
              </w:rPr>
            </w:pPr>
            <w:r w:rsidRPr="004E40ED">
              <w:rPr>
                <w:sz w:val="22"/>
                <w:szCs w:val="22"/>
                <w:lang w:eastAsia="lt-LT"/>
              </w:rPr>
              <w:t>061</w:t>
            </w:r>
          </w:p>
        </w:tc>
        <w:tc>
          <w:tcPr>
            <w:tcW w:w="4784" w:type="dxa"/>
            <w:tcBorders>
              <w:top w:val="single" w:sz="4" w:space="0" w:color="auto"/>
              <w:left w:val="single" w:sz="4" w:space="0" w:color="auto"/>
              <w:bottom w:val="single" w:sz="4" w:space="0" w:color="auto"/>
              <w:right w:val="single" w:sz="4" w:space="0" w:color="auto"/>
            </w:tcBorders>
            <w:vAlign w:val="center"/>
          </w:tcPr>
          <w:p w:rsidR="000537B9" w:rsidRPr="004E40ED" w:rsidRDefault="004E40ED">
            <w:pPr>
              <w:jc w:val="center"/>
              <w:rPr>
                <w:sz w:val="22"/>
                <w:szCs w:val="22"/>
                <w:lang w:eastAsia="lt-LT"/>
              </w:rPr>
            </w:pPr>
            <w:r w:rsidRPr="004E40ED">
              <w:rPr>
                <w:sz w:val="22"/>
                <w:szCs w:val="22"/>
                <w:lang w:eastAsia="lt-LT"/>
              </w:rPr>
              <w:t>ciklonas</w:t>
            </w:r>
          </w:p>
        </w:tc>
        <w:tc>
          <w:tcPr>
            <w:tcW w:w="1136" w:type="dxa"/>
            <w:tcBorders>
              <w:top w:val="single" w:sz="4" w:space="0" w:color="auto"/>
              <w:left w:val="single" w:sz="4" w:space="0" w:color="auto"/>
              <w:bottom w:val="single" w:sz="4" w:space="0" w:color="auto"/>
              <w:right w:val="single" w:sz="4" w:space="0" w:color="auto"/>
            </w:tcBorders>
            <w:vAlign w:val="center"/>
          </w:tcPr>
          <w:p w:rsidR="000537B9" w:rsidRPr="004E40ED" w:rsidRDefault="004E40ED">
            <w:pPr>
              <w:jc w:val="center"/>
              <w:rPr>
                <w:sz w:val="22"/>
                <w:szCs w:val="22"/>
                <w:lang w:eastAsia="lt-LT"/>
              </w:rPr>
            </w:pPr>
            <w:r w:rsidRPr="004E40ED">
              <w:rPr>
                <w:sz w:val="22"/>
                <w:szCs w:val="22"/>
                <w:lang w:eastAsia="lt-LT"/>
              </w:rPr>
              <w:t>30</w:t>
            </w:r>
          </w:p>
        </w:tc>
        <w:tc>
          <w:tcPr>
            <w:tcW w:w="3977" w:type="dxa"/>
            <w:tcBorders>
              <w:top w:val="single" w:sz="4" w:space="0" w:color="auto"/>
              <w:left w:val="single" w:sz="4" w:space="0" w:color="auto"/>
              <w:bottom w:val="single" w:sz="4" w:space="0" w:color="auto"/>
              <w:right w:val="single" w:sz="4" w:space="0" w:color="auto"/>
            </w:tcBorders>
            <w:vAlign w:val="center"/>
          </w:tcPr>
          <w:p w:rsidR="000537B9" w:rsidRPr="004E40ED" w:rsidRDefault="004E40ED">
            <w:pPr>
              <w:jc w:val="center"/>
              <w:rPr>
                <w:sz w:val="22"/>
                <w:szCs w:val="22"/>
                <w:lang w:eastAsia="lt-LT"/>
              </w:rPr>
            </w:pPr>
            <w:r w:rsidRPr="004E40ED">
              <w:rPr>
                <w:sz w:val="22"/>
                <w:szCs w:val="22"/>
                <w:lang w:eastAsia="lt-LT"/>
              </w:rPr>
              <w:t>Kietosios dalelės (A)</w:t>
            </w:r>
          </w:p>
        </w:tc>
        <w:tc>
          <w:tcPr>
            <w:tcW w:w="1136" w:type="dxa"/>
            <w:tcBorders>
              <w:top w:val="single" w:sz="4" w:space="0" w:color="auto"/>
              <w:left w:val="single" w:sz="4" w:space="0" w:color="auto"/>
              <w:bottom w:val="single" w:sz="4" w:space="0" w:color="auto"/>
              <w:right w:val="single" w:sz="4" w:space="0" w:color="auto"/>
            </w:tcBorders>
            <w:vAlign w:val="center"/>
          </w:tcPr>
          <w:p w:rsidR="000537B9" w:rsidRPr="004E40ED" w:rsidRDefault="004E40ED">
            <w:pPr>
              <w:jc w:val="center"/>
              <w:rPr>
                <w:sz w:val="22"/>
                <w:szCs w:val="22"/>
                <w:lang w:eastAsia="lt-LT"/>
              </w:rPr>
            </w:pPr>
            <w:r w:rsidRPr="004E40ED">
              <w:rPr>
                <w:sz w:val="22"/>
                <w:szCs w:val="22"/>
                <w:lang w:eastAsia="lt-LT"/>
              </w:rPr>
              <w:t>6493</w:t>
            </w:r>
          </w:p>
        </w:tc>
      </w:tr>
      <w:tr w:rsidR="000537B9">
        <w:tc>
          <w:tcPr>
            <w:tcW w:w="13557" w:type="dxa"/>
            <w:gridSpan w:val="5"/>
            <w:tcBorders>
              <w:top w:val="single" w:sz="4" w:space="0" w:color="auto"/>
              <w:left w:val="single" w:sz="4" w:space="0" w:color="auto"/>
              <w:bottom w:val="single" w:sz="4" w:space="0" w:color="auto"/>
              <w:right w:val="single" w:sz="4" w:space="0" w:color="auto"/>
            </w:tcBorders>
          </w:tcPr>
          <w:p w:rsidR="000537B9" w:rsidRPr="004E40ED" w:rsidRDefault="00DE2B67">
            <w:pPr>
              <w:ind w:firstLine="567"/>
              <w:rPr>
                <w:sz w:val="22"/>
                <w:szCs w:val="22"/>
                <w:lang w:eastAsia="lt-LT"/>
              </w:rPr>
            </w:pPr>
            <w:r w:rsidRPr="004E40ED">
              <w:rPr>
                <w:sz w:val="22"/>
                <w:szCs w:val="22"/>
                <w:lang w:eastAsia="lt-LT"/>
              </w:rPr>
              <w:t>Taršos prevencijos priemonės:</w:t>
            </w:r>
          </w:p>
          <w:p w:rsidR="000537B9" w:rsidRPr="004E40ED" w:rsidRDefault="000537B9">
            <w:pPr>
              <w:ind w:firstLine="567"/>
              <w:jc w:val="both"/>
              <w:rPr>
                <w:sz w:val="22"/>
                <w:szCs w:val="22"/>
                <w:lang w:eastAsia="lt-LT"/>
              </w:rPr>
            </w:pPr>
          </w:p>
        </w:tc>
      </w:tr>
    </w:tbl>
    <w:p w:rsidR="000537B9" w:rsidRDefault="000537B9">
      <w:pPr>
        <w:ind w:firstLine="567"/>
        <w:jc w:val="both"/>
        <w:rPr>
          <w:sz w:val="22"/>
          <w:szCs w:val="24"/>
          <w:lang w:eastAsia="lt-LT"/>
        </w:rPr>
      </w:pPr>
    </w:p>
    <w:p w:rsidR="000537B9" w:rsidRPr="004E40ED" w:rsidRDefault="00DE2B67">
      <w:pPr>
        <w:ind w:firstLine="567"/>
        <w:jc w:val="both"/>
        <w:rPr>
          <w:szCs w:val="24"/>
          <w:lang w:eastAsia="lt-LT"/>
        </w:rPr>
      </w:pPr>
      <w:r w:rsidRPr="004E40ED">
        <w:rPr>
          <w:b/>
          <w:szCs w:val="24"/>
          <w:lang w:eastAsia="lt-LT"/>
        </w:rPr>
        <w:t>13 lentelė. Tarša į aplinkos orą esant neįprastoms (neatitiktinėms) veiklos sąlygoms</w:t>
      </w:r>
      <w:r w:rsidR="004E40ED" w:rsidRPr="004E40ED">
        <w:rPr>
          <w:b/>
          <w:szCs w:val="24"/>
          <w:lang w:eastAsia="lt-LT"/>
        </w:rPr>
        <w:t xml:space="preserve">. </w:t>
      </w:r>
      <w:r w:rsidR="004E40ED" w:rsidRPr="004E40ED">
        <w:rPr>
          <w:szCs w:val="24"/>
          <w:lang w:eastAsia="lt-LT"/>
        </w:rPr>
        <w:t>Lentelė nepildoma.</w:t>
      </w:r>
    </w:p>
    <w:p w:rsidR="000537B9" w:rsidRDefault="00DE2B67">
      <w:pPr>
        <w:tabs>
          <w:tab w:val="left" w:leader="underscore" w:pos="8901"/>
        </w:tabs>
        <w:rPr>
          <w:szCs w:val="24"/>
          <w:lang w:eastAsia="lt-LT"/>
        </w:rPr>
      </w:pPr>
      <w:r>
        <w:rPr>
          <w:szCs w:val="24"/>
          <w:lang w:eastAsia="lt-LT"/>
        </w:rPr>
        <w:t xml:space="preserve">Įrenginio pavadinimas </w:t>
      </w:r>
      <w:r w:rsidR="004E40ED" w:rsidRPr="004E40ED">
        <w:rPr>
          <w:szCs w:val="24"/>
          <w:u w:val="single"/>
          <w:lang w:eastAsia="lt-LT"/>
        </w:rPr>
        <w:t>AB „Žemaitijos pienas“</w:t>
      </w:r>
      <w:r w:rsidR="004E40ED">
        <w:rPr>
          <w:szCs w:val="24"/>
          <w:lang w:eastAsia="lt-LT"/>
        </w:rPr>
        <w:t xml:space="preserve"> </w:t>
      </w:r>
    </w:p>
    <w:tbl>
      <w:tblPr>
        <w:tblW w:w="1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2841"/>
        <w:gridCol w:w="2578"/>
        <w:gridCol w:w="1705"/>
        <w:gridCol w:w="853"/>
        <w:gridCol w:w="1562"/>
        <w:gridCol w:w="2415"/>
      </w:tblGrid>
      <w:tr w:rsidR="000537B9" w:rsidTr="004E40ED">
        <w:trPr>
          <w:cantSplit/>
          <w:trHeight w:val="369"/>
        </w:trPr>
        <w:tc>
          <w:tcPr>
            <w:tcW w:w="152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Taršos</w:t>
            </w:r>
          </w:p>
          <w:p w:rsidR="000537B9" w:rsidRPr="004E40ED" w:rsidRDefault="00DE2B67">
            <w:pPr>
              <w:jc w:val="center"/>
              <w:rPr>
                <w:sz w:val="22"/>
                <w:szCs w:val="22"/>
                <w:lang w:eastAsia="lt-LT"/>
              </w:rPr>
            </w:pPr>
            <w:r w:rsidRPr="004E40ED">
              <w:rPr>
                <w:sz w:val="22"/>
                <w:szCs w:val="22"/>
                <w:lang w:eastAsia="lt-LT"/>
              </w:rPr>
              <w:t>šaltinio, iš kurio išmetami teršalai esant šioms sąlygoms, Nr.</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Sąlygos, dėl kurių gali įvykti neįprasti (neatitiktiniai) teršalų išmetimai</w:t>
            </w:r>
          </w:p>
        </w:tc>
        <w:tc>
          <w:tcPr>
            <w:tcW w:w="66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 xml:space="preserve">Neįprastų (neatitiktinių) teršalų išmetimų duomenų detalės </w:t>
            </w:r>
          </w:p>
        </w:tc>
        <w:tc>
          <w:tcPr>
            <w:tcW w:w="24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Pastabos, detaliau apibūdinančios neįprastų (neatitiktinių) teršalų išmetimų pasikartojimą, trukmę ir kt. sąlygas</w:t>
            </w:r>
          </w:p>
        </w:tc>
      </w:tr>
      <w:tr w:rsidR="000537B9" w:rsidTr="004E40ED">
        <w:trPr>
          <w:cantSplit/>
          <w:trHeight w:val="628"/>
        </w:trPr>
        <w:tc>
          <w:tcPr>
            <w:tcW w:w="152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28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257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išmetimų trukmė,</w:t>
            </w:r>
          </w:p>
          <w:p w:rsidR="000537B9" w:rsidRPr="004E40ED" w:rsidRDefault="00DE2B67">
            <w:pPr>
              <w:jc w:val="center"/>
              <w:rPr>
                <w:sz w:val="22"/>
                <w:szCs w:val="22"/>
                <w:lang w:eastAsia="lt-LT"/>
              </w:rPr>
            </w:pPr>
            <w:r w:rsidRPr="004E40ED">
              <w:rPr>
                <w:sz w:val="22"/>
                <w:szCs w:val="22"/>
                <w:lang w:eastAsia="lt-LT"/>
              </w:rPr>
              <w:t>val., min.</w:t>
            </w:r>
          </w:p>
          <w:p w:rsidR="000537B9" w:rsidRPr="004E40ED" w:rsidRDefault="00DE2B67">
            <w:pPr>
              <w:jc w:val="center"/>
              <w:rPr>
                <w:sz w:val="22"/>
                <w:szCs w:val="22"/>
                <w:lang w:eastAsia="lt-LT"/>
              </w:rPr>
            </w:pPr>
            <w:r w:rsidRPr="004E40ED">
              <w:rPr>
                <w:sz w:val="22"/>
                <w:szCs w:val="22"/>
                <w:lang w:eastAsia="lt-LT"/>
              </w:rPr>
              <w:t>(kas reikalinga, pabraukti)</w:t>
            </w:r>
          </w:p>
        </w:tc>
        <w:tc>
          <w:tcPr>
            <w:tcW w:w="255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teršalas</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teršalų koncentracija išmetamosiose dujose, mg/Nm</w:t>
            </w:r>
            <w:r w:rsidRPr="004E40ED">
              <w:rPr>
                <w:sz w:val="22"/>
                <w:szCs w:val="22"/>
                <w:vertAlign w:val="superscript"/>
                <w:lang w:eastAsia="lt-LT"/>
              </w:rPr>
              <w:t>3</w:t>
            </w:r>
          </w:p>
        </w:tc>
        <w:tc>
          <w:tcPr>
            <w:tcW w:w="24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r>
      <w:tr w:rsidR="000537B9" w:rsidTr="004E40ED">
        <w:trPr>
          <w:cantSplit/>
        </w:trPr>
        <w:tc>
          <w:tcPr>
            <w:tcW w:w="152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28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257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pavadinimas</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kodas</w:t>
            </w:r>
          </w:p>
        </w:tc>
        <w:tc>
          <w:tcPr>
            <w:tcW w:w="156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c>
          <w:tcPr>
            <w:tcW w:w="241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0537B9">
            <w:pPr>
              <w:jc w:val="center"/>
              <w:rPr>
                <w:sz w:val="22"/>
                <w:szCs w:val="22"/>
                <w:lang w:eastAsia="lt-LT"/>
              </w:rPr>
            </w:pPr>
          </w:p>
        </w:tc>
      </w:tr>
      <w:tr w:rsidR="000537B9" w:rsidTr="004E40ED">
        <w:tc>
          <w:tcPr>
            <w:tcW w:w="1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1</w:t>
            </w:r>
          </w:p>
        </w:tc>
        <w:tc>
          <w:tcPr>
            <w:tcW w:w="2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2</w:t>
            </w:r>
          </w:p>
        </w:tc>
        <w:tc>
          <w:tcPr>
            <w:tcW w:w="2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3</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4</w:t>
            </w:r>
          </w:p>
        </w:tc>
        <w:tc>
          <w:tcPr>
            <w:tcW w:w="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5</w:t>
            </w:r>
          </w:p>
        </w:tc>
        <w:tc>
          <w:tcPr>
            <w:tcW w:w="1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6</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4E40ED" w:rsidRDefault="00DE2B67">
            <w:pPr>
              <w:jc w:val="center"/>
              <w:rPr>
                <w:sz w:val="22"/>
                <w:szCs w:val="22"/>
                <w:lang w:eastAsia="lt-LT"/>
              </w:rPr>
            </w:pPr>
            <w:r w:rsidRPr="004E40ED">
              <w:rPr>
                <w:sz w:val="22"/>
                <w:szCs w:val="22"/>
                <w:lang w:eastAsia="lt-LT"/>
              </w:rPr>
              <w:t>7</w:t>
            </w:r>
          </w:p>
        </w:tc>
      </w:tr>
      <w:tr w:rsidR="000537B9">
        <w:tc>
          <w:tcPr>
            <w:tcW w:w="1529"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c>
          <w:tcPr>
            <w:tcW w:w="2841"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c>
          <w:tcPr>
            <w:tcW w:w="2578"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c>
          <w:tcPr>
            <w:tcW w:w="853"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c>
          <w:tcPr>
            <w:tcW w:w="1562"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0537B9" w:rsidRPr="004E40ED" w:rsidRDefault="000537B9">
            <w:pPr>
              <w:jc w:val="center"/>
              <w:rPr>
                <w:sz w:val="22"/>
                <w:szCs w:val="22"/>
                <w:lang w:eastAsia="lt-LT"/>
              </w:rPr>
            </w:pPr>
          </w:p>
        </w:tc>
      </w:tr>
    </w:tbl>
    <w:p w:rsidR="000537B9" w:rsidRDefault="000537B9">
      <w:pPr>
        <w:jc w:val="center"/>
        <w:rPr>
          <w:sz w:val="22"/>
          <w:szCs w:val="24"/>
          <w:lang w:eastAsia="lt-LT"/>
        </w:rPr>
      </w:pPr>
    </w:p>
    <w:p w:rsidR="00FE1B89" w:rsidRDefault="00FE1B89" w:rsidP="005D1366">
      <w:pPr>
        <w:jc w:val="center"/>
        <w:rPr>
          <w:b/>
          <w:sz w:val="22"/>
          <w:szCs w:val="24"/>
          <w:lang w:eastAsia="lt-LT"/>
        </w:rPr>
      </w:pPr>
    </w:p>
    <w:p w:rsidR="005D1366" w:rsidRDefault="005D1366" w:rsidP="005D1366">
      <w:pPr>
        <w:jc w:val="center"/>
        <w:rPr>
          <w:b/>
          <w:sz w:val="22"/>
          <w:szCs w:val="24"/>
          <w:lang w:eastAsia="lt-LT"/>
        </w:rPr>
      </w:pPr>
      <w:r>
        <w:rPr>
          <w:b/>
          <w:sz w:val="22"/>
          <w:szCs w:val="24"/>
          <w:lang w:eastAsia="lt-LT"/>
        </w:rPr>
        <w:t>VII</w:t>
      </w:r>
      <w:r>
        <w:rPr>
          <w:sz w:val="22"/>
          <w:szCs w:val="24"/>
          <w:lang w:eastAsia="lt-LT"/>
        </w:rPr>
        <w:t xml:space="preserve">. </w:t>
      </w:r>
      <w:r>
        <w:rPr>
          <w:b/>
          <w:sz w:val="22"/>
          <w:szCs w:val="24"/>
          <w:lang w:eastAsia="lt-LT"/>
        </w:rPr>
        <w:t>ŠILTNAMIO EFEKTĄ SUKELIANČIOS DUJOS</w:t>
      </w:r>
    </w:p>
    <w:p w:rsidR="005D1366" w:rsidRDefault="005D1366" w:rsidP="005D1366">
      <w:pPr>
        <w:jc w:val="center"/>
        <w:rPr>
          <w:sz w:val="22"/>
          <w:szCs w:val="24"/>
          <w:lang w:eastAsia="lt-LT"/>
        </w:rPr>
      </w:pPr>
    </w:p>
    <w:p w:rsidR="005D1366" w:rsidRPr="00D63C5F" w:rsidRDefault="005D1366" w:rsidP="005D1366">
      <w:pPr>
        <w:ind w:firstLine="567"/>
        <w:jc w:val="both"/>
        <w:rPr>
          <w:b/>
          <w:sz w:val="22"/>
          <w:szCs w:val="24"/>
          <w:lang w:eastAsia="lt-LT"/>
        </w:rPr>
      </w:pPr>
      <w:r w:rsidRPr="00D63C5F">
        <w:rPr>
          <w:b/>
          <w:sz w:val="22"/>
          <w:szCs w:val="24"/>
          <w:lang w:eastAsia="lt-LT"/>
        </w:rPr>
        <w:t>18. Šiltnamio efektą sukeliančios dujos.</w:t>
      </w:r>
    </w:p>
    <w:p w:rsidR="005D1366" w:rsidRDefault="005D1366" w:rsidP="005D1366">
      <w:pPr>
        <w:ind w:firstLine="567"/>
        <w:jc w:val="both"/>
        <w:rPr>
          <w:sz w:val="22"/>
          <w:szCs w:val="24"/>
          <w:lang w:eastAsia="lt-LT"/>
        </w:rPr>
      </w:pPr>
      <w:r>
        <w:rPr>
          <w:sz w:val="22"/>
          <w:szCs w:val="24"/>
          <w:lang w:eastAsia="lt-LT"/>
        </w:rPr>
        <w:tab/>
        <w:t>Informacija nesikeičia.</w:t>
      </w:r>
    </w:p>
    <w:p w:rsidR="005D1366" w:rsidRDefault="005D1366" w:rsidP="005D1366">
      <w:pPr>
        <w:ind w:firstLine="567"/>
        <w:jc w:val="center"/>
        <w:rPr>
          <w:sz w:val="22"/>
          <w:szCs w:val="24"/>
          <w:lang w:eastAsia="lt-LT"/>
        </w:rPr>
      </w:pPr>
    </w:p>
    <w:p w:rsidR="005D1366" w:rsidRPr="00D63C5F" w:rsidRDefault="005D1366" w:rsidP="005D136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lang w:eastAsia="lt-LT"/>
        </w:rPr>
      </w:pPr>
      <w:r w:rsidRPr="00D63C5F">
        <w:rPr>
          <w:b/>
          <w:sz w:val="22"/>
          <w:szCs w:val="24"/>
          <w:lang w:eastAsia="lt-LT"/>
        </w:rPr>
        <w:t>14 lentelė. Veiklos rūšys ir šaltiniai, iš kurių į atmosferą išmetamos ŠESD, nurodytos Lietuvos Respublikos klimato kaitos valdymo finansinių instrumentų įstatymo 1 priede.</w:t>
      </w:r>
    </w:p>
    <w:p w:rsidR="005D1366" w:rsidRDefault="005D1366" w:rsidP="005D136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4"/>
          <w:lang w:eastAsia="lt-LT"/>
        </w:rPr>
      </w:pPr>
      <w:r>
        <w:rPr>
          <w:sz w:val="22"/>
          <w:szCs w:val="24"/>
          <w:lang w:eastAsia="lt-LT"/>
        </w:rPr>
        <w:t>Nepildoma. Informacija nesikeičia.</w:t>
      </w:r>
    </w:p>
    <w:p w:rsidR="005D1366" w:rsidRDefault="005D1366" w:rsidP="005D1366">
      <w:pPr>
        <w:jc w:val="center"/>
        <w:rPr>
          <w:b/>
          <w:sz w:val="22"/>
          <w:szCs w:val="24"/>
          <w:lang w:eastAsia="lt-LT"/>
        </w:rPr>
      </w:pPr>
    </w:p>
    <w:p w:rsidR="005D1366" w:rsidRDefault="005D1366" w:rsidP="005D1366">
      <w:pPr>
        <w:jc w:val="center"/>
        <w:rPr>
          <w:b/>
          <w:sz w:val="22"/>
          <w:szCs w:val="24"/>
          <w:lang w:eastAsia="lt-LT"/>
        </w:rPr>
      </w:pPr>
      <w:r>
        <w:rPr>
          <w:b/>
          <w:sz w:val="22"/>
          <w:szCs w:val="24"/>
          <w:lang w:eastAsia="lt-LT"/>
        </w:rPr>
        <w:t xml:space="preserve">VIII. TERŠALŲ IŠLEIDIMAS SU NUOTEKOMIS Į APLINKĄ </w:t>
      </w:r>
    </w:p>
    <w:p w:rsidR="005D1366" w:rsidRDefault="005D1366" w:rsidP="005D1366">
      <w:pPr>
        <w:ind w:firstLine="567"/>
        <w:jc w:val="both"/>
        <w:rPr>
          <w:sz w:val="18"/>
          <w:szCs w:val="24"/>
          <w:lang w:eastAsia="lt-LT"/>
        </w:rPr>
      </w:pPr>
    </w:p>
    <w:p w:rsidR="005D1366" w:rsidRPr="00D63C5F" w:rsidRDefault="005D1366" w:rsidP="005D1366">
      <w:pPr>
        <w:ind w:firstLine="567"/>
        <w:jc w:val="both"/>
        <w:rPr>
          <w:b/>
          <w:sz w:val="22"/>
          <w:szCs w:val="24"/>
          <w:lang w:eastAsia="lt-LT"/>
        </w:rPr>
      </w:pPr>
      <w:r w:rsidRPr="00D63C5F">
        <w:rPr>
          <w:b/>
          <w:sz w:val="22"/>
          <w:szCs w:val="24"/>
          <w:lang w:eastAsia="lt-LT"/>
        </w:rPr>
        <w:t>19. Teršalų išleidimas su nuotekomis į aplinką.</w:t>
      </w:r>
    </w:p>
    <w:p w:rsidR="005D1366" w:rsidRDefault="005D1366" w:rsidP="005D1366">
      <w:pPr>
        <w:ind w:firstLine="567"/>
        <w:jc w:val="both"/>
        <w:rPr>
          <w:sz w:val="22"/>
          <w:szCs w:val="24"/>
          <w:lang w:eastAsia="lt-LT"/>
        </w:rPr>
      </w:pPr>
      <w:r>
        <w:rPr>
          <w:sz w:val="22"/>
          <w:szCs w:val="24"/>
          <w:lang w:eastAsia="lt-LT"/>
        </w:rPr>
        <w:tab/>
        <w:t xml:space="preserve">Informacija nesikeičia. </w:t>
      </w:r>
    </w:p>
    <w:p w:rsidR="005D1366" w:rsidRDefault="005D1366" w:rsidP="005D1366">
      <w:pPr>
        <w:ind w:firstLine="567"/>
        <w:jc w:val="both"/>
        <w:rPr>
          <w:sz w:val="18"/>
          <w:szCs w:val="24"/>
          <w:lang w:eastAsia="lt-LT"/>
        </w:rPr>
      </w:pPr>
    </w:p>
    <w:p w:rsidR="005D1366" w:rsidRDefault="005D1366" w:rsidP="005D136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2"/>
          <w:szCs w:val="22"/>
          <w:lang w:eastAsia="lt-LT"/>
        </w:rPr>
      </w:pPr>
      <w:r w:rsidRPr="00D63C5F">
        <w:rPr>
          <w:b/>
          <w:sz w:val="22"/>
          <w:szCs w:val="22"/>
          <w:lang w:eastAsia="lt-LT"/>
        </w:rPr>
        <w:t>15 lentelė. Informacija apie paviršinį vandens telkinį (priimtuvą), į kurį planuojama išleisti nuotekas</w:t>
      </w:r>
      <w:r>
        <w:rPr>
          <w:sz w:val="22"/>
          <w:szCs w:val="22"/>
          <w:lang w:eastAsia="lt-LT"/>
        </w:rPr>
        <w:t>.</w:t>
      </w:r>
    </w:p>
    <w:p w:rsidR="005D1366" w:rsidRPr="00D63C5F" w:rsidRDefault="005D1366" w:rsidP="005D1366">
      <w:pPr>
        <w:ind w:firstLine="567"/>
        <w:rPr>
          <w:sz w:val="22"/>
          <w:szCs w:val="22"/>
        </w:rPr>
      </w:pPr>
      <w:r>
        <w:rPr>
          <w:sz w:val="22"/>
          <w:szCs w:val="22"/>
          <w:lang w:eastAsia="lt-LT"/>
        </w:rPr>
        <w:t xml:space="preserve">   Nepildoma. </w:t>
      </w:r>
      <w:r w:rsidRPr="00D63C5F">
        <w:rPr>
          <w:sz w:val="22"/>
          <w:szCs w:val="22"/>
        </w:rPr>
        <w:t>Nenumatoma vandens išleisti į paviršinį vandens telkinį.</w:t>
      </w:r>
    </w:p>
    <w:p w:rsidR="005D1366" w:rsidRDefault="005D1366" w:rsidP="005D1366">
      <w:pPr>
        <w:rPr>
          <w:sz w:val="22"/>
          <w:szCs w:val="22"/>
          <w:lang w:eastAsia="lt-LT"/>
        </w:rPr>
      </w:pPr>
    </w:p>
    <w:p w:rsidR="005D1366" w:rsidRPr="00D63C5F" w:rsidRDefault="005D1366" w:rsidP="005D1366">
      <w:pPr>
        <w:ind w:firstLine="567"/>
        <w:jc w:val="both"/>
        <w:rPr>
          <w:b/>
          <w:sz w:val="22"/>
          <w:szCs w:val="24"/>
          <w:lang w:eastAsia="lt-LT"/>
        </w:rPr>
      </w:pPr>
      <w:r w:rsidRPr="00D63C5F">
        <w:rPr>
          <w:b/>
          <w:sz w:val="22"/>
          <w:szCs w:val="24"/>
          <w:lang w:eastAsia="lt-LT"/>
        </w:rPr>
        <w:t>16 lentelė. Informacija apie nuotekų išleidimo vietą/priimtuvą (išskyrus paviršinius vandens telkinius), į kurį planuojama išleisti nuotekas.</w:t>
      </w:r>
    </w:p>
    <w:p w:rsidR="005D1366" w:rsidRDefault="005D1366" w:rsidP="005D1366">
      <w:pPr>
        <w:ind w:firstLine="720"/>
        <w:jc w:val="both"/>
        <w:rPr>
          <w:sz w:val="22"/>
          <w:szCs w:val="24"/>
          <w:lang w:eastAsia="lt-LT"/>
        </w:rPr>
      </w:pPr>
      <w:r>
        <w:rPr>
          <w:sz w:val="22"/>
          <w:szCs w:val="24"/>
          <w:lang w:eastAsia="lt-LT"/>
        </w:rPr>
        <w:t>Nepildoma. Informacija nesikeičia.</w:t>
      </w:r>
    </w:p>
    <w:p w:rsidR="005D1366" w:rsidRDefault="005D1366" w:rsidP="005D1366">
      <w:pPr>
        <w:ind w:firstLine="567"/>
        <w:jc w:val="both"/>
        <w:rPr>
          <w:sz w:val="22"/>
          <w:szCs w:val="24"/>
          <w:lang w:eastAsia="lt-LT"/>
        </w:rPr>
      </w:pPr>
    </w:p>
    <w:p w:rsidR="005D1366" w:rsidRPr="00D63C5F" w:rsidRDefault="005D1366" w:rsidP="005D1366">
      <w:pPr>
        <w:ind w:firstLine="567"/>
        <w:jc w:val="both"/>
        <w:rPr>
          <w:b/>
          <w:sz w:val="22"/>
          <w:szCs w:val="24"/>
          <w:lang w:eastAsia="lt-LT"/>
        </w:rPr>
      </w:pPr>
      <w:r w:rsidRPr="00D63C5F">
        <w:rPr>
          <w:b/>
          <w:sz w:val="22"/>
          <w:szCs w:val="24"/>
          <w:lang w:eastAsia="lt-LT"/>
        </w:rPr>
        <w:t>17 lentelė. Duomenys apie nuotekų šaltinius ir / arba išleistuvus.</w:t>
      </w:r>
    </w:p>
    <w:p w:rsidR="005D1366" w:rsidRDefault="005D1366" w:rsidP="005D1366">
      <w:pPr>
        <w:ind w:firstLine="567"/>
        <w:jc w:val="both"/>
        <w:rPr>
          <w:sz w:val="22"/>
          <w:szCs w:val="24"/>
          <w:lang w:eastAsia="lt-LT"/>
        </w:rPr>
      </w:pPr>
      <w:r>
        <w:rPr>
          <w:sz w:val="22"/>
          <w:szCs w:val="24"/>
          <w:lang w:eastAsia="lt-LT"/>
        </w:rPr>
        <w:tab/>
        <w:t>Nepildoma. Informacija nesikeičia.</w:t>
      </w:r>
    </w:p>
    <w:p w:rsidR="005D1366" w:rsidRDefault="005D1366" w:rsidP="005D1366">
      <w:pPr>
        <w:ind w:firstLine="567"/>
        <w:rPr>
          <w:b/>
          <w:sz w:val="18"/>
          <w:szCs w:val="24"/>
          <w:lang w:eastAsia="lt-LT"/>
        </w:rPr>
      </w:pPr>
    </w:p>
    <w:p w:rsidR="005D1366" w:rsidRPr="00D63C5F" w:rsidRDefault="005D1366" w:rsidP="005D1366">
      <w:pPr>
        <w:ind w:firstLine="567"/>
        <w:rPr>
          <w:b/>
          <w:sz w:val="22"/>
          <w:szCs w:val="24"/>
          <w:lang w:eastAsia="lt-LT"/>
        </w:rPr>
      </w:pPr>
      <w:r w:rsidRPr="00D63C5F">
        <w:rPr>
          <w:b/>
          <w:sz w:val="22"/>
          <w:szCs w:val="24"/>
          <w:lang w:eastAsia="lt-LT"/>
        </w:rPr>
        <w:t xml:space="preserve">18 lentelė. Į gamtinę aplinką planuojamų išleisti nuotekų užterštumas </w:t>
      </w:r>
    </w:p>
    <w:p w:rsidR="005D1366" w:rsidRDefault="005D1366" w:rsidP="005D1366">
      <w:pPr>
        <w:ind w:firstLine="567"/>
        <w:rPr>
          <w:sz w:val="22"/>
          <w:szCs w:val="24"/>
          <w:lang w:eastAsia="lt-LT"/>
        </w:rPr>
      </w:pPr>
      <w:r>
        <w:rPr>
          <w:sz w:val="22"/>
          <w:szCs w:val="24"/>
          <w:lang w:eastAsia="lt-LT"/>
        </w:rPr>
        <w:tab/>
        <w:t xml:space="preserve">Nepildoma. </w:t>
      </w:r>
      <w:r>
        <w:rPr>
          <w:iCs/>
          <w:sz w:val="22"/>
          <w:szCs w:val="22"/>
        </w:rPr>
        <w:t>N</w:t>
      </w:r>
      <w:r w:rsidRPr="00D63C5F">
        <w:rPr>
          <w:iCs/>
          <w:sz w:val="22"/>
          <w:szCs w:val="22"/>
        </w:rPr>
        <w:t>uotekos išleidžiamos į miesto kanalizacijos tinklus</w:t>
      </w:r>
      <w:r>
        <w:rPr>
          <w:iCs/>
          <w:sz w:val="22"/>
          <w:szCs w:val="22"/>
        </w:rPr>
        <w:t>.</w:t>
      </w:r>
    </w:p>
    <w:p w:rsidR="005D1366" w:rsidRDefault="005D1366" w:rsidP="005D1366">
      <w:pPr>
        <w:ind w:firstLine="567"/>
        <w:jc w:val="both"/>
        <w:rPr>
          <w:sz w:val="18"/>
          <w:szCs w:val="24"/>
          <w:lang w:eastAsia="lt-LT"/>
        </w:rPr>
      </w:pPr>
    </w:p>
    <w:p w:rsidR="005D1366" w:rsidRPr="00D63C5F" w:rsidRDefault="005D1366" w:rsidP="005D1366">
      <w:pPr>
        <w:ind w:firstLine="567"/>
        <w:jc w:val="both"/>
        <w:rPr>
          <w:b/>
          <w:sz w:val="22"/>
          <w:szCs w:val="24"/>
          <w:lang w:eastAsia="lt-LT"/>
        </w:rPr>
      </w:pPr>
      <w:r w:rsidRPr="00D63C5F">
        <w:rPr>
          <w:b/>
          <w:sz w:val="22"/>
          <w:szCs w:val="24"/>
          <w:lang w:eastAsia="lt-LT"/>
        </w:rPr>
        <w:t>19 lentelė. Objekte / įrenginyje naudojamos nuotekų kiekio ir taršos mažinimo priemonės.</w:t>
      </w:r>
    </w:p>
    <w:p w:rsidR="005D1366" w:rsidRDefault="005D1366" w:rsidP="005D1366">
      <w:pPr>
        <w:ind w:firstLine="567"/>
        <w:jc w:val="both"/>
        <w:rPr>
          <w:sz w:val="22"/>
          <w:szCs w:val="24"/>
          <w:lang w:eastAsia="lt-LT"/>
        </w:rPr>
      </w:pPr>
      <w:r>
        <w:rPr>
          <w:sz w:val="22"/>
          <w:szCs w:val="24"/>
          <w:lang w:eastAsia="lt-LT"/>
        </w:rPr>
        <w:tab/>
        <w:t>Nepildoma. Informacija nesikeičia.</w:t>
      </w:r>
    </w:p>
    <w:p w:rsidR="005D1366" w:rsidRDefault="005D1366" w:rsidP="005D1366">
      <w:pPr>
        <w:tabs>
          <w:tab w:val="left" w:pos="1985"/>
          <w:tab w:val="left" w:pos="2835"/>
          <w:tab w:val="left" w:pos="3828"/>
          <w:tab w:val="left" w:pos="5245"/>
          <w:tab w:val="left" w:pos="6946"/>
        </w:tabs>
        <w:ind w:firstLine="567"/>
        <w:rPr>
          <w:sz w:val="18"/>
          <w:szCs w:val="24"/>
          <w:lang w:eastAsia="lt-LT"/>
        </w:rPr>
      </w:pPr>
    </w:p>
    <w:p w:rsidR="005D1366" w:rsidRPr="00D87115" w:rsidRDefault="005D1366" w:rsidP="005D1366">
      <w:pPr>
        <w:tabs>
          <w:tab w:val="left" w:pos="1985"/>
          <w:tab w:val="left" w:pos="2835"/>
          <w:tab w:val="left" w:pos="3828"/>
          <w:tab w:val="left" w:pos="5245"/>
          <w:tab w:val="left" w:pos="6946"/>
        </w:tabs>
        <w:ind w:firstLine="567"/>
        <w:jc w:val="both"/>
        <w:rPr>
          <w:b/>
          <w:sz w:val="22"/>
          <w:szCs w:val="24"/>
          <w:lang w:eastAsia="lt-LT"/>
        </w:rPr>
      </w:pPr>
      <w:r w:rsidRPr="00D87115">
        <w:rPr>
          <w:b/>
          <w:sz w:val="22"/>
          <w:szCs w:val="24"/>
          <w:lang w:eastAsia="lt-LT"/>
        </w:rPr>
        <w:t>20 lentelė. Numatomos vandenų apsaugos nuo taršos priemonės.</w:t>
      </w:r>
    </w:p>
    <w:p w:rsidR="005D1366" w:rsidRDefault="005D1366" w:rsidP="005D1366">
      <w:pPr>
        <w:tabs>
          <w:tab w:val="left" w:pos="1985"/>
          <w:tab w:val="left" w:pos="2835"/>
          <w:tab w:val="left" w:pos="3828"/>
          <w:tab w:val="left" w:pos="5245"/>
          <w:tab w:val="left" w:pos="6946"/>
        </w:tabs>
        <w:ind w:firstLine="567"/>
        <w:jc w:val="both"/>
        <w:rPr>
          <w:sz w:val="22"/>
          <w:szCs w:val="24"/>
          <w:lang w:eastAsia="lt-LT"/>
        </w:rPr>
      </w:pPr>
      <w:r>
        <w:rPr>
          <w:sz w:val="22"/>
          <w:szCs w:val="24"/>
          <w:lang w:eastAsia="lt-LT"/>
        </w:rPr>
        <w:t xml:space="preserve"> Nepildoma. Vandenų apsaugos nuo taršos priemonių nėra numatyta.</w:t>
      </w:r>
    </w:p>
    <w:p w:rsidR="005D1366" w:rsidRDefault="005D1366" w:rsidP="005D1366">
      <w:pPr>
        <w:tabs>
          <w:tab w:val="left" w:pos="1985"/>
          <w:tab w:val="left" w:pos="2835"/>
          <w:tab w:val="left" w:pos="3828"/>
          <w:tab w:val="left" w:pos="5245"/>
          <w:tab w:val="left" w:pos="6946"/>
        </w:tabs>
        <w:ind w:firstLine="567"/>
        <w:jc w:val="both"/>
        <w:rPr>
          <w:sz w:val="22"/>
          <w:szCs w:val="24"/>
          <w:lang w:eastAsia="lt-LT"/>
        </w:rPr>
      </w:pPr>
    </w:p>
    <w:p w:rsidR="005D1366" w:rsidRDefault="005D1366" w:rsidP="005D1366">
      <w:pPr>
        <w:ind w:firstLine="567"/>
        <w:rPr>
          <w:sz w:val="18"/>
          <w:szCs w:val="24"/>
          <w:lang w:eastAsia="lt-LT"/>
        </w:rPr>
      </w:pPr>
    </w:p>
    <w:p w:rsidR="005D1366" w:rsidRPr="00D87115" w:rsidRDefault="005D1366" w:rsidP="005D1366">
      <w:pPr>
        <w:ind w:firstLine="567"/>
        <w:rPr>
          <w:b/>
          <w:sz w:val="22"/>
          <w:szCs w:val="24"/>
          <w:lang w:eastAsia="lt-LT"/>
        </w:rPr>
      </w:pPr>
      <w:r w:rsidRPr="00D87115">
        <w:rPr>
          <w:b/>
          <w:sz w:val="22"/>
          <w:szCs w:val="24"/>
          <w:lang w:eastAsia="lt-LT"/>
        </w:rPr>
        <w:t>21 lentelė. Pramonės įmonių ir kitų abonentų, iš kurių planuojama priimti nuotekas (ne paviršines), sąrašas ir planuojamų priimti nuotekų savybės.</w:t>
      </w:r>
    </w:p>
    <w:p w:rsidR="005D1366" w:rsidRPr="00D87115" w:rsidRDefault="005D1366" w:rsidP="005D1366">
      <w:pPr>
        <w:ind w:firstLine="567"/>
        <w:rPr>
          <w:sz w:val="22"/>
          <w:szCs w:val="22"/>
        </w:rPr>
      </w:pPr>
      <w:r w:rsidRPr="00D87115">
        <w:rPr>
          <w:sz w:val="22"/>
          <w:szCs w:val="22"/>
          <w:lang w:eastAsia="lt-LT"/>
        </w:rPr>
        <w:t xml:space="preserve">Nepildoma. </w:t>
      </w:r>
      <w:r w:rsidRPr="00D87115">
        <w:rPr>
          <w:sz w:val="22"/>
          <w:szCs w:val="22"/>
        </w:rPr>
        <w:t>Įmonė neturi abonentų.</w:t>
      </w:r>
    </w:p>
    <w:p w:rsidR="005D1366" w:rsidRDefault="005D1366" w:rsidP="005D1366">
      <w:pPr>
        <w:ind w:firstLine="567"/>
        <w:rPr>
          <w:sz w:val="18"/>
          <w:szCs w:val="24"/>
          <w:lang w:eastAsia="lt-LT"/>
        </w:rPr>
      </w:pPr>
    </w:p>
    <w:p w:rsidR="005D1366" w:rsidRDefault="005D1366" w:rsidP="005D1366">
      <w:pPr>
        <w:ind w:firstLine="567"/>
        <w:rPr>
          <w:sz w:val="18"/>
          <w:szCs w:val="24"/>
          <w:lang w:eastAsia="lt-LT"/>
        </w:rPr>
      </w:pPr>
    </w:p>
    <w:p w:rsidR="005D1366" w:rsidRPr="00D87115" w:rsidRDefault="005D1366" w:rsidP="005D1366">
      <w:pPr>
        <w:ind w:firstLine="567"/>
        <w:rPr>
          <w:b/>
          <w:sz w:val="22"/>
          <w:szCs w:val="24"/>
          <w:lang w:eastAsia="lt-LT"/>
        </w:rPr>
      </w:pPr>
      <w:r w:rsidRPr="00D87115">
        <w:rPr>
          <w:b/>
          <w:sz w:val="22"/>
          <w:szCs w:val="24"/>
          <w:lang w:eastAsia="lt-LT"/>
        </w:rPr>
        <w:t>22 lentelė. Nuotekų apskaitos įrenginiai</w:t>
      </w:r>
    </w:p>
    <w:p w:rsidR="005D1366" w:rsidRPr="00D87115" w:rsidRDefault="005D1366" w:rsidP="005D1366">
      <w:pPr>
        <w:ind w:firstLine="567"/>
        <w:jc w:val="both"/>
        <w:rPr>
          <w:sz w:val="22"/>
          <w:szCs w:val="22"/>
          <w:lang w:eastAsia="lt-LT"/>
        </w:rPr>
      </w:pPr>
      <w:r w:rsidRPr="00D87115">
        <w:rPr>
          <w:sz w:val="22"/>
          <w:szCs w:val="22"/>
          <w:lang w:eastAsia="lt-LT"/>
        </w:rPr>
        <w:t>Nepildoma. Informacija neikeičia.</w:t>
      </w:r>
    </w:p>
    <w:p w:rsidR="005D1366" w:rsidRDefault="005D1366" w:rsidP="005D1366">
      <w:pPr>
        <w:ind w:firstLine="567"/>
        <w:jc w:val="both"/>
        <w:rPr>
          <w:sz w:val="18"/>
          <w:szCs w:val="24"/>
          <w:lang w:eastAsia="lt-LT"/>
        </w:rPr>
      </w:pPr>
    </w:p>
    <w:p w:rsidR="005D1366" w:rsidRDefault="005D1366" w:rsidP="005D1366">
      <w:pPr>
        <w:ind w:firstLine="567"/>
        <w:jc w:val="center"/>
        <w:rPr>
          <w:b/>
          <w:sz w:val="22"/>
          <w:szCs w:val="24"/>
          <w:lang w:eastAsia="lt-LT"/>
        </w:rPr>
      </w:pPr>
      <w:r>
        <w:rPr>
          <w:b/>
          <w:sz w:val="22"/>
          <w:szCs w:val="24"/>
          <w:lang w:eastAsia="lt-LT"/>
        </w:rPr>
        <w:t>IX. DIRVOŽEMIO IR POŽEMINIO VANDENS APSAUGA</w:t>
      </w:r>
    </w:p>
    <w:p w:rsidR="005D1366" w:rsidRDefault="005D1366" w:rsidP="005D1366">
      <w:pPr>
        <w:ind w:firstLine="567"/>
        <w:jc w:val="both"/>
        <w:rPr>
          <w:sz w:val="22"/>
          <w:szCs w:val="24"/>
          <w:lang w:eastAsia="lt-LT"/>
        </w:rPr>
      </w:pPr>
    </w:p>
    <w:p w:rsidR="005D1366" w:rsidRPr="00D87115" w:rsidRDefault="005D1366" w:rsidP="005D1366">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b/>
          <w:sz w:val="22"/>
          <w:szCs w:val="24"/>
          <w:u w:val="single"/>
          <w:lang w:eastAsia="lt-LT"/>
        </w:rPr>
      </w:pPr>
      <w:r w:rsidRPr="00D87115">
        <w:rPr>
          <w:b/>
          <w:szCs w:val="24"/>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D87115">
        <w:rPr>
          <w:b/>
        </w:rPr>
        <w:t xml:space="preserve"> </w:t>
      </w:r>
    </w:p>
    <w:p w:rsidR="005D1366" w:rsidRDefault="005D1366" w:rsidP="005D1366">
      <w:r>
        <w:tab/>
        <w:t>Informacija nesikeičia.</w:t>
      </w:r>
    </w:p>
    <w:p w:rsidR="005D1366" w:rsidRDefault="005D1366" w:rsidP="005D1366"/>
    <w:p w:rsidR="005D1366" w:rsidRDefault="005D1366" w:rsidP="005D1366">
      <w:pPr>
        <w:ind w:firstLine="567"/>
        <w:jc w:val="center"/>
        <w:rPr>
          <w:b/>
          <w:sz w:val="22"/>
          <w:szCs w:val="24"/>
          <w:lang w:eastAsia="lt-LT"/>
        </w:rPr>
      </w:pPr>
      <w:r>
        <w:rPr>
          <w:b/>
          <w:sz w:val="22"/>
          <w:szCs w:val="24"/>
          <w:lang w:eastAsia="lt-LT"/>
        </w:rPr>
        <w:t>X. TRĘŠIMAS</w:t>
      </w:r>
    </w:p>
    <w:p w:rsidR="005D1366" w:rsidRDefault="005D1366" w:rsidP="005D1366">
      <w:pPr>
        <w:ind w:firstLine="567"/>
        <w:jc w:val="both"/>
        <w:rPr>
          <w:sz w:val="22"/>
          <w:szCs w:val="24"/>
          <w:u w:val="single"/>
          <w:lang w:eastAsia="lt-LT"/>
        </w:rPr>
      </w:pPr>
    </w:p>
    <w:p w:rsidR="005D1366" w:rsidRPr="00FD15D0" w:rsidRDefault="005D1366" w:rsidP="005D1366">
      <w:pPr>
        <w:ind w:firstLine="567"/>
        <w:jc w:val="both"/>
        <w:rPr>
          <w:b/>
          <w:sz w:val="22"/>
          <w:szCs w:val="22"/>
        </w:rPr>
      </w:pPr>
      <w:r w:rsidRPr="00FD15D0">
        <w:rPr>
          <w:b/>
          <w:sz w:val="22"/>
          <w:szCs w:val="22"/>
        </w:rPr>
        <w:t>21. Informacija apie biologiškai skaidžių atliekų naudojimą tręšimui žemės ūkyje.</w:t>
      </w:r>
    </w:p>
    <w:p w:rsidR="005D1366" w:rsidRPr="00FD15D0" w:rsidRDefault="005D1366" w:rsidP="005D1366">
      <w:pPr>
        <w:ind w:firstLine="1298"/>
        <w:jc w:val="both"/>
        <w:rPr>
          <w:sz w:val="22"/>
          <w:szCs w:val="22"/>
        </w:rPr>
      </w:pPr>
      <w:r>
        <w:rPr>
          <w:sz w:val="22"/>
          <w:szCs w:val="22"/>
        </w:rPr>
        <w:t>Informacija nesikeičia. Įmonė biologiškai skaidžių atliekų nenaudoja.</w:t>
      </w:r>
    </w:p>
    <w:p w:rsidR="005D1366" w:rsidRPr="00FD15D0" w:rsidRDefault="005D1366" w:rsidP="005D1366">
      <w:pPr>
        <w:ind w:firstLine="567"/>
        <w:jc w:val="both"/>
        <w:rPr>
          <w:sz w:val="22"/>
          <w:szCs w:val="22"/>
        </w:rPr>
      </w:pPr>
    </w:p>
    <w:p w:rsidR="005D1366" w:rsidRPr="00FD15D0" w:rsidRDefault="005D1366" w:rsidP="005D1366">
      <w:pPr>
        <w:ind w:firstLine="567"/>
        <w:jc w:val="both"/>
        <w:rPr>
          <w:b/>
          <w:sz w:val="22"/>
          <w:szCs w:val="22"/>
        </w:rPr>
      </w:pPr>
      <w:r w:rsidRPr="00FD15D0">
        <w:rPr>
          <w:b/>
          <w:sz w:val="22"/>
          <w:szCs w:val="22"/>
        </w:rPr>
        <w:t>22. Informacija apie laukų tręšimą mėšlu ir (ar) srutomis.</w:t>
      </w:r>
    </w:p>
    <w:p w:rsidR="005D1366" w:rsidRPr="00FD15D0" w:rsidRDefault="005D1366" w:rsidP="005D1366">
      <w:pPr>
        <w:ind w:firstLine="1298"/>
        <w:jc w:val="both"/>
        <w:rPr>
          <w:sz w:val="22"/>
          <w:szCs w:val="22"/>
        </w:rPr>
      </w:pPr>
      <w:r w:rsidRPr="00FD15D0">
        <w:rPr>
          <w:sz w:val="22"/>
          <w:szCs w:val="22"/>
        </w:rPr>
        <w:t>Informacija nesikeičia.</w:t>
      </w:r>
      <w:r>
        <w:rPr>
          <w:sz w:val="22"/>
          <w:szCs w:val="22"/>
        </w:rPr>
        <w:t xml:space="preserve"> Įmonė laukų netręšia.</w:t>
      </w:r>
    </w:p>
    <w:p w:rsidR="005D1366" w:rsidRDefault="005D1366">
      <w:pPr>
        <w:widowControl w:val="0"/>
        <w:ind w:firstLine="567"/>
        <w:jc w:val="center"/>
        <w:rPr>
          <w:b/>
          <w:sz w:val="22"/>
          <w:szCs w:val="24"/>
          <w:lang w:eastAsia="lt-LT"/>
        </w:rPr>
      </w:pPr>
    </w:p>
    <w:p w:rsidR="000537B9" w:rsidRDefault="00DE2B67">
      <w:pPr>
        <w:widowControl w:val="0"/>
        <w:ind w:firstLine="567"/>
        <w:jc w:val="center"/>
        <w:rPr>
          <w:b/>
          <w:sz w:val="22"/>
          <w:szCs w:val="24"/>
          <w:lang w:eastAsia="lt-LT"/>
        </w:rPr>
      </w:pPr>
      <w:r>
        <w:rPr>
          <w:b/>
          <w:sz w:val="22"/>
          <w:szCs w:val="24"/>
          <w:lang w:eastAsia="lt-LT"/>
        </w:rPr>
        <w:t>XI. NUMATOMAS ATLIEKŲ SUSIDARYMAS</w:t>
      </w:r>
      <w:r>
        <w:rPr>
          <w:sz w:val="22"/>
          <w:szCs w:val="24"/>
          <w:lang w:eastAsia="lt-LT"/>
        </w:rPr>
        <w:t>,</w:t>
      </w:r>
      <w:r>
        <w:rPr>
          <w:b/>
          <w:sz w:val="22"/>
          <w:szCs w:val="24"/>
          <w:lang w:eastAsia="lt-LT"/>
        </w:rPr>
        <w:t xml:space="preserve"> NAUDOJIMAS IR (AR) ŠALINIMAS</w:t>
      </w:r>
    </w:p>
    <w:p w:rsidR="000537B9" w:rsidRDefault="000537B9">
      <w:pPr>
        <w:widowControl w:val="0"/>
        <w:ind w:firstLine="567"/>
        <w:jc w:val="center"/>
        <w:rPr>
          <w:b/>
          <w:sz w:val="22"/>
          <w:szCs w:val="24"/>
          <w:lang w:eastAsia="lt-LT"/>
        </w:rPr>
      </w:pPr>
    </w:p>
    <w:p w:rsidR="000537B9" w:rsidRDefault="00DE2B67">
      <w:pPr>
        <w:tabs>
          <w:tab w:val="left" w:pos="0"/>
          <w:tab w:val="left" w:pos="426"/>
          <w:tab w:val="left" w:pos="1985"/>
          <w:tab w:val="left" w:pos="2835"/>
          <w:tab w:val="left" w:pos="3828"/>
          <w:tab w:val="left" w:pos="5245"/>
          <w:tab w:val="left" w:pos="6946"/>
        </w:tabs>
        <w:ind w:firstLine="567"/>
        <w:jc w:val="both"/>
        <w:rPr>
          <w:sz w:val="22"/>
          <w:szCs w:val="24"/>
          <w:lang w:eastAsia="lt-LT"/>
        </w:rPr>
      </w:pPr>
      <w:r w:rsidRPr="00AF1103">
        <w:rPr>
          <w:b/>
          <w:sz w:val="22"/>
          <w:szCs w:val="24"/>
          <w:lang w:eastAsia="lt-LT"/>
        </w:rPr>
        <w:t>23. Atliekų susidarymas</w:t>
      </w:r>
      <w:r>
        <w:rPr>
          <w:sz w:val="22"/>
          <w:szCs w:val="24"/>
          <w:lang w:eastAsia="lt-LT"/>
        </w:rPr>
        <w:t>.</w:t>
      </w:r>
    </w:p>
    <w:p w:rsidR="00AF1103" w:rsidRPr="004341C4" w:rsidRDefault="00AF1103">
      <w:pPr>
        <w:tabs>
          <w:tab w:val="left" w:pos="0"/>
          <w:tab w:val="left" w:pos="426"/>
          <w:tab w:val="left" w:pos="1985"/>
          <w:tab w:val="left" w:pos="2835"/>
          <w:tab w:val="left" w:pos="3828"/>
          <w:tab w:val="left" w:pos="5245"/>
          <w:tab w:val="left" w:pos="6946"/>
        </w:tabs>
        <w:ind w:firstLine="567"/>
        <w:jc w:val="both"/>
        <w:rPr>
          <w:sz w:val="22"/>
          <w:szCs w:val="24"/>
          <w:lang w:val="en-GB" w:eastAsia="lt-LT"/>
        </w:rPr>
      </w:pPr>
      <w:r>
        <w:rPr>
          <w:sz w:val="22"/>
          <w:szCs w:val="24"/>
          <w:lang w:eastAsia="lt-LT"/>
        </w:rPr>
        <w:t>AB „Žemaitijos pienas“ atliekos susidaro vykdant pieno produktų gamybą ir pardavimus. Įmonės veiklos metu susidariusios atliekos perduodamos licenzijuoties atliekų tvarkytojams pagal sutartis.</w:t>
      </w:r>
      <w:r w:rsidR="004341C4">
        <w:rPr>
          <w:sz w:val="22"/>
          <w:szCs w:val="24"/>
          <w:lang w:eastAsia="lt-LT"/>
        </w:rPr>
        <w:t xml:space="preserve"> Atliekų tvarkymo sutarčių kopijos pateikiamos </w:t>
      </w:r>
      <w:r w:rsidR="004341C4">
        <w:rPr>
          <w:sz w:val="22"/>
          <w:szCs w:val="24"/>
          <w:lang w:val="en-GB" w:eastAsia="lt-LT"/>
        </w:rPr>
        <w:t>3 – 7 prieduose.</w:t>
      </w:r>
    </w:p>
    <w:p w:rsidR="00AF1103" w:rsidRDefault="00AF1103">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0537B9" w:rsidRPr="00AF1103" w:rsidRDefault="00DE2B67">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AF1103">
        <w:rPr>
          <w:b/>
          <w:sz w:val="22"/>
          <w:szCs w:val="24"/>
          <w:lang w:eastAsia="lt-LT"/>
        </w:rPr>
        <w:t>23.1. Numatomos atliekų prevencijos priemonės ir kitos priemonės, užtikrinančios įmonėje susidarančių atliekų tvarkymą laikantis nustatytų atliekų tvarkymo principų bei visuomenės sveikatos ir aplinkos apsaugą.</w:t>
      </w:r>
    </w:p>
    <w:p w:rsidR="000537B9" w:rsidRDefault="000537B9">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0537B9" w:rsidRPr="00AF1103" w:rsidRDefault="00DE2B67">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AF1103">
        <w:rPr>
          <w:b/>
          <w:sz w:val="22"/>
          <w:szCs w:val="24"/>
          <w:lang w:eastAsia="lt-LT"/>
        </w:rPr>
        <w:t>23 lentelė.</w:t>
      </w:r>
      <w:r w:rsidRPr="00AF1103">
        <w:rPr>
          <w:b/>
          <w:bCs/>
          <w:sz w:val="22"/>
          <w:szCs w:val="24"/>
          <w:lang w:eastAsia="lt-LT"/>
        </w:rPr>
        <w:t xml:space="preserve"> </w:t>
      </w:r>
      <w:r w:rsidRPr="00AF1103">
        <w:rPr>
          <w:b/>
          <w:color w:val="000000"/>
          <w:sz w:val="22"/>
          <w:szCs w:val="24"/>
          <w:lang w:eastAsia="lt-LT"/>
        </w:rPr>
        <w:t>Numatomas susidarančių atliekų kiekis</w:t>
      </w:r>
    </w:p>
    <w:p w:rsidR="000537B9" w:rsidRPr="001A16D5" w:rsidRDefault="000537B9">
      <w:pPr>
        <w:ind w:firstLine="567"/>
        <w:jc w:val="both"/>
        <w:rPr>
          <w:sz w:val="22"/>
          <w:szCs w:val="24"/>
          <w:lang w:val="en-GB" w:eastAsia="lt-LT"/>
        </w:rPr>
      </w:pPr>
    </w:p>
    <w:p w:rsidR="0093182A" w:rsidRDefault="0093182A" w:rsidP="0093182A">
      <w:pPr>
        <w:tabs>
          <w:tab w:val="left" w:leader="underscore" w:pos="8901"/>
        </w:tabs>
        <w:rPr>
          <w:szCs w:val="24"/>
          <w:u w:val="single"/>
          <w:lang w:eastAsia="lt-LT"/>
        </w:rPr>
      </w:pPr>
      <w:r>
        <w:rPr>
          <w:szCs w:val="24"/>
          <w:lang w:eastAsia="lt-LT"/>
        </w:rPr>
        <w:t xml:space="preserve">Įrenginio pavadinimas </w:t>
      </w:r>
      <w:r>
        <w:rPr>
          <w:b/>
          <w:szCs w:val="24"/>
          <w:u w:val="single"/>
          <w:lang w:eastAsia="lt-LT"/>
        </w:rPr>
        <w:t>AB „Žemaitijos pienas“</w:t>
      </w: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1"/>
        <w:gridCol w:w="2682"/>
        <w:gridCol w:w="2411"/>
        <w:gridCol w:w="1701"/>
        <w:gridCol w:w="2126"/>
        <w:gridCol w:w="1841"/>
        <w:gridCol w:w="2126"/>
      </w:tblGrid>
      <w:tr w:rsidR="0093182A" w:rsidTr="00C66BAE">
        <w:trPr>
          <w:cantSplit/>
        </w:trPr>
        <w:tc>
          <w:tcPr>
            <w:tcW w:w="79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Atliekos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Atliekų susidarymo šaltinis technologiniame procese</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Susidarymas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Tvarkymas</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vertAlign w:val="superscript"/>
                <w:lang w:eastAsia="lt-LT"/>
              </w:rPr>
            </w:pPr>
            <w:r>
              <w:rPr>
                <w:sz w:val="22"/>
                <w:szCs w:val="22"/>
                <w:lang w:eastAsia="lt-LT"/>
              </w:rPr>
              <w:t>Kodas</w:t>
            </w:r>
          </w:p>
        </w:tc>
        <w:tc>
          <w:tcPr>
            <w:tcW w:w="2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Pavadinimas</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Patikslintas apibūdinimas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vertAlign w:val="superscript"/>
                <w:lang w:eastAsia="lt-LT"/>
              </w:rPr>
            </w:pPr>
            <w:r>
              <w:rPr>
                <w:sz w:val="22"/>
                <w:szCs w:val="22"/>
                <w:lang w:eastAsia="lt-LT"/>
              </w:rPr>
              <w:t>Pavojingumas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3182A" w:rsidRDefault="0093182A">
            <w:pPr>
              <w:spacing w:line="256" w:lineRule="auto"/>
              <w:rPr>
                <w:sz w:val="22"/>
                <w:szCs w:val="22"/>
                <w:lang w:eastAsia="lt-LT"/>
              </w:rPr>
            </w:pP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Projektinis kiekis, t/m.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Atliekų tvarkymo būdas**</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w:t>
            </w:r>
          </w:p>
        </w:tc>
        <w:tc>
          <w:tcPr>
            <w:tcW w:w="2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w:t>
            </w:r>
          </w:p>
        </w:tc>
        <w:tc>
          <w:tcPr>
            <w:tcW w:w="2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3</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4</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5</w:t>
            </w:r>
          </w:p>
        </w:tc>
        <w:tc>
          <w:tcPr>
            <w:tcW w:w="1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6</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7</w:t>
            </w:r>
          </w:p>
        </w:tc>
      </w:tr>
      <w:tr w:rsidR="0093182A" w:rsidTr="00C66BAE">
        <w:trPr>
          <w:cantSplit/>
          <w:trHeight w:val="736"/>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02 02 03</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Virtuvių ir valgyklų gyvūninės kilmės atliekos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Valgyklos atliekos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Darbuotojų maitinimas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3,0</w:t>
            </w:r>
          </w:p>
        </w:tc>
        <w:tc>
          <w:tcPr>
            <w:tcW w:w="2126" w:type="dxa"/>
            <w:tcBorders>
              <w:top w:val="single" w:sz="4" w:space="0" w:color="auto"/>
              <w:left w:val="single" w:sz="4" w:space="0" w:color="auto"/>
              <w:bottom w:val="single" w:sz="4" w:space="0" w:color="auto"/>
              <w:right w:val="single" w:sz="4" w:space="0" w:color="auto"/>
            </w:tcBorders>
            <w:vAlign w:val="center"/>
          </w:tcPr>
          <w:p w:rsidR="0093182A" w:rsidRPr="006D5A76" w:rsidRDefault="006D5A76"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 xml:space="preserve">R3; </w:t>
            </w:r>
            <w:r w:rsidR="00C66BAE">
              <w:rPr>
                <w:sz w:val="22"/>
                <w:szCs w:val="22"/>
                <w:lang w:eastAsia="lt-LT"/>
              </w:rPr>
              <w:t>R13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02 03 04</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Virtuvių ir valgyklų augalinės kilmės atliekos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Valgyklos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Darbuotojų maitinimas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w:t>
            </w:r>
          </w:p>
        </w:tc>
        <w:tc>
          <w:tcPr>
            <w:tcW w:w="2126" w:type="dxa"/>
            <w:tcBorders>
              <w:top w:val="single" w:sz="4" w:space="0" w:color="auto"/>
              <w:left w:val="single" w:sz="4" w:space="0" w:color="auto"/>
              <w:bottom w:val="single" w:sz="4" w:space="0" w:color="auto"/>
              <w:right w:val="single" w:sz="4" w:space="0" w:color="auto"/>
            </w:tcBorders>
            <w:vAlign w:val="center"/>
          </w:tcPr>
          <w:p w:rsidR="0093182A" w:rsidRPr="006D5A76"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R3; R13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02 05 99</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Pieno pramonės atliekos, nepatenkančios 02 05 01</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Gamybinės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Gamybinis procesas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40 000</w:t>
            </w:r>
          </w:p>
        </w:tc>
        <w:tc>
          <w:tcPr>
            <w:tcW w:w="2126" w:type="dxa"/>
            <w:tcBorders>
              <w:top w:val="single" w:sz="4" w:space="0" w:color="auto"/>
              <w:left w:val="single" w:sz="4" w:space="0" w:color="auto"/>
              <w:bottom w:val="single" w:sz="4" w:space="0" w:color="auto"/>
              <w:right w:val="single" w:sz="4" w:space="0" w:color="auto"/>
            </w:tcBorders>
            <w:vAlign w:val="center"/>
          </w:tcPr>
          <w:p w:rsidR="0093182A" w:rsidRPr="006D5A76"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R3; R13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02 05 01</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 xml:space="preserve">Pieno pramonės atliekos </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rūgščios išrūgos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Gamybinis procesas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36 000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08 01 99</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Sukietėję dažai ir lakai</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Sukietėję dažai ir lakai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sidRPr="006D5A76">
              <w:rPr>
                <w:sz w:val="22"/>
                <w:szCs w:val="22"/>
                <w:lang w:eastAsia="lt-LT"/>
              </w:rPr>
              <w:t>S1; S2; R13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10 01 01</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Medienos deginimo pelenai</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Biokuro deginimo pelenai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Garo ir šilumos gamyba</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540,880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D1</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eastAsia="lt-LT"/>
              </w:rPr>
              <w:t>13 02 08</w:t>
            </w:r>
            <w:r>
              <w:rPr>
                <w:sz w:val="22"/>
                <w:szCs w:val="22"/>
                <w:lang w:val="en-GB" w:eastAsia="lt-LT"/>
              </w:rPr>
              <w:t>*</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Panaudoti tepalai ir alyvos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Panaudoti tepalai ir alyvos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w:t>
            </w:r>
            <w:r w:rsidR="006D5A76">
              <w:rPr>
                <w:sz w:val="22"/>
                <w:szCs w:val="22"/>
                <w:lang w:eastAsia="lt-LT"/>
              </w:rPr>
              <w:t xml:space="preserve">P </w:t>
            </w:r>
            <w:r>
              <w:rPr>
                <w:sz w:val="22"/>
                <w:szCs w:val="22"/>
                <w:lang w:eastAsia="lt-LT"/>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 R9;</w:t>
            </w:r>
            <w:r w:rsidR="0093182A" w:rsidRPr="006D5A76">
              <w:rPr>
                <w:sz w:val="22"/>
                <w:szCs w:val="22"/>
                <w:lang w:eastAsia="lt-LT"/>
              </w:rPr>
              <w:t xml:space="preserve"> D10</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13 05 02*</w:t>
            </w:r>
          </w:p>
        </w:tc>
        <w:tc>
          <w:tcPr>
            <w:tcW w:w="2682" w:type="dxa"/>
            <w:tcBorders>
              <w:top w:val="single" w:sz="4" w:space="0" w:color="auto"/>
              <w:left w:val="single" w:sz="4" w:space="0" w:color="auto"/>
              <w:bottom w:val="single" w:sz="4" w:space="0" w:color="auto"/>
              <w:right w:val="single" w:sz="4" w:space="0" w:color="auto"/>
            </w:tcBorders>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Lietaus valymo įrenginių dumblas</w:t>
            </w:r>
          </w:p>
        </w:tc>
        <w:tc>
          <w:tcPr>
            <w:tcW w:w="2411" w:type="dxa"/>
            <w:tcBorders>
              <w:top w:val="single" w:sz="4" w:space="0" w:color="auto"/>
              <w:left w:val="single" w:sz="4" w:space="0" w:color="auto"/>
              <w:bottom w:val="single" w:sz="4" w:space="0" w:color="auto"/>
              <w:right w:val="single" w:sz="4" w:space="0" w:color="auto"/>
            </w:tcBorders>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Lietaus valymo įrenginių dumblas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w:t>
            </w:r>
            <w:r w:rsidR="006D5A76">
              <w:rPr>
                <w:sz w:val="22"/>
                <w:szCs w:val="22"/>
                <w:lang w:eastAsia="lt-LT"/>
              </w:rPr>
              <w:t xml:space="preserve">P </w:t>
            </w:r>
            <w:r>
              <w:rPr>
                <w:sz w:val="22"/>
                <w:szCs w:val="22"/>
                <w:lang w:eastAsia="lt-LT"/>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Lietaus nuotekų valymo įrenginių priežiūra</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R3; R9</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13 05 07*</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Naftos produktų/vandens separatorių tepaluotas vanduo</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Naftos produktų/vandens separatorių tepaluotas vanduo</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w:t>
            </w:r>
            <w:r w:rsidR="006D5A76">
              <w:rPr>
                <w:sz w:val="22"/>
                <w:szCs w:val="22"/>
                <w:lang w:eastAsia="lt-LT"/>
              </w:rPr>
              <w:t xml:space="preserve">P </w:t>
            </w:r>
            <w:r>
              <w:rPr>
                <w:sz w:val="22"/>
                <w:szCs w:val="22"/>
                <w:lang w:eastAsia="lt-LT"/>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Lietaus nuotekų valymo įrenginių priežiūra</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 R9;</w:t>
            </w:r>
            <w:r w:rsidR="0093182A" w:rsidRPr="006D5A76">
              <w:rPr>
                <w:sz w:val="22"/>
                <w:szCs w:val="22"/>
                <w:lang w:eastAsia="lt-LT"/>
              </w:rPr>
              <w:t xml:space="preserve"> D10</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15 01 01</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Popieriaus ir kartono atliekos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Popieriaus ir kartono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Produkcijos pakavimas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S1; S2; S3; S4</w:t>
            </w:r>
            <w:r w:rsidR="0093182A" w:rsidRPr="006D5A76">
              <w:rPr>
                <w:sz w:val="22"/>
                <w:szCs w:val="22"/>
                <w:lang w:eastAsia="lt-LT"/>
              </w:rPr>
              <w:t>; R13.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15 01 02</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(kartu su PET) pakuotės atliekos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(kartu su PET) pakuotės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Produkcijos pakavimas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 xml:space="preserve">S1; S2; S3; S4; S6; R3; </w:t>
            </w:r>
            <w:r w:rsidR="0093182A" w:rsidRPr="006D5A76">
              <w:rPr>
                <w:sz w:val="22"/>
                <w:szCs w:val="22"/>
                <w:lang w:eastAsia="lt-LT"/>
              </w:rPr>
              <w:t>R13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15 01 05</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Kombinuotos pakuotės atliekos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Kombinuotos pakuotės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Produkcijos pakavimas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S1; S2; S4</w:t>
            </w:r>
            <w:r w:rsidR="0093182A" w:rsidRPr="006D5A76">
              <w:rPr>
                <w:sz w:val="22"/>
                <w:szCs w:val="22"/>
                <w:lang w:eastAsia="lt-LT"/>
              </w:rPr>
              <w:t>; R13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10*</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metalinės užterštos pakuotės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metalinės užterštos pakuotės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w:t>
            </w:r>
            <w:r w:rsidR="006D5A76">
              <w:rPr>
                <w:sz w:val="22"/>
                <w:szCs w:val="22"/>
                <w:lang w:eastAsia="lt-LT"/>
              </w:rPr>
              <w:t xml:space="preserve">P </w:t>
            </w:r>
            <w:r>
              <w:rPr>
                <w:sz w:val="22"/>
                <w:szCs w:val="22"/>
                <w:lang w:eastAsia="lt-LT"/>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w:t>
            </w:r>
            <w:r w:rsidR="0093182A" w:rsidRPr="006D5A76">
              <w:rPr>
                <w:sz w:val="22"/>
                <w:szCs w:val="22"/>
                <w:lang w:eastAsia="lt-LT"/>
              </w:rPr>
              <w:t xml:space="preserve"> D10</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02 02*</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Tepaluotų pašluosčių, absorbentų atliekos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Tepaluotų pašluosčių, absorbentų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rsidP="006D5A76">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w:t>
            </w:r>
            <w:r w:rsidR="006D5A76">
              <w:rPr>
                <w:sz w:val="22"/>
                <w:szCs w:val="22"/>
                <w:lang w:eastAsia="lt-LT"/>
              </w:rPr>
              <w:t xml:space="preserve">P </w:t>
            </w:r>
            <w:r>
              <w:rPr>
                <w:sz w:val="22"/>
                <w:szCs w:val="22"/>
                <w:lang w:eastAsia="lt-LT"/>
              </w:rPr>
              <w:t>3-B</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w:t>
            </w:r>
            <w:r w:rsidR="0093182A" w:rsidRPr="006D5A76">
              <w:rPr>
                <w:sz w:val="22"/>
                <w:szCs w:val="22"/>
                <w:lang w:eastAsia="lt-LT"/>
              </w:rPr>
              <w:t xml:space="preserve"> D10</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16 01 03</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Naudotos padangos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Naudotos padangos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R3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07*</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Tepalo filtrai</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Tepalo filtrai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w:t>
            </w:r>
            <w:r w:rsidR="006D5A76">
              <w:rPr>
                <w:sz w:val="22"/>
                <w:szCs w:val="22"/>
                <w:lang w:eastAsia="lt-LT"/>
              </w:rPr>
              <w:t xml:space="preserve">P </w:t>
            </w:r>
            <w:r>
              <w:rPr>
                <w:sz w:val="22"/>
                <w:szCs w:val="22"/>
                <w:lang w:eastAsia="lt-LT"/>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R4; R5</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16 01 12</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Stabdžių trinkelės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Stabdžių trinkelės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R4</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eastAsia="lt-LT"/>
              </w:rPr>
              <w:t>16 01 14</w:t>
            </w:r>
            <w:r>
              <w:rPr>
                <w:sz w:val="22"/>
                <w:szCs w:val="22"/>
                <w:lang w:val="en-GB" w:eastAsia="lt-LT"/>
              </w:rPr>
              <w:t>*</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Aušinimo skysčiai, kuriuose yra pavojingų medžiagų</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Aušinimo skysčiai, kuriuose yra pavojingų medžiagų</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w:t>
            </w:r>
            <w:r w:rsidR="006D5A76">
              <w:rPr>
                <w:sz w:val="22"/>
                <w:szCs w:val="22"/>
                <w:lang w:eastAsia="lt-LT"/>
              </w:rPr>
              <w:t>P</w:t>
            </w:r>
            <w:r w:rsidR="00ED79A6">
              <w:rPr>
                <w:sz w:val="22"/>
                <w:szCs w:val="22"/>
                <w:lang w:eastAsia="lt-LT"/>
              </w:rPr>
              <w:t xml:space="preserve"> </w:t>
            </w:r>
            <w:r>
              <w:rPr>
                <w:sz w:val="22"/>
                <w:szCs w:val="22"/>
                <w:lang w:eastAsia="lt-LT"/>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w:t>
            </w:r>
            <w:r w:rsidR="0093182A" w:rsidRPr="006D5A76">
              <w:rPr>
                <w:sz w:val="22"/>
                <w:szCs w:val="22"/>
                <w:lang w:eastAsia="lt-LT"/>
              </w:rPr>
              <w:t xml:space="preserve"> D10</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21*</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Oro filtrai, amortizatoriai, kuro filtrai</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Oro filtrai, amortizatoriai, kuro filtrai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w:t>
            </w:r>
            <w:r w:rsidR="006D5A76">
              <w:rPr>
                <w:sz w:val="22"/>
                <w:szCs w:val="22"/>
                <w:lang w:eastAsia="lt-LT"/>
              </w:rPr>
              <w:t>P</w:t>
            </w:r>
            <w:r w:rsidR="00ED79A6">
              <w:rPr>
                <w:sz w:val="22"/>
                <w:szCs w:val="22"/>
                <w:lang w:eastAsia="lt-LT"/>
              </w:rPr>
              <w:t xml:space="preserve"> </w:t>
            </w:r>
            <w:r>
              <w:rPr>
                <w:sz w:val="22"/>
                <w:szCs w:val="22"/>
                <w:lang w:eastAsia="lt-LT"/>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R3; R4;</w:t>
            </w:r>
            <w:r w:rsidR="0093182A" w:rsidRPr="006D5A76">
              <w:rPr>
                <w:sz w:val="22"/>
                <w:szCs w:val="22"/>
                <w:lang w:eastAsia="lt-LT"/>
              </w:rPr>
              <w:t xml:space="preserve"> R5</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16 01 19</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Plastikai (iš automobilių)</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Plastikai (iš automobilių)</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R3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06 01*</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Švino akumuliatoriai</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Švino akumuliatoriai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w:t>
            </w:r>
            <w:r w:rsidR="006D5A76">
              <w:rPr>
                <w:sz w:val="22"/>
                <w:szCs w:val="22"/>
                <w:lang w:eastAsia="lt-LT"/>
              </w:rPr>
              <w:t>P</w:t>
            </w:r>
            <w:r w:rsidR="00ED79A6">
              <w:rPr>
                <w:sz w:val="22"/>
                <w:szCs w:val="22"/>
                <w:lang w:eastAsia="lt-LT"/>
              </w:rPr>
              <w:t xml:space="preserve"> </w:t>
            </w:r>
            <w:r>
              <w:rPr>
                <w:sz w:val="22"/>
                <w:szCs w:val="22"/>
                <w:lang w:eastAsia="lt-LT"/>
              </w:rPr>
              <w:t>8</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R4;</w:t>
            </w:r>
            <w:r w:rsidR="0093182A" w:rsidRPr="006D5A76">
              <w:rPr>
                <w:sz w:val="22"/>
                <w:szCs w:val="22"/>
                <w:lang w:eastAsia="lt-LT"/>
              </w:rPr>
              <w:t xml:space="preserve"> R5</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17 04 02</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Aliuminio metalo laužas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Aliuminio metalo laužas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S1; S2; S4; R13;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17 04 05</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Juodojo metalo laužas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Juodojo metalo laužas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S1; S2; S4; R13;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17 04 07</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Spalvotojo metalo laužas (metalų mišiniai)</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Spalvotojo metalo laužas (metalų mišiniai)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S1; S2; S4; R13;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05 03*</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Užterštas gruntas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Užterštas gruntas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w:t>
            </w:r>
            <w:r w:rsidR="006D5A76">
              <w:rPr>
                <w:sz w:val="22"/>
                <w:szCs w:val="22"/>
                <w:lang w:eastAsia="lt-LT"/>
              </w:rPr>
              <w:t>P</w:t>
            </w:r>
            <w:r w:rsidR="00ED79A6">
              <w:rPr>
                <w:sz w:val="22"/>
                <w:szCs w:val="22"/>
                <w:lang w:eastAsia="lt-LT"/>
              </w:rPr>
              <w:t xml:space="preserve"> </w:t>
            </w:r>
            <w:r>
              <w:rPr>
                <w:sz w:val="22"/>
                <w:szCs w:val="22"/>
                <w:lang w:eastAsia="lt-LT"/>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Autotransporto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D10</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17 06 04</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Izoliacinės medžiagos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Izoliacinės medžiagos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Statybinės ir griovimo atliekos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R5</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17 09 04</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statybinės ir griovimo atliekos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statybinės ir griovimo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Statybinės ir griovimo atliekos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R10</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18 01 09</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Vaistai</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Pasenę vaistai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Medicininės atliekos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0,020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D10</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19 12 04</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Plastiko, gumos atliekos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Plastiko, gumos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S1; S2; R13</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21*</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Liuminescensinės ir gyvsidabrio lempos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Liuminescensinės ir gyvsidabrio lempos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w:t>
            </w:r>
            <w:r w:rsidR="006D5A76">
              <w:rPr>
                <w:sz w:val="22"/>
                <w:szCs w:val="22"/>
                <w:lang w:eastAsia="lt-LT"/>
              </w:rPr>
              <w:t>P</w:t>
            </w:r>
            <w:r w:rsidR="00ED79A6">
              <w:rPr>
                <w:sz w:val="22"/>
                <w:szCs w:val="22"/>
                <w:lang w:eastAsia="lt-LT"/>
              </w:rPr>
              <w:t xml:space="preserve"> </w:t>
            </w:r>
            <w:r>
              <w:rPr>
                <w:sz w:val="22"/>
                <w:szCs w:val="22"/>
                <w:lang w:eastAsia="lt-LT"/>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Apšvietimas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 R3; R4;</w:t>
            </w:r>
            <w:r w:rsidR="0093182A" w:rsidRPr="006D5A76">
              <w:rPr>
                <w:sz w:val="22"/>
                <w:szCs w:val="22"/>
                <w:lang w:eastAsia="lt-LT"/>
              </w:rPr>
              <w:t xml:space="preserve"> </w:t>
            </w:r>
            <w:r>
              <w:rPr>
                <w:sz w:val="22"/>
                <w:szCs w:val="22"/>
                <w:lang w:eastAsia="lt-LT"/>
              </w:rPr>
              <w:t>D5;</w:t>
            </w:r>
            <w:r w:rsidR="0093182A" w:rsidRPr="006D5A76">
              <w:rPr>
                <w:sz w:val="22"/>
                <w:szCs w:val="22"/>
                <w:lang w:eastAsia="lt-LT"/>
              </w:rPr>
              <w:t xml:space="preserve"> D10</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23*</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(šaldytuvai)</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(šaldytuvai)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w:t>
            </w:r>
            <w:r w:rsidR="006D5A76">
              <w:rPr>
                <w:sz w:val="22"/>
                <w:szCs w:val="22"/>
                <w:lang w:eastAsia="lt-LT"/>
              </w:rPr>
              <w:t>P</w:t>
            </w:r>
            <w:r w:rsidR="00ED79A6">
              <w:rPr>
                <w:sz w:val="22"/>
                <w:szCs w:val="22"/>
                <w:lang w:eastAsia="lt-LT"/>
              </w:rPr>
              <w:t xml:space="preserve"> </w:t>
            </w:r>
            <w:r>
              <w:rPr>
                <w:sz w:val="22"/>
                <w:szCs w:val="22"/>
                <w:lang w:eastAsia="lt-LT"/>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val="en-GB" w:eastAsia="lt-LT"/>
              </w:rPr>
              <w:t xml:space="preserve"> </w:t>
            </w:r>
            <w:r w:rsidR="00505F85">
              <w:rPr>
                <w:sz w:val="22"/>
                <w:szCs w:val="22"/>
                <w:lang w:eastAsia="lt-LT"/>
              </w:rPr>
              <w:t>R1;</w:t>
            </w:r>
            <w:r w:rsidRPr="006D5A76">
              <w:rPr>
                <w:sz w:val="22"/>
                <w:szCs w:val="22"/>
                <w:lang w:eastAsia="lt-LT"/>
              </w:rPr>
              <w:t xml:space="preserve"> D10</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35*</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kurioje yra pavojingų sudedamųjų dalių</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kurioje yra pavojingų sudedamųjų dalių</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w:t>
            </w:r>
            <w:r w:rsidR="006D5A76">
              <w:rPr>
                <w:sz w:val="22"/>
                <w:szCs w:val="22"/>
                <w:lang w:eastAsia="lt-LT"/>
              </w:rPr>
              <w:t>P</w:t>
            </w:r>
            <w:r w:rsidR="00ED79A6">
              <w:rPr>
                <w:sz w:val="22"/>
                <w:szCs w:val="22"/>
                <w:lang w:eastAsia="lt-LT"/>
              </w:rPr>
              <w:t xml:space="preserve"> </w:t>
            </w:r>
            <w:r>
              <w:rPr>
                <w:sz w:val="22"/>
                <w:szCs w:val="22"/>
                <w:lang w:eastAsia="lt-LT"/>
              </w:rPr>
              <w:t>14</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val="en-GB" w:eastAsia="lt-LT"/>
              </w:rPr>
              <w:t xml:space="preserve"> </w:t>
            </w:r>
            <w:r w:rsidR="00505F85">
              <w:rPr>
                <w:sz w:val="22"/>
                <w:szCs w:val="22"/>
                <w:lang w:eastAsia="lt-LT"/>
              </w:rPr>
              <w:t>R4;</w:t>
            </w:r>
            <w:r w:rsidRPr="006D5A76">
              <w:rPr>
                <w:sz w:val="22"/>
                <w:szCs w:val="22"/>
                <w:lang w:eastAsia="lt-LT"/>
              </w:rPr>
              <w:t xml:space="preserve"> R5</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20 01 36</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elektso elektroninė įranga</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elektroninė įranga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Įrangos priežiūra ir remontas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R3; R4;</w:t>
            </w:r>
            <w:r w:rsidR="0093182A" w:rsidRPr="006D5A76">
              <w:rPr>
                <w:sz w:val="22"/>
                <w:szCs w:val="22"/>
                <w:lang w:eastAsia="lt-LT"/>
              </w:rPr>
              <w:t xml:space="preserve"> R5</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20 02 01</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Biologiškai suįrančios sodų ir parkų atliekos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Nupjauta žolė</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Teritorijos tvarkymas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505F85" w:rsidP="00505F85">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R13;</w:t>
            </w:r>
            <w:r w:rsidR="0093182A" w:rsidRPr="006D5A76">
              <w:rPr>
                <w:sz w:val="22"/>
                <w:szCs w:val="22"/>
                <w:lang w:eastAsia="lt-LT"/>
              </w:rPr>
              <w:t xml:space="preserve"> </w:t>
            </w:r>
            <w:r>
              <w:rPr>
                <w:sz w:val="22"/>
                <w:szCs w:val="22"/>
                <w:lang w:eastAsia="lt-LT"/>
              </w:rPr>
              <w:t>R3;</w:t>
            </w:r>
            <w:r w:rsidR="0093182A" w:rsidRPr="006D5A76">
              <w:rPr>
                <w:sz w:val="22"/>
                <w:szCs w:val="22"/>
                <w:lang w:eastAsia="lt-LT"/>
              </w:rPr>
              <w:t xml:space="preserve"> </w:t>
            </w:r>
            <w:r>
              <w:rPr>
                <w:sz w:val="22"/>
                <w:szCs w:val="22"/>
                <w:lang w:eastAsia="lt-LT"/>
              </w:rPr>
              <w:t>S1;</w:t>
            </w:r>
            <w:r w:rsidR="0093182A" w:rsidRPr="006D5A76">
              <w:rPr>
                <w:sz w:val="22"/>
                <w:szCs w:val="22"/>
                <w:lang w:eastAsia="lt-LT"/>
              </w:rPr>
              <w:t xml:space="preserve"> S2</w:t>
            </w:r>
          </w:p>
        </w:tc>
      </w:tr>
      <w:tr w:rsidR="0093182A" w:rsidTr="00C66BAE">
        <w:trPr>
          <w:cantSplit/>
        </w:trPr>
        <w:tc>
          <w:tcPr>
            <w:tcW w:w="11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20 03 01</w:t>
            </w:r>
          </w:p>
        </w:tc>
        <w:tc>
          <w:tcPr>
            <w:tcW w:w="2682"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komunalinės atliekos</w:t>
            </w:r>
          </w:p>
        </w:tc>
        <w:tc>
          <w:tcPr>
            <w:tcW w:w="241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komunalinės atliekos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Gamybinių ir administracinių patalpų, teritorijos tvarkymas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3182A"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3182A" w:rsidRPr="006D5A76" w:rsidRDefault="0093182A">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sidRPr="006D5A76">
              <w:rPr>
                <w:sz w:val="22"/>
                <w:szCs w:val="22"/>
                <w:lang w:eastAsia="lt-LT"/>
              </w:rPr>
              <w:t>R13</w:t>
            </w:r>
          </w:p>
        </w:tc>
      </w:tr>
    </w:tbl>
    <w:p w:rsidR="000537B9" w:rsidRPr="00264716" w:rsidRDefault="00264716">
      <w:pPr>
        <w:ind w:firstLine="567"/>
        <w:rPr>
          <w:sz w:val="20"/>
          <w:lang w:eastAsia="lt-LT"/>
        </w:rPr>
      </w:pPr>
      <w:r w:rsidRPr="00264716">
        <w:rPr>
          <w:sz w:val="20"/>
          <w:lang w:eastAsia="lt-LT"/>
        </w:rPr>
        <w:t>*- pavojingos atliekos</w:t>
      </w:r>
    </w:p>
    <w:p w:rsidR="000537B9" w:rsidRDefault="00264716">
      <w:pPr>
        <w:ind w:firstLine="567"/>
        <w:rPr>
          <w:sz w:val="22"/>
          <w:szCs w:val="24"/>
          <w:lang w:eastAsia="lt-LT"/>
        </w:rPr>
      </w:pPr>
      <w:r w:rsidRPr="00264716">
        <w:rPr>
          <w:sz w:val="20"/>
          <w:lang w:eastAsia="lt-LT"/>
        </w:rPr>
        <w:t xml:space="preserve">**- </w:t>
      </w:r>
      <w:r w:rsidRPr="00264716">
        <w:rPr>
          <w:sz w:val="20"/>
        </w:rPr>
        <w:t>atliekų</w:t>
      </w:r>
      <w:r w:rsidRPr="008E20FF">
        <w:rPr>
          <w:sz w:val="20"/>
        </w:rPr>
        <w:t xml:space="preserve"> tvarkymo būdas (veikla) priklausys nuo atliekų tvarkytojo, kuriam bus perduodamos susidarančios atliekos, atsižvelgiant į atliekų tvarkymo prioritetus.</w:t>
      </w:r>
    </w:p>
    <w:p w:rsidR="00ED79A6" w:rsidRDefault="00ED79A6">
      <w:pPr>
        <w:ind w:firstLine="567"/>
        <w:rPr>
          <w:b/>
          <w:sz w:val="22"/>
          <w:szCs w:val="24"/>
          <w:lang w:eastAsia="lt-LT"/>
        </w:rPr>
      </w:pPr>
    </w:p>
    <w:p w:rsidR="008D1D95" w:rsidRDefault="008D1D95">
      <w:pPr>
        <w:ind w:firstLine="567"/>
        <w:rPr>
          <w:b/>
          <w:sz w:val="22"/>
          <w:szCs w:val="24"/>
          <w:lang w:eastAsia="lt-LT"/>
        </w:rPr>
      </w:pPr>
    </w:p>
    <w:p w:rsidR="008D1D95" w:rsidRDefault="008D1D95">
      <w:pPr>
        <w:ind w:firstLine="567"/>
        <w:rPr>
          <w:b/>
          <w:sz w:val="22"/>
          <w:szCs w:val="24"/>
          <w:lang w:eastAsia="lt-LT"/>
        </w:rPr>
      </w:pPr>
    </w:p>
    <w:p w:rsidR="008D1D95" w:rsidRDefault="008D1D95">
      <w:pPr>
        <w:ind w:firstLine="567"/>
        <w:rPr>
          <w:b/>
          <w:sz w:val="22"/>
          <w:szCs w:val="24"/>
          <w:lang w:eastAsia="lt-LT"/>
        </w:rPr>
      </w:pPr>
    </w:p>
    <w:p w:rsidR="008D1D95" w:rsidRDefault="008D1D95">
      <w:pPr>
        <w:ind w:firstLine="567"/>
        <w:rPr>
          <w:b/>
          <w:sz w:val="22"/>
          <w:szCs w:val="24"/>
          <w:lang w:eastAsia="lt-LT"/>
        </w:rPr>
      </w:pPr>
    </w:p>
    <w:p w:rsidR="008D1D95" w:rsidRDefault="008D1D95">
      <w:pPr>
        <w:ind w:firstLine="567"/>
        <w:rPr>
          <w:b/>
          <w:sz w:val="22"/>
          <w:szCs w:val="24"/>
          <w:lang w:eastAsia="lt-LT"/>
        </w:rPr>
      </w:pPr>
    </w:p>
    <w:p w:rsidR="008D1D95" w:rsidRDefault="008D1D95">
      <w:pPr>
        <w:ind w:firstLine="567"/>
        <w:rPr>
          <w:b/>
          <w:sz w:val="22"/>
          <w:szCs w:val="24"/>
          <w:lang w:eastAsia="lt-LT"/>
        </w:rPr>
      </w:pPr>
    </w:p>
    <w:p w:rsidR="008D1D95" w:rsidRDefault="008D1D95">
      <w:pPr>
        <w:ind w:firstLine="567"/>
        <w:rPr>
          <w:b/>
          <w:sz w:val="22"/>
          <w:szCs w:val="24"/>
          <w:lang w:eastAsia="lt-LT"/>
        </w:rPr>
      </w:pPr>
    </w:p>
    <w:p w:rsidR="008D1D95" w:rsidRDefault="008D1D95">
      <w:pPr>
        <w:ind w:firstLine="567"/>
        <w:rPr>
          <w:b/>
          <w:sz w:val="22"/>
          <w:szCs w:val="24"/>
          <w:lang w:eastAsia="lt-LT"/>
        </w:rPr>
      </w:pPr>
    </w:p>
    <w:p w:rsidR="008D1D95" w:rsidRDefault="008D1D95">
      <w:pPr>
        <w:ind w:firstLine="567"/>
        <w:rPr>
          <w:b/>
          <w:sz w:val="22"/>
          <w:szCs w:val="24"/>
          <w:lang w:eastAsia="lt-LT"/>
        </w:rPr>
      </w:pPr>
    </w:p>
    <w:p w:rsidR="008D1D95" w:rsidRDefault="008D1D95">
      <w:pPr>
        <w:ind w:firstLine="567"/>
        <w:rPr>
          <w:b/>
          <w:sz w:val="22"/>
          <w:szCs w:val="24"/>
          <w:lang w:eastAsia="lt-LT"/>
        </w:rPr>
      </w:pPr>
    </w:p>
    <w:p w:rsidR="000537B9" w:rsidRPr="00022DC0" w:rsidRDefault="00DE2B67">
      <w:pPr>
        <w:ind w:firstLine="567"/>
        <w:rPr>
          <w:b/>
          <w:sz w:val="22"/>
          <w:szCs w:val="24"/>
          <w:lang w:eastAsia="lt-LT"/>
        </w:rPr>
      </w:pPr>
      <w:r w:rsidRPr="00022DC0">
        <w:rPr>
          <w:b/>
          <w:sz w:val="22"/>
          <w:szCs w:val="24"/>
          <w:lang w:eastAsia="lt-LT"/>
        </w:rPr>
        <w:t>24. Atliekų naudojimas ir (ar) šalinimas:</w:t>
      </w:r>
    </w:p>
    <w:p w:rsidR="000537B9" w:rsidRPr="00022DC0" w:rsidRDefault="000537B9">
      <w:pPr>
        <w:ind w:firstLine="567"/>
        <w:rPr>
          <w:b/>
          <w:sz w:val="22"/>
          <w:szCs w:val="24"/>
          <w:lang w:eastAsia="lt-LT"/>
        </w:rPr>
      </w:pPr>
    </w:p>
    <w:p w:rsidR="000537B9" w:rsidRDefault="00DE2B67">
      <w:pPr>
        <w:ind w:firstLine="567"/>
        <w:rPr>
          <w:sz w:val="22"/>
          <w:szCs w:val="24"/>
          <w:lang w:eastAsia="lt-LT"/>
        </w:rPr>
      </w:pPr>
      <w:r w:rsidRPr="00022DC0">
        <w:rPr>
          <w:b/>
          <w:sz w:val="22"/>
          <w:szCs w:val="24"/>
          <w:lang w:eastAsia="lt-LT"/>
        </w:rPr>
        <w:t>24 lentelė. Numatomos naudoti (išskyrus laikyti) atliekos (atliekas naudojančioms įmonėms)</w:t>
      </w:r>
      <w:r w:rsidR="00022DC0" w:rsidRPr="00022DC0">
        <w:rPr>
          <w:b/>
          <w:sz w:val="22"/>
          <w:szCs w:val="24"/>
          <w:lang w:eastAsia="lt-LT"/>
        </w:rPr>
        <w:t>.</w:t>
      </w:r>
      <w:r w:rsidR="00022DC0">
        <w:rPr>
          <w:sz w:val="22"/>
          <w:szCs w:val="24"/>
          <w:lang w:eastAsia="lt-LT"/>
        </w:rPr>
        <w:t xml:space="preserve"> Nepildoma. Įmonė atliekų nenaudoja</w:t>
      </w:r>
    </w:p>
    <w:p w:rsidR="000537B9" w:rsidRDefault="00DE2B67">
      <w:pPr>
        <w:tabs>
          <w:tab w:val="left" w:leader="underscore" w:pos="8901"/>
        </w:tabs>
        <w:rPr>
          <w:szCs w:val="24"/>
          <w:lang w:eastAsia="lt-LT"/>
        </w:rPr>
      </w:pPr>
      <w:r>
        <w:rPr>
          <w:szCs w:val="24"/>
          <w:lang w:eastAsia="lt-LT"/>
        </w:rPr>
        <w:t xml:space="preserve">Įrenginio pavadinimas </w:t>
      </w:r>
      <w:r>
        <w:rPr>
          <w:szCs w:val="24"/>
          <w:lang w:eastAsia="lt-LT"/>
        </w:rPr>
        <w:tab/>
      </w:r>
    </w:p>
    <w:tbl>
      <w:tblPr>
        <w:tblW w:w="13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7"/>
        <w:gridCol w:w="2141"/>
        <w:gridCol w:w="2172"/>
        <w:gridCol w:w="2172"/>
        <w:gridCol w:w="1682"/>
        <w:gridCol w:w="1847"/>
        <w:gridCol w:w="1705"/>
      </w:tblGrid>
      <w:tr w:rsidR="000537B9" w:rsidTr="00022DC0">
        <w:trPr>
          <w:cantSplit/>
        </w:trPr>
        <w:tc>
          <w:tcPr>
            <w:tcW w:w="817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7B9" w:rsidRPr="00264716" w:rsidRDefault="00DE2B67">
            <w:pPr>
              <w:ind w:firstLine="567"/>
              <w:jc w:val="center"/>
              <w:rPr>
                <w:sz w:val="22"/>
                <w:szCs w:val="22"/>
                <w:lang w:eastAsia="lt-LT"/>
              </w:rPr>
            </w:pPr>
            <w:r w:rsidRPr="00264716">
              <w:rPr>
                <w:sz w:val="22"/>
                <w:szCs w:val="22"/>
                <w:lang w:eastAsia="lt-LT"/>
              </w:rPr>
              <w:t>Atliekos</w:t>
            </w:r>
          </w:p>
        </w:tc>
        <w:tc>
          <w:tcPr>
            <w:tcW w:w="52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rPr>
                <w:sz w:val="22"/>
                <w:szCs w:val="22"/>
                <w:lang w:eastAsia="lt-LT"/>
              </w:rPr>
            </w:pPr>
            <w:r w:rsidRPr="00264716">
              <w:rPr>
                <w:sz w:val="22"/>
                <w:szCs w:val="22"/>
                <w:lang w:eastAsia="lt-LT"/>
              </w:rPr>
              <w:t>Naudojimas</w:t>
            </w:r>
          </w:p>
        </w:tc>
      </w:tr>
      <w:tr w:rsidR="000537B9" w:rsidTr="00022DC0">
        <w:trPr>
          <w:cantSplit/>
          <w:trHeight w:val="855"/>
        </w:trPr>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rPr>
                <w:sz w:val="22"/>
                <w:szCs w:val="22"/>
                <w:vertAlign w:val="superscript"/>
                <w:lang w:eastAsia="lt-LT"/>
              </w:rPr>
            </w:pPr>
            <w:r w:rsidRPr="00264716">
              <w:rPr>
                <w:sz w:val="22"/>
                <w:szCs w:val="22"/>
                <w:lang w:eastAsia="lt-LT"/>
              </w:rPr>
              <w:t>Kodas</w:t>
            </w:r>
          </w:p>
        </w:tc>
        <w:tc>
          <w:tcPr>
            <w:tcW w:w="2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rPr>
                <w:sz w:val="22"/>
                <w:szCs w:val="22"/>
                <w:lang w:eastAsia="lt-LT"/>
              </w:rPr>
            </w:pPr>
            <w:r w:rsidRPr="00264716">
              <w:rPr>
                <w:sz w:val="22"/>
                <w:szCs w:val="22"/>
                <w:lang w:eastAsia="lt-LT"/>
              </w:rPr>
              <w:t>Pavadinimas</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Patikslintas apibūdinimas</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rPr>
                <w:sz w:val="22"/>
                <w:szCs w:val="22"/>
                <w:vertAlign w:val="superscript"/>
                <w:lang w:eastAsia="lt-LT"/>
              </w:rPr>
            </w:pPr>
            <w:r w:rsidRPr="00264716">
              <w:rPr>
                <w:sz w:val="22"/>
                <w:szCs w:val="22"/>
                <w:lang w:eastAsia="lt-LT"/>
              </w:rPr>
              <w:t>Pavojingumas</w:t>
            </w:r>
          </w:p>
        </w:tc>
        <w:tc>
          <w:tcPr>
            <w:tcW w:w="1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Įrenginio našumas, t/m.</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Naudojimo veiklos kodas ir pavadinimas</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Numatomas naudoti kiekis, t/m.</w:t>
            </w:r>
          </w:p>
        </w:tc>
      </w:tr>
      <w:tr w:rsidR="000537B9" w:rsidTr="00022DC0">
        <w:trPr>
          <w:cantSplit/>
          <w:trHeight w:val="243"/>
        </w:trPr>
        <w:tc>
          <w:tcPr>
            <w:tcW w:w="1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1</w:t>
            </w:r>
          </w:p>
        </w:tc>
        <w:tc>
          <w:tcPr>
            <w:tcW w:w="2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2</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7B9" w:rsidRPr="00264716" w:rsidRDefault="00DE2B67">
            <w:pPr>
              <w:ind w:firstLine="567"/>
              <w:jc w:val="center"/>
              <w:rPr>
                <w:sz w:val="22"/>
                <w:szCs w:val="22"/>
                <w:lang w:eastAsia="lt-LT"/>
              </w:rPr>
            </w:pPr>
            <w:r w:rsidRPr="00264716">
              <w:rPr>
                <w:sz w:val="22"/>
                <w:szCs w:val="22"/>
                <w:lang w:eastAsia="lt-LT"/>
              </w:rPr>
              <w:t>3</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4</w:t>
            </w:r>
          </w:p>
        </w:tc>
        <w:tc>
          <w:tcPr>
            <w:tcW w:w="1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5</w:t>
            </w:r>
          </w:p>
        </w:tc>
        <w:tc>
          <w:tcPr>
            <w:tcW w:w="18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6</w:t>
            </w:r>
          </w:p>
        </w:tc>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7</w:t>
            </w:r>
          </w:p>
        </w:tc>
      </w:tr>
      <w:tr w:rsidR="000537B9">
        <w:trPr>
          <w:cantSplit/>
          <w:trHeight w:val="243"/>
        </w:trPr>
        <w:tc>
          <w:tcPr>
            <w:tcW w:w="1687"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2141"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2172" w:type="dxa"/>
            <w:tcBorders>
              <w:top w:val="single" w:sz="4" w:space="0" w:color="auto"/>
              <w:left w:val="single" w:sz="4" w:space="0" w:color="auto"/>
              <w:bottom w:val="single" w:sz="4" w:space="0" w:color="auto"/>
              <w:right w:val="single" w:sz="4" w:space="0" w:color="auto"/>
            </w:tcBorders>
          </w:tcPr>
          <w:p w:rsidR="000537B9" w:rsidRDefault="000537B9">
            <w:pPr>
              <w:ind w:firstLine="567"/>
              <w:rPr>
                <w:sz w:val="18"/>
                <w:lang w:eastAsia="lt-LT"/>
              </w:rPr>
            </w:pPr>
          </w:p>
        </w:tc>
        <w:tc>
          <w:tcPr>
            <w:tcW w:w="2172"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1682"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1847"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1705"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r>
    </w:tbl>
    <w:p w:rsidR="00C66BAE" w:rsidRDefault="00C66BAE" w:rsidP="00C66BAE">
      <w:pPr>
        <w:rPr>
          <w:b/>
          <w:sz w:val="22"/>
          <w:szCs w:val="24"/>
          <w:lang w:eastAsia="lt-LT"/>
        </w:rPr>
      </w:pPr>
    </w:p>
    <w:p w:rsidR="00505F85" w:rsidRDefault="00505F85" w:rsidP="00C66BAE">
      <w:pPr>
        <w:rPr>
          <w:b/>
          <w:sz w:val="22"/>
          <w:szCs w:val="24"/>
          <w:lang w:eastAsia="lt-LT"/>
        </w:rPr>
      </w:pPr>
    </w:p>
    <w:p w:rsidR="00505F85" w:rsidRDefault="00505F85" w:rsidP="00C66BAE">
      <w:pPr>
        <w:rPr>
          <w:b/>
          <w:sz w:val="22"/>
          <w:szCs w:val="24"/>
          <w:lang w:eastAsia="lt-LT"/>
        </w:rPr>
      </w:pPr>
    </w:p>
    <w:p w:rsidR="000537B9" w:rsidRDefault="00DE2B67" w:rsidP="00C66BAE">
      <w:pPr>
        <w:rPr>
          <w:sz w:val="22"/>
          <w:szCs w:val="24"/>
          <w:lang w:eastAsia="lt-LT"/>
        </w:rPr>
      </w:pPr>
      <w:r w:rsidRPr="00022DC0">
        <w:rPr>
          <w:b/>
          <w:sz w:val="22"/>
          <w:szCs w:val="24"/>
          <w:lang w:eastAsia="lt-LT"/>
        </w:rPr>
        <w:t>25 lentelė. Numatomos šalinti (išskyrus laikyti) atliekos (atliekas šalinančioms įmonėms)</w:t>
      </w:r>
      <w:r w:rsidR="00022DC0" w:rsidRPr="00022DC0">
        <w:rPr>
          <w:b/>
          <w:sz w:val="22"/>
          <w:szCs w:val="24"/>
          <w:lang w:eastAsia="lt-LT"/>
        </w:rPr>
        <w:t>.</w:t>
      </w:r>
      <w:r w:rsidR="00022DC0">
        <w:rPr>
          <w:sz w:val="22"/>
          <w:szCs w:val="24"/>
          <w:lang w:eastAsia="lt-LT"/>
        </w:rPr>
        <w:t xml:space="preserve"> Nepildoma. Įmonė atliekų nešalina.</w:t>
      </w:r>
    </w:p>
    <w:p w:rsidR="000537B9" w:rsidRDefault="00DE2B67">
      <w:pPr>
        <w:tabs>
          <w:tab w:val="left" w:leader="underscore" w:pos="8901"/>
        </w:tabs>
        <w:rPr>
          <w:szCs w:val="24"/>
          <w:lang w:eastAsia="lt-LT"/>
        </w:rPr>
      </w:pPr>
      <w:r>
        <w:rPr>
          <w:szCs w:val="24"/>
          <w:lang w:eastAsia="lt-LT"/>
        </w:rPr>
        <w:t xml:space="preserve">Įrenginio pavadinimas </w:t>
      </w:r>
      <w:r>
        <w:rPr>
          <w:szCs w:val="24"/>
          <w:lang w:eastAsia="lt-LT"/>
        </w:rPr>
        <w:tab/>
      </w:r>
    </w:p>
    <w:tbl>
      <w:tblPr>
        <w:tblW w:w="1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1699"/>
        <w:gridCol w:w="2026"/>
        <w:gridCol w:w="2187"/>
        <w:gridCol w:w="2187"/>
        <w:gridCol w:w="1693"/>
        <w:gridCol w:w="1860"/>
        <w:gridCol w:w="1613"/>
      </w:tblGrid>
      <w:tr w:rsidR="000537B9" w:rsidTr="00022DC0">
        <w:trPr>
          <w:cantSplit/>
          <w:trHeight w:val="300"/>
        </w:trPr>
        <w:tc>
          <w:tcPr>
            <w:tcW w:w="809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7B9" w:rsidRPr="00264716" w:rsidRDefault="00DE2B67">
            <w:pPr>
              <w:ind w:firstLine="567"/>
              <w:jc w:val="center"/>
              <w:rPr>
                <w:sz w:val="22"/>
                <w:szCs w:val="22"/>
                <w:lang w:eastAsia="lt-LT"/>
              </w:rPr>
            </w:pPr>
            <w:r w:rsidRPr="00264716">
              <w:rPr>
                <w:sz w:val="22"/>
                <w:szCs w:val="22"/>
                <w:lang w:eastAsia="lt-LT"/>
              </w:rPr>
              <w:t>Atliekos</w:t>
            </w:r>
          </w:p>
        </w:tc>
        <w:tc>
          <w:tcPr>
            <w:tcW w:w="516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Šalinimas</w:t>
            </w:r>
          </w:p>
        </w:tc>
      </w:tr>
      <w:tr w:rsidR="000537B9" w:rsidTr="00022DC0">
        <w:trPr>
          <w:cantSplit/>
          <w:trHeight w:val="699"/>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
              <w:jc w:val="center"/>
              <w:rPr>
                <w:sz w:val="22"/>
                <w:szCs w:val="22"/>
                <w:vertAlign w:val="superscript"/>
                <w:lang w:eastAsia="lt-LT"/>
              </w:rPr>
            </w:pPr>
            <w:r w:rsidRPr="00264716">
              <w:rPr>
                <w:sz w:val="22"/>
                <w:szCs w:val="22"/>
                <w:lang w:eastAsia="lt-LT"/>
              </w:rPr>
              <w:t>Kodas</w:t>
            </w:r>
          </w:p>
        </w:tc>
        <w:tc>
          <w:tcPr>
            <w:tcW w:w="2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22"/>
              <w:jc w:val="center"/>
              <w:rPr>
                <w:sz w:val="22"/>
                <w:szCs w:val="22"/>
                <w:lang w:eastAsia="lt-LT"/>
              </w:rPr>
            </w:pPr>
            <w:r w:rsidRPr="00264716">
              <w:rPr>
                <w:sz w:val="22"/>
                <w:szCs w:val="22"/>
                <w:lang w:eastAsia="lt-LT"/>
              </w:rPr>
              <w:t>Pavadinimas</w:t>
            </w:r>
          </w:p>
        </w:tc>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Patikslintas apibūdinimas</w:t>
            </w:r>
          </w:p>
        </w:tc>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Pavojingumas</w:t>
            </w:r>
          </w:p>
        </w:tc>
        <w:tc>
          <w:tcPr>
            <w:tcW w:w="1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Įrenginio našumas,</w:t>
            </w:r>
          </w:p>
          <w:p w:rsidR="000537B9" w:rsidRPr="00264716" w:rsidRDefault="00DE2B67">
            <w:pPr>
              <w:jc w:val="center"/>
              <w:rPr>
                <w:sz w:val="22"/>
                <w:szCs w:val="22"/>
                <w:lang w:eastAsia="lt-LT"/>
              </w:rPr>
            </w:pPr>
            <w:r w:rsidRPr="00264716">
              <w:rPr>
                <w:sz w:val="22"/>
                <w:szCs w:val="22"/>
                <w:lang w:eastAsia="lt-LT"/>
              </w:rPr>
              <w:t>t/m</w:t>
            </w: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Šalinimo veiklos kodas ir pavadinimas</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Numatomas šalinti kiekis, t/m.</w:t>
            </w:r>
          </w:p>
        </w:tc>
      </w:tr>
      <w:tr w:rsidR="000537B9" w:rsidTr="00022DC0">
        <w:trPr>
          <w:cantSplit/>
          <w:trHeight w:val="243"/>
        </w:trPr>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
              <w:jc w:val="center"/>
              <w:rPr>
                <w:sz w:val="22"/>
                <w:szCs w:val="22"/>
                <w:lang w:eastAsia="lt-LT"/>
              </w:rPr>
            </w:pPr>
            <w:r w:rsidRPr="00264716">
              <w:rPr>
                <w:sz w:val="22"/>
                <w:szCs w:val="22"/>
                <w:lang w:eastAsia="lt-LT"/>
              </w:rPr>
              <w:t>1</w:t>
            </w:r>
          </w:p>
        </w:tc>
        <w:tc>
          <w:tcPr>
            <w:tcW w:w="2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22"/>
              <w:jc w:val="center"/>
              <w:rPr>
                <w:sz w:val="22"/>
                <w:szCs w:val="22"/>
                <w:lang w:eastAsia="lt-LT"/>
              </w:rPr>
            </w:pPr>
            <w:r w:rsidRPr="00264716">
              <w:rPr>
                <w:sz w:val="22"/>
                <w:szCs w:val="22"/>
                <w:lang w:eastAsia="lt-LT"/>
              </w:rPr>
              <w:t>2</w:t>
            </w:r>
          </w:p>
        </w:tc>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7B9" w:rsidRPr="00264716" w:rsidRDefault="00DE2B67">
            <w:pPr>
              <w:jc w:val="center"/>
              <w:rPr>
                <w:sz w:val="22"/>
                <w:szCs w:val="22"/>
                <w:lang w:eastAsia="lt-LT"/>
              </w:rPr>
            </w:pPr>
            <w:r w:rsidRPr="00264716">
              <w:rPr>
                <w:sz w:val="22"/>
                <w:szCs w:val="22"/>
                <w:lang w:eastAsia="lt-LT"/>
              </w:rPr>
              <w:t>3</w:t>
            </w:r>
          </w:p>
        </w:tc>
        <w:tc>
          <w:tcPr>
            <w:tcW w:w="2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4</w:t>
            </w:r>
          </w:p>
        </w:tc>
        <w:tc>
          <w:tcPr>
            <w:tcW w:w="1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16"/>
              <w:jc w:val="center"/>
              <w:rPr>
                <w:sz w:val="22"/>
                <w:szCs w:val="22"/>
                <w:lang w:eastAsia="lt-LT"/>
              </w:rPr>
            </w:pPr>
            <w:r w:rsidRPr="00264716">
              <w:rPr>
                <w:sz w:val="22"/>
                <w:szCs w:val="22"/>
                <w:lang w:eastAsia="lt-LT"/>
              </w:rPr>
              <w:t>5</w:t>
            </w:r>
          </w:p>
        </w:tc>
        <w:tc>
          <w:tcPr>
            <w:tcW w:w="1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6</w:t>
            </w:r>
          </w:p>
        </w:tc>
        <w:tc>
          <w:tcPr>
            <w:tcW w:w="16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7</w:t>
            </w:r>
          </w:p>
        </w:tc>
      </w:tr>
      <w:tr w:rsidR="000537B9">
        <w:trPr>
          <w:cantSplit/>
          <w:trHeight w:val="243"/>
        </w:trPr>
        <w:tc>
          <w:tcPr>
            <w:tcW w:w="1699"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2026"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2187" w:type="dxa"/>
            <w:tcBorders>
              <w:top w:val="single" w:sz="4" w:space="0" w:color="auto"/>
              <w:left w:val="single" w:sz="4" w:space="0" w:color="auto"/>
              <w:bottom w:val="single" w:sz="4" w:space="0" w:color="auto"/>
              <w:right w:val="single" w:sz="4" w:space="0" w:color="auto"/>
            </w:tcBorders>
          </w:tcPr>
          <w:p w:rsidR="000537B9" w:rsidRDefault="000537B9">
            <w:pPr>
              <w:ind w:firstLine="567"/>
              <w:rPr>
                <w:sz w:val="18"/>
                <w:lang w:eastAsia="lt-LT"/>
              </w:rPr>
            </w:pPr>
          </w:p>
        </w:tc>
        <w:tc>
          <w:tcPr>
            <w:tcW w:w="2187"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1693"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1860"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1613"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r>
    </w:tbl>
    <w:p w:rsidR="000537B9" w:rsidRDefault="000537B9">
      <w:pPr>
        <w:ind w:firstLine="567"/>
        <w:rPr>
          <w:sz w:val="22"/>
          <w:szCs w:val="24"/>
          <w:lang w:eastAsia="lt-LT"/>
        </w:rPr>
      </w:pPr>
    </w:p>
    <w:p w:rsidR="000537B9" w:rsidRDefault="00DE2B67">
      <w:pPr>
        <w:ind w:firstLine="567"/>
        <w:rPr>
          <w:sz w:val="22"/>
          <w:szCs w:val="24"/>
          <w:u w:val="single"/>
          <w:lang w:eastAsia="lt-LT"/>
        </w:rPr>
      </w:pPr>
      <w:r w:rsidRPr="00022DC0">
        <w:rPr>
          <w:b/>
          <w:sz w:val="22"/>
          <w:szCs w:val="24"/>
          <w:lang w:eastAsia="lt-LT"/>
        </w:rPr>
        <w:t>26 lentelė. Numatomas laikinai laikyti atliekų kiekis (įmonėms, numatančioms laikinai laikyti, naudoti ir (ar) šalinti skirtas atliekas)</w:t>
      </w:r>
      <w:r w:rsidR="00022DC0">
        <w:rPr>
          <w:sz w:val="22"/>
          <w:szCs w:val="24"/>
          <w:lang w:eastAsia="lt-LT"/>
        </w:rPr>
        <w:t xml:space="preserve">. </w:t>
      </w:r>
    </w:p>
    <w:tbl>
      <w:tblPr>
        <w:tblW w:w="13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4678"/>
        <w:gridCol w:w="3544"/>
        <w:gridCol w:w="1502"/>
        <w:gridCol w:w="2827"/>
      </w:tblGrid>
      <w:tr w:rsidR="000537B9" w:rsidTr="00C66BAE">
        <w:trPr>
          <w:cantSplit/>
          <w:trHeight w:val="611"/>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Atliekos kodas</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Atliekos pavadinimas</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Patikslintas apibūdinimas</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Atliekos pavojingumas</w:t>
            </w:r>
          </w:p>
        </w:tc>
        <w:tc>
          <w:tcPr>
            <w:tcW w:w="2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Didžiausias vienu metu leidžiamas laikyti atliekų kiekis, t</w:t>
            </w:r>
          </w:p>
        </w:tc>
      </w:tr>
      <w:tr w:rsidR="000537B9" w:rsidTr="00C66BAE">
        <w:trPr>
          <w:cantSplit/>
          <w:trHeight w:val="243"/>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rsidP="00ED79A6">
            <w:pPr>
              <w:ind w:firstLine="32"/>
              <w:jc w:val="center"/>
              <w:rPr>
                <w:sz w:val="22"/>
                <w:szCs w:val="22"/>
                <w:lang w:eastAsia="lt-LT"/>
              </w:rPr>
            </w:pPr>
            <w:r w:rsidRPr="00264716">
              <w:rPr>
                <w:sz w:val="22"/>
                <w:szCs w:val="22"/>
                <w:lang w:eastAsia="lt-LT"/>
              </w:rPr>
              <w:t>1</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2</w:t>
            </w:r>
          </w:p>
        </w:tc>
        <w:tc>
          <w:tcPr>
            <w:tcW w:w="35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7B9" w:rsidRPr="00264716" w:rsidRDefault="00DE2B67">
            <w:pPr>
              <w:ind w:firstLine="567"/>
              <w:jc w:val="center"/>
              <w:rPr>
                <w:sz w:val="22"/>
                <w:szCs w:val="22"/>
                <w:lang w:eastAsia="lt-LT"/>
              </w:rPr>
            </w:pPr>
            <w:r w:rsidRPr="00264716">
              <w:rPr>
                <w:sz w:val="22"/>
                <w:szCs w:val="22"/>
                <w:lang w:eastAsia="lt-LT"/>
              </w:rPr>
              <w:t>3</w:t>
            </w:r>
          </w:p>
        </w:tc>
        <w:tc>
          <w:tcPr>
            <w:tcW w:w="1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4</w:t>
            </w:r>
          </w:p>
        </w:tc>
        <w:tc>
          <w:tcPr>
            <w:tcW w:w="2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617"/>
              <w:jc w:val="center"/>
              <w:rPr>
                <w:sz w:val="22"/>
                <w:szCs w:val="22"/>
                <w:lang w:eastAsia="lt-LT"/>
              </w:rPr>
            </w:pPr>
            <w:r w:rsidRPr="00264716">
              <w:rPr>
                <w:sz w:val="22"/>
                <w:szCs w:val="22"/>
                <w:lang w:eastAsia="lt-LT"/>
              </w:rPr>
              <w:t>5</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02 02 03</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Virtuvių ir valgyklų gyvūninės kilmės atliekos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Valgyklos atliekos atliekos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02 03 04</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Virtuvių ir valgyklų augalinės kilmės atliekos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Valgyklos atliekos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02 05 99</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Pieno pramonės atliekos, nepatenkančios 02 05 01</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Gamybinės atliekos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40 000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02 05 01</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 xml:space="preserve">Pieno pramonės atliekos </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rūgščios išrūgos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36 000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08 01 99</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Sukietėję dažai ir lakai</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Sukietėję dažai ir lakai</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10 01 01</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Medienos deginimo pelenai</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Biokuro deginimo pelenai</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540,880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eastAsia="lt-LT"/>
              </w:rPr>
              <w:t>13 02 08</w:t>
            </w:r>
            <w:r>
              <w:rPr>
                <w:sz w:val="22"/>
                <w:szCs w:val="22"/>
                <w:lang w:val="en-GB" w:eastAsia="lt-LT"/>
              </w:rPr>
              <w:t>*</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Panaudoti tepalai ir alyvos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Panaudoti tepalai ir alyvos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13 05 02*</w:t>
            </w:r>
          </w:p>
        </w:tc>
        <w:tc>
          <w:tcPr>
            <w:tcW w:w="4678" w:type="dxa"/>
            <w:tcBorders>
              <w:top w:val="single" w:sz="4" w:space="0" w:color="auto"/>
              <w:left w:val="single" w:sz="4" w:space="0" w:color="auto"/>
              <w:bottom w:val="single" w:sz="4" w:space="0" w:color="auto"/>
              <w:right w:val="single" w:sz="4" w:space="0" w:color="auto"/>
            </w:tcBorders>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Lietaus valymo įrenginių dumblas</w:t>
            </w:r>
          </w:p>
        </w:tc>
        <w:tc>
          <w:tcPr>
            <w:tcW w:w="3544" w:type="dxa"/>
            <w:tcBorders>
              <w:top w:val="single" w:sz="4" w:space="0" w:color="auto"/>
              <w:left w:val="single" w:sz="4" w:space="0" w:color="auto"/>
              <w:bottom w:val="single" w:sz="4" w:space="0" w:color="auto"/>
              <w:right w:val="single" w:sz="4" w:space="0" w:color="auto"/>
            </w:tcBorders>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Lietaus valymo įrenginių dumblas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13 05 07*</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Naftos produktų/vandens separatorių tepaluotas vanduo</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Naftos produktų/vandens separatorių tepaluotas vanduo</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7,5</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15 01 01</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Popieriaus ir kartono atliekos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Popieriaus ir kartono atliekos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150,0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15 01 02</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(kartu su PET) pakuotės atliekos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(kartu su PET) pakuotės atliekos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150,0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15 01 05</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Kombinuotos pakuotės atliekos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Kombinuotos pakuotės atliekos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01 10*</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metalinės užterštos pakuotės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Plastikinės metalinės užterštos pakuotės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15 02 02*</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Tepaluotų pašluosčių, absorbentų atliekos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Tepaluotų pašluosčių, absorbentų atliekos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3-B</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16 01 03</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Naudotos padangos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Naudotos padangos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07*</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Tepalo filtrai</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Tepalo filtrai</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1,25</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16 01 12</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Stabdžių trinkelės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Stabdžių trinkelės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eastAsia="lt-LT"/>
              </w:rPr>
              <w:t>16 01 14</w:t>
            </w:r>
            <w:r>
              <w:rPr>
                <w:sz w:val="22"/>
                <w:szCs w:val="22"/>
                <w:lang w:val="en-GB" w:eastAsia="lt-LT"/>
              </w:rPr>
              <w:t>*</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Aušinimo skysčiai, kuriuose yra pavojingų medžiagų</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Aušinimo skysčiai, kuriuose yra pavojingų medžiagų</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0,750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21*</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Oro filtrai, amortizatoriai, kuro filtrai</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Oro filtrai, amortizatoriai, kuro filtrai</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1,25</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16 01 19</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Plastikai (iš automobilių)</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Plastikai (iš automobilių)</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8,0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16 06 01*</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Švino akumuliatoriai</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Švino akumuliatoriai</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8</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7,5</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17 04 02</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Aliuminio metalo laužas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Aliuminio metalo laužas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17 04 05</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Juodojo metalo laužas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Juodojo metalo laužas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500,0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17 04 07</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Spalvotojo metalo laužas (metalų mišiniai)</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Spalvotojo metalo laužas (metalų mišiniai)</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05 03*</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Užterštas gruntas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Užterštas gruntas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17 06 04</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Izoliacinės medžiagos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Izoliacinės medžiagos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17 09 04</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statybinės ir griovimo atliekos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statybinės ir griovimo atliekos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18 01 09</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Vaistai</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Pasenę vaistai</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0,020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19 12 04</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Plastiko, gumos atliekos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Plastiko, gumos atliekos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21*</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Liuminescensinės ir gyvsidabrio lempos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Liuminescensinės ir gyvsidabrio lempos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5</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0,5</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23*</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(šaldytuvai)</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(šaldytuvai)</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35*</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kurioje yra pavojingų sudedamųjų dalių</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ir elektroninė įranga, kurioje yra pavojingų sudedamųjų dalių</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HP 14</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2,5</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20 01 36</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elektso elektroninė įranga</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Nebenaudojama elektros elektroninė įranga</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10,0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20 02 01</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Biologiškai suįrančios sodų ir parkų atliekos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Nupjauta žolė</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8,0</w:t>
            </w:r>
          </w:p>
        </w:tc>
      </w:tr>
      <w:tr w:rsidR="00C66BAE" w:rsidTr="00C66BAE">
        <w:trPr>
          <w:cantSplit/>
          <w:trHeight w:val="243"/>
        </w:trPr>
        <w:tc>
          <w:tcPr>
            <w:tcW w:w="1271"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20 03 01</w:t>
            </w:r>
          </w:p>
        </w:tc>
        <w:tc>
          <w:tcPr>
            <w:tcW w:w="4678"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komunalinės atliekos</w:t>
            </w:r>
          </w:p>
        </w:tc>
        <w:tc>
          <w:tcPr>
            <w:tcW w:w="3544"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Mišrios komunalinės atliekos</w:t>
            </w:r>
          </w:p>
        </w:tc>
        <w:tc>
          <w:tcPr>
            <w:tcW w:w="1502"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eastAsia="lt-LT"/>
              </w:rPr>
            </w:pPr>
            <w:r>
              <w:rPr>
                <w:sz w:val="22"/>
                <w:szCs w:val="22"/>
                <w:lang w:eastAsia="lt-LT"/>
              </w:rPr>
              <w:t>-</w:t>
            </w:r>
          </w:p>
        </w:tc>
        <w:tc>
          <w:tcPr>
            <w:tcW w:w="2827" w:type="dxa"/>
            <w:tcBorders>
              <w:top w:val="single" w:sz="4" w:space="0" w:color="auto"/>
              <w:left w:val="single" w:sz="4" w:space="0" w:color="auto"/>
              <w:bottom w:val="single" w:sz="4" w:space="0" w:color="auto"/>
              <w:right w:val="single" w:sz="4" w:space="0" w:color="auto"/>
            </w:tcBorders>
            <w:vAlign w:val="center"/>
          </w:tcPr>
          <w:p w:rsidR="00C66BAE" w:rsidRDefault="00C66BAE" w:rsidP="00C66BAE">
            <w:pPr>
              <w:tabs>
                <w:tab w:val="left" w:pos="0"/>
                <w:tab w:val="left" w:pos="426"/>
                <w:tab w:val="left" w:pos="1985"/>
                <w:tab w:val="left" w:pos="2835"/>
                <w:tab w:val="left" w:pos="3828"/>
                <w:tab w:val="left" w:pos="5245"/>
                <w:tab w:val="left" w:pos="6946"/>
              </w:tabs>
              <w:spacing w:line="256" w:lineRule="auto"/>
              <w:jc w:val="center"/>
              <w:rPr>
                <w:sz w:val="22"/>
                <w:szCs w:val="22"/>
                <w:lang w:val="en-GB" w:eastAsia="lt-LT"/>
              </w:rPr>
            </w:pPr>
            <w:r>
              <w:rPr>
                <w:sz w:val="22"/>
                <w:szCs w:val="22"/>
                <w:lang w:val="en-GB" w:eastAsia="lt-LT"/>
              </w:rPr>
              <w:t>500,0</w:t>
            </w:r>
          </w:p>
        </w:tc>
      </w:tr>
    </w:tbl>
    <w:p w:rsidR="000537B9" w:rsidRDefault="000537B9">
      <w:pPr>
        <w:ind w:firstLine="567"/>
        <w:jc w:val="both"/>
        <w:rPr>
          <w:sz w:val="22"/>
          <w:szCs w:val="24"/>
          <w:lang w:eastAsia="lt-LT"/>
        </w:rPr>
      </w:pPr>
    </w:p>
    <w:p w:rsidR="008D1D95" w:rsidRDefault="008D1D95">
      <w:pPr>
        <w:ind w:firstLine="567"/>
        <w:jc w:val="both"/>
        <w:rPr>
          <w:sz w:val="22"/>
          <w:szCs w:val="24"/>
          <w:lang w:eastAsia="lt-LT"/>
        </w:rPr>
      </w:pPr>
    </w:p>
    <w:p w:rsidR="008D1D95" w:rsidRDefault="008D1D95">
      <w:pPr>
        <w:ind w:firstLine="567"/>
        <w:jc w:val="both"/>
        <w:rPr>
          <w:sz w:val="22"/>
          <w:szCs w:val="24"/>
          <w:lang w:eastAsia="lt-LT"/>
        </w:rPr>
      </w:pPr>
      <w:bookmarkStart w:id="1" w:name="_GoBack"/>
      <w:bookmarkEnd w:id="1"/>
    </w:p>
    <w:p w:rsidR="000537B9" w:rsidRDefault="00DE2B67">
      <w:pPr>
        <w:ind w:firstLine="567"/>
        <w:rPr>
          <w:sz w:val="22"/>
          <w:szCs w:val="24"/>
          <w:lang w:eastAsia="lt-LT"/>
        </w:rPr>
      </w:pPr>
      <w:r w:rsidRPr="00022DC0">
        <w:rPr>
          <w:b/>
          <w:sz w:val="22"/>
          <w:szCs w:val="24"/>
          <w:lang w:eastAsia="lt-LT"/>
        </w:rPr>
        <w:t>27 lentelė. Numatomas laikyti atliekų kiekis</w:t>
      </w:r>
      <w:r w:rsidR="00022DC0" w:rsidRPr="00022DC0">
        <w:rPr>
          <w:b/>
          <w:sz w:val="22"/>
          <w:szCs w:val="24"/>
          <w:lang w:eastAsia="lt-LT"/>
        </w:rPr>
        <w:t>.</w:t>
      </w:r>
      <w:r w:rsidR="00022DC0">
        <w:rPr>
          <w:sz w:val="22"/>
          <w:szCs w:val="24"/>
          <w:lang w:eastAsia="lt-LT"/>
        </w:rPr>
        <w:t xml:space="preserve"> Nepildoma. Įmonė atliekų laikyti neplanuoja.</w:t>
      </w:r>
    </w:p>
    <w:p w:rsidR="000537B9" w:rsidRDefault="000537B9">
      <w:pPr>
        <w:ind w:firstLine="567"/>
        <w:rPr>
          <w:sz w:val="22"/>
          <w:szCs w:val="24"/>
          <w:u w:val="single"/>
          <w:lang w:eastAsia="lt-LT"/>
        </w:rPr>
      </w:pPr>
    </w:p>
    <w:tbl>
      <w:tblPr>
        <w:tblW w:w="13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5"/>
        <w:gridCol w:w="3835"/>
        <w:gridCol w:w="2415"/>
        <w:gridCol w:w="2415"/>
        <w:gridCol w:w="2688"/>
      </w:tblGrid>
      <w:tr w:rsidR="000537B9" w:rsidTr="00022DC0">
        <w:trPr>
          <w:cantSplit/>
          <w:trHeight w:val="855"/>
        </w:trPr>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Atliekos kodas</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Atliekos pavadinimas</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Patikslintas apibūdinimas</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vertAlign w:val="superscript"/>
                <w:lang w:eastAsia="lt-LT"/>
              </w:rPr>
            </w:pPr>
            <w:r w:rsidRPr="00264716">
              <w:rPr>
                <w:sz w:val="22"/>
                <w:szCs w:val="22"/>
                <w:lang w:eastAsia="lt-LT"/>
              </w:rPr>
              <w:t>Atliekos pavojingumas</w:t>
            </w:r>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jc w:val="center"/>
              <w:rPr>
                <w:sz w:val="22"/>
                <w:szCs w:val="22"/>
                <w:lang w:eastAsia="lt-LT"/>
              </w:rPr>
            </w:pPr>
            <w:r w:rsidRPr="00264716">
              <w:rPr>
                <w:sz w:val="22"/>
                <w:szCs w:val="22"/>
                <w:lang w:eastAsia="lt-LT"/>
              </w:rPr>
              <w:t>Didžiausias vienu metu leidžiamas laikyti atliekų kiekis, t</w:t>
            </w:r>
          </w:p>
        </w:tc>
      </w:tr>
      <w:tr w:rsidR="000537B9" w:rsidTr="00022DC0">
        <w:trPr>
          <w:cantSplit/>
          <w:trHeight w:val="243"/>
        </w:trPr>
        <w:tc>
          <w:tcPr>
            <w:tcW w:w="19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1</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2</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537B9" w:rsidRPr="00264716" w:rsidRDefault="00DE2B67">
            <w:pPr>
              <w:ind w:firstLine="567"/>
              <w:jc w:val="center"/>
              <w:rPr>
                <w:sz w:val="22"/>
                <w:szCs w:val="22"/>
                <w:lang w:eastAsia="lt-LT"/>
              </w:rPr>
            </w:pPr>
            <w:r w:rsidRPr="00264716">
              <w:rPr>
                <w:sz w:val="22"/>
                <w:szCs w:val="22"/>
                <w:lang w:eastAsia="lt-LT"/>
              </w:rPr>
              <w:t>3</w:t>
            </w:r>
          </w:p>
        </w:tc>
        <w:tc>
          <w:tcPr>
            <w:tcW w:w="2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567"/>
              <w:jc w:val="center"/>
              <w:rPr>
                <w:sz w:val="22"/>
                <w:szCs w:val="22"/>
                <w:lang w:eastAsia="lt-LT"/>
              </w:rPr>
            </w:pPr>
            <w:r w:rsidRPr="00264716">
              <w:rPr>
                <w:sz w:val="22"/>
                <w:szCs w:val="22"/>
                <w:lang w:eastAsia="lt-LT"/>
              </w:rPr>
              <w:t>4</w:t>
            </w:r>
          </w:p>
        </w:tc>
        <w:tc>
          <w:tcPr>
            <w:tcW w:w="2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537B9" w:rsidRPr="00264716" w:rsidRDefault="00DE2B67">
            <w:pPr>
              <w:ind w:firstLine="617"/>
              <w:jc w:val="center"/>
              <w:rPr>
                <w:sz w:val="22"/>
                <w:szCs w:val="22"/>
                <w:lang w:eastAsia="lt-LT"/>
              </w:rPr>
            </w:pPr>
            <w:r w:rsidRPr="00264716">
              <w:rPr>
                <w:sz w:val="22"/>
                <w:szCs w:val="22"/>
                <w:lang w:eastAsia="lt-LT"/>
              </w:rPr>
              <w:t>5</w:t>
            </w:r>
          </w:p>
        </w:tc>
      </w:tr>
      <w:tr w:rsidR="000537B9">
        <w:trPr>
          <w:cantSplit/>
          <w:trHeight w:val="243"/>
        </w:trPr>
        <w:tc>
          <w:tcPr>
            <w:tcW w:w="1955"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3835"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2415" w:type="dxa"/>
            <w:tcBorders>
              <w:top w:val="single" w:sz="4" w:space="0" w:color="auto"/>
              <w:left w:val="single" w:sz="4" w:space="0" w:color="auto"/>
              <w:bottom w:val="single" w:sz="4" w:space="0" w:color="auto"/>
              <w:right w:val="single" w:sz="4" w:space="0" w:color="auto"/>
            </w:tcBorders>
          </w:tcPr>
          <w:p w:rsidR="000537B9" w:rsidRDefault="000537B9">
            <w:pPr>
              <w:ind w:firstLine="567"/>
              <w:rPr>
                <w:sz w:val="18"/>
                <w:lang w:eastAsia="lt-LT"/>
              </w:rPr>
            </w:pPr>
          </w:p>
        </w:tc>
        <w:tc>
          <w:tcPr>
            <w:tcW w:w="2415"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c>
          <w:tcPr>
            <w:tcW w:w="2688" w:type="dxa"/>
            <w:tcBorders>
              <w:top w:val="single" w:sz="4" w:space="0" w:color="auto"/>
              <w:left w:val="single" w:sz="4" w:space="0" w:color="auto"/>
              <w:bottom w:val="single" w:sz="4" w:space="0" w:color="auto"/>
              <w:right w:val="single" w:sz="4" w:space="0" w:color="auto"/>
            </w:tcBorders>
            <w:vAlign w:val="center"/>
          </w:tcPr>
          <w:p w:rsidR="000537B9" w:rsidRDefault="000537B9">
            <w:pPr>
              <w:ind w:firstLine="567"/>
              <w:rPr>
                <w:sz w:val="18"/>
                <w:lang w:eastAsia="lt-LT"/>
              </w:rPr>
            </w:pPr>
          </w:p>
        </w:tc>
      </w:tr>
    </w:tbl>
    <w:p w:rsidR="000537B9" w:rsidRDefault="000537B9">
      <w:pPr>
        <w:ind w:firstLine="567"/>
        <w:rPr>
          <w:b/>
          <w:sz w:val="22"/>
          <w:szCs w:val="24"/>
          <w:lang w:eastAsia="lt-LT"/>
        </w:rPr>
      </w:pPr>
    </w:p>
    <w:p w:rsidR="000537B9" w:rsidRDefault="000537B9">
      <w:pPr>
        <w:jc w:val="center"/>
        <w:rPr>
          <w:b/>
          <w:sz w:val="22"/>
          <w:szCs w:val="24"/>
          <w:lang w:eastAsia="lt-LT"/>
        </w:rPr>
      </w:pPr>
    </w:p>
    <w:p w:rsidR="000537B9" w:rsidRDefault="00DE2B67">
      <w:pPr>
        <w:jc w:val="center"/>
        <w:rPr>
          <w:b/>
          <w:sz w:val="22"/>
          <w:szCs w:val="24"/>
          <w:lang w:eastAsia="lt-LT"/>
        </w:rPr>
      </w:pPr>
      <w:r>
        <w:rPr>
          <w:b/>
          <w:sz w:val="22"/>
          <w:szCs w:val="24"/>
          <w:lang w:eastAsia="lt-LT"/>
        </w:rPr>
        <w:t>XII. TRIUKŠMO SKLIDIMAS IR KVAPŲ KONTROLĖ</w:t>
      </w:r>
    </w:p>
    <w:p w:rsidR="000537B9" w:rsidRDefault="000537B9">
      <w:pPr>
        <w:ind w:firstLine="567"/>
        <w:jc w:val="both"/>
        <w:rPr>
          <w:sz w:val="22"/>
          <w:szCs w:val="24"/>
          <w:lang w:eastAsia="lt-LT"/>
        </w:rPr>
      </w:pPr>
    </w:p>
    <w:p w:rsidR="000537B9" w:rsidRPr="00C66BAE" w:rsidRDefault="00DE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4"/>
          <w:lang w:eastAsia="lt-LT"/>
        </w:rPr>
      </w:pPr>
      <w:r w:rsidRPr="00C66BAE">
        <w:rPr>
          <w:b/>
          <w:sz w:val="22"/>
          <w:szCs w:val="24"/>
          <w:lang w:eastAsia="lt-LT"/>
        </w:rPr>
        <w:t>27. Informacija apie triukšmo šaltinius ir jų skleidžiamą triukšmą.</w:t>
      </w:r>
    </w:p>
    <w:p w:rsidR="00264716" w:rsidRDefault="00264716" w:rsidP="004341C4">
      <w:pPr>
        <w:spacing w:line="276" w:lineRule="auto"/>
        <w:ind w:left="567" w:right="-320" w:firstLine="851"/>
        <w:jc w:val="both"/>
      </w:pPr>
      <w:r>
        <w:rPr>
          <w:sz w:val="22"/>
          <w:szCs w:val="24"/>
          <w:lang w:eastAsia="lt-LT"/>
        </w:rPr>
        <w:t>Leidimas koreguojamas pradėjus eksplaotuoti naują pieno miltelių džiovyklą</w:t>
      </w:r>
      <w:r w:rsidR="00F71AE1">
        <w:rPr>
          <w:sz w:val="22"/>
          <w:szCs w:val="24"/>
          <w:lang w:eastAsia="lt-LT"/>
        </w:rPr>
        <w:t xml:space="preserve"> Nr.3 (a.t.š.066) ir jos dujinį kaitintuvą (a.t.š. 067)</w:t>
      </w:r>
      <w:r>
        <w:rPr>
          <w:sz w:val="22"/>
          <w:szCs w:val="24"/>
          <w:lang w:eastAsia="lt-LT"/>
        </w:rPr>
        <w:t xml:space="preserve">. </w:t>
      </w:r>
      <w:r w:rsidR="00F71AE1">
        <w:rPr>
          <w:sz w:val="22"/>
          <w:szCs w:val="24"/>
          <w:lang w:eastAsia="lt-LT"/>
        </w:rPr>
        <w:t>Džiovyklose Nr.</w:t>
      </w:r>
      <w:r w:rsidR="00F71AE1">
        <w:rPr>
          <w:sz w:val="22"/>
          <w:szCs w:val="24"/>
          <w:lang w:val="en-GB" w:eastAsia="lt-LT"/>
        </w:rPr>
        <w:t xml:space="preserve">1 (a.t.š. 011) ir Nr.2 (a.t.š. 012) </w:t>
      </w:r>
      <w:r>
        <w:t>atlikta rekonstrukcija, pasikeitė metinės darbo valandos, ko pasekoje metinė tarša iš pirmos džiovyklos (a.t.š. 011) sumažėjo, iš antros d</w:t>
      </w:r>
      <w:r w:rsidR="00F71AE1">
        <w:t>žiovyklos (a.t.š. 012) padidėjo. P</w:t>
      </w:r>
      <w:r>
        <w:t>radėjus eksploatuoti džiovyklą Nr. 3 (a.t.š. 066) išmatuoti faktiniai teršalų išmetimai ir įvertinta faktinė tarša (t/m), kuri yra mažesnė už projektinius kiekius.</w:t>
      </w:r>
      <w:r w:rsidR="00F71AE1">
        <w:t xml:space="preserve"> Nauja pieno miltelių  džiovykla ir jos kaitintuvas sumontuoti gamybinių patalpų vuduje, triukšmo sklidimo į aplinką nėra.  </w:t>
      </w:r>
    </w:p>
    <w:p w:rsidR="00F71AE1" w:rsidRPr="00705456" w:rsidRDefault="00264716" w:rsidP="004341C4">
      <w:pPr>
        <w:spacing w:line="276" w:lineRule="auto"/>
        <w:ind w:left="567" w:right="720" w:firstLine="851"/>
        <w:jc w:val="both"/>
      </w:pPr>
      <w:r>
        <w:rPr>
          <w:sz w:val="22"/>
          <w:szCs w:val="24"/>
          <w:lang w:eastAsia="lt-LT"/>
        </w:rPr>
        <w:t xml:space="preserve"> </w:t>
      </w:r>
      <w:r w:rsidR="00F71AE1" w:rsidRPr="00705456">
        <w:t>AB „</w:t>
      </w:r>
      <w:r w:rsidR="00F71AE1">
        <w:t>Žemaitijos pienas</w:t>
      </w:r>
      <w:r w:rsidR="00F71AE1" w:rsidRPr="00705456">
        <w:t xml:space="preserve">“ TIPK leidimo </w:t>
      </w:r>
      <w:r w:rsidR="00F71AE1">
        <w:t xml:space="preserve">Nr.6 </w:t>
      </w:r>
      <w:r w:rsidR="00F71AE1" w:rsidRPr="00705456">
        <w:t xml:space="preserve">pakeitimo paraiškoje pateikti pakeitimai neturės reikšmingos įtakos triukšmo sklidimui ir kvapams. </w:t>
      </w:r>
    </w:p>
    <w:p w:rsidR="00F71AE1" w:rsidRPr="00705456" w:rsidRDefault="00F71AE1" w:rsidP="004341C4">
      <w:pPr>
        <w:spacing w:line="276" w:lineRule="auto"/>
        <w:ind w:left="567" w:right="720" w:firstLine="851"/>
        <w:jc w:val="both"/>
      </w:pPr>
      <w:r w:rsidRPr="00705456">
        <w:t>Atsižvelgiant į tai, AB „</w:t>
      </w:r>
      <w:r>
        <w:t>Žemaitijos pienas</w:t>
      </w:r>
      <w:r w:rsidRPr="00705456">
        <w:t>“ TIPK leidimo pakeitimo paraiškos XII skyrius (Triukšmo sklidimas ir kvapų kontrolė) nėra koreguojamas.</w:t>
      </w:r>
    </w:p>
    <w:p w:rsidR="000537B9" w:rsidRDefault="000537B9">
      <w:pPr>
        <w:rPr>
          <w:sz w:val="22"/>
          <w:szCs w:val="24"/>
          <w:lang w:eastAsia="lt-LT"/>
        </w:rPr>
      </w:pPr>
    </w:p>
    <w:p w:rsidR="000537B9" w:rsidRDefault="000537B9">
      <w:pPr>
        <w:rPr>
          <w:sz w:val="22"/>
          <w:szCs w:val="24"/>
          <w:highlight w:val="yellow"/>
          <w:lang w:eastAsia="lt-LT"/>
        </w:rPr>
      </w:pPr>
    </w:p>
    <w:p w:rsidR="00C66BAE" w:rsidRDefault="00C66BAE">
      <w:pPr>
        <w:rPr>
          <w:sz w:val="22"/>
          <w:szCs w:val="24"/>
          <w:highlight w:val="yellow"/>
          <w:lang w:eastAsia="lt-LT"/>
        </w:rPr>
      </w:pPr>
    </w:p>
    <w:p w:rsidR="00C66BAE" w:rsidRDefault="00C66BAE">
      <w:pPr>
        <w:rPr>
          <w:sz w:val="22"/>
          <w:szCs w:val="24"/>
          <w:highlight w:val="yellow"/>
          <w:lang w:eastAsia="lt-LT"/>
        </w:rPr>
      </w:pPr>
    </w:p>
    <w:p w:rsidR="000537B9" w:rsidRDefault="000537B9">
      <w:pPr>
        <w:ind w:firstLine="567"/>
        <w:jc w:val="both"/>
        <w:rPr>
          <w:sz w:val="22"/>
          <w:szCs w:val="24"/>
          <w:lang w:eastAsia="lt-LT"/>
        </w:rPr>
      </w:pPr>
    </w:p>
    <w:p w:rsidR="000537B9" w:rsidRDefault="00DE2B67">
      <w:pPr>
        <w:jc w:val="center"/>
        <w:rPr>
          <w:b/>
          <w:sz w:val="22"/>
          <w:szCs w:val="24"/>
          <w:lang w:eastAsia="lt-LT"/>
        </w:rPr>
      </w:pPr>
      <w:r>
        <w:rPr>
          <w:b/>
          <w:sz w:val="22"/>
          <w:szCs w:val="24"/>
          <w:lang w:eastAsia="lt-LT"/>
        </w:rPr>
        <w:t xml:space="preserve">XIV. PARAIŠKOS PRIEDAI, KITA PAGAL TAISYKLES REIKALAUJAMA INFORMACIJA IR DUOMENYS </w:t>
      </w:r>
    </w:p>
    <w:p w:rsidR="00F71AE1" w:rsidRDefault="00F71AE1">
      <w:pPr>
        <w:jc w:val="center"/>
        <w:rPr>
          <w:b/>
          <w:sz w:val="22"/>
          <w:szCs w:val="24"/>
          <w:lang w:eastAsia="lt-LT"/>
        </w:rPr>
      </w:pPr>
    </w:p>
    <w:p w:rsidR="000537B9" w:rsidRPr="00F71AE1" w:rsidRDefault="00F71AE1" w:rsidP="00F71AE1">
      <w:pPr>
        <w:pStyle w:val="Betarp"/>
        <w:numPr>
          <w:ilvl w:val="0"/>
          <w:numId w:val="39"/>
        </w:numPr>
      </w:pPr>
      <w:r>
        <w:rPr>
          <w:lang w:val="en-GB"/>
        </w:rPr>
        <w:t xml:space="preserve">AAA </w:t>
      </w:r>
      <w:r w:rsidRPr="00F71AE1">
        <w:rPr>
          <w:lang w:val="en-GB"/>
        </w:rPr>
        <w:t>2016-12-28 d. rašto Nr.(28.1)-A4-13115 kopija</w:t>
      </w:r>
      <w:r>
        <w:rPr>
          <w:lang w:val="en-GB"/>
        </w:rPr>
        <w:t>;</w:t>
      </w:r>
    </w:p>
    <w:p w:rsidR="00F71AE1" w:rsidRPr="00F71AE1" w:rsidRDefault="00F71AE1" w:rsidP="00F71AE1">
      <w:pPr>
        <w:pStyle w:val="Betarp"/>
        <w:numPr>
          <w:ilvl w:val="0"/>
          <w:numId w:val="39"/>
        </w:numPr>
      </w:pPr>
      <w:r>
        <w:rPr>
          <w:lang w:val="en-GB"/>
        </w:rPr>
        <w:t>Aplinkos oro taršos šaltinių žemėlapis – schema;</w:t>
      </w:r>
    </w:p>
    <w:p w:rsidR="005D1366" w:rsidRPr="005D1366" w:rsidRDefault="005D1366" w:rsidP="00F71AE1">
      <w:pPr>
        <w:pStyle w:val="Betarp"/>
        <w:numPr>
          <w:ilvl w:val="0"/>
          <w:numId w:val="39"/>
        </w:numPr>
      </w:pPr>
      <w:r>
        <w:t>At</w:t>
      </w:r>
      <w:r w:rsidR="004303F9">
        <w:t>liekų tvarkymo sutarties Nr.Con-</w:t>
      </w:r>
      <w:r w:rsidR="00787AB1">
        <w:t>1</w:t>
      </w:r>
      <w:r>
        <w:rPr>
          <w:lang w:val="en-GB"/>
        </w:rPr>
        <w:t xml:space="preserve">7 </w:t>
      </w:r>
      <w:r w:rsidR="004303F9">
        <w:rPr>
          <w:lang w:val="en-GB"/>
        </w:rPr>
        <w:t>-</w:t>
      </w:r>
      <w:r>
        <w:rPr>
          <w:lang w:val="en-GB"/>
        </w:rPr>
        <w:t xml:space="preserve"> 618 / SV-2017/18 kopija;</w:t>
      </w:r>
    </w:p>
    <w:p w:rsidR="005D1366" w:rsidRPr="005D1366" w:rsidRDefault="005D1366" w:rsidP="00F71AE1">
      <w:pPr>
        <w:pStyle w:val="Betarp"/>
        <w:numPr>
          <w:ilvl w:val="0"/>
          <w:numId w:val="39"/>
        </w:numPr>
      </w:pPr>
      <w:r>
        <w:rPr>
          <w:lang w:val="en-GB"/>
        </w:rPr>
        <w:t>At</w:t>
      </w:r>
      <w:r>
        <w:t>liekų tvarkymo sutarties Nr. RV</w:t>
      </w:r>
      <w:r>
        <w:rPr>
          <w:lang w:val="en-GB"/>
        </w:rPr>
        <w:t xml:space="preserve"> 16-012 /Con-</w:t>
      </w:r>
      <w:r w:rsidR="00787AB1">
        <w:rPr>
          <w:lang w:val="en-GB"/>
        </w:rPr>
        <w:t>1</w:t>
      </w:r>
      <w:r>
        <w:rPr>
          <w:lang w:val="en-GB"/>
        </w:rPr>
        <w:t>6-468 kopija;</w:t>
      </w:r>
    </w:p>
    <w:p w:rsidR="005D1366" w:rsidRPr="004303F9" w:rsidRDefault="005D1366" w:rsidP="00F71AE1">
      <w:pPr>
        <w:pStyle w:val="Betarp"/>
        <w:numPr>
          <w:ilvl w:val="0"/>
          <w:numId w:val="39"/>
        </w:numPr>
      </w:pPr>
      <w:r>
        <w:rPr>
          <w:lang w:val="en-GB"/>
        </w:rPr>
        <w:t>Atliek</w:t>
      </w:r>
      <w:r>
        <w:t xml:space="preserve">ų tvarkymo sutarties </w:t>
      </w:r>
      <w:r>
        <w:rPr>
          <w:lang w:val="en-GB"/>
        </w:rPr>
        <w:t>Nr.Con-17</w:t>
      </w:r>
      <w:r w:rsidR="004303F9">
        <w:rPr>
          <w:lang w:val="en-GB"/>
        </w:rPr>
        <w:t xml:space="preserve"> </w:t>
      </w:r>
      <w:r>
        <w:rPr>
          <w:lang w:val="en-GB"/>
        </w:rPr>
        <w:t>-</w:t>
      </w:r>
      <w:r w:rsidR="004303F9">
        <w:rPr>
          <w:lang w:val="en-GB"/>
        </w:rPr>
        <w:t xml:space="preserve"> </w:t>
      </w:r>
      <w:r>
        <w:rPr>
          <w:lang w:val="en-GB"/>
        </w:rPr>
        <w:t>619 kopija</w:t>
      </w:r>
      <w:r w:rsidR="004303F9">
        <w:rPr>
          <w:lang w:val="en-GB"/>
        </w:rPr>
        <w:t>;</w:t>
      </w:r>
    </w:p>
    <w:p w:rsidR="004303F9" w:rsidRPr="004303F9" w:rsidRDefault="004303F9" w:rsidP="00F71AE1">
      <w:pPr>
        <w:pStyle w:val="Betarp"/>
        <w:numPr>
          <w:ilvl w:val="0"/>
          <w:numId w:val="39"/>
        </w:numPr>
      </w:pPr>
      <w:r>
        <w:rPr>
          <w:lang w:val="en-GB"/>
        </w:rPr>
        <w:t xml:space="preserve">Sutarties </w:t>
      </w:r>
      <w:r>
        <w:t>Dėl pavojingųjų ir nepavojingųjų atliekų tvarkymo bei kitų aplinkosauginių paslaugų teikimo Nr.</w:t>
      </w:r>
      <w:r>
        <w:rPr>
          <w:lang w:val="en-GB"/>
        </w:rPr>
        <w:t>SL 16/12/22-01V / Con-17-71 kopija;</w:t>
      </w:r>
    </w:p>
    <w:p w:rsidR="004303F9" w:rsidRDefault="004303F9" w:rsidP="00F71AE1">
      <w:pPr>
        <w:pStyle w:val="Betarp"/>
        <w:numPr>
          <w:ilvl w:val="0"/>
          <w:numId w:val="39"/>
        </w:numPr>
      </w:pPr>
      <w:r>
        <w:t>Atliekų tvarkymo sutarties Nr.ATS-2010/10/10-1419 kopija</w:t>
      </w:r>
    </w:p>
    <w:p w:rsidR="00D6338B" w:rsidRPr="00D6338B" w:rsidRDefault="00D6338B" w:rsidP="00D6338B">
      <w:pPr>
        <w:pStyle w:val="Betarp"/>
        <w:numPr>
          <w:ilvl w:val="0"/>
          <w:numId w:val="39"/>
        </w:numPr>
      </w:pPr>
      <w:r>
        <w:rPr>
          <w:lang w:val="en-GB"/>
        </w:rPr>
        <w:t>Kontroliniai teršiančių medžiagų išsiskyrimo skaičiavimai taršos šaltiniuose Nr.001, Nr.066, Nr.067 ir  Nr.604 (freoniniai šaldytuvai);</w:t>
      </w:r>
    </w:p>
    <w:p w:rsidR="00D6338B" w:rsidRPr="00787AB1" w:rsidRDefault="00D6338B" w:rsidP="00D6338B">
      <w:pPr>
        <w:pStyle w:val="Betarp"/>
        <w:numPr>
          <w:ilvl w:val="0"/>
          <w:numId w:val="39"/>
        </w:numPr>
      </w:pPr>
      <w:r>
        <w:rPr>
          <w:lang w:val="en-GB"/>
        </w:rPr>
        <w:t>Pieno produkt</w:t>
      </w:r>
      <w:r>
        <w:t>ų džiovyklos matavimo protokolas Nr.</w:t>
      </w:r>
      <w:r>
        <w:rPr>
          <w:lang w:val="en-GB"/>
        </w:rPr>
        <w:t>16 – 123A;</w:t>
      </w:r>
    </w:p>
    <w:p w:rsidR="00787AB1" w:rsidRDefault="00787AB1" w:rsidP="00D6338B">
      <w:pPr>
        <w:pStyle w:val="Betarp"/>
        <w:numPr>
          <w:ilvl w:val="0"/>
          <w:numId w:val="39"/>
        </w:numPr>
      </w:pPr>
      <w:r>
        <w:t>Šaldymo mišinio R-</w:t>
      </w:r>
      <w:r>
        <w:rPr>
          <w:lang w:val="en-GB"/>
        </w:rPr>
        <w:t>410A  saugos duomen</w:t>
      </w:r>
      <w:r>
        <w:t>ų lapas;</w:t>
      </w:r>
    </w:p>
    <w:p w:rsidR="00927BFB" w:rsidRDefault="00927BFB" w:rsidP="00927BFB">
      <w:pPr>
        <w:pStyle w:val="Betarp"/>
        <w:numPr>
          <w:ilvl w:val="0"/>
          <w:numId w:val="39"/>
        </w:numPr>
      </w:pPr>
      <w:r>
        <w:t>Šaldymo agento R-</w:t>
      </w:r>
      <w:r>
        <w:rPr>
          <w:lang w:val="en-GB"/>
        </w:rPr>
        <w:t>134a  saugos duomen</w:t>
      </w:r>
      <w:r>
        <w:t>ų lapas;</w:t>
      </w:r>
    </w:p>
    <w:p w:rsidR="00787AB1" w:rsidRDefault="00927BFB" w:rsidP="00D6338B">
      <w:pPr>
        <w:pStyle w:val="Betarp"/>
        <w:numPr>
          <w:ilvl w:val="0"/>
          <w:numId w:val="39"/>
        </w:numPr>
      </w:pPr>
      <w:r>
        <w:t>Šaldymo mišinio R-</w:t>
      </w:r>
      <w:r>
        <w:rPr>
          <w:lang w:val="en-GB"/>
        </w:rPr>
        <w:t>407C  saugos duomen</w:t>
      </w:r>
      <w:r>
        <w:t>ų lapas;</w:t>
      </w:r>
    </w:p>
    <w:p w:rsidR="00927BFB" w:rsidRPr="00F71AE1" w:rsidRDefault="00927BFB" w:rsidP="00D6338B">
      <w:pPr>
        <w:pStyle w:val="Betarp"/>
        <w:numPr>
          <w:ilvl w:val="0"/>
          <w:numId w:val="39"/>
        </w:numPr>
      </w:pPr>
      <w:r>
        <w:t>Šaldymo mišinio R-</w:t>
      </w:r>
      <w:r>
        <w:rPr>
          <w:lang w:val="en-GB"/>
        </w:rPr>
        <w:t>404A  saugos duomen</w:t>
      </w:r>
      <w:r>
        <w:t>ų lapas</w:t>
      </w:r>
    </w:p>
    <w:p w:rsidR="00D6338B" w:rsidRPr="00A22E45" w:rsidRDefault="00D6338B" w:rsidP="00D6338B">
      <w:pPr>
        <w:pStyle w:val="Betarp"/>
        <w:numPr>
          <w:ilvl w:val="0"/>
          <w:numId w:val="39"/>
        </w:numPr>
      </w:pPr>
      <w:r>
        <w:rPr>
          <w:lang w:val="en-GB"/>
        </w:rPr>
        <w:t>Teršalų sklaidos pažemio sluoksnyje skaičiavim</w:t>
      </w:r>
      <w:r>
        <w:t>ų ataskaita</w:t>
      </w:r>
      <w:r>
        <w:rPr>
          <w:lang w:val="en-GB"/>
        </w:rPr>
        <w:t>.</w:t>
      </w:r>
    </w:p>
    <w:p w:rsidR="00D6338B" w:rsidRDefault="00D6338B" w:rsidP="00D6338B">
      <w:pPr>
        <w:pStyle w:val="Betarp"/>
        <w:numPr>
          <w:ilvl w:val="0"/>
          <w:numId w:val="39"/>
        </w:numPr>
      </w:pPr>
      <w:r>
        <w:t>AB „Žemaitijos pienas“ monitoringo programa;</w:t>
      </w:r>
    </w:p>
    <w:p w:rsidR="00D6338B" w:rsidRPr="00F71AE1" w:rsidRDefault="00D6338B" w:rsidP="00D6338B">
      <w:pPr>
        <w:pStyle w:val="Betarp"/>
        <w:ind w:left="1658"/>
      </w:pPr>
    </w:p>
    <w:p w:rsidR="00F71AE1" w:rsidRDefault="00F71AE1" w:rsidP="00F71AE1">
      <w:pPr>
        <w:pStyle w:val="Betarp"/>
      </w:pPr>
    </w:p>
    <w:p w:rsidR="00F71AE1" w:rsidRPr="00F71AE1" w:rsidRDefault="00F71AE1" w:rsidP="00F71AE1">
      <w:pPr>
        <w:pStyle w:val="Betarp"/>
        <w:sectPr w:rsidR="00F71AE1" w:rsidRPr="00F71AE1" w:rsidSect="00A449A2">
          <w:pgSz w:w="15840" w:h="12240" w:orient="landscape" w:code="1"/>
          <w:pgMar w:top="709" w:right="1134" w:bottom="567" w:left="1134" w:header="720" w:footer="720" w:gutter="0"/>
          <w:cols w:space="720"/>
          <w:noEndnote/>
          <w:docGrid w:linePitch="326"/>
        </w:sectPr>
      </w:pPr>
      <w:r>
        <w:tab/>
      </w:r>
    </w:p>
    <w:p w:rsidR="000537B9" w:rsidRDefault="000537B9">
      <w:pPr>
        <w:jc w:val="center"/>
        <w:rPr>
          <w:szCs w:val="24"/>
          <w:lang w:eastAsia="lt-LT"/>
        </w:rPr>
      </w:pPr>
    </w:p>
    <w:p w:rsidR="000537B9" w:rsidRDefault="000537B9"/>
    <w:p w:rsidR="000537B9" w:rsidRPr="009609F6" w:rsidRDefault="00DE2B67" w:rsidP="009609F6">
      <w:pPr>
        <w:keepNext/>
        <w:keepLines/>
        <w:widowControl w:val="0"/>
        <w:suppressAutoHyphens/>
        <w:ind w:left="4535"/>
        <w:jc w:val="right"/>
        <w:rPr>
          <w:bCs/>
          <w:sz w:val="20"/>
          <w:lang w:eastAsia="lt-LT"/>
        </w:rPr>
      </w:pPr>
      <w:r w:rsidRPr="009609F6">
        <w:rPr>
          <w:bCs/>
          <w:sz w:val="20"/>
          <w:lang w:eastAsia="lt-LT"/>
        </w:rPr>
        <w:t xml:space="preserve">4 priedo </w:t>
      </w:r>
    </w:p>
    <w:p w:rsidR="000537B9" w:rsidRPr="009609F6" w:rsidRDefault="00DE2B67" w:rsidP="009609F6">
      <w:pPr>
        <w:keepNext/>
        <w:keepLines/>
        <w:widowControl w:val="0"/>
        <w:suppressAutoHyphens/>
        <w:ind w:left="4535"/>
        <w:jc w:val="right"/>
        <w:rPr>
          <w:bCs/>
          <w:sz w:val="20"/>
          <w:lang w:eastAsia="lt-LT"/>
        </w:rPr>
      </w:pPr>
      <w:r w:rsidRPr="009609F6">
        <w:rPr>
          <w:bCs/>
          <w:sz w:val="20"/>
          <w:lang w:eastAsia="lt-LT"/>
        </w:rPr>
        <w:t>1 priedėlis</w:t>
      </w:r>
    </w:p>
    <w:p w:rsidR="000537B9" w:rsidRDefault="000537B9">
      <w:pPr>
        <w:keepNext/>
        <w:keepLines/>
        <w:widowControl w:val="0"/>
        <w:suppressAutoHyphens/>
        <w:ind w:left="6804"/>
        <w:rPr>
          <w:b/>
          <w:bCs/>
          <w:szCs w:val="24"/>
          <w:lang w:eastAsia="lt-LT"/>
        </w:rPr>
      </w:pPr>
    </w:p>
    <w:p w:rsidR="000537B9" w:rsidRDefault="00DE2B67">
      <w:pPr>
        <w:jc w:val="center"/>
        <w:rPr>
          <w:b/>
          <w:szCs w:val="24"/>
          <w:lang w:eastAsia="lt-LT"/>
        </w:rPr>
      </w:pPr>
      <w:r>
        <w:rPr>
          <w:b/>
          <w:szCs w:val="24"/>
          <w:lang w:eastAsia="lt-LT"/>
        </w:rPr>
        <w:t>DEKLARACIJA</w:t>
      </w:r>
    </w:p>
    <w:p w:rsidR="000537B9" w:rsidRDefault="000537B9">
      <w:pPr>
        <w:ind w:firstLine="567"/>
        <w:jc w:val="both"/>
        <w:rPr>
          <w:color w:val="000000"/>
          <w:szCs w:val="24"/>
          <w:lang w:eastAsia="lt-LT"/>
        </w:rPr>
      </w:pPr>
    </w:p>
    <w:p w:rsidR="000537B9" w:rsidRDefault="000537B9">
      <w:pPr>
        <w:ind w:firstLine="567"/>
        <w:jc w:val="both"/>
        <w:rPr>
          <w:color w:val="000000"/>
          <w:szCs w:val="24"/>
          <w:lang w:eastAsia="lt-LT"/>
        </w:rPr>
      </w:pPr>
    </w:p>
    <w:p w:rsidR="000537B9" w:rsidRDefault="00DE2B67">
      <w:pPr>
        <w:ind w:firstLine="567"/>
        <w:jc w:val="both"/>
        <w:rPr>
          <w:color w:val="000000"/>
          <w:szCs w:val="24"/>
          <w:lang w:eastAsia="lt-LT"/>
        </w:rPr>
      </w:pPr>
      <w:r>
        <w:rPr>
          <w:color w:val="000000"/>
          <w:szCs w:val="24"/>
          <w:lang w:eastAsia="lt-LT"/>
        </w:rPr>
        <w:t>Teikiu paraišką Taršos integruotos prevencijos ir kontrolės leidimui gauti (pakeisti).</w:t>
      </w:r>
    </w:p>
    <w:p w:rsidR="000537B9" w:rsidRDefault="000537B9">
      <w:pPr>
        <w:ind w:firstLine="567"/>
        <w:jc w:val="both"/>
        <w:rPr>
          <w:color w:val="000000"/>
          <w:szCs w:val="24"/>
          <w:lang w:eastAsia="lt-LT"/>
        </w:rPr>
      </w:pPr>
    </w:p>
    <w:p w:rsidR="000537B9" w:rsidRDefault="00DE2B67">
      <w:pPr>
        <w:ind w:firstLine="567"/>
        <w:jc w:val="both"/>
        <w:rPr>
          <w:color w:val="000000"/>
          <w:szCs w:val="24"/>
          <w:lang w:eastAsia="lt-LT"/>
        </w:rPr>
      </w:pPr>
      <w:r>
        <w:rPr>
          <w:color w:val="000000"/>
          <w:szCs w:val="24"/>
          <w:lang w:eastAsia="lt-LT"/>
        </w:rPr>
        <w:t>Patvirtinu, kad šioje paraiškoje pateikta informacija yra teisinga, tiksli ir visa.</w:t>
      </w:r>
    </w:p>
    <w:p w:rsidR="000537B9" w:rsidRDefault="000537B9">
      <w:pPr>
        <w:ind w:firstLine="567"/>
        <w:jc w:val="both"/>
        <w:rPr>
          <w:color w:val="000000"/>
          <w:szCs w:val="24"/>
          <w:lang w:eastAsia="lt-LT"/>
        </w:rPr>
      </w:pPr>
    </w:p>
    <w:p w:rsidR="000537B9" w:rsidRDefault="00DE2B67">
      <w:pPr>
        <w:ind w:firstLine="567"/>
        <w:jc w:val="both"/>
        <w:rPr>
          <w:szCs w:val="24"/>
          <w:lang w:eastAsia="lt-LT"/>
        </w:rPr>
      </w:pPr>
      <w:r>
        <w:rPr>
          <w:color w:val="000000"/>
          <w:szCs w:val="24"/>
          <w:lang w:eastAsia="lt-LT"/>
        </w:rPr>
        <w:t xml:space="preserve">Neprieštarauju, kad leidimą išduodanti institucija paraiškos ar jos dalies kopiją, išskyrus informaciją, kuri šioje paraiškoje </w:t>
      </w:r>
      <w:r>
        <w:rPr>
          <w:szCs w:val="24"/>
          <w:lang w:eastAsia="lt-LT"/>
        </w:rPr>
        <w:t>nurodyta kaip komercinė (gamybinė) paslaptis, pateiktų bet kuriam asmeniui.</w:t>
      </w:r>
    </w:p>
    <w:p w:rsidR="000537B9" w:rsidRDefault="000537B9">
      <w:pPr>
        <w:ind w:firstLine="567"/>
        <w:jc w:val="both"/>
        <w:rPr>
          <w:szCs w:val="24"/>
          <w:lang w:eastAsia="lt-LT"/>
        </w:rPr>
      </w:pPr>
    </w:p>
    <w:p w:rsidR="000537B9" w:rsidRDefault="00DE2B67">
      <w:pPr>
        <w:ind w:firstLine="567"/>
        <w:jc w:val="both"/>
        <w:rPr>
          <w:szCs w:val="24"/>
          <w:lang w:eastAsia="ar-SA"/>
        </w:rPr>
      </w:pPr>
      <w:r>
        <w:rPr>
          <w:szCs w:val="24"/>
          <w:lang w:eastAsia="ar-SA"/>
        </w:rPr>
        <w:t>Įsipareigoju nustatytais terminais:</w:t>
      </w:r>
    </w:p>
    <w:p w:rsidR="000537B9" w:rsidRDefault="00DE2B67">
      <w:pPr>
        <w:ind w:firstLine="567"/>
        <w:jc w:val="both"/>
        <w:rPr>
          <w:szCs w:val="24"/>
          <w:lang w:eastAsia="lt-LT"/>
        </w:rPr>
      </w:pPr>
      <w:r>
        <w:rPr>
          <w:szCs w:val="24"/>
          <w:lang w:eastAsia="ar-SA"/>
        </w:rPr>
        <w:t xml:space="preserve">1) </w:t>
      </w:r>
      <w:r>
        <w:rPr>
          <w:szCs w:val="24"/>
          <w:lang w:eastAsia="lt-LT"/>
        </w:rPr>
        <w:t>deklaruoti per praėjusius kalendorinius metus į aplinkos orą išmestą ir su nuotekomis išleistą teršalų kiekį;</w:t>
      </w:r>
    </w:p>
    <w:p w:rsidR="000537B9" w:rsidRDefault="00DE2B67">
      <w:pPr>
        <w:ind w:firstLine="567"/>
        <w:jc w:val="both"/>
        <w:rPr>
          <w:szCs w:val="24"/>
          <w:lang w:eastAsia="lt-LT"/>
        </w:rPr>
      </w:pPr>
      <w:r>
        <w:rPr>
          <w:szCs w:val="24"/>
          <w:lang w:eastAsia="lt-LT"/>
        </w:rPr>
        <w:t>2) raštu pranešti apie bet kokius įrenginio pobūdžio arba veikimo pakeitimus ar išplėtimą, kurie gali daryti neigiamą poveikį aplinkai;</w:t>
      </w:r>
    </w:p>
    <w:p w:rsidR="000537B9" w:rsidRDefault="00DE2B67">
      <w:pPr>
        <w:ind w:firstLine="567"/>
        <w:jc w:val="both"/>
        <w:rPr>
          <w:szCs w:val="24"/>
          <w:lang w:eastAsia="ar-SA"/>
        </w:rPr>
      </w:pPr>
      <w:r>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0537B9" w:rsidRDefault="000537B9">
      <w:pPr>
        <w:jc w:val="both"/>
        <w:rPr>
          <w:szCs w:val="24"/>
          <w:lang w:eastAsia="lt-LT"/>
        </w:rPr>
      </w:pPr>
    </w:p>
    <w:p w:rsidR="000537B9" w:rsidRDefault="00DE2B67">
      <w:pPr>
        <w:tabs>
          <w:tab w:val="right" w:pos="9071"/>
        </w:tabs>
        <w:jc w:val="both"/>
        <w:rPr>
          <w:szCs w:val="24"/>
          <w:u w:val="single"/>
          <w:lang w:eastAsia="lt-LT"/>
        </w:rPr>
      </w:pPr>
      <w:r>
        <w:rPr>
          <w:szCs w:val="24"/>
          <w:lang w:eastAsia="lt-LT"/>
        </w:rPr>
        <w:t>Parašas _____________________________</w:t>
      </w:r>
      <w:r>
        <w:rPr>
          <w:szCs w:val="24"/>
          <w:lang w:eastAsia="lt-LT"/>
        </w:rPr>
        <w:tab/>
        <w:t>Data __________________</w:t>
      </w:r>
    </w:p>
    <w:p w:rsidR="000537B9" w:rsidRDefault="00DE2B67">
      <w:pPr>
        <w:ind w:firstLine="840"/>
        <w:jc w:val="both"/>
        <w:rPr>
          <w:sz w:val="20"/>
          <w:szCs w:val="24"/>
          <w:lang w:eastAsia="lt-LT"/>
        </w:rPr>
      </w:pPr>
      <w:r>
        <w:rPr>
          <w:sz w:val="20"/>
          <w:szCs w:val="24"/>
          <w:lang w:eastAsia="lt-LT"/>
        </w:rPr>
        <w:t>(veiklos vykdytojas ar jo įgaliotas asmuo)</w:t>
      </w:r>
    </w:p>
    <w:p w:rsidR="000537B9" w:rsidRDefault="000537B9">
      <w:pPr>
        <w:jc w:val="both"/>
        <w:rPr>
          <w:sz w:val="20"/>
          <w:szCs w:val="24"/>
          <w:lang w:eastAsia="lt-LT"/>
        </w:rPr>
      </w:pPr>
    </w:p>
    <w:p w:rsidR="000537B9" w:rsidRDefault="000537B9">
      <w:pPr>
        <w:jc w:val="both"/>
        <w:rPr>
          <w:szCs w:val="24"/>
          <w:lang w:eastAsia="lt-LT"/>
        </w:rPr>
      </w:pPr>
    </w:p>
    <w:p w:rsidR="000537B9" w:rsidRDefault="000537B9">
      <w:pPr>
        <w:jc w:val="both"/>
        <w:rPr>
          <w:szCs w:val="24"/>
          <w:lang w:eastAsia="lt-LT"/>
        </w:rPr>
      </w:pPr>
    </w:p>
    <w:p w:rsidR="000537B9" w:rsidRDefault="00DE2B67">
      <w:pPr>
        <w:tabs>
          <w:tab w:val="left" w:leader="underscore" w:pos="8901"/>
        </w:tabs>
        <w:rPr>
          <w:szCs w:val="24"/>
          <w:lang w:eastAsia="lt-LT"/>
        </w:rPr>
      </w:pPr>
      <w:r>
        <w:rPr>
          <w:szCs w:val="24"/>
          <w:lang w:eastAsia="lt-LT"/>
        </w:rPr>
        <w:t>_</w:t>
      </w:r>
      <w:r>
        <w:rPr>
          <w:szCs w:val="24"/>
          <w:lang w:eastAsia="lt-LT"/>
        </w:rPr>
        <w:tab/>
      </w:r>
    </w:p>
    <w:p w:rsidR="000537B9" w:rsidRDefault="00DE2B67">
      <w:pPr>
        <w:jc w:val="center"/>
        <w:rPr>
          <w:sz w:val="20"/>
          <w:szCs w:val="24"/>
          <w:lang w:eastAsia="lt-LT"/>
        </w:rPr>
      </w:pPr>
      <w:r>
        <w:rPr>
          <w:sz w:val="20"/>
          <w:szCs w:val="24"/>
          <w:lang w:eastAsia="lt-LT"/>
        </w:rPr>
        <w:t>(pasirašančiojo vardas, pavardė, parašas, pareigos; pildoma didžiosiomis raidėmis)</w:t>
      </w:r>
    </w:p>
    <w:p w:rsidR="000537B9" w:rsidRDefault="009609F6" w:rsidP="009609F6">
      <w:pPr>
        <w:ind w:left="4535"/>
        <w:rPr>
          <w:sz w:val="20"/>
        </w:rPr>
      </w:pPr>
      <w:r>
        <w:rPr>
          <w:sz w:val="20"/>
        </w:rPr>
        <w:t xml:space="preserve"> </w:t>
      </w:r>
    </w:p>
    <w:p w:rsidR="000537B9" w:rsidRDefault="000537B9">
      <w:pPr>
        <w:widowControl w:val="0"/>
        <w:rPr>
          <w:snapToGrid w:val="0"/>
        </w:rPr>
      </w:pPr>
    </w:p>
    <w:sectPr w:rsidR="000537B9" w:rsidSect="009609F6">
      <w:headerReference w:type="even" r:id="rId13"/>
      <w:headerReference w:type="default" r:id="rId14"/>
      <w:footerReference w:type="even" r:id="rId15"/>
      <w:footerReference w:type="default" r:id="rId16"/>
      <w:headerReference w:type="first" r:id="rId17"/>
      <w:footerReference w:type="first" r:id="rId18"/>
      <w:pgSz w:w="12240" w:h="15840" w:code="1"/>
      <w:pgMar w:top="851" w:right="1134" w:bottom="851"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4B" w:rsidRDefault="0060154B">
      <w:r>
        <w:separator/>
      </w:r>
    </w:p>
  </w:endnote>
  <w:endnote w:type="continuationSeparator" w:id="0">
    <w:p w:rsidR="0060154B" w:rsidRDefault="0060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font>
  <w:font w:name="Roman PS">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355331"/>
      <w:docPartObj>
        <w:docPartGallery w:val="Page Numbers (Bottom of Page)"/>
        <w:docPartUnique/>
      </w:docPartObj>
    </w:sdtPr>
    <w:sdtEndPr>
      <w:rPr>
        <w:noProof/>
      </w:rPr>
    </w:sdtEndPr>
    <w:sdtContent>
      <w:p w:rsidR="00505F85" w:rsidRDefault="00505F85">
        <w:pPr>
          <w:pStyle w:val="Porat"/>
          <w:jc w:val="right"/>
        </w:pPr>
        <w:r>
          <w:fldChar w:fldCharType="begin"/>
        </w:r>
        <w:r>
          <w:instrText xml:space="preserve"> PAGE   \* MERGEFORMAT </w:instrText>
        </w:r>
        <w:r>
          <w:fldChar w:fldCharType="separate"/>
        </w:r>
        <w:r w:rsidR="0060154B">
          <w:rPr>
            <w:noProof/>
          </w:rPr>
          <w:t>1</w:t>
        </w:r>
        <w:r>
          <w:rPr>
            <w:noProof/>
          </w:rPr>
          <w:fldChar w:fldCharType="end"/>
        </w:r>
      </w:p>
    </w:sdtContent>
  </w:sdt>
  <w:p w:rsidR="00505F85" w:rsidRDefault="00505F8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85" w:rsidRDefault="00505F85">
    <w:pPr>
      <w:widowControl w:val="0"/>
      <w:tabs>
        <w:tab w:val="center" w:pos="4819"/>
        <w:tab w:val="right" w:pos="9638"/>
      </w:tabs>
      <w:jc w:val="both"/>
      <w:textAlignment w:val="baseline"/>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85" w:rsidRDefault="00505F85">
    <w:pPr>
      <w:widowControl w:val="0"/>
      <w:tabs>
        <w:tab w:val="center" w:pos="4819"/>
        <w:tab w:val="right" w:pos="9638"/>
      </w:tabs>
      <w:jc w:val="both"/>
      <w:textAlignment w:val="baseline"/>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85" w:rsidRDefault="00505F85">
    <w:pPr>
      <w:widowControl w:val="0"/>
      <w:tabs>
        <w:tab w:val="center" w:pos="4819"/>
        <w:tab w:val="right" w:pos="9638"/>
      </w:tabs>
      <w:jc w:val="both"/>
      <w:textAlignment w:val="baselin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4B" w:rsidRDefault="0060154B">
      <w:r>
        <w:separator/>
      </w:r>
    </w:p>
  </w:footnote>
  <w:footnote w:type="continuationSeparator" w:id="0">
    <w:p w:rsidR="0060154B" w:rsidRDefault="00601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85" w:rsidRDefault="00505F85">
    <w:pPr>
      <w:widowControl w:val="0"/>
      <w:tabs>
        <w:tab w:val="center" w:pos="4819"/>
        <w:tab w:val="right" w:pos="9638"/>
      </w:tabs>
      <w:jc w:val="both"/>
      <w:textAlignment w:val="baseline"/>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85" w:rsidRDefault="00505F8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F85" w:rsidRDefault="00505F85">
    <w:pPr>
      <w:tabs>
        <w:tab w:val="center" w:pos="4819"/>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CE0488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E66D8A6"/>
    <w:lvl w:ilvl="0">
      <w:start w:val="1"/>
      <w:numFmt w:val="bullet"/>
      <w:pStyle w:val="bulleted"/>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1"/>
    <w:name w:val="WW8Num2"/>
    <w:lvl w:ilvl="0">
      <w:start w:val="1"/>
      <w:numFmt w:val="bullet"/>
      <w:lvlText w:val="·"/>
      <w:lvlJc w:val="left"/>
      <w:pPr>
        <w:tabs>
          <w:tab w:val="num" w:pos="397"/>
        </w:tabs>
        <w:ind w:left="397" w:hanging="397"/>
      </w:pPr>
      <w:rPr>
        <w:rFonts w:ascii="Symbol" w:hAnsi="Symbol"/>
      </w:rPr>
    </w:lvl>
  </w:abstractNum>
  <w:abstractNum w:abstractNumId="3" w15:restartNumberingAfterBreak="0">
    <w:nsid w:val="01973947"/>
    <w:multiLevelType w:val="hybridMultilevel"/>
    <w:tmpl w:val="C660C7B4"/>
    <w:lvl w:ilvl="0" w:tplc="689238D6">
      <w:start w:val="13"/>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 w15:restartNumberingAfterBreak="0">
    <w:nsid w:val="05F8255C"/>
    <w:multiLevelType w:val="hybridMultilevel"/>
    <w:tmpl w:val="319A4B44"/>
    <w:lvl w:ilvl="0" w:tplc="E5DA89E8">
      <w:start w:val="22"/>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5" w15:restartNumberingAfterBreak="0">
    <w:nsid w:val="06965BFF"/>
    <w:multiLevelType w:val="hybridMultilevel"/>
    <w:tmpl w:val="9A461600"/>
    <w:lvl w:ilvl="0" w:tplc="8D72F51A">
      <w:start w:val="1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06DC5836"/>
    <w:multiLevelType w:val="hybridMultilevel"/>
    <w:tmpl w:val="B8E6C260"/>
    <w:lvl w:ilvl="0" w:tplc="567403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2656D2"/>
    <w:multiLevelType w:val="multilevel"/>
    <w:tmpl w:val="04090025"/>
    <w:lvl w:ilvl="0">
      <w:start w:val="1"/>
      <w:numFmt w:val="decimal"/>
      <w:pStyle w:val="Antrat1"/>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pStyle w:val="Antrat4"/>
      <w:lvlText w:val="%1.%2.%3.%4"/>
      <w:lvlJc w:val="left"/>
      <w:pPr>
        <w:tabs>
          <w:tab w:val="num" w:pos="864"/>
        </w:tabs>
        <w:ind w:left="864" w:hanging="864"/>
      </w:pPr>
    </w:lvl>
    <w:lvl w:ilvl="4">
      <w:start w:val="1"/>
      <w:numFmt w:val="decimal"/>
      <w:pStyle w:val="Antrat5"/>
      <w:lvlText w:val="%1.%2.%3.%4.%5"/>
      <w:lvlJc w:val="left"/>
      <w:pPr>
        <w:tabs>
          <w:tab w:val="num" w:pos="1008"/>
        </w:tabs>
        <w:ind w:left="1008" w:hanging="1008"/>
      </w:pPr>
    </w:lvl>
    <w:lvl w:ilvl="5">
      <w:start w:val="1"/>
      <w:numFmt w:val="decimal"/>
      <w:pStyle w:val="Antrat6"/>
      <w:lvlText w:val="%1.%2.%3.%4.%5.%6"/>
      <w:lvlJc w:val="left"/>
      <w:pPr>
        <w:tabs>
          <w:tab w:val="num" w:pos="1152"/>
        </w:tabs>
        <w:ind w:left="1152" w:hanging="1152"/>
      </w:pPr>
    </w:lvl>
    <w:lvl w:ilvl="6">
      <w:start w:val="1"/>
      <w:numFmt w:val="decimal"/>
      <w:pStyle w:val="Antrat7"/>
      <w:lvlText w:val="%1.%2.%3.%4.%5.%6.%7"/>
      <w:lvlJc w:val="left"/>
      <w:pPr>
        <w:tabs>
          <w:tab w:val="num" w:pos="1296"/>
        </w:tabs>
        <w:ind w:left="1296" w:hanging="1296"/>
      </w:pPr>
    </w:lvl>
    <w:lvl w:ilvl="7">
      <w:start w:val="1"/>
      <w:numFmt w:val="decimal"/>
      <w:pStyle w:val="Antrat8"/>
      <w:lvlText w:val="%1.%2.%3.%4.%5.%6.%7.%8"/>
      <w:lvlJc w:val="left"/>
      <w:pPr>
        <w:tabs>
          <w:tab w:val="num" w:pos="1440"/>
        </w:tabs>
        <w:ind w:left="1440" w:hanging="1440"/>
      </w:pPr>
    </w:lvl>
    <w:lvl w:ilvl="8">
      <w:start w:val="1"/>
      <w:numFmt w:val="decimal"/>
      <w:pStyle w:val="Antrat9"/>
      <w:lvlText w:val="%1.%2.%3.%4.%5.%6.%7.%8.%9"/>
      <w:lvlJc w:val="left"/>
      <w:pPr>
        <w:tabs>
          <w:tab w:val="num" w:pos="1584"/>
        </w:tabs>
        <w:ind w:left="1584" w:hanging="1584"/>
      </w:pPr>
    </w:lvl>
  </w:abstractNum>
  <w:abstractNum w:abstractNumId="8" w15:restartNumberingAfterBreak="0">
    <w:nsid w:val="0FA26AA7"/>
    <w:multiLevelType w:val="hybridMultilevel"/>
    <w:tmpl w:val="BF140812"/>
    <w:lvl w:ilvl="0" w:tplc="3F8A15C6">
      <w:start w:val="7"/>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6E1187"/>
    <w:multiLevelType w:val="hybridMultilevel"/>
    <w:tmpl w:val="93FCBF68"/>
    <w:lvl w:ilvl="0" w:tplc="DD3601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15C97C74"/>
    <w:multiLevelType w:val="hybridMultilevel"/>
    <w:tmpl w:val="334C5C9E"/>
    <w:lvl w:ilvl="0" w:tplc="56289D5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D376F4"/>
    <w:multiLevelType w:val="hybridMultilevel"/>
    <w:tmpl w:val="2856E380"/>
    <w:lvl w:ilvl="0" w:tplc="EC6A554E">
      <w:start w:val="7"/>
      <w:numFmt w:val="decimal"/>
      <w:lvlText w:val="%1)"/>
      <w:lvlJc w:val="left"/>
      <w:pPr>
        <w:tabs>
          <w:tab w:val="num" w:pos="1020"/>
        </w:tabs>
        <w:ind w:left="1020" w:hanging="360"/>
      </w:pPr>
      <w:rPr>
        <w:rFonts w:hint="default"/>
      </w:rPr>
    </w:lvl>
    <w:lvl w:ilvl="1" w:tplc="04270019" w:tentative="1">
      <w:start w:val="1"/>
      <w:numFmt w:val="lowerLetter"/>
      <w:lvlText w:val="%2."/>
      <w:lvlJc w:val="left"/>
      <w:pPr>
        <w:tabs>
          <w:tab w:val="num" w:pos="1740"/>
        </w:tabs>
        <w:ind w:left="1740" w:hanging="360"/>
      </w:pPr>
    </w:lvl>
    <w:lvl w:ilvl="2" w:tplc="0427001B" w:tentative="1">
      <w:start w:val="1"/>
      <w:numFmt w:val="lowerRoman"/>
      <w:lvlText w:val="%3."/>
      <w:lvlJc w:val="right"/>
      <w:pPr>
        <w:tabs>
          <w:tab w:val="num" w:pos="2460"/>
        </w:tabs>
        <w:ind w:left="2460" w:hanging="180"/>
      </w:pPr>
    </w:lvl>
    <w:lvl w:ilvl="3" w:tplc="0427000F" w:tentative="1">
      <w:start w:val="1"/>
      <w:numFmt w:val="decimal"/>
      <w:lvlText w:val="%4."/>
      <w:lvlJc w:val="left"/>
      <w:pPr>
        <w:tabs>
          <w:tab w:val="num" w:pos="3180"/>
        </w:tabs>
        <w:ind w:left="3180" w:hanging="360"/>
      </w:pPr>
    </w:lvl>
    <w:lvl w:ilvl="4" w:tplc="04270019" w:tentative="1">
      <w:start w:val="1"/>
      <w:numFmt w:val="lowerLetter"/>
      <w:lvlText w:val="%5."/>
      <w:lvlJc w:val="left"/>
      <w:pPr>
        <w:tabs>
          <w:tab w:val="num" w:pos="3900"/>
        </w:tabs>
        <w:ind w:left="3900" w:hanging="360"/>
      </w:pPr>
    </w:lvl>
    <w:lvl w:ilvl="5" w:tplc="0427001B" w:tentative="1">
      <w:start w:val="1"/>
      <w:numFmt w:val="lowerRoman"/>
      <w:lvlText w:val="%6."/>
      <w:lvlJc w:val="right"/>
      <w:pPr>
        <w:tabs>
          <w:tab w:val="num" w:pos="4620"/>
        </w:tabs>
        <w:ind w:left="4620" w:hanging="180"/>
      </w:pPr>
    </w:lvl>
    <w:lvl w:ilvl="6" w:tplc="0427000F" w:tentative="1">
      <w:start w:val="1"/>
      <w:numFmt w:val="decimal"/>
      <w:lvlText w:val="%7."/>
      <w:lvlJc w:val="left"/>
      <w:pPr>
        <w:tabs>
          <w:tab w:val="num" w:pos="5340"/>
        </w:tabs>
        <w:ind w:left="5340" w:hanging="360"/>
      </w:pPr>
    </w:lvl>
    <w:lvl w:ilvl="7" w:tplc="04270019" w:tentative="1">
      <w:start w:val="1"/>
      <w:numFmt w:val="lowerLetter"/>
      <w:lvlText w:val="%8."/>
      <w:lvlJc w:val="left"/>
      <w:pPr>
        <w:tabs>
          <w:tab w:val="num" w:pos="6060"/>
        </w:tabs>
        <w:ind w:left="6060" w:hanging="360"/>
      </w:pPr>
    </w:lvl>
    <w:lvl w:ilvl="8" w:tplc="0427001B" w:tentative="1">
      <w:start w:val="1"/>
      <w:numFmt w:val="lowerRoman"/>
      <w:lvlText w:val="%9."/>
      <w:lvlJc w:val="right"/>
      <w:pPr>
        <w:tabs>
          <w:tab w:val="num" w:pos="6780"/>
        </w:tabs>
        <w:ind w:left="6780" w:hanging="180"/>
      </w:pPr>
    </w:lvl>
  </w:abstractNum>
  <w:abstractNum w:abstractNumId="12" w15:restartNumberingAfterBreak="0">
    <w:nsid w:val="1AD51C6D"/>
    <w:multiLevelType w:val="hybridMultilevel"/>
    <w:tmpl w:val="45C4F4CE"/>
    <w:lvl w:ilvl="0" w:tplc="E9EE0F54">
      <w:start w:val="1"/>
      <w:numFmt w:val="decimal"/>
      <w:lvlText w:val="%1."/>
      <w:lvlJc w:val="left"/>
      <w:pPr>
        <w:ind w:left="1660" w:hanging="360"/>
      </w:pPr>
      <w:rPr>
        <w:rFonts w:hint="default"/>
      </w:rPr>
    </w:lvl>
    <w:lvl w:ilvl="1" w:tplc="04270019" w:tentative="1">
      <w:start w:val="1"/>
      <w:numFmt w:val="lowerLetter"/>
      <w:lvlText w:val="%2."/>
      <w:lvlJc w:val="left"/>
      <w:pPr>
        <w:ind w:left="2380" w:hanging="360"/>
      </w:pPr>
    </w:lvl>
    <w:lvl w:ilvl="2" w:tplc="0427001B" w:tentative="1">
      <w:start w:val="1"/>
      <w:numFmt w:val="lowerRoman"/>
      <w:lvlText w:val="%3."/>
      <w:lvlJc w:val="right"/>
      <w:pPr>
        <w:ind w:left="3100" w:hanging="180"/>
      </w:pPr>
    </w:lvl>
    <w:lvl w:ilvl="3" w:tplc="0427000F" w:tentative="1">
      <w:start w:val="1"/>
      <w:numFmt w:val="decimal"/>
      <w:lvlText w:val="%4."/>
      <w:lvlJc w:val="left"/>
      <w:pPr>
        <w:ind w:left="3820" w:hanging="360"/>
      </w:pPr>
    </w:lvl>
    <w:lvl w:ilvl="4" w:tplc="04270019" w:tentative="1">
      <w:start w:val="1"/>
      <w:numFmt w:val="lowerLetter"/>
      <w:lvlText w:val="%5."/>
      <w:lvlJc w:val="left"/>
      <w:pPr>
        <w:ind w:left="4540" w:hanging="360"/>
      </w:pPr>
    </w:lvl>
    <w:lvl w:ilvl="5" w:tplc="0427001B" w:tentative="1">
      <w:start w:val="1"/>
      <w:numFmt w:val="lowerRoman"/>
      <w:lvlText w:val="%6."/>
      <w:lvlJc w:val="right"/>
      <w:pPr>
        <w:ind w:left="5260" w:hanging="180"/>
      </w:pPr>
    </w:lvl>
    <w:lvl w:ilvl="6" w:tplc="0427000F" w:tentative="1">
      <w:start w:val="1"/>
      <w:numFmt w:val="decimal"/>
      <w:lvlText w:val="%7."/>
      <w:lvlJc w:val="left"/>
      <w:pPr>
        <w:ind w:left="5980" w:hanging="360"/>
      </w:pPr>
    </w:lvl>
    <w:lvl w:ilvl="7" w:tplc="04270019" w:tentative="1">
      <w:start w:val="1"/>
      <w:numFmt w:val="lowerLetter"/>
      <w:lvlText w:val="%8."/>
      <w:lvlJc w:val="left"/>
      <w:pPr>
        <w:ind w:left="6700" w:hanging="360"/>
      </w:pPr>
    </w:lvl>
    <w:lvl w:ilvl="8" w:tplc="0427001B" w:tentative="1">
      <w:start w:val="1"/>
      <w:numFmt w:val="lowerRoman"/>
      <w:lvlText w:val="%9."/>
      <w:lvlJc w:val="right"/>
      <w:pPr>
        <w:ind w:left="7420" w:hanging="180"/>
      </w:pPr>
    </w:lvl>
  </w:abstractNum>
  <w:abstractNum w:abstractNumId="13" w15:restartNumberingAfterBreak="0">
    <w:nsid w:val="1E044527"/>
    <w:multiLevelType w:val="hybridMultilevel"/>
    <w:tmpl w:val="11C63F62"/>
    <w:lvl w:ilvl="0" w:tplc="7F1CBF9A">
      <w:start w:val="13"/>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23761566"/>
    <w:multiLevelType w:val="hybridMultilevel"/>
    <w:tmpl w:val="E56CDDFC"/>
    <w:lvl w:ilvl="0" w:tplc="07EA0526">
      <w:start w:val="1"/>
      <w:numFmt w:val="decimal"/>
      <w:lvlText w:val="%1)"/>
      <w:lvlJc w:val="left"/>
      <w:pPr>
        <w:tabs>
          <w:tab w:val="num" w:pos="720"/>
        </w:tabs>
        <w:ind w:left="720" w:hanging="360"/>
      </w:pPr>
      <w:rPr>
        <w:rFonts w:ascii="Times New Roman" w:hAnsi="Times New Roman" w:hint="default"/>
        <w:sz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243E2897"/>
    <w:multiLevelType w:val="hybridMultilevel"/>
    <w:tmpl w:val="03645DE8"/>
    <w:lvl w:ilvl="0" w:tplc="4E547DE4">
      <w:start w:val="13"/>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2B104CDD"/>
    <w:multiLevelType w:val="hybridMultilevel"/>
    <w:tmpl w:val="329CF872"/>
    <w:lvl w:ilvl="0" w:tplc="89E8F082">
      <w:numFmt w:val="bullet"/>
      <w:lvlText w:val="-"/>
      <w:lvlJc w:val="left"/>
      <w:pPr>
        <w:tabs>
          <w:tab w:val="num" w:pos="927"/>
        </w:tabs>
        <w:ind w:left="927" w:hanging="360"/>
      </w:pPr>
      <w:rPr>
        <w:rFonts w:ascii="Times New Roman" w:eastAsia="Times New Roman" w:hAnsi="Times New Roman" w:cs="Times New Roman" w:hint="default"/>
      </w:rPr>
    </w:lvl>
    <w:lvl w:ilvl="1" w:tplc="04270003" w:tentative="1">
      <w:start w:val="1"/>
      <w:numFmt w:val="bullet"/>
      <w:lvlText w:val="o"/>
      <w:lvlJc w:val="left"/>
      <w:pPr>
        <w:tabs>
          <w:tab w:val="num" w:pos="1647"/>
        </w:tabs>
        <w:ind w:left="1647" w:hanging="360"/>
      </w:pPr>
      <w:rPr>
        <w:rFonts w:ascii="Courier New" w:hAnsi="Courier New" w:cs="Courier New" w:hint="default"/>
      </w:rPr>
    </w:lvl>
    <w:lvl w:ilvl="2" w:tplc="04270005" w:tentative="1">
      <w:start w:val="1"/>
      <w:numFmt w:val="bullet"/>
      <w:lvlText w:val=""/>
      <w:lvlJc w:val="left"/>
      <w:pPr>
        <w:tabs>
          <w:tab w:val="num" w:pos="2367"/>
        </w:tabs>
        <w:ind w:left="2367" w:hanging="360"/>
      </w:pPr>
      <w:rPr>
        <w:rFonts w:ascii="Wingdings" w:hAnsi="Wingdings" w:hint="default"/>
      </w:rPr>
    </w:lvl>
    <w:lvl w:ilvl="3" w:tplc="04270001" w:tentative="1">
      <w:start w:val="1"/>
      <w:numFmt w:val="bullet"/>
      <w:lvlText w:val=""/>
      <w:lvlJc w:val="left"/>
      <w:pPr>
        <w:tabs>
          <w:tab w:val="num" w:pos="3087"/>
        </w:tabs>
        <w:ind w:left="3087" w:hanging="360"/>
      </w:pPr>
      <w:rPr>
        <w:rFonts w:ascii="Symbol" w:hAnsi="Symbol" w:hint="default"/>
      </w:rPr>
    </w:lvl>
    <w:lvl w:ilvl="4" w:tplc="04270003" w:tentative="1">
      <w:start w:val="1"/>
      <w:numFmt w:val="bullet"/>
      <w:lvlText w:val="o"/>
      <w:lvlJc w:val="left"/>
      <w:pPr>
        <w:tabs>
          <w:tab w:val="num" w:pos="3807"/>
        </w:tabs>
        <w:ind w:left="3807" w:hanging="360"/>
      </w:pPr>
      <w:rPr>
        <w:rFonts w:ascii="Courier New" w:hAnsi="Courier New" w:cs="Courier New" w:hint="default"/>
      </w:rPr>
    </w:lvl>
    <w:lvl w:ilvl="5" w:tplc="04270005" w:tentative="1">
      <w:start w:val="1"/>
      <w:numFmt w:val="bullet"/>
      <w:lvlText w:val=""/>
      <w:lvlJc w:val="left"/>
      <w:pPr>
        <w:tabs>
          <w:tab w:val="num" w:pos="4527"/>
        </w:tabs>
        <w:ind w:left="4527" w:hanging="360"/>
      </w:pPr>
      <w:rPr>
        <w:rFonts w:ascii="Wingdings" w:hAnsi="Wingdings" w:hint="default"/>
      </w:rPr>
    </w:lvl>
    <w:lvl w:ilvl="6" w:tplc="04270001" w:tentative="1">
      <w:start w:val="1"/>
      <w:numFmt w:val="bullet"/>
      <w:lvlText w:val=""/>
      <w:lvlJc w:val="left"/>
      <w:pPr>
        <w:tabs>
          <w:tab w:val="num" w:pos="5247"/>
        </w:tabs>
        <w:ind w:left="5247" w:hanging="360"/>
      </w:pPr>
      <w:rPr>
        <w:rFonts w:ascii="Symbol" w:hAnsi="Symbol" w:hint="default"/>
      </w:rPr>
    </w:lvl>
    <w:lvl w:ilvl="7" w:tplc="04270003" w:tentative="1">
      <w:start w:val="1"/>
      <w:numFmt w:val="bullet"/>
      <w:lvlText w:val="o"/>
      <w:lvlJc w:val="left"/>
      <w:pPr>
        <w:tabs>
          <w:tab w:val="num" w:pos="5967"/>
        </w:tabs>
        <w:ind w:left="5967" w:hanging="360"/>
      </w:pPr>
      <w:rPr>
        <w:rFonts w:ascii="Courier New" w:hAnsi="Courier New" w:cs="Courier New" w:hint="default"/>
      </w:rPr>
    </w:lvl>
    <w:lvl w:ilvl="8" w:tplc="0427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32813F9D"/>
    <w:multiLevelType w:val="hybridMultilevel"/>
    <w:tmpl w:val="2824502E"/>
    <w:lvl w:ilvl="0" w:tplc="FD7C1AA8">
      <w:start w:val="2003"/>
      <w:numFmt w:val="bullet"/>
      <w:lvlText w:val="-"/>
      <w:lvlJc w:val="left"/>
      <w:pPr>
        <w:tabs>
          <w:tab w:val="num" w:pos="720"/>
        </w:tabs>
        <w:ind w:left="720" w:hanging="360"/>
      </w:pPr>
      <w:rPr>
        <w:rFonts w:ascii="Arial" w:eastAsia="Times New Roman" w:hAnsi="Arial" w:cs="Aria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144A3"/>
    <w:multiLevelType w:val="hybridMultilevel"/>
    <w:tmpl w:val="4A9007C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7B97185"/>
    <w:multiLevelType w:val="hybridMultilevel"/>
    <w:tmpl w:val="E828F0DE"/>
    <w:lvl w:ilvl="0" w:tplc="ED6014EC">
      <w:start w:val="13"/>
      <w:numFmt w:val="upperRoman"/>
      <w:lvlText w:val="%1."/>
      <w:lvlJc w:val="left"/>
      <w:pPr>
        <w:tabs>
          <w:tab w:val="num" w:pos="1080"/>
        </w:tabs>
        <w:ind w:left="1080" w:hanging="72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3C6648AF"/>
    <w:multiLevelType w:val="hybridMultilevel"/>
    <w:tmpl w:val="0FD0FBD4"/>
    <w:lvl w:ilvl="0" w:tplc="04090011">
      <w:start w:val="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41A34251"/>
    <w:multiLevelType w:val="hybridMultilevel"/>
    <w:tmpl w:val="B526229E"/>
    <w:lvl w:ilvl="0" w:tplc="04270011">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4335024D"/>
    <w:multiLevelType w:val="hybridMultilevel"/>
    <w:tmpl w:val="60EC9406"/>
    <w:lvl w:ilvl="0" w:tplc="6A6292DA">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23" w15:restartNumberingAfterBreak="0">
    <w:nsid w:val="472D3D8F"/>
    <w:multiLevelType w:val="hybridMultilevel"/>
    <w:tmpl w:val="B31E132A"/>
    <w:lvl w:ilvl="0" w:tplc="312E0D40">
      <w:start w:val="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47BE7916"/>
    <w:multiLevelType w:val="hybridMultilevel"/>
    <w:tmpl w:val="471C77C2"/>
    <w:lvl w:ilvl="0" w:tplc="F044E59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48813819"/>
    <w:multiLevelType w:val="hybridMultilevel"/>
    <w:tmpl w:val="B9B033BE"/>
    <w:lvl w:ilvl="0" w:tplc="04090011">
      <w:start w:val="1"/>
      <w:numFmt w:val="decimal"/>
      <w:lvlText w:val="%1)"/>
      <w:lvlJc w:val="left"/>
      <w:pPr>
        <w:tabs>
          <w:tab w:val="num" w:pos="720"/>
        </w:tabs>
        <w:ind w:left="720" w:hanging="360"/>
      </w:pPr>
      <w:rPr>
        <w:rFonts w:hint="default"/>
      </w:rPr>
    </w:lvl>
    <w:lvl w:ilvl="1" w:tplc="2092CBAA">
      <w:start w:val="1"/>
      <w:numFmt w:val="upperLetter"/>
      <w:lvlText w:val="(%2)"/>
      <w:lvlJc w:val="left"/>
      <w:pPr>
        <w:tabs>
          <w:tab w:val="num" w:pos="1470"/>
        </w:tabs>
        <w:ind w:left="1470" w:hanging="390"/>
      </w:pPr>
      <w:rPr>
        <w:rFonts w:hint="default"/>
      </w:rPr>
    </w:lvl>
    <w:lvl w:ilvl="2" w:tplc="56AEAB14">
      <w:start w:val="200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8F50D2"/>
    <w:multiLevelType w:val="hybridMultilevel"/>
    <w:tmpl w:val="D6B6965E"/>
    <w:lvl w:ilvl="0" w:tplc="963623A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615235"/>
    <w:multiLevelType w:val="hybridMultilevel"/>
    <w:tmpl w:val="8C8EB0DA"/>
    <w:lvl w:ilvl="0" w:tplc="1B90E3E6">
      <w:start w:val="2016"/>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28" w15:restartNumberingAfterBreak="0">
    <w:nsid w:val="4DFD2065"/>
    <w:multiLevelType w:val="hybridMultilevel"/>
    <w:tmpl w:val="EAE25F8E"/>
    <w:lvl w:ilvl="0" w:tplc="B2C4BE08">
      <w:start w:val="21"/>
      <w:numFmt w:val="decimal"/>
      <w:lvlText w:val="%1."/>
      <w:lvlJc w:val="left"/>
      <w:pPr>
        <w:tabs>
          <w:tab w:val="num" w:pos="960"/>
        </w:tabs>
        <w:ind w:left="960" w:hanging="4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15:restartNumberingAfterBreak="0">
    <w:nsid w:val="4F924E0D"/>
    <w:multiLevelType w:val="hybridMultilevel"/>
    <w:tmpl w:val="E998F760"/>
    <w:lvl w:ilvl="0" w:tplc="99721668">
      <w:start w:val="1"/>
      <w:numFmt w:val="decimal"/>
      <w:lvlText w:val="%1."/>
      <w:lvlJc w:val="left"/>
      <w:pPr>
        <w:ind w:left="644"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52280237"/>
    <w:multiLevelType w:val="hybridMultilevel"/>
    <w:tmpl w:val="DB6446A4"/>
    <w:lvl w:ilvl="0" w:tplc="0409000F">
      <w:start w:val="1"/>
      <w:numFmt w:val="decimal"/>
      <w:lvlText w:val="%1."/>
      <w:lvlJc w:val="left"/>
      <w:pPr>
        <w:tabs>
          <w:tab w:val="num" w:pos="720"/>
        </w:tabs>
        <w:ind w:left="720" w:hanging="360"/>
      </w:pPr>
      <w:rPr>
        <w:rFonts w:hint="default"/>
      </w:rPr>
    </w:lvl>
    <w:lvl w:ilvl="1" w:tplc="72606A46">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3C74E51"/>
    <w:multiLevelType w:val="hybridMultilevel"/>
    <w:tmpl w:val="B1463FA4"/>
    <w:lvl w:ilvl="0" w:tplc="BA981270">
      <w:start w:val="6"/>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2" w15:restartNumberingAfterBreak="0">
    <w:nsid w:val="53DB36BE"/>
    <w:multiLevelType w:val="hybridMultilevel"/>
    <w:tmpl w:val="E74A8EA2"/>
    <w:lvl w:ilvl="0" w:tplc="6BBEF5D0">
      <w:start w:val="1"/>
      <w:numFmt w:val="lowerLetter"/>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6237229C"/>
    <w:multiLevelType w:val="hybridMultilevel"/>
    <w:tmpl w:val="0AC80644"/>
    <w:lvl w:ilvl="0" w:tplc="EB9C649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4" w15:restartNumberingAfterBreak="0">
    <w:nsid w:val="6667379E"/>
    <w:multiLevelType w:val="hybridMultilevel"/>
    <w:tmpl w:val="493CF6FA"/>
    <w:lvl w:ilvl="0" w:tplc="A94C587E">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35" w15:restartNumberingAfterBreak="0">
    <w:nsid w:val="6F8D379B"/>
    <w:multiLevelType w:val="hybridMultilevel"/>
    <w:tmpl w:val="0990322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0A4CCE"/>
    <w:multiLevelType w:val="hybridMultilevel"/>
    <w:tmpl w:val="44E45532"/>
    <w:lvl w:ilvl="0" w:tplc="0427000F">
      <w:start w:val="7"/>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73D20BAE"/>
    <w:multiLevelType w:val="hybridMultilevel"/>
    <w:tmpl w:val="9FBA19CE"/>
    <w:lvl w:ilvl="0" w:tplc="23086E86">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8" w15:restartNumberingAfterBreak="0">
    <w:nsid w:val="74E842D2"/>
    <w:multiLevelType w:val="hybridMultilevel"/>
    <w:tmpl w:val="44888080"/>
    <w:lvl w:ilvl="0" w:tplc="0EE4925C">
      <w:start w:val="2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39" w15:restartNumberingAfterBreak="0">
    <w:nsid w:val="7A2E7BE3"/>
    <w:multiLevelType w:val="hybridMultilevel"/>
    <w:tmpl w:val="D91A33F6"/>
    <w:lvl w:ilvl="0" w:tplc="4E6AB414">
      <w:start w:val="17"/>
      <w:numFmt w:val="bullet"/>
      <w:lvlText w:val=""/>
      <w:lvlJc w:val="left"/>
      <w:pPr>
        <w:ind w:left="927" w:hanging="360"/>
      </w:pPr>
      <w:rPr>
        <w:rFonts w:ascii="Symbol" w:eastAsia="Times New Roman" w:hAnsi="Symbol"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7"/>
  </w:num>
  <w:num w:numId="4">
    <w:abstractNumId w:val="24"/>
  </w:num>
  <w:num w:numId="5">
    <w:abstractNumId w:val="20"/>
  </w:num>
  <w:num w:numId="6">
    <w:abstractNumId w:val="21"/>
  </w:num>
  <w:num w:numId="7">
    <w:abstractNumId w:val="17"/>
  </w:num>
  <w:num w:numId="8">
    <w:abstractNumId w:val="8"/>
  </w:num>
  <w:num w:numId="9">
    <w:abstractNumId w:val="14"/>
  </w:num>
  <w:num w:numId="10">
    <w:abstractNumId w:val="11"/>
  </w:num>
  <w:num w:numId="11">
    <w:abstractNumId w:val="32"/>
  </w:num>
  <w:num w:numId="12">
    <w:abstractNumId w:val="28"/>
  </w:num>
  <w:num w:numId="13">
    <w:abstractNumId w:val="30"/>
  </w:num>
  <w:num w:numId="14">
    <w:abstractNumId w:val="10"/>
  </w:num>
  <w:num w:numId="15">
    <w:abstractNumId w:val="26"/>
  </w:num>
  <w:num w:numId="16">
    <w:abstractNumId w:val="6"/>
  </w:num>
  <w:num w:numId="17">
    <w:abstractNumId w:val="18"/>
  </w:num>
  <w:num w:numId="18">
    <w:abstractNumId w:val="23"/>
  </w:num>
  <w:num w:numId="19">
    <w:abstractNumId w:val="31"/>
  </w:num>
  <w:num w:numId="20">
    <w:abstractNumId w:val="19"/>
  </w:num>
  <w:num w:numId="21">
    <w:abstractNumId w:val="13"/>
  </w:num>
  <w:num w:numId="22">
    <w:abstractNumId w:val="5"/>
  </w:num>
  <w:num w:numId="23">
    <w:abstractNumId w:val="15"/>
  </w:num>
  <w:num w:numId="24">
    <w:abstractNumId w:val="3"/>
  </w:num>
  <w:num w:numId="25">
    <w:abstractNumId w:val="37"/>
  </w:num>
  <w:num w:numId="26">
    <w:abstractNumId w:val="2"/>
  </w:num>
  <w:num w:numId="27">
    <w:abstractNumId w:val="36"/>
  </w:num>
  <w:num w:numId="28">
    <w:abstractNumId w:val="33"/>
  </w:num>
  <w:num w:numId="29">
    <w:abstractNumId w:val="4"/>
  </w:num>
  <w:num w:numId="30">
    <w:abstractNumId w:val="38"/>
  </w:num>
  <w:num w:numId="31">
    <w:abstractNumId w:val="16"/>
  </w:num>
  <w:num w:numId="32">
    <w:abstractNumId w:val="9"/>
  </w:num>
  <w:num w:numId="33">
    <w:abstractNumId w:val="25"/>
  </w:num>
  <w:num w:numId="34">
    <w:abstractNumId w:val="35"/>
  </w:num>
  <w:num w:numId="35">
    <w:abstractNumId w:val="39"/>
  </w:num>
  <w:num w:numId="36">
    <w:abstractNumId w:val="27"/>
  </w:num>
  <w:num w:numId="37">
    <w:abstractNumId w:val="12"/>
  </w:num>
  <w:num w:numId="38">
    <w:abstractNumId w:val="22"/>
  </w:num>
  <w:num w:numId="39">
    <w:abstractNumId w:val="3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1298"/>
  <w:hyphenationZone w:val="397"/>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83"/>
    <w:rsid w:val="00010B16"/>
    <w:rsid w:val="00022DC0"/>
    <w:rsid w:val="000537B9"/>
    <w:rsid w:val="00082FAC"/>
    <w:rsid w:val="000A239B"/>
    <w:rsid w:val="000E4300"/>
    <w:rsid w:val="001A16D5"/>
    <w:rsid w:val="00236659"/>
    <w:rsid w:val="0025798C"/>
    <w:rsid w:val="00264716"/>
    <w:rsid w:val="00270E18"/>
    <w:rsid w:val="002A3F6D"/>
    <w:rsid w:val="002C455F"/>
    <w:rsid w:val="002C7315"/>
    <w:rsid w:val="0032179F"/>
    <w:rsid w:val="00337B2A"/>
    <w:rsid w:val="0034640D"/>
    <w:rsid w:val="00387B8B"/>
    <w:rsid w:val="003E49C0"/>
    <w:rsid w:val="004303F9"/>
    <w:rsid w:val="004341C4"/>
    <w:rsid w:val="004E40ED"/>
    <w:rsid w:val="00505F85"/>
    <w:rsid w:val="0057090B"/>
    <w:rsid w:val="005A5D83"/>
    <w:rsid w:val="005C789C"/>
    <w:rsid w:val="005D1366"/>
    <w:rsid w:val="0060154B"/>
    <w:rsid w:val="00683EAF"/>
    <w:rsid w:val="006D5A76"/>
    <w:rsid w:val="00787AB1"/>
    <w:rsid w:val="007E0F75"/>
    <w:rsid w:val="008079AB"/>
    <w:rsid w:val="008369E2"/>
    <w:rsid w:val="0088624A"/>
    <w:rsid w:val="008D1D95"/>
    <w:rsid w:val="008E5A0E"/>
    <w:rsid w:val="00927BFB"/>
    <w:rsid w:val="0093182A"/>
    <w:rsid w:val="009609F6"/>
    <w:rsid w:val="00A22E45"/>
    <w:rsid w:val="00A4218D"/>
    <w:rsid w:val="00A449A2"/>
    <w:rsid w:val="00A6002C"/>
    <w:rsid w:val="00A65186"/>
    <w:rsid w:val="00A86BA3"/>
    <w:rsid w:val="00AA6159"/>
    <w:rsid w:val="00AF1103"/>
    <w:rsid w:val="00B02153"/>
    <w:rsid w:val="00B073D6"/>
    <w:rsid w:val="00BB0700"/>
    <w:rsid w:val="00C22F89"/>
    <w:rsid w:val="00C66BAE"/>
    <w:rsid w:val="00C66D22"/>
    <w:rsid w:val="00D07585"/>
    <w:rsid w:val="00D12E88"/>
    <w:rsid w:val="00D6338B"/>
    <w:rsid w:val="00DE2B67"/>
    <w:rsid w:val="00DF7434"/>
    <w:rsid w:val="00E349CA"/>
    <w:rsid w:val="00EA4250"/>
    <w:rsid w:val="00EC3A6F"/>
    <w:rsid w:val="00ED2B5F"/>
    <w:rsid w:val="00ED79A6"/>
    <w:rsid w:val="00EE3808"/>
    <w:rsid w:val="00F71AE1"/>
    <w:rsid w:val="00FD2050"/>
    <w:rsid w:val="00FE1B89"/>
    <w:rsid w:val="00FF229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20EF8-BDE7-46A4-BFEE-F0A5C605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BB0700"/>
    <w:pPr>
      <w:keepNext/>
      <w:numPr>
        <w:numId w:val="3"/>
      </w:numPr>
      <w:spacing w:before="240" w:after="60"/>
      <w:outlineLvl w:val="0"/>
    </w:pPr>
    <w:rPr>
      <w:rFonts w:ascii="Arial" w:hAnsi="Arial"/>
      <w:b/>
      <w:kern w:val="28"/>
      <w:sz w:val="28"/>
      <w:lang w:val="en-US" w:eastAsia="lt-LT"/>
    </w:rPr>
  </w:style>
  <w:style w:type="paragraph" w:styleId="Antrat2">
    <w:name w:val="heading 2"/>
    <w:basedOn w:val="prastasis"/>
    <w:next w:val="prastasis"/>
    <w:link w:val="Antrat2Diagrama"/>
    <w:qFormat/>
    <w:rsid w:val="00BB0700"/>
    <w:pPr>
      <w:keepNext/>
      <w:widowControl w:val="0"/>
      <w:numPr>
        <w:ilvl w:val="1"/>
        <w:numId w:val="3"/>
      </w:numPr>
      <w:spacing w:before="60" w:after="60"/>
      <w:jc w:val="center"/>
      <w:outlineLvl w:val="1"/>
    </w:pPr>
    <w:rPr>
      <w:b/>
      <w:lang w:val="en-AU" w:eastAsia="lt-LT"/>
    </w:rPr>
  </w:style>
  <w:style w:type="paragraph" w:styleId="Antrat3">
    <w:name w:val="heading 3"/>
    <w:basedOn w:val="prastasis"/>
    <w:next w:val="prastasis"/>
    <w:link w:val="Antrat3Diagrama"/>
    <w:qFormat/>
    <w:rsid w:val="00BB0700"/>
    <w:pPr>
      <w:keepNext/>
      <w:numPr>
        <w:ilvl w:val="2"/>
        <w:numId w:val="3"/>
      </w:numPr>
      <w:spacing w:before="240" w:after="60"/>
      <w:outlineLvl w:val="2"/>
    </w:pPr>
    <w:rPr>
      <w:rFonts w:ascii="Arial" w:hAnsi="Arial"/>
      <w:lang w:val="en-US" w:eastAsia="lt-LT"/>
    </w:rPr>
  </w:style>
  <w:style w:type="paragraph" w:styleId="Antrat4">
    <w:name w:val="heading 4"/>
    <w:basedOn w:val="prastasis"/>
    <w:next w:val="prastasis"/>
    <w:link w:val="Antrat4Diagrama"/>
    <w:qFormat/>
    <w:rsid w:val="00BB0700"/>
    <w:pPr>
      <w:keepNext/>
      <w:numPr>
        <w:ilvl w:val="3"/>
        <w:numId w:val="3"/>
      </w:numPr>
      <w:spacing w:before="240" w:after="60"/>
      <w:outlineLvl w:val="3"/>
    </w:pPr>
    <w:rPr>
      <w:rFonts w:ascii="Arial" w:hAnsi="Arial"/>
      <w:b/>
      <w:lang w:val="en-US" w:eastAsia="lt-LT"/>
    </w:rPr>
  </w:style>
  <w:style w:type="paragraph" w:styleId="Antrat5">
    <w:name w:val="heading 5"/>
    <w:basedOn w:val="prastasis"/>
    <w:next w:val="prastasis"/>
    <w:link w:val="Antrat5Diagrama"/>
    <w:qFormat/>
    <w:rsid w:val="00BB0700"/>
    <w:pPr>
      <w:numPr>
        <w:ilvl w:val="4"/>
        <w:numId w:val="3"/>
      </w:numPr>
      <w:spacing w:before="240" w:after="60"/>
      <w:outlineLvl w:val="4"/>
    </w:pPr>
    <w:rPr>
      <w:sz w:val="22"/>
      <w:lang w:val="en-US" w:eastAsia="lt-LT"/>
    </w:rPr>
  </w:style>
  <w:style w:type="paragraph" w:styleId="Antrat6">
    <w:name w:val="heading 6"/>
    <w:basedOn w:val="prastasis"/>
    <w:next w:val="prastasis"/>
    <w:link w:val="Antrat6Diagrama"/>
    <w:qFormat/>
    <w:rsid w:val="00BB0700"/>
    <w:pPr>
      <w:numPr>
        <w:ilvl w:val="5"/>
        <w:numId w:val="3"/>
      </w:numPr>
      <w:spacing w:before="240" w:after="60"/>
      <w:outlineLvl w:val="5"/>
    </w:pPr>
    <w:rPr>
      <w:i/>
      <w:sz w:val="22"/>
      <w:lang w:val="en-US" w:eastAsia="lt-LT"/>
    </w:rPr>
  </w:style>
  <w:style w:type="paragraph" w:styleId="Antrat7">
    <w:name w:val="heading 7"/>
    <w:basedOn w:val="prastasis"/>
    <w:next w:val="prastasis"/>
    <w:link w:val="Antrat7Diagrama"/>
    <w:qFormat/>
    <w:rsid w:val="00BB0700"/>
    <w:pPr>
      <w:numPr>
        <w:ilvl w:val="6"/>
        <w:numId w:val="3"/>
      </w:numPr>
      <w:spacing w:before="240" w:after="60"/>
      <w:outlineLvl w:val="6"/>
    </w:pPr>
    <w:rPr>
      <w:rFonts w:ascii="Arial" w:hAnsi="Arial"/>
      <w:sz w:val="20"/>
      <w:lang w:val="en-US" w:eastAsia="lt-LT"/>
    </w:rPr>
  </w:style>
  <w:style w:type="paragraph" w:styleId="Antrat8">
    <w:name w:val="heading 8"/>
    <w:basedOn w:val="prastasis"/>
    <w:next w:val="prastasis"/>
    <w:link w:val="Antrat8Diagrama"/>
    <w:qFormat/>
    <w:rsid w:val="00BB0700"/>
    <w:pPr>
      <w:numPr>
        <w:ilvl w:val="7"/>
        <w:numId w:val="3"/>
      </w:numPr>
      <w:spacing w:before="240" w:after="60"/>
      <w:outlineLvl w:val="7"/>
    </w:pPr>
    <w:rPr>
      <w:rFonts w:ascii="Arial" w:hAnsi="Arial"/>
      <w:i/>
      <w:sz w:val="20"/>
      <w:lang w:val="en-US" w:eastAsia="lt-LT"/>
    </w:rPr>
  </w:style>
  <w:style w:type="paragraph" w:styleId="Antrat9">
    <w:name w:val="heading 9"/>
    <w:basedOn w:val="prastasis"/>
    <w:next w:val="prastasis"/>
    <w:link w:val="Antrat9Diagrama"/>
    <w:qFormat/>
    <w:rsid w:val="00BB0700"/>
    <w:pPr>
      <w:numPr>
        <w:ilvl w:val="8"/>
        <w:numId w:val="3"/>
      </w:numPr>
      <w:spacing w:before="240" w:after="60"/>
      <w:outlineLvl w:val="8"/>
    </w:pPr>
    <w:rPr>
      <w:rFonts w:ascii="Arial" w:hAnsi="Arial"/>
      <w:b/>
      <w:i/>
      <w:sz w:val="18"/>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Sraopastraipa">
    <w:name w:val="List Paragraph"/>
    <w:basedOn w:val="prastasis"/>
    <w:qFormat/>
    <w:pPr>
      <w:ind w:left="720"/>
      <w:contextualSpacing/>
    </w:pPr>
  </w:style>
  <w:style w:type="paragraph" w:styleId="Antrats">
    <w:name w:val="header"/>
    <w:basedOn w:val="prastasis"/>
    <w:link w:val="AntratsDiagrama"/>
    <w:pPr>
      <w:tabs>
        <w:tab w:val="center" w:pos="4819"/>
        <w:tab w:val="right" w:pos="9638"/>
      </w:tabs>
    </w:pPr>
  </w:style>
  <w:style w:type="character" w:customStyle="1" w:styleId="AntratsDiagrama">
    <w:name w:val="Antraštės Diagrama"/>
    <w:basedOn w:val="Numatytasispastraiposriftas"/>
    <w:link w:val="Antrats"/>
  </w:style>
  <w:style w:type="paragraph" w:styleId="Porat">
    <w:name w:val="footer"/>
    <w:basedOn w:val="prastasis"/>
    <w:link w:val="PoratDiagrama"/>
    <w:uiPriority w:val="99"/>
    <w:pPr>
      <w:tabs>
        <w:tab w:val="center" w:pos="4819"/>
        <w:tab w:val="right" w:pos="9638"/>
      </w:tabs>
    </w:pPr>
  </w:style>
  <w:style w:type="character" w:customStyle="1" w:styleId="PoratDiagrama">
    <w:name w:val="Poraštė Diagrama"/>
    <w:basedOn w:val="Numatytasispastraiposriftas"/>
    <w:link w:val="Porat"/>
    <w:uiPriority w:val="99"/>
  </w:style>
  <w:style w:type="character" w:styleId="Hipersaitas">
    <w:name w:val="Hyperlink"/>
    <w:rsid w:val="00BB0700"/>
    <w:rPr>
      <w:color w:val="0000FF"/>
      <w:u w:val="single"/>
    </w:rPr>
  </w:style>
  <w:style w:type="character" w:customStyle="1" w:styleId="il">
    <w:name w:val="il"/>
    <w:basedOn w:val="Numatytasispastraiposriftas"/>
    <w:rsid w:val="00BB0700"/>
  </w:style>
  <w:style w:type="character" w:customStyle="1" w:styleId="Antrat1Diagrama">
    <w:name w:val="Antraštė 1 Diagrama"/>
    <w:basedOn w:val="Numatytasispastraiposriftas"/>
    <w:link w:val="Antrat1"/>
    <w:rsid w:val="00BB0700"/>
    <w:rPr>
      <w:rFonts w:ascii="Arial" w:hAnsi="Arial"/>
      <w:b/>
      <w:kern w:val="28"/>
      <w:sz w:val="28"/>
      <w:lang w:val="en-US" w:eastAsia="lt-LT"/>
    </w:rPr>
  </w:style>
  <w:style w:type="character" w:customStyle="1" w:styleId="Antrat2Diagrama">
    <w:name w:val="Antraštė 2 Diagrama"/>
    <w:basedOn w:val="Numatytasispastraiposriftas"/>
    <w:link w:val="Antrat2"/>
    <w:rsid w:val="00BB0700"/>
    <w:rPr>
      <w:b/>
      <w:lang w:val="en-AU" w:eastAsia="lt-LT"/>
    </w:rPr>
  </w:style>
  <w:style w:type="character" w:customStyle="1" w:styleId="Antrat3Diagrama">
    <w:name w:val="Antraštė 3 Diagrama"/>
    <w:basedOn w:val="Numatytasispastraiposriftas"/>
    <w:link w:val="Antrat3"/>
    <w:rsid w:val="00BB0700"/>
    <w:rPr>
      <w:rFonts w:ascii="Arial" w:hAnsi="Arial"/>
      <w:lang w:val="en-US" w:eastAsia="lt-LT"/>
    </w:rPr>
  </w:style>
  <w:style w:type="character" w:customStyle="1" w:styleId="Antrat4Diagrama">
    <w:name w:val="Antraštė 4 Diagrama"/>
    <w:basedOn w:val="Numatytasispastraiposriftas"/>
    <w:link w:val="Antrat4"/>
    <w:rsid w:val="00BB0700"/>
    <w:rPr>
      <w:rFonts w:ascii="Arial" w:hAnsi="Arial"/>
      <w:b/>
      <w:lang w:val="en-US" w:eastAsia="lt-LT"/>
    </w:rPr>
  </w:style>
  <w:style w:type="character" w:customStyle="1" w:styleId="Antrat5Diagrama">
    <w:name w:val="Antraštė 5 Diagrama"/>
    <w:basedOn w:val="Numatytasispastraiposriftas"/>
    <w:link w:val="Antrat5"/>
    <w:rsid w:val="00BB0700"/>
    <w:rPr>
      <w:sz w:val="22"/>
      <w:lang w:val="en-US" w:eastAsia="lt-LT"/>
    </w:rPr>
  </w:style>
  <w:style w:type="character" w:customStyle="1" w:styleId="Antrat6Diagrama">
    <w:name w:val="Antraštė 6 Diagrama"/>
    <w:basedOn w:val="Numatytasispastraiposriftas"/>
    <w:link w:val="Antrat6"/>
    <w:rsid w:val="00BB0700"/>
    <w:rPr>
      <w:i/>
      <w:sz w:val="22"/>
      <w:lang w:val="en-US" w:eastAsia="lt-LT"/>
    </w:rPr>
  </w:style>
  <w:style w:type="character" w:customStyle="1" w:styleId="Antrat7Diagrama">
    <w:name w:val="Antraštė 7 Diagrama"/>
    <w:basedOn w:val="Numatytasispastraiposriftas"/>
    <w:link w:val="Antrat7"/>
    <w:rsid w:val="00BB0700"/>
    <w:rPr>
      <w:rFonts w:ascii="Arial" w:hAnsi="Arial"/>
      <w:sz w:val="20"/>
      <w:lang w:val="en-US" w:eastAsia="lt-LT"/>
    </w:rPr>
  </w:style>
  <w:style w:type="character" w:customStyle="1" w:styleId="Antrat8Diagrama">
    <w:name w:val="Antraštė 8 Diagrama"/>
    <w:basedOn w:val="Numatytasispastraiposriftas"/>
    <w:link w:val="Antrat8"/>
    <w:rsid w:val="00BB0700"/>
    <w:rPr>
      <w:rFonts w:ascii="Arial" w:hAnsi="Arial"/>
      <w:i/>
      <w:sz w:val="20"/>
      <w:lang w:val="en-US" w:eastAsia="lt-LT"/>
    </w:rPr>
  </w:style>
  <w:style w:type="character" w:customStyle="1" w:styleId="Antrat9Diagrama">
    <w:name w:val="Antraštė 9 Diagrama"/>
    <w:basedOn w:val="Numatytasispastraiposriftas"/>
    <w:link w:val="Antrat9"/>
    <w:rsid w:val="00BB0700"/>
    <w:rPr>
      <w:rFonts w:ascii="Arial" w:hAnsi="Arial"/>
      <w:b/>
      <w:i/>
      <w:sz w:val="18"/>
      <w:lang w:val="en-US" w:eastAsia="lt-LT"/>
    </w:rPr>
  </w:style>
  <w:style w:type="paragraph" w:styleId="Debesliotekstas">
    <w:name w:val="Balloon Text"/>
    <w:basedOn w:val="prastasis"/>
    <w:link w:val="DebesliotekstasDiagrama"/>
    <w:rsid w:val="00BB0700"/>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rsid w:val="00BB0700"/>
    <w:rPr>
      <w:rFonts w:ascii="Tahoma" w:hAnsi="Tahoma" w:cs="Tahoma"/>
      <w:sz w:val="16"/>
      <w:szCs w:val="16"/>
      <w:lang w:eastAsia="lt-LT"/>
    </w:rPr>
  </w:style>
  <w:style w:type="character" w:styleId="Perirtashipersaitas">
    <w:name w:val="FollowedHyperlink"/>
    <w:uiPriority w:val="99"/>
    <w:unhideWhenUsed/>
    <w:rsid w:val="00BB0700"/>
    <w:rPr>
      <w:color w:val="800080"/>
      <w:u w:val="single"/>
    </w:rPr>
  </w:style>
  <w:style w:type="paragraph" w:customStyle="1" w:styleId="font5">
    <w:name w:val="font5"/>
    <w:basedOn w:val="prastasis"/>
    <w:rsid w:val="00BB0700"/>
    <w:pPr>
      <w:spacing w:before="100" w:beforeAutospacing="1" w:after="100" w:afterAutospacing="1"/>
    </w:pPr>
    <w:rPr>
      <w:sz w:val="20"/>
      <w:lang w:eastAsia="lt-LT"/>
    </w:rPr>
  </w:style>
  <w:style w:type="paragraph" w:customStyle="1" w:styleId="xl65">
    <w:name w:val="xl65"/>
    <w:basedOn w:val="prastasis"/>
    <w:rsid w:val="00BB0700"/>
    <w:pPr>
      <w:spacing w:before="100" w:beforeAutospacing="1" w:after="100" w:afterAutospacing="1"/>
      <w:jc w:val="center"/>
      <w:textAlignment w:val="center"/>
    </w:pPr>
    <w:rPr>
      <w:szCs w:val="24"/>
      <w:lang w:eastAsia="lt-LT"/>
    </w:rPr>
  </w:style>
  <w:style w:type="paragraph" w:customStyle="1" w:styleId="xl66">
    <w:name w:val="xl66"/>
    <w:basedOn w:val="prastasis"/>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67">
    <w:name w:val="xl67"/>
    <w:basedOn w:val="prastasis"/>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68">
    <w:name w:val="xl68"/>
    <w:basedOn w:val="prastasis"/>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69">
    <w:name w:val="xl69"/>
    <w:basedOn w:val="prastasis"/>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70">
    <w:name w:val="xl70"/>
    <w:basedOn w:val="prastasis"/>
    <w:rsid w:val="00BB0700"/>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71">
    <w:name w:val="xl71"/>
    <w:basedOn w:val="prastasis"/>
    <w:rsid w:val="00BB0700"/>
    <w:pPr>
      <w:pBdr>
        <w:left w:val="single" w:sz="4" w:space="0" w:color="auto"/>
      </w:pBdr>
      <w:spacing w:before="100" w:beforeAutospacing="1" w:after="100" w:afterAutospacing="1"/>
      <w:jc w:val="center"/>
      <w:textAlignment w:val="center"/>
    </w:pPr>
    <w:rPr>
      <w:szCs w:val="24"/>
      <w:lang w:eastAsia="lt-LT"/>
    </w:rPr>
  </w:style>
  <w:style w:type="paragraph" w:customStyle="1" w:styleId="xl72">
    <w:name w:val="xl72"/>
    <w:basedOn w:val="prastasis"/>
    <w:rsid w:val="00BB0700"/>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73">
    <w:name w:val="xl73"/>
    <w:basedOn w:val="prastasis"/>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74">
    <w:name w:val="xl74"/>
    <w:basedOn w:val="prastasis"/>
    <w:rsid w:val="00BB0700"/>
    <w:pPr>
      <w:pBdr>
        <w:top w:val="single" w:sz="4" w:space="0" w:color="auto"/>
        <w:left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75">
    <w:name w:val="xl75"/>
    <w:basedOn w:val="prastasis"/>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76">
    <w:name w:val="xl76"/>
    <w:basedOn w:val="prastasis"/>
    <w:rsid w:val="00BB0700"/>
    <w:pPr>
      <w:spacing w:before="100" w:beforeAutospacing="1" w:after="100" w:afterAutospacing="1"/>
      <w:jc w:val="center"/>
      <w:textAlignment w:val="center"/>
    </w:pPr>
    <w:rPr>
      <w:szCs w:val="24"/>
      <w:lang w:eastAsia="lt-LT"/>
    </w:rPr>
  </w:style>
  <w:style w:type="paragraph" w:customStyle="1" w:styleId="xl77">
    <w:name w:val="xl77"/>
    <w:basedOn w:val="prastasis"/>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78">
    <w:name w:val="xl78"/>
    <w:basedOn w:val="prastasis"/>
    <w:rsid w:val="00BB0700"/>
    <w:pPr>
      <w:pBdr>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79">
    <w:name w:val="xl79"/>
    <w:basedOn w:val="prastasis"/>
    <w:rsid w:val="00BB0700"/>
    <w:pPr>
      <w:pBdr>
        <w:bottom w:val="single" w:sz="4" w:space="0" w:color="auto"/>
      </w:pBdr>
      <w:spacing w:before="100" w:beforeAutospacing="1" w:after="100" w:afterAutospacing="1"/>
      <w:jc w:val="center"/>
      <w:textAlignment w:val="center"/>
    </w:pPr>
    <w:rPr>
      <w:szCs w:val="24"/>
      <w:lang w:eastAsia="lt-LT"/>
    </w:rPr>
  </w:style>
  <w:style w:type="paragraph" w:customStyle="1" w:styleId="xl80">
    <w:name w:val="xl80"/>
    <w:basedOn w:val="prastasis"/>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1">
    <w:name w:val="xl81"/>
    <w:basedOn w:val="prastasis"/>
    <w:rsid w:val="00BB0700"/>
    <w:pPr>
      <w:pBdr>
        <w:left w:val="single" w:sz="4" w:space="0" w:color="auto"/>
      </w:pBdr>
      <w:spacing w:before="100" w:beforeAutospacing="1" w:after="100" w:afterAutospacing="1"/>
      <w:jc w:val="center"/>
      <w:textAlignment w:val="center"/>
    </w:pPr>
    <w:rPr>
      <w:szCs w:val="24"/>
      <w:lang w:eastAsia="lt-LT"/>
    </w:rPr>
  </w:style>
  <w:style w:type="paragraph" w:customStyle="1" w:styleId="xl82">
    <w:name w:val="xl82"/>
    <w:basedOn w:val="prastasis"/>
    <w:rsid w:val="00BB0700"/>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83">
    <w:name w:val="xl83"/>
    <w:basedOn w:val="prastasis"/>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84">
    <w:name w:val="xl84"/>
    <w:basedOn w:val="prastasis"/>
    <w:rsid w:val="00BB0700"/>
    <w:pPr>
      <w:pBdr>
        <w:left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85">
    <w:name w:val="xl85"/>
    <w:basedOn w:val="prastasis"/>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86">
    <w:name w:val="xl86"/>
    <w:basedOn w:val="prastasis"/>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7">
    <w:name w:val="xl87"/>
    <w:basedOn w:val="prastasis"/>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88">
    <w:name w:val="xl88"/>
    <w:basedOn w:val="prastasis"/>
    <w:rsid w:val="00BB0700"/>
    <w:pPr>
      <w:pBdr>
        <w:left w:val="single" w:sz="4" w:space="0" w:color="auto"/>
        <w:bottom w:val="single" w:sz="4" w:space="0" w:color="auto"/>
      </w:pBdr>
      <w:spacing w:before="100" w:beforeAutospacing="1" w:after="100" w:afterAutospacing="1"/>
      <w:jc w:val="center"/>
      <w:textAlignment w:val="center"/>
    </w:pPr>
    <w:rPr>
      <w:szCs w:val="24"/>
      <w:lang w:eastAsia="lt-LT"/>
    </w:rPr>
  </w:style>
  <w:style w:type="paragraph" w:customStyle="1" w:styleId="xl89">
    <w:name w:val="xl89"/>
    <w:basedOn w:val="prastasis"/>
    <w:rsid w:val="00BB0700"/>
    <w:pPr>
      <w:pBdr>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0">
    <w:name w:val="xl90"/>
    <w:basedOn w:val="prastasis"/>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91">
    <w:name w:val="xl91"/>
    <w:basedOn w:val="prastasis"/>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2">
    <w:name w:val="xl92"/>
    <w:basedOn w:val="prastasis"/>
    <w:rsid w:val="00BB0700"/>
    <w:pPr>
      <w:pBdr>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93">
    <w:name w:val="xl93"/>
    <w:basedOn w:val="prastasis"/>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4">
    <w:name w:val="xl94"/>
    <w:basedOn w:val="prastasis"/>
    <w:rsid w:val="00BB0700"/>
    <w:pPr>
      <w:pBdr>
        <w:left w:val="single" w:sz="4" w:space="0" w:color="auto"/>
        <w:bottom w:val="single" w:sz="4" w:space="0" w:color="auto"/>
      </w:pBdr>
      <w:spacing w:before="100" w:beforeAutospacing="1" w:after="100" w:afterAutospacing="1"/>
      <w:jc w:val="center"/>
      <w:textAlignment w:val="center"/>
    </w:pPr>
    <w:rPr>
      <w:color w:val="FF0000"/>
      <w:szCs w:val="24"/>
      <w:lang w:eastAsia="lt-LT"/>
    </w:rPr>
  </w:style>
  <w:style w:type="paragraph" w:customStyle="1" w:styleId="xl95">
    <w:name w:val="xl95"/>
    <w:basedOn w:val="prastasis"/>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6">
    <w:name w:val="xl96"/>
    <w:basedOn w:val="prastasis"/>
    <w:rsid w:val="00BB0700"/>
    <w:pPr>
      <w:pBdr>
        <w:left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97">
    <w:name w:val="xl97"/>
    <w:basedOn w:val="prastasis"/>
    <w:rsid w:val="00BB0700"/>
    <w:pPr>
      <w:pBdr>
        <w:top w:val="single" w:sz="4" w:space="0" w:color="auto"/>
        <w:left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98">
    <w:name w:val="xl98"/>
    <w:basedOn w:val="prastasis"/>
    <w:rsid w:val="00BB0700"/>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99">
    <w:name w:val="xl99"/>
    <w:basedOn w:val="prastasis"/>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100">
    <w:name w:val="xl100"/>
    <w:basedOn w:val="prastasis"/>
    <w:rsid w:val="00BB0700"/>
    <w:pPr>
      <w:spacing w:before="100" w:beforeAutospacing="1" w:after="100" w:afterAutospacing="1"/>
      <w:jc w:val="center"/>
      <w:textAlignment w:val="center"/>
    </w:pPr>
    <w:rPr>
      <w:szCs w:val="24"/>
      <w:lang w:eastAsia="lt-LT"/>
    </w:rPr>
  </w:style>
  <w:style w:type="paragraph" w:customStyle="1" w:styleId="xl101">
    <w:name w:val="xl101"/>
    <w:basedOn w:val="prastasis"/>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02">
    <w:name w:val="xl102"/>
    <w:basedOn w:val="prastasis"/>
    <w:rsid w:val="00BB0700"/>
    <w:pPr>
      <w:pBdr>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3">
    <w:name w:val="xl103"/>
    <w:basedOn w:val="prastasis"/>
    <w:rsid w:val="00BB0700"/>
    <w:pPr>
      <w:pBdr>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4">
    <w:name w:val="xl104"/>
    <w:basedOn w:val="prastasis"/>
    <w:rsid w:val="00BB0700"/>
    <w:pPr>
      <w:pBdr>
        <w:left w:val="single" w:sz="4" w:space="0" w:color="auto"/>
      </w:pBdr>
      <w:spacing w:before="100" w:beforeAutospacing="1" w:after="100" w:afterAutospacing="1"/>
      <w:jc w:val="center"/>
      <w:textAlignment w:val="center"/>
    </w:pPr>
    <w:rPr>
      <w:szCs w:val="24"/>
      <w:lang w:eastAsia="lt-LT"/>
    </w:rPr>
  </w:style>
  <w:style w:type="paragraph" w:customStyle="1" w:styleId="xl105">
    <w:name w:val="xl105"/>
    <w:basedOn w:val="prastasis"/>
    <w:rsid w:val="00BB0700"/>
    <w:pPr>
      <w:pBdr>
        <w:left w:val="single" w:sz="4" w:space="0" w:color="auto"/>
      </w:pBdr>
      <w:spacing w:before="100" w:beforeAutospacing="1" w:after="100" w:afterAutospacing="1"/>
      <w:jc w:val="center"/>
      <w:textAlignment w:val="center"/>
    </w:pPr>
    <w:rPr>
      <w:b/>
      <w:bCs/>
      <w:szCs w:val="24"/>
      <w:lang w:eastAsia="lt-LT"/>
    </w:rPr>
  </w:style>
  <w:style w:type="paragraph" w:customStyle="1" w:styleId="xl106">
    <w:name w:val="xl106"/>
    <w:basedOn w:val="prastasis"/>
    <w:rsid w:val="00BB0700"/>
    <w:pPr>
      <w:pBdr>
        <w:left w:val="single" w:sz="4" w:space="0" w:color="auto"/>
        <w:bottom w:val="single" w:sz="4" w:space="0" w:color="auto"/>
      </w:pBdr>
      <w:spacing w:before="100" w:beforeAutospacing="1" w:after="100" w:afterAutospacing="1"/>
      <w:jc w:val="center"/>
      <w:textAlignment w:val="center"/>
    </w:pPr>
    <w:rPr>
      <w:b/>
      <w:bCs/>
      <w:szCs w:val="24"/>
      <w:lang w:eastAsia="lt-LT"/>
    </w:rPr>
  </w:style>
  <w:style w:type="paragraph" w:customStyle="1" w:styleId="xl107">
    <w:name w:val="xl107"/>
    <w:basedOn w:val="prastasis"/>
    <w:rsid w:val="00BB0700"/>
    <w:pPr>
      <w:pBdr>
        <w:left w:val="single" w:sz="4" w:space="0" w:color="auto"/>
        <w:bottom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108">
    <w:name w:val="xl108"/>
    <w:basedOn w:val="prastasis"/>
    <w:rsid w:val="00BB0700"/>
    <w:pPr>
      <w:pBdr>
        <w:top w:val="single" w:sz="4" w:space="0" w:color="auto"/>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09">
    <w:name w:val="xl109"/>
    <w:basedOn w:val="prastasis"/>
    <w:rsid w:val="00BB0700"/>
    <w:pPr>
      <w:pBdr>
        <w:top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10">
    <w:name w:val="xl110"/>
    <w:basedOn w:val="prastasis"/>
    <w:rsid w:val="00BB0700"/>
    <w:pPr>
      <w:pBdr>
        <w:top w:val="single" w:sz="4" w:space="0" w:color="auto"/>
        <w:left w:val="single" w:sz="4" w:space="0" w:color="auto"/>
      </w:pBdr>
      <w:spacing w:before="100" w:beforeAutospacing="1" w:after="100" w:afterAutospacing="1"/>
      <w:jc w:val="center"/>
      <w:textAlignment w:val="center"/>
    </w:pPr>
    <w:rPr>
      <w:szCs w:val="24"/>
      <w:lang w:eastAsia="lt-LT"/>
    </w:rPr>
  </w:style>
  <w:style w:type="paragraph" w:customStyle="1" w:styleId="xl111">
    <w:name w:val="xl111"/>
    <w:basedOn w:val="prastasis"/>
    <w:rsid w:val="00BB0700"/>
    <w:pPr>
      <w:pBdr>
        <w:top w:val="single" w:sz="4" w:space="0" w:color="auto"/>
        <w:left w:val="single" w:sz="4" w:space="0" w:color="auto"/>
        <w:right w:val="single" w:sz="4" w:space="0" w:color="auto"/>
      </w:pBdr>
      <w:spacing w:before="100" w:beforeAutospacing="1" w:after="100" w:afterAutospacing="1"/>
      <w:jc w:val="center"/>
      <w:textAlignment w:val="center"/>
    </w:pPr>
    <w:rPr>
      <w:b/>
      <w:bCs/>
      <w:i/>
      <w:iCs/>
      <w:szCs w:val="24"/>
      <w:lang w:eastAsia="lt-LT"/>
    </w:rPr>
  </w:style>
  <w:style w:type="paragraph" w:customStyle="1" w:styleId="xl112">
    <w:name w:val="xl112"/>
    <w:basedOn w:val="prastasis"/>
    <w:rsid w:val="00BB0700"/>
    <w:pPr>
      <w:pBdr>
        <w:left w:val="single" w:sz="4" w:space="0" w:color="auto"/>
      </w:pBdr>
      <w:spacing w:before="100" w:beforeAutospacing="1" w:after="100" w:afterAutospacing="1"/>
      <w:jc w:val="right"/>
      <w:textAlignment w:val="center"/>
    </w:pPr>
    <w:rPr>
      <w:b/>
      <w:bCs/>
      <w:i/>
      <w:iCs/>
      <w:szCs w:val="24"/>
      <w:lang w:eastAsia="lt-LT"/>
    </w:rPr>
  </w:style>
  <w:style w:type="paragraph" w:customStyle="1" w:styleId="xl113">
    <w:name w:val="xl113"/>
    <w:basedOn w:val="prastasis"/>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14">
    <w:name w:val="xl114"/>
    <w:basedOn w:val="prastasis"/>
    <w:rsid w:val="00BB0700"/>
    <w:pPr>
      <w:pBdr>
        <w:top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15">
    <w:name w:val="xl115"/>
    <w:basedOn w:val="prastasis"/>
    <w:rsid w:val="00BB0700"/>
    <w:pPr>
      <w:spacing w:before="100" w:beforeAutospacing="1" w:after="100" w:afterAutospacing="1"/>
      <w:jc w:val="center"/>
      <w:textAlignment w:val="center"/>
    </w:pPr>
    <w:rPr>
      <w:szCs w:val="24"/>
      <w:lang w:eastAsia="lt-LT"/>
    </w:rPr>
  </w:style>
  <w:style w:type="paragraph" w:customStyle="1" w:styleId="xl116">
    <w:name w:val="xl116"/>
    <w:basedOn w:val="prastasis"/>
    <w:rsid w:val="00BB0700"/>
    <w:pPr>
      <w:pBdr>
        <w:right w:val="single" w:sz="4" w:space="0" w:color="auto"/>
      </w:pBdr>
      <w:spacing w:before="100" w:beforeAutospacing="1" w:after="100" w:afterAutospacing="1"/>
      <w:jc w:val="center"/>
      <w:textAlignment w:val="center"/>
    </w:pPr>
    <w:rPr>
      <w:szCs w:val="24"/>
      <w:lang w:eastAsia="lt-LT"/>
    </w:rPr>
  </w:style>
  <w:style w:type="paragraph" w:customStyle="1" w:styleId="xl117">
    <w:name w:val="xl117"/>
    <w:basedOn w:val="prastasis"/>
    <w:rsid w:val="00BB0700"/>
    <w:pPr>
      <w:pBdr>
        <w:bottom w:val="single" w:sz="4" w:space="0" w:color="auto"/>
      </w:pBdr>
      <w:spacing w:before="100" w:beforeAutospacing="1" w:after="100" w:afterAutospacing="1"/>
      <w:jc w:val="center"/>
      <w:textAlignment w:val="center"/>
    </w:pPr>
    <w:rPr>
      <w:szCs w:val="24"/>
      <w:lang w:eastAsia="lt-LT"/>
    </w:rPr>
  </w:style>
  <w:style w:type="paragraph" w:customStyle="1" w:styleId="xl118">
    <w:name w:val="xl118"/>
    <w:basedOn w:val="prastasis"/>
    <w:rsid w:val="00BB0700"/>
    <w:pPr>
      <w:pBdr>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19">
    <w:name w:val="xl119"/>
    <w:basedOn w:val="prastasis"/>
    <w:rsid w:val="00BB0700"/>
    <w:pPr>
      <w:pBdr>
        <w:top w:val="single" w:sz="4" w:space="0" w:color="auto"/>
      </w:pBdr>
      <w:spacing w:before="100" w:beforeAutospacing="1" w:after="100" w:afterAutospacing="1"/>
      <w:jc w:val="center"/>
      <w:textAlignment w:val="center"/>
    </w:pPr>
    <w:rPr>
      <w:szCs w:val="24"/>
      <w:lang w:eastAsia="lt-LT"/>
    </w:rPr>
  </w:style>
  <w:style w:type="paragraph" w:customStyle="1" w:styleId="xl120">
    <w:name w:val="xl120"/>
    <w:basedOn w:val="prastasis"/>
    <w:rsid w:val="00BB0700"/>
    <w:pPr>
      <w:pBdr>
        <w:left w:val="single" w:sz="4" w:space="0" w:color="auto"/>
        <w:right w:val="single" w:sz="4" w:space="0" w:color="auto"/>
      </w:pBdr>
      <w:spacing w:before="100" w:beforeAutospacing="1" w:after="100" w:afterAutospacing="1"/>
      <w:jc w:val="right"/>
      <w:textAlignment w:val="center"/>
    </w:pPr>
    <w:rPr>
      <w:b/>
      <w:bCs/>
      <w:i/>
      <w:iCs/>
      <w:szCs w:val="24"/>
      <w:lang w:eastAsia="lt-LT"/>
    </w:rPr>
  </w:style>
  <w:style w:type="paragraph" w:customStyle="1" w:styleId="xl121">
    <w:name w:val="xl121"/>
    <w:basedOn w:val="prastasis"/>
    <w:rsid w:val="00BB0700"/>
    <w:pPr>
      <w:pBdr>
        <w:left w:val="single" w:sz="4" w:space="0" w:color="auto"/>
        <w:bottom w:val="single" w:sz="4" w:space="0" w:color="auto"/>
      </w:pBdr>
      <w:spacing w:before="100" w:beforeAutospacing="1" w:after="100" w:afterAutospacing="1"/>
      <w:jc w:val="right"/>
      <w:textAlignment w:val="center"/>
    </w:pPr>
    <w:rPr>
      <w:b/>
      <w:bCs/>
      <w:i/>
      <w:iCs/>
      <w:szCs w:val="24"/>
      <w:lang w:eastAsia="lt-LT"/>
    </w:rPr>
  </w:style>
  <w:style w:type="paragraph" w:customStyle="1" w:styleId="xl122">
    <w:name w:val="xl122"/>
    <w:basedOn w:val="prastasis"/>
    <w:rsid w:val="00BB0700"/>
    <w:pPr>
      <w:pBdr>
        <w:left w:val="single" w:sz="4" w:space="0" w:color="auto"/>
      </w:pBdr>
      <w:spacing w:before="100" w:beforeAutospacing="1" w:after="100" w:afterAutospacing="1"/>
      <w:jc w:val="right"/>
      <w:textAlignment w:val="center"/>
    </w:pPr>
    <w:rPr>
      <w:i/>
      <w:iCs/>
      <w:szCs w:val="24"/>
      <w:lang w:eastAsia="lt-LT"/>
    </w:rPr>
  </w:style>
  <w:style w:type="paragraph" w:customStyle="1" w:styleId="xl123">
    <w:name w:val="xl123"/>
    <w:basedOn w:val="prastasis"/>
    <w:rsid w:val="00BB0700"/>
    <w:pPr>
      <w:pBdr>
        <w:left w:val="single" w:sz="4" w:space="0" w:color="auto"/>
        <w:bottom w:val="single" w:sz="4" w:space="0" w:color="auto"/>
      </w:pBdr>
      <w:spacing w:before="100" w:beforeAutospacing="1" w:after="100" w:afterAutospacing="1"/>
      <w:jc w:val="right"/>
      <w:textAlignment w:val="center"/>
    </w:pPr>
    <w:rPr>
      <w:i/>
      <w:iCs/>
      <w:szCs w:val="24"/>
      <w:lang w:eastAsia="lt-LT"/>
    </w:rPr>
  </w:style>
  <w:style w:type="paragraph" w:customStyle="1" w:styleId="xl124">
    <w:name w:val="xl124"/>
    <w:basedOn w:val="prastasis"/>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25">
    <w:name w:val="xl125"/>
    <w:basedOn w:val="prastasis"/>
    <w:rsid w:val="00BB0700"/>
    <w:pPr>
      <w:pBdr>
        <w:left w:val="single" w:sz="4" w:space="0" w:color="auto"/>
        <w:right w:val="single" w:sz="4" w:space="0" w:color="auto"/>
      </w:pBdr>
      <w:spacing w:before="100" w:beforeAutospacing="1" w:after="100" w:afterAutospacing="1"/>
      <w:jc w:val="center"/>
      <w:textAlignment w:val="center"/>
    </w:pPr>
    <w:rPr>
      <w:szCs w:val="24"/>
      <w:lang w:eastAsia="lt-LT"/>
    </w:rPr>
  </w:style>
  <w:style w:type="paragraph" w:customStyle="1" w:styleId="xl126">
    <w:name w:val="xl126"/>
    <w:basedOn w:val="prastasis"/>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27">
    <w:name w:val="xl127"/>
    <w:basedOn w:val="prastasis"/>
    <w:rsid w:val="00BB0700"/>
    <w:pPr>
      <w:pBdr>
        <w:left w:val="single" w:sz="4" w:space="0" w:color="auto"/>
        <w:bottom w:val="single" w:sz="4" w:space="0" w:color="auto"/>
        <w:right w:val="single" w:sz="4" w:space="0" w:color="auto"/>
      </w:pBdr>
      <w:spacing w:before="100" w:beforeAutospacing="1" w:after="100" w:afterAutospacing="1"/>
      <w:jc w:val="center"/>
      <w:textAlignment w:val="center"/>
    </w:pPr>
    <w:rPr>
      <w:i/>
      <w:iCs/>
      <w:szCs w:val="24"/>
      <w:lang w:eastAsia="lt-LT"/>
    </w:rPr>
  </w:style>
  <w:style w:type="paragraph" w:customStyle="1" w:styleId="xl128">
    <w:name w:val="xl128"/>
    <w:basedOn w:val="prastasis"/>
    <w:rsid w:val="00BB0700"/>
    <w:pPr>
      <w:pBdr>
        <w:left w:val="single" w:sz="4" w:space="0" w:color="auto"/>
        <w:right w:val="single" w:sz="4" w:space="0" w:color="auto"/>
      </w:pBdr>
      <w:spacing w:before="100" w:beforeAutospacing="1" w:after="100" w:afterAutospacing="1"/>
      <w:jc w:val="center"/>
      <w:textAlignment w:val="center"/>
    </w:pPr>
    <w:rPr>
      <w:i/>
      <w:iCs/>
      <w:szCs w:val="24"/>
      <w:lang w:eastAsia="lt-LT"/>
    </w:rPr>
  </w:style>
  <w:style w:type="paragraph" w:customStyle="1" w:styleId="xl129">
    <w:name w:val="xl129"/>
    <w:basedOn w:val="prastasis"/>
    <w:rsid w:val="00BB0700"/>
    <w:pPr>
      <w:pBdr>
        <w:top w:val="single" w:sz="4" w:space="0" w:color="auto"/>
        <w:left w:val="single" w:sz="4" w:space="0" w:color="auto"/>
        <w:right w:val="single" w:sz="4" w:space="0" w:color="auto"/>
      </w:pBdr>
      <w:spacing w:before="100" w:beforeAutospacing="1" w:after="100" w:afterAutospacing="1"/>
      <w:textAlignment w:val="center"/>
    </w:pPr>
    <w:rPr>
      <w:szCs w:val="24"/>
      <w:lang w:eastAsia="lt-LT"/>
    </w:rPr>
  </w:style>
  <w:style w:type="paragraph" w:customStyle="1" w:styleId="xl130">
    <w:name w:val="xl130"/>
    <w:basedOn w:val="prastasis"/>
    <w:rsid w:val="00BB0700"/>
    <w:pPr>
      <w:pBdr>
        <w:top w:val="single" w:sz="4" w:space="0" w:color="auto"/>
        <w:left w:val="single" w:sz="4" w:space="0" w:color="auto"/>
      </w:pBdr>
      <w:spacing w:before="100" w:beforeAutospacing="1" w:after="100" w:afterAutospacing="1"/>
      <w:jc w:val="center"/>
      <w:textAlignment w:val="center"/>
    </w:pPr>
    <w:rPr>
      <w:b/>
      <w:bCs/>
      <w:szCs w:val="24"/>
      <w:lang w:eastAsia="lt-LT"/>
    </w:rPr>
  </w:style>
  <w:style w:type="paragraph" w:customStyle="1" w:styleId="xl131">
    <w:name w:val="xl131"/>
    <w:basedOn w:val="prastasis"/>
    <w:rsid w:val="00BB0700"/>
    <w:pPr>
      <w:pBdr>
        <w:top w:val="single" w:sz="4" w:space="0" w:color="auto"/>
        <w:left w:val="single" w:sz="4" w:space="0" w:color="auto"/>
        <w:bottom w:val="single" w:sz="4" w:space="0" w:color="auto"/>
      </w:pBdr>
      <w:spacing w:before="100" w:beforeAutospacing="1" w:after="100" w:afterAutospacing="1"/>
      <w:jc w:val="right"/>
      <w:textAlignment w:val="center"/>
    </w:pPr>
    <w:rPr>
      <w:b/>
      <w:bCs/>
      <w:szCs w:val="24"/>
      <w:lang w:eastAsia="lt-LT"/>
    </w:rPr>
  </w:style>
  <w:style w:type="paragraph" w:customStyle="1" w:styleId="xl132">
    <w:name w:val="xl132"/>
    <w:basedOn w:val="prastasis"/>
    <w:rsid w:val="00BB0700"/>
    <w:pPr>
      <w:pBdr>
        <w:top w:val="single" w:sz="4" w:space="0" w:color="auto"/>
        <w:bottom w:val="single" w:sz="4" w:space="0" w:color="auto"/>
        <w:right w:val="single" w:sz="4" w:space="0" w:color="auto"/>
      </w:pBdr>
      <w:spacing w:before="100" w:beforeAutospacing="1" w:after="100" w:afterAutospacing="1"/>
      <w:jc w:val="right"/>
      <w:textAlignment w:val="center"/>
    </w:pPr>
    <w:rPr>
      <w:b/>
      <w:bCs/>
      <w:szCs w:val="24"/>
      <w:lang w:eastAsia="lt-LT"/>
    </w:rPr>
  </w:style>
  <w:style w:type="paragraph" w:customStyle="1" w:styleId="xl133">
    <w:name w:val="xl133"/>
    <w:basedOn w:val="prastasis"/>
    <w:rsid w:val="00BB0700"/>
    <w:pPr>
      <w:pBdr>
        <w:top w:val="single" w:sz="4" w:space="0" w:color="auto"/>
        <w:left w:val="single" w:sz="4" w:space="0" w:color="auto"/>
        <w:bottom w:val="single" w:sz="4" w:space="0" w:color="auto"/>
      </w:pBdr>
      <w:spacing w:before="100" w:beforeAutospacing="1" w:after="100" w:afterAutospacing="1"/>
      <w:jc w:val="right"/>
      <w:textAlignment w:val="center"/>
    </w:pPr>
    <w:rPr>
      <w:szCs w:val="24"/>
      <w:lang w:eastAsia="lt-LT"/>
    </w:rPr>
  </w:style>
  <w:style w:type="paragraph" w:customStyle="1" w:styleId="xl134">
    <w:name w:val="xl134"/>
    <w:basedOn w:val="prastasis"/>
    <w:rsid w:val="00BB0700"/>
    <w:pPr>
      <w:pBdr>
        <w:top w:val="single" w:sz="4" w:space="0" w:color="auto"/>
        <w:bottom w:val="single" w:sz="4" w:space="0" w:color="auto"/>
        <w:right w:val="single" w:sz="4" w:space="0" w:color="auto"/>
      </w:pBdr>
      <w:spacing w:before="100" w:beforeAutospacing="1" w:after="100" w:afterAutospacing="1"/>
      <w:jc w:val="right"/>
      <w:textAlignment w:val="center"/>
    </w:pPr>
    <w:rPr>
      <w:szCs w:val="24"/>
      <w:lang w:eastAsia="lt-LT"/>
    </w:rPr>
  </w:style>
  <w:style w:type="paragraph" w:customStyle="1" w:styleId="xl135">
    <w:name w:val="xl135"/>
    <w:basedOn w:val="prastasis"/>
    <w:rsid w:val="00BB0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lang w:eastAsia="lt-LT"/>
    </w:rPr>
  </w:style>
  <w:style w:type="paragraph" w:customStyle="1" w:styleId="xl136">
    <w:name w:val="xl136"/>
    <w:basedOn w:val="prastasis"/>
    <w:rsid w:val="00BB0700"/>
    <w:pPr>
      <w:pBdr>
        <w:top w:val="single" w:sz="4" w:space="0" w:color="auto"/>
        <w:left w:val="single" w:sz="4" w:space="0" w:color="auto"/>
        <w:bottom w:val="single" w:sz="4" w:space="0" w:color="auto"/>
      </w:pBdr>
      <w:spacing w:before="100" w:beforeAutospacing="1" w:after="100" w:afterAutospacing="1"/>
      <w:jc w:val="right"/>
      <w:textAlignment w:val="center"/>
    </w:pPr>
    <w:rPr>
      <w:szCs w:val="24"/>
      <w:lang w:eastAsia="lt-LT"/>
    </w:rPr>
  </w:style>
  <w:style w:type="paragraph" w:customStyle="1" w:styleId="xl137">
    <w:name w:val="xl137"/>
    <w:basedOn w:val="prastasis"/>
    <w:rsid w:val="00BB0700"/>
    <w:pPr>
      <w:pBdr>
        <w:top w:val="single" w:sz="4" w:space="0" w:color="auto"/>
        <w:bottom w:val="single" w:sz="4" w:space="0" w:color="auto"/>
        <w:right w:val="single" w:sz="4" w:space="0" w:color="auto"/>
      </w:pBdr>
      <w:spacing w:before="100" w:beforeAutospacing="1" w:after="100" w:afterAutospacing="1"/>
      <w:jc w:val="right"/>
      <w:textAlignment w:val="center"/>
    </w:pPr>
    <w:rPr>
      <w:szCs w:val="24"/>
      <w:lang w:eastAsia="lt-LT"/>
    </w:rPr>
  </w:style>
  <w:style w:type="numbering" w:customStyle="1" w:styleId="Sraonra1">
    <w:name w:val="Sąrašo nėra1"/>
    <w:next w:val="Sraonra"/>
    <w:semiHidden/>
    <w:rsid w:val="00BB0700"/>
  </w:style>
  <w:style w:type="paragraph" w:styleId="Dokumentostruktra">
    <w:name w:val="Document Map"/>
    <w:basedOn w:val="prastasis"/>
    <w:link w:val="DokumentostruktraDiagrama"/>
    <w:rsid w:val="00BB0700"/>
    <w:pPr>
      <w:shd w:val="clear" w:color="auto" w:fill="00008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BB0700"/>
    <w:rPr>
      <w:rFonts w:ascii="Tahoma" w:hAnsi="Tahoma" w:cs="Tahoma"/>
      <w:sz w:val="20"/>
      <w:shd w:val="clear" w:color="auto" w:fill="000080"/>
      <w:lang w:eastAsia="lt-LT"/>
    </w:rPr>
  </w:style>
  <w:style w:type="paragraph" w:customStyle="1" w:styleId="Turinskyriai">
    <w:name w:val="Turin_skyriai"/>
    <w:rsid w:val="00BB0700"/>
    <w:pPr>
      <w:jc w:val="center"/>
    </w:pPr>
    <w:rPr>
      <w:rFonts w:ascii="TimesLT" w:hAnsi="TimesLT"/>
      <w:b/>
      <w:snapToGrid w:val="0"/>
      <w:sz w:val="28"/>
      <w:lang w:val="en-US"/>
    </w:rPr>
  </w:style>
  <w:style w:type="paragraph" w:customStyle="1" w:styleId="BodyText1">
    <w:name w:val="Body Text1"/>
    <w:rsid w:val="00BB0700"/>
    <w:pPr>
      <w:ind w:firstLine="312"/>
      <w:jc w:val="both"/>
    </w:pPr>
    <w:rPr>
      <w:rFonts w:ascii="TimesLT" w:hAnsi="TimesLT"/>
      <w:snapToGrid w:val="0"/>
      <w:sz w:val="20"/>
      <w:lang w:val="en-US"/>
    </w:rPr>
  </w:style>
  <w:style w:type="paragraph" w:customStyle="1" w:styleId="ISTATYMAS">
    <w:name w:val="ISTATYMAS"/>
    <w:rsid w:val="00BB0700"/>
    <w:pPr>
      <w:jc w:val="center"/>
    </w:pPr>
    <w:rPr>
      <w:rFonts w:ascii="TimesLT" w:hAnsi="TimesLT"/>
      <w:snapToGrid w:val="0"/>
      <w:sz w:val="20"/>
      <w:lang w:val="en-US"/>
    </w:rPr>
  </w:style>
  <w:style w:type="paragraph" w:customStyle="1" w:styleId="Linija">
    <w:name w:val="Linija"/>
    <w:basedOn w:val="MAZAS"/>
    <w:rsid w:val="00BB0700"/>
    <w:pPr>
      <w:ind w:firstLine="0"/>
      <w:jc w:val="center"/>
    </w:pPr>
    <w:rPr>
      <w:color w:val="auto"/>
      <w:sz w:val="12"/>
    </w:rPr>
  </w:style>
  <w:style w:type="paragraph" w:customStyle="1" w:styleId="MAZAS">
    <w:name w:val="MAZAS"/>
    <w:rsid w:val="00BB0700"/>
    <w:pPr>
      <w:ind w:firstLine="312"/>
      <w:jc w:val="both"/>
    </w:pPr>
    <w:rPr>
      <w:rFonts w:ascii="TimesLT" w:hAnsi="TimesLT"/>
      <w:snapToGrid w:val="0"/>
      <w:color w:val="000000"/>
      <w:sz w:val="8"/>
      <w:lang w:val="en-US"/>
    </w:rPr>
  </w:style>
  <w:style w:type="paragraph" w:customStyle="1" w:styleId="Pavadinimas1">
    <w:name w:val="Pavadinimas1"/>
    <w:rsid w:val="00BB0700"/>
    <w:pPr>
      <w:ind w:left="850"/>
    </w:pPr>
    <w:rPr>
      <w:rFonts w:ascii="TimesLT" w:hAnsi="TimesLT"/>
      <w:b/>
      <w:caps/>
      <w:snapToGrid w:val="0"/>
      <w:sz w:val="22"/>
      <w:lang w:val="en-US"/>
    </w:rPr>
  </w:style>
  <w:style w:type="paragraph" w:customStyle="1" w:styleId="Prezidentas">
    <w:name w:val="Prezidentas"/>
    <w:rsid w:val="00BB0700"/>
    <w:pPr>
      <w:tabs>
        <w:tab w:val="right" w:pos="9808"/>
      </w:tabs>
    </w:pPr>
    <w:rPr>
      <w:rFonts w:ascii="TimesLT" w:hAnsi="TimesLT"/>
      <w:caps/>
      <w:snapToGrid w:val="0"/>
      <w:sz w:val="20"/>
      <w:lang w:val="en-US"/>
    </w:rPr>
  </w:style>
  <w:style w:type="paragraph" w:customStyle="1" w:styleId="Patvirtinta">
    <w:name w:val="Patvirtinta"/>
    <w:rsid w:val="00BB0700"/>
    <w:pPr>
      <w:tabs>
        <w:tab w:val="left" w:pos="1304"/>
        <w:tab w:val="left" w:pos="1457"/>
        <w:tab w:val="left" w:pos="1604"/>
        <w:tab w:val="left" w:pos="1757"/>
      </w:tabs>
      <w:ind w:left="5953"/>
    </w:pPr>
    <w:rPr>
      <w:rFonts w:ascii="TimesLT" w:hAnsi="TimesLT"/>
      <w:snapToGrid w:val="0"/>
      <w:sz w:val="20"/>
      <w:lang w:val="en-US"/>
    </w:rPr>
  </w:style>
  <w:style w:type="paragraph" w:customStyle="1" w:styleId="CentrBold">
    <w:name w:val="CentrBold"/>
    <w:rsid w:val="00BB0700"/>
    <w:pPr>
      <w:jc w:val="center"/>
    </w:pPr>
    <w:rPr>
      <w:rFonts w:ascii="TimesLT" w:hAnsi="TimesLT"/>
      <w:b/>
      <w:caps/>
      <w:snapToGrid w:val="0"/>
      <w:sz w:val="20"/>
      <w:lang w:val="en-US"/>
    </w:rPr>
  </w:style>
  <w:style w:type="paragraph" w:customStyle="1" w:styleId="BodyMargin">
    <w:name w:val="Body Margin"/>
    <w:basedOn w:val="Pagrindinistekstas"/>
    <w:next w:val="Pagrindinistekstas"/>
    <w:rsid w:val="00BB0700"/>
    <w:pPr>
      <w:widowControl w:val="0"/>
      <w:ind w:hanging="2268"/>
    </w:pPr>
    <w:rPr>
      <w:lang w:val="en-US"/>
    </w:rPr>
  </w:style>
  <w:style w:type="paragraph" w:styleId="Pagrindinistekstas">
    <w:name w:val="Body Text"/>
    <w:basedOn w:val="prastasis"/>
    <w:link w:val="PagrindinistekstasDiagrama"/>
    <w:rsid w:val="00BB0700"/>
    <w:pPr>
      <w:spacing w:after="270" w:line="270" w:lineRule="atLeast"/>
    </w:pPr>
    <w:rPr>
      <w:sz w:val="23"/>
      <w:lang w:val="en-GB" w:eastAsia="lt-LT"/>
    </w:rPr>
  </w:style>
  <w:style w:type="character" w:customStyle="1" w:styleId="PagrindinistekstasDiagrama">
    <w:name w:val="Pagrindinis tekstas Diagrama"/>
    <w:basedOn w:val="Numatytasispastraiposriftas"/>
    <w:link w:val="Pagrindinistekstas"/>
    <w:rsid w:val="00BB0700"/>
    <w:rPr>
      <w:sz w:val="23"/>
      <w:lang w:val="en-GB" w:eastAsia="lt-LT"/>
    </w:rPr>
  </w:style>
  <w:style w:type="paragraph" w:customStyle="1" w:styleId="BodyBold">
    <w:name w:val="Body Bold"/>
    <w:basedOn w:val="Pagrindinistekstas"/>
    <w:rsid w:val="00BB0700"/>
    <w:pPr>
      <w:widowControl w:val="0"/>
    </w:pPr>
    <w:rPr>
      <w:b/>
      <w:lang w:val="en-US"/>
    </w:rPr>
  </w:style>
  <w:style w:type="paragraph" w:customStyle="1" w:styleId="BodyTextNoSpace">
    <w:name w:val="Body Text NoSpace"/>
    <w:basedOn w:val="Pagrindinistekstas"/>
    <w:rsid w:val="00BB0700"/>
    <w:pPr>
      <w:widowControl w:val="0"/>
      <w:spacing w:after="0"/>
    </w:pPr>
    <w:rPr>
      <w:lang w:val="en-US"/>
    </w:rPr>
  </w:style>
  <w:style w:type="paragraph" w:customStyle="1" w:styleId="BodyMarginNoSpace">
    <w:name w:val="Body Margin NoSpace"/>
    <w:basedOn w:val="BodyMargin"/>
    <w:next w:val="BodyTextNoSpace"/>
    <w:rsid w:val="00BB0700"/>
    <w:pPr>
      <w:spacing w:after="0"/>
    </w:pPr>
  </w:style>
  <w:style w:type="paragraph" w:customStyle="1" w:styleId="BodyBoldNoSpace">
    <w:name w:val="Body Bold NoSpace"/>
    <w:basedOn w:val="BodyBold"/>
    <w:rsid w:val="00BB0700"/>
    <w:pPr>
      <w:spacing w:after="0"/>
    </w:pPr>
  </w:style>
  <w:style w:type="paragraph" w:customStyle="1" w:styleId="FrontPage1">
    <w:name w:val="FrontPage1"/>
    <w:basedOn w:val="prastasis"/>
    <w:next w:val="Pagrindinistekstas"/>
    <w:rsid w:val="00BB0700"/>
    <w:pPr>
      <w:widowControl w:val="0"/>
      <w:suppressAutoHyphens/>
      <w:spacing w:after="160" w:line="320" w:lineRule="exact"/>
    </w:pPr>
    <w:rPr>
      <w:rFonts w:ascii="TrueHelveticaLight" w:hAnsi="TrueHelveticaLight"/>
      <w:sz w:val="28"/>
      <w:lang w:val="en-US" w:eastAsia="lt-LT"/>
    </w:rPr>
  </w:style>
  <w:style w:type="paragraph" w:customStyle="1" w:styleId="FrontPage2">
    <w:name w:val="FrontPage2"/>
    <w:basedOn w:val="FrontPage1"/>
    <w:next w:val="Pagrindinistekstas"/>
    <w:rsid w:val="00BB0700"/>
    <w:pPr>
      <w:spacing w:line="400" w:lineRule="exact"/>
    </w:pPr>
    <w:rPr>
      <w:rFonts w:ascii="TrueHelveticaBlack" w:hAnsi="TrueHelveticaBlack"/>
      <w:sz w:val="36"/>
    </w:rPr>
  </w:style>
  <w:style w:type="paragraph" w:customStyle="1" w:styleId="ContentsPage">
    <w:name w:val="ContentsPage"/>
    <w:basedOn w:val="Antrat1"/>
    <w:next w:val="BodyTextNoSpace"/>
    <w:rsid w:val="00BB0700"/>
    <w:pPr>
      <w:keepLines/>
      <w:pageBreakBefore/>
      <w:widowControl w:val="0"/>
      <w:suppressAutoHyphens/>
      <w:spacing w:before="2680" w:after="0" w:line="320" w:lineRule="exact"/>
      <w:ind w:left="851" w:hanging="851"/>
      <w:outlineLvl w:val="9"/>
    </w:pPr>
    <w:rPr>
      <w:rFonts w:ascii="TrueHelveticaBlack" w:hAnsi="TrueHelveticaBlack"/>
      <w:kern w:val="0"/>
      <w:sz w:val="32"/>
    </w:rPr>
  </w:style>
  <w:style w:type="paragraph" w:customStyle="1" w:styleId="FrontPage3">
    <w:name w:val="FrontPage3"/>
    <w:basedOn w:val="FrontPage1"/>
    <w:next w:val="Pagrindinistekstas"/>
    <w:rsid w:val="00BB0700"/>
    <w:pPr>
      <w:spacing w:before="160" w:after="0"/>
    </w:pPr>
    <w:rPr>
      <w:sz w:val="20"/>
    </w:rPr>
  </w:style>
  <w:style w:type="paragraph" w:customStyle="1" w:styleId="ListBullet2NoSpace">
    <w:name w:val="List Bullet 2 NoSpace"/>
    <w:basedOn w:val="Sraassuenkleliais2"/>
    <w:rsid w:val="00BB0700"/>
    <w:pPr>
      <w:spacing w:after="0"/>
    </w:pPr>
  </w:style>
  <w:style w:type="paragraph" w:styleId="Sraassuenkleliais2">
    <w:name w:val="List Bullet 2"/>
    <w:basedOn w:val="Sraassuenkleliais"/>
    <w:autoRedefine/>
    <w:rsid w:val="00BB0700"/>
    <w:pPr>
      <w:ind w:left="850"/>
    </w:pPr>
  </w:style>
  <w:style w:type="paragraph" w:styleId="Sraassuenkleliais">
    <w:name w:val="List Bullet"/>
    <w:basedOn w:val="Pagrindinistekstas"/>
    <w:autoRedefine/>
    <w:rsid w:val="00BB0700"/>
    <w:pPr>
      <w:widowControl w:val="0"/>
      <w:ind w:left="425" w:hanging="425"/>
    </w:pPr>
    <w:rPr>
      <w:lang w:val="en-US"/>
    </w:rPr>
  </w:style>
  <w:style w:type="paragraph" w:customStyle="1" w:styleId="ListBulletNoSpace">
    <w:name w:val="List Bullet NoSpace"/>
    <w:basedOn w:val="Sraassuenkleliais"/>
    <w:rsid w:val="00BB0700"/>
    <w:pPr>
      <w:spacing w:after="0"/>
    </w:pPr>
  </w:style>
  <w:style w:type="paragraph" w:customStyle="1" w:styleId="ListContinue2NoSpace">
    <w:name w:val="List Continue 2 NoSpace"/>
    <w:basedOn w:val="Sraotsinys2"/>
    <w:rsid w:val="00BB0700"/>
    <w:pPr>
      <w:spacing w:after="0"/>
    </w:pPr>
  </w:style>
  <w:style w:type="paragraph" w:styleId="Sraotsinys2">
    <w:name w:val="List Continue 2"/>
    <w:basedOn w:val="Sraotsinys"/>
    <w:rsid w:val="00BB0700"/>
    <w:pPr>
      <w:ind w:left="851"/>
    </w:pPr>
  </w:style>
  <w:style w:type="paragraph" w:styleId="Sraotsinys">
    <w:name w:val="List Continue"/>
    <w:basedOn w:val="Sraassunumeriais"/>
    <w:rsid w:val="00BB0700"/>
  </w:style>
  <w:style w:type="paragraph" w:styleId="Sraassunumeriais">
    <w:name w:val="List Number"/>
    <w:basedOn w:val="Pagrindinistekstas"/>
    <w:rsid w:val="00BB0700"/>
    <w:pPr>
      <w:widowControl w:val="0"/>
      <w:ind w:left="425" w:hanging="425"/>
    </w:pPr>
    <w:rPr>
      <w:lang w:val="en-US"/>
    </w:rPr>
  </w:style>
  <w:style w:type="paragraph" w:customStyle="1" w:styleId="ListContinueNoSpace">
    <w:name w:val="List Continue NoSpace"/>
    <w:basedOn w:val="Sraotsinys"/>
    <w:rsid w:val="00BB0700"/>
    <w:pPr>
      <w:spacing w:after="0"/>
    </w:pPr>
  </w:style>
  <w:style w:type="paragraph" w:customStyle="1" w:styleId="ListHanging">
    <w:name w:val="List Hanging"/>
    <w:basedOn w:val="Pagrindinistekstas"/>
    <w:rsid w:val="00BB0700"/>
    <w:pPr>
      <w:widowControl w:val="0"/>
      <w:ind w:left="1701" w:hanging="1701"/>
    </w:pPr>
    <w:rPr>
      <w:lang w:val="en-US"/>
    </w:rPr>
  </w:style>
  <w:style w:type="paragraph" w:customStyle="1" w:styleId="ListHangingNoSpace">
    <w:name w:val="List Hanging NoSpace"/>
    <w:basedOn w:val="ListHanging"/>
    <w:rsid w:val="00BB0700"/>
    <w:pPr>
      <w:spacing w:after="0"/>
    </w:pPr>
  </w:style>
  <w:style w:type="paragraph" w:customStyle="1" w:styleId="ListNumber2NoSpace">
    <w:name w:val="List Number 2 NoSpace"/>
    <w:basedOn w:val="Sraassunumeriais2"/>
    <w:rsid w:val="00BB0700"/>
    <w:pPr>
      <w:spacing w:after="0"/>
    </w:pPr>
  </w:style>
  <w:style w:type="paragraph" w:styleId="Sraassunumeriais2">
    <w:name w:val="List Number 2"/>
    <w:basedOn w:val="Sraassunumeriais"/>
    <w:rsid w:val="00BB0700"/>
    <w:pPr>
      <w:ind w:left="850"/>
    </w:pPr>
  </w:style>
  <w:style w:type="paragraph" w:customStyle="1" w:styleId="ListNumberNoSpace">
    <w:name w:val="List Number NoSpace"/>
    <w:basedOn w:val="Sraassunumeriais"/>
    <w:rsid w:val="00BB0700"/>
    <w:pPr>
      <w:spacing w:after="0"/>
    </w:pPr>
  </w:style>
  <w:style w:type="paragraph" w:customStyle="1" w:styleId="Table">
    <w:name w:val="Table"/>
    <w:basedOn w:val="prastasis"/>
    <w:rsid w:val="00BB0700"/>
    <w:pPr>
      <w:widowControl w:val="0"/>
      <w:spacing w:before="140" w:after="140" w:line="270" w:lineRule="atLeast"/>
    </w:pPr>
    <w:rPr>
      <w:sz w:val="23"/>
      <w:lang w:val="en-US" w:eastAsia="lt-LT"/>
    </w:rPr>
  </w:style>
  <w:style w:type="paragraph" w:customStyle="1" w:styleId="MarginFrame">
    <w:name w:val="Margin Frame"/>
    <w:basedOn w:val="prastasis"/>
    <w:rsid w:val="00BB0700"/>
    <w:pPr>
      <w:framePr w:w="1985" w:wrap="auto" w:vAnchor="text" w:hAnchor="margin" w:x="-2266" w:y="1"/>
      <w:widowControl w:val="0"/>
      <w:spacing w:line="270" w:lineRule="atLeast"/>
    </w:pPr>
    <w:rPr>
      <w:sz w:val="23"/>
      <w:lang w:val="en-US" w:eastAsia="lt-LT"/>
    </w:rPr>
  </w:style>
  <w:style w:type="paragraph" w:customStyle="1" w:styleId="ListContinue0">
    <w:name w:val="List Continue 0"/>
    <w:basedOn w:val="Sraotsinys"/>
    <w:rsid w:val="00BB0700"/>
    <w:pPr>
      <w:ind w:left="0"/>
    </w:pPr>
  </w:style>
  <w:style w:type="paragraph" w:customStyle="1" w:styleId="ListContinue0NoSpace">
    <w:name w:val="List Continue 0 NoSpace"/>
    <w:basedOn w:val="ListContinue0"/>
    <w:rsid w:val="00BB0700"/>
    <w:pPr>
      <w:spacing w:after="0"/>
    </w:pPr>
  </w:style>
  <w:style w:type="paragraph" w:customStyle="1" w:styleId="ListBullet3NoSpace">
    <w:name w:val="List Bullet 3 NoSpace"/>
    <w:basedOn w:val="Sraassuenkleliais3"/>
    <w:rsid w:val="00BB0700"/>
    <w:pPr>
      <w:spacing w:after="0"/>
    </w:pPr>
  </w:style>
  <w:style w:type="paragraph" w:styleId="Sraassuenkleliais3">
    <w:name w:val="List Bullet 3"/>
    <w:basedOn w:val="Sraassuenkleliais2"/>
    <w:autoRedefine/>
    <w:rsid w:val="00BB0700"/>
    <w:pPr>
      <w:ind w:left="1276"/>
    </w:pPr>
  </w:style>
  <w:style w:type="paragraph" w:customStyle="1" w:styleId="FooterEven">
    <w:name w:val="FooterEven"/>
    <w:basedOn w:val="Porat"/>
    <w:rsid w:val="00BB0700"/>
    <w:pPr>
      <w:widowControl w:val="0"/>
      <w:tabs>
        <w:tab w:val="clear" w:pos="4819"/>
        <w:tab w:val="clear" w:pos="9638"/>
        <w:tab w:val="right" w:pos="7371"/>
      </w:tabs>
      <w:spacing w:line="270" w:lineRule="atLeast"/>
      <w:ind w:left="-2268"/>
    </w:pPr>
    <w:rPr>
      <w:rFonts w:ascii="DaneHelveticaNeue" w:hAnsi="DaneHelveticaNeue"/>
      <w:sz w:val="12"/>
      <w:lang w:val="en-US" w:eastAsia="lt-LT"/>
    </w:rPr>
  </w:style>
  <w:style w:type="paragraph" w:customStyle="1" w:styleId="ListContinue3NoSpace">
    <w:name w:val="List Continue 3 NoSpace"/>
    <w:basedOn w:val="Sraotsinys3"/>
    <w:rsid w:val="00BB0700"/>
    <w:pPr>
      <w:spacing w:after="0"/>
    </w:pPr>
  </w:style>
  <w:style w:type="paragraph" w:styleId="Sraotsinys3">
    <w:name w:val="List Continue 3"/>
    <w:basedOn w:val="Sraotsinys2"/>
    <w:rsid w:val="00BB0700"/>
    <w:pPr>
      <w:ind w:left="1276"/>
    </w:pPr>
  </w:style>
  <w:style w:type="paragraph" w:customStyle="1" w:styleId="ListNumber3NoSpace">
    <w:name w:val="List Number 3 NoSpace"/>
    <w:basedOn w:val="Sraassunumeriais3"/>
    <w:rsid w:val="00BB0700"/>
    <w:pPr>
      <w:spacing w:after="0"/>
    </w:pPr>
  </w:style>
  <w:style w:type="paragraph" w:styleId="Sraassunumeriais3">
    <w:name w:val="List Number 3"/>
    <w:basedOn w:val="Sraassunumeriais2"/>
    <w:rsid w:val="00BB0700"/>
    <w:pPr>
      <w:ind w:left="1276"/>
    </w:pPr>
  </w:style>
  <w:style w:type="paragraph" w:customStyle="1" w:styleId="FrontPageFrame">
    <w:name w:val="FrontPageFrame"/>
    <w:basedOn w:val="prastasis"/>
    <w:rsid w:val="00BB0700"/>
    <w:pPr>
      <w:framePr w:wrap="auto" w:hAnchor="margin" w:x="-2266" w:yAlign="bottom"/>
      <w:widowControl w:val="0"/>
      <w:tabs>
        <w:tab w:val="left" w:pos="1134"/>
      </w:tabs>
      <w:spacing w:line="240" w:lineRule="atLeast"/>
    </w:pPr>
    <w:rPr>
      <w:rFonts w:ascii="DaneHelveticaNeue" w:hAnsi="DaneHelveticaNeue"/>
      <w:sz w:val="14"/>
      <w:lang w:val="en-US" w:eastAsia="lt-LT"/>
    </w:rPr>
  </w:style>
  <w:style w:type="paragraph" w:customStyle="1" w:styleId="HeaderEven">
    <w:name w:val="HeaderEven"/>
    <w:basedOn w:val="Antrats"/>
    <w:rsid w:val="00BB0700"/>
    <w:pPr>
      <w:widowControl w:val="0"/>
      <w:tabs>
        <w:tab w:val="clear" w:pos="4819"/>
        <w:tab w:val="clear" w:pos="9638"/>
        <w:tab w:val="right" w:pos="7371"/>
      </w:tabs>
      <w:spacing w:line="270" w:lineRule="atLeast"/>
      <w:ind w:left="-2268"/>
    </w:pPr>
    <w:rPr>
      <w:sz w:val="23"/>
      <w:lang w:val="en-US" w:eastAsia="lt-LT"/>
    </w:rPr>
  </w:style>
  <w:style w:type="paragraph" w:customStyle="1" w:styleId="Appendix">
    <w:name w:val="Appendix"/>
    <w:basedOn w:val="Antrat1"/>
    <w:next w:val="Pagrindinistekstas"/>
    <w:rsid w:val="00BB0700"/>
    <w:pPr>
      <w:keepLines/>
      <w:pageBreakBefore/>
      <w:widowControl w:val="0"/>
      <w:suppressAutoHyphens/>
      <w:spacing w:before="0" w:after="130" w:line="320" w:lineRule="exact"/>
      <w:ind w:left="851" w:hanging="851"/>
      <w:outlineLvl w:val="9"/>
    </w:pPr>
    <w:rPr>
      <w:rFonts w:ascii="DaneHelveticaNeue" w:hAnsi="DaneHelveticaNeue"/>
      <w:kern w:val="0"/>
      <w:sz w:val="32"/>
    </w:rPr>
  </w:style>
  <w:style w:type="character" w:customStyle="1" w:styleId="HeaderTitle">
    <w:name w:val="HeaderTitle"/>
    <w:rsid w:val="00BB0700"/>
    <w:rPr>
      <w:rFonts w:ascii="DaneHelveticaNeue" w:hAnsi="DaneHelveticaNeue"/>
      <w:sz w:val="16"/>
    </w:rPr>
  </w:style>
  <w:style w:type="paragraph" w:customStyle="1" w:styleId="AppendixPage">
    <w:name w:val="AppendixPage"/>
    <w:basedOn w:val="ContentsPage"/>
    <w:next w:val="BodyTextNoSpace"/>
    <w:rsid w:val="00BB0700"/>
    <w:pPr>
      <w:pageBreakBefore w:val="0"/>
      <w:spacing w:before="120" w:after="320"/>
    </w:pPr>
  </w:style>
  <w:style w:type="paragraph" w:customStyle="1" w:styleId="gerard">
    <w:name w:val="gerard"/>
    <w:basedOn w:val="Antrat2"/>
    <w:rsid w:val="00BB0700"/>
    <w:pPr>
      <w:spacing w:before="240"/>
      <w:ind w:left="0" w:firstLine="0"/>
      <w:outlineLvl w:val="9"/>
    </w:pPr>
    <w:rPr>
      <w:rFonts w:ascii="Arial" w:hAnsi="Arial"/>
      <w:b w:val="0"/>
      <w:i/>
      <w:lang w:val="en-US"/>
    </w:rPr>
  </w:style>
  <w:style w:type="paragraph" w:styleId="Pagrindinistekstas2">
    <w:name w:val="Body Text 2"/>
    <w:basedOn w:val="prastasis"/>
    <w:link w:val="Pagrindinistekstas2Diagrama"/>
    <w:rsid w:val="00BB0700"/>
    <w:pPr>
      <w:jc w:val="both"/>
    </w:pPr>
    <w:rPr>
      <w:rFonts w:ascii="TimesLT" w:hAnsi="TimesLT"/>
      <w:lang w:val="en-US" w:eastAsia="lt-LT"/>
    </w:rPr>
  </w:style>
  <w:style w:type="character" w:customStyle="1" w:styleId="Pagrindinistekstas2Diagrama">
    <w:name w:val="Pagrindinis tekstas 2 Diagrama"/>
    <w:basedOn w:val="Numatytasispastraiposriftas"/>
    <w:link w:val="Pagrindinistekstas2"/>
    <w:rsid w:val="00BB0700"/>
    <w:rPr>
      <w:rFonts w:ascii="TimesLT" w:hAnsi="TimesLT"/>
      <w:lang w:val="en-US" w:eastAsia="lt-LT"/>
    </w:rPr>
  </w:style>
  <w:style w:type="paragraph" w:styleId="Pagrindinistekstas3">
    <w:name w:val="Body Text 3"/>
    <w:basedOn w:val="prastasis"/>
    <w:link w:val="Pagrindinistekstas3Diagrama"/>
    <w:rsid w:val="00BB0700"/>
    <w:pPr>
      <w:spacing w:line="360" w:lineRule="auto"/>
      <w:jc w:val="center"/>
    </w:pPr>
    <w:rPr>
      <w:b/>
      <w:lang w:eastAsia="lt-LT"/>
    </w:rPr>
  </w:style>
  <w:style w:type="character" w:customStyle="1" w:styleId="Pagrindinistekstas3Diagrama">
    <w:name w:val="Pagrindinis tekstas 3 Diagrama"/>
    <w:basedOn w:val="Numatytasispastraiposriftas"/>
    <w:link w:val="Pagrindinistekstas3"/>
    <w:rsid w:val="00BB0700"/>
    <w:rPr>
      <w:b/>
      <w:lang w:eastAsia="lt-LT"/>
    </w:rPr>
  </w:style>
  <w:style w:type="paragraph" w:styleId="Pagrindiniotekstotrauka2">
    <w:name w:val="Body Text Indent 2"/>
    <w:basedOn w:val="prastasis"/>
    <w:link w:val="Pagrindiniotekstotrauka2Diagrama"/>
    <w:rsid w:val="00BB0700"/>
    <w:pPr>
      <w:ind w:firstLine="360"/>
      <w:jc w:val="both"/>
    </w:pPr>
    <w:rPr>
      <w:rFonts w:ascii="TimesLT" w:hAnsi="TimesLT"/>
      <w:lang w:eastAsia="lt-LT"/>
    </w:rPr>
  </w:style>
  <w:style w:type="character" w:customStyle="1" w:styleId="Pagrindiniotekstotrauka2Diagrama">
    <w:name w:val="Pagrindinio teksto įtrauka 2 Diagrama"/>
    <w:basedOn w:val="Numatytasispastraiposriftas"/>
    <w:link w:val="Pagrindiniotekstotrauka2"/>
    <w:rsid w:val="00BB0700"/>
    <w:rPr>
      <w:rFonts w:ascii="TimesLT" w:hAnsi="TimesLT"/>
      <w:lang w:eastAsia="lt-LT"/>
    </w:rPr>
  </w:style>
  <w:style w:type="paragraph" w:styleId="Pagrindiniotekstotrauka3">
    <w:name w:val="Body Text Indent 3"/>
    <w:basedOn w:val="prastasis"/>
    <w:link w:val="Pagrindiniotekstotrauka3Diagrama"/>
    <w:rsid w:val="00BB0700"/>
    <w:pPr>
      <w:spacing w:line="360" w:lineRule="auto"/>
      <w:ind w:firstLine="720"/>
      <w:jc w:val="both"/>
    </w:pPr>
    <w:rPr>
      <w:rFonts w:ascii="TimesLT" w:hAnsi="TimesLT"/>
      <w:lang w:val="en-US" w:eastAsia="lt-LT"/>
    </w:rPr>
  </w:style>
  <w:style w:type="character" w:customStyle="1" w:styleId="Pagrindiniotekstotrauka3Diagrama">
    <w:name w:val="Pagrindinio teksto įtrauka 3 Diagrama"/>
    <w:basedOn w:val="Numatytasispastraiposriftas"/>
    <w:link w:val="Pagrindiniotekstotrauka3"/>
    <w:rsid w:val="00BB0700"/>
    <w:rPr>
      <w:rFonts w:ascii="TimesLT" w:hAnsi="TimesLT"/>
      <w:lang w:val="en-US" w:eastAsia="lt-LT"/>
    </w:rPr>
  </w:style>
  <w:style w:type="paragraph" w:styleId="Pagrindiniotekstotrauka">
    <w:name w:val="Body Text Indent"/>
    <w:basedOn w:val="prastasis"/>
    <w:link w:val="PagrindiniotekstotraukaDiagrama"/>
    <w:rsid w:val="00BB0700"/>
    <w:pPr>
      <w:widowControl w:val="0"/>
      <w:ind w:firstLine="432"/>
      <w:jc w:val="both"/>
    </w:pPr>
    <w:rPr>
      <w:rFonts w:ascii="TimesLT" w:hAnsi="TimesLT"/>
      <w:i/>
      <w:sz w:val="23"/>
      <w:lang w:val="en-US" w:eastAsia="lt-LT"/>
    </w:rPr>
  </w:style>
  <w:style w:type="character" w:customStyle="1" w:styleId="PagrindiniotekstotraukaDiagrama">
    <w:name w:val="Pagrindinio teksto įtrauka Diagrama"/>
    <w:basedOn w:val="Numatytasispastraiposriftas"/>
    <w:link w:val="Pagrindiniotekstotrauka"/>
    <w:rsid w:val="00BB0700"/>
    <w:rPr>
      <w:rFonts w:ascii="TimesLT" w:hAnsi="TimesLT"/>
      <w:i/>
      <w:sz w:val="23"/>
      <w:lang w:val="en-US" w:eastAsia="lt-LT"/>
    </w:rPr>
  </w:style>
  <w:style w:type="paragraph" w:styleId="Puslapioinaostekstas">
    <w:name w:val="footnote text"/>
    <w:basedOn w:val="prastasis"/>
    <w:link w:val="PuslapioinaostekstasDiagrama"/>
    <w:rsid w:val="00BB0700"/>
    <w:pPr>
      <w:widowControl w:val="0"/>
    </w:pPr>
    <w:rPr>
      <w:rFonts w:ascii="Roman PS" w:hAnsi="Roman PS"/>
      <w:sz w:val="20"/>
      <w:lang w:val="en-US" w:eastAsia="lt-LT"/>
    </w:rPr>
  </w:style>
  <w:style w:type="character" w:customStyle="1" w:styleId="PuslapioinaostekstasDiagrama">
    <w:name w:val="Puslapio išnašos tekstas Diagrama"/>
    <w:basedOn w:val="Numatytasispastraiposriftas"/>
    <w:link w:val="Puslapioinaostekstas"/>
    <w:rsid w:val="00BB0700"/>
    <w:rPr>
      <w:rFonts w:ascii="Roman PS" w:hAnsi="Roman PS"/>
      <w:sz w:val="20"/>
      <w:lang w:val="en-US" w:eastAsia="lt-LT"/>
    </w:rPr>
  </w:style>
  <w:style w:type="character" w:styleId="Puslapionumeris">
    <w:name w:val="page number"/>
    <w:rsid w:val="00BB0700"/>
  </w:style>
  <w:style w:type="paragraph" w:customStyle="1" w:styleId="Print-FromToSubjectDate">
    <w:name w:val="Print- From: To: Subject: Date:"/>
    <w:basedOn w:val="prastasis"/>
    <w:rsid w:val="00BB0700"/>
    <w:pPr>
      <w:pBdr>
        <w:left w:val="single" w:sz="18" w:space="1" w:color="auto"/>
      </w:pBdr>
    </w:pPr>
    <w:rPr>
      <w:rFonts w:ascii="TimesLT" w:hAnsi="TimesLT"/>
      <w:lang w:val="en-US"/>
    </w:rPr>
  </w:style>
  <w:style w:type="paragraph" w:customStyle="1" w:styleId="NormalText">
    <w:name w:val="Normal Text"/>
    <w:basedOn w:val="prastasis"/>
    <w:rsid w:val="00BB0700"/>
    <w:pPr>
      <w:ind w:firstLine="567"/>
    </w:pPr>
    <w:rPr>
      <w:sz w:val="28"/>
    </w:rPr>
  </w:style>
  <w:style w:type="paragraph" w:customStyle="1" w:styleId="WW-BodyTextIndent2">
    <w:name w:val="WW-Body Text Indent 2"/>
    <w:basedOn w:val="prastasis"/>
    <w:rsid w:val="00BB0700"/>
    <w:pPr>
      <w:suppressAutoHyphens/>
      <w:adjustRightInd w:val="0"/>
      <w:spacing w:after="120" w:line="480" w:lineRule="auto"/>
      <w:ind w:left="283"/>
      <w:textAlignment w:val="baseline"/>
    </w:pPr>
  </w:style>
  <w:style w:type="paragraph" w:customStyle="1" w:styleId="WW-BodyTextIndent3">
    <w:name w:val="WW-Body Text Indent 3"/>
    <w:basedOn w:val="prastasis"/>
    <w:rsid w:val="00BB0700"/>
    <w:pPr>
      <w:suppressAutoHyphens/>
      <w:adjustRightInd w:val="0"/>
      <w:spacing w:after="120" w:line="360" w:lineRule="atLeast"/>
      <w:ind w:left="283"/>
      <w:textAlignment w:val="baseline"/>
    </w:pPr>
    <w:rPr>
      <w:sz w:val="16"/>
      <w:szCs w:val="16"/>
    </w:rPr>
  </w:style>
  <w:style w:type="paragraph" w:customStyle="1" w:styleId="WW-TableContents11">
    <w:name w:val="WW-Table Contents11"/>
    <w:basedOn w:val="Pagrindinistekstas"/>
    <w:rsid w:val="00BB0700"/>
    <w:pPr>
      <w:widowControl w:val="0"/>
      <w:suppressLineNumbers/>
      <w:suppressAutoHyphens/>
      <w:spacing w:after="120" w:line="240" w:lineRule="auto"/>
    </w:pPr>
    <w:rPr>
      <w:rFonts w:eastAsia="Lucida Sans Unicode"/>
      <w:sz w:val="24"/>
      <w:lang w:val="lt-LT"/>
    </w:rPr>
  </w:style>
  <w:style w:type="paragraph" w:customStyle="1" w:styleId="WW-BodyTextIndent31">
    <w:name w:val="WW-Body Text Indent 31"/>
    <w:basedOn w:val="prastasis"/>
    <w:rsid w:val="00BB0700"/>
    <w:pPr>
      <w:widowControl w:val="0"/>
      <w:suppressAutoHyphens/>
      <w:ind w:left="567"/>
    </w:pPr>
    <w:rPr>
      <w:szCs w:val="24"/>
      <w:lang w:eastAsia="ar-SA"/>
    </w:rPr>
  </w:style>
  <w:style w:type="paragraph" w:customStyle="1" w:styleId="bulleted">
    <w:name w:val="bulleted"/>
    <w:basedOn w:val="prastasis"/>
    <w:rsid w:val="00BB0700"/>
    <w:pPr>
      <w:numPr>
        <w:numId w:val="1"/>
      </w:numPr>
      <w:suppressAutoHyphens/>
      <w:ind w:left="0" w:firstLine="0"/>
      <w:jc w:val="both"/>
    </w:pPr>
    <w:rPr>
      <w:sz w:val="22"/>
      <w:szCs w:val="24"/>
      <w:lang w:val="en-US" w:eastAsia="ar-SA"/>
    </w:rPr>
  </w:style>
  <w:style w:type="paragraph" w:styleId="HTMLiankstoformatuotas">
    <w:name w:val="HTML Preformatted"/>
    <w:basedOn w:val="prastasis"/>
    <w:link w:val="HTMLiankstoformatuotasDiagrama"/>
    <w:rsid w:val="00BB0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iankstoformatuotasDiagrama">
    <w:name w:val="HTML iš anksto formatuotas Diagrama"/>
    <w:basedOn w:val="Numatytasispastraiposriftas"/>
    <w:link w:val="HTMLiankstoformatuotas"/>
    <w:rsid w:val="00BB0700"/>
    <w:rPr>
      <w:rFonts w:ascii="Courier New" w:hAnsi="Courier New" w:cs="Courier New"/>
      <w:sz w:val="20"/>
      <w:lang w:val="en-US"/>
    </w:rPr>
  </w:style>
  <w:style w:type="paragraph" w:customStyle="1" w:styleId="StyleHeading1TimesNewRoman18ptLeft0cmFirstline">
    <w:name w:val="Style Heading 1 + Times New Roman 18 pt Left:  0 cm First line: ..."/>
    <w:basedOn w:val="Antrat1"/>
    <w:rsid w:val="00BB0700"/>
    <w:pPr>
      <w:keepLines/>
      <w:widowControl w:val="0"/>
      <w:numPr>
        <w:numId w:val="0"/>
      </w:numPr>
      <w:suppressAutoHyphens/>
      <w:spacing w:before="2680" w:after="130" w:line="320" w:lineRule="exact"/>
    </w:pPr>
    <w:rPr>
      <w:rFonts w:ascii="Times New Roman" w:hAnsi="Times New Roman"/>
      <w:bCs/>
      <w:kern w:val="0"/>
      <w:sz w:val="36"/>
    </w:rPr>
  </w:style>
  <w:style w:type="table" w:styleId="Lentelstinklelis">
    <w:name w:val="Table Grid"/>
    <w:basedOn w:val="prastojilentel"/>
    <w:rsid w:val="00BB0700"/>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Diagrama">
    <w:name w:val="Char Char Char Diagrama"/>
    <w:basedOn w:val="prastasis"/>
    <w:rsid w:val="00BB0700"/>
    <w:pPr>
      <w:spacing w:after="160" w:line="240" w:lineRule="exact"/>
    </w:pPr>
    <w:rPr>
      <w:rFonts w:ascii="Tahoma" w:hAnsi="Tahoma"/>
      <w:sz w:val="20"/>
      <w:lang w:val="en-US"/>
    </w:rPr>
  </w:style>
  <w:style w:type="table" w:styleId="LentelPaprasta1">
    <w:name w:val="Table Simple 1"/>
    <w:basedOn w:val="prastojilentel"/>
    <w:rsid w:val="00BB0700"/>
    <w:rPr>
      <w:sz w:val="20"/>
      <w:lang w:eastAsia="lt-L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etarp">
    <w:name w:val="No Spacing"/>
    <w:uiPriority w:val="1"/>
    <w:qFormat/>
    <w:rsid w:val="00BB0700"/>
    <w:rPr>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pienas.lt"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ikalauskas@zpienas.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tel:(8-444)%207489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8-610)%201024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74DE9-330E-4FEA-B3BA-101FA462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23572</Words>
  <Characters>13437</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IV skyrius</vt:lpstr>
      <vt:lpstr>IV skyrius</vt:lpstr>
    </vt:vector>
  </TitlesOfParts>
  <Company>VŽ</Company>
  <LinksUpToDate>false</LinksUpToDate>
  <CharactersWithSpaces>36936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skyrius</dc:title>
  <dc:creator>Vidmantas</dc:creator>
  <cp:lastModifiedBy>Danguolė Bernotienė</cp:lastModifiedBy>
  <cp:revision>4</cp:revision>
  <cp:lastPrinted>2017-12-05T11:47:00Z</cp:lastPrinted>
  <dcterms:created xsi:type="dcterms:W3CDTF">2018-03-19T13:03:00Z</dcterms:created>
  <dcterms:modified xsi:type="dcterms:W3CDTF">2018-03-19T13:06:00Z</dcterms:modified>
</cp:coreProperties>
</file>