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501" w:rsidRDefault="00AE3D97" w:rsidP="006C0501">
      <w:pPr>
        <w:tabs>
          <w:tab w:val="center" w:pos="4819"/>
          <w:tab w:val="right" w:pos="9638"/>
        </w:tabs>
        <w:jc w:val="center"/>
        <w:rPr>
          <w:szCs w:val="24"/>
        </w:rPr>
      </w:pPr>
      <w:r>
        <w:rPr>
          <w:szCs w:val="24"/>
        </w:rPr>
        <w:t>,</w:t>
      </w:r>
    </w:p>
    <w:p w:rsidR="00AE3D97" w:rsidRDefault="00AE3D97">
      <w:pPr>
        <w:rPr>
          <w:szCs w:val="24"/>
        </w:rPr>
      </w:pPr>
    </w:p>
    <w:p w:rsidR="00AE3D97" w:rsidRDefault="00AE3D97" w:rsidP="000A3B78">
      <w:pPr>
        <w:ind w:left="5184" w:firstLine="1296"/>
        <w:rPr>
          <w:szCs w:val="24"/>
        </w:rPr>
      </w:pPr>
      <w:r>
        <w:rPr>
          <w:szCs w:val="24"/>
        </w:rPr>
        <w:t>Planuojamos ūkinės veiklos</w:t>
      </w:r>
    </w:p>
    <w:p w:rsidR="00AE3D97" w:rsidRDefault="00AE3D97" w:rsidP="000A3B78">
      <w:pPr>
        <w:ind w:left="5184" w:firstLine="1296"/>
        <w:rPr>
          <w:szCs w:val="24"/>
        </w:rPr>
      </w:pPr>
      <w:r>
        <w:rPr>
          <w:szCs w:val="24"/>
        </w:rPr>
        <w:t>atrankos metodinių nurodymų</w:t>
      </w:r>
    </w:p>
    <w:p w:rsidR="00AE3D97" w:rsidRDefault="00AE3D97" w:rsidP="000A3B78">
      <w:pPr>
        <w:ind w:left="5184" w:firstLine="1296"/>
        <w:rPr>
          <w:szCs w:val="24"/>
        </w:rPr>
      </w:pPr>
      <w:r>
        <w:rPr>
          <w:szCs w:val="24"/>
        </w:rPr>
        <w:t>1 priedas</w:t>
      </w:r>
    </w:p>
    <w:p w:rsidR="00AE3D97" w:rsidRDefault="00AE3D97">
      <w:pPr>
        <w:jc w:val="right"/>
        <w:rPr>
          <w:szCs w:val="24"/>
        </w:rPr>
      </w:pPr>
    </w:p>
    <w:p w:rsidR="00AE3D97" w:rsidRDefault="00AE3D97" w:rsidP="00F62742">
      <w:pPr>
        <w:jc w:val="center"/>
        <w:outlineLvl w:val="0"/>
        <w:rPr>
          <w:b/>
          <w:szCs w:val="24"/>
        </w:rPr>
      </w:pPr>
      <w:r>
        <w:rPr>
          <w:b/>
          <w:szCs w:val="24"/>
        </w:rPr>
        <w:t>PLANUOJAMOS ŪKINĖS VEIKLOS ORGANIZATORIAUS (UŽSAKOVO)</w:t>
      </w:r>
    </w:p>
    <w:p w:rsidR="00AE3D97" w:rsidRDefault="00AE3D97">
      <w:pPr>
        <w:jc w:val="center"/>
        <w:rPr>
          <w:b/>
          <w:szCs w:val="24"/>
        </w:rPr>
      </w:pPr>
      <w:r>
        <w:rPr>
          <w:b/>
          <w:szCs w:val="24"/>
        </w:rPr>
        <w:t>AR POVEIKIO APLINKAI VERTINIMO DOKUMENTŲ RENGĖJO</w:t>
      </w:r>
    </w:p>
    <w:p w:rsidR="00AE3D97" w:rsidRDefault="00AE3D97">
      <w:pPr>
        <w:jc w:val="center"/>
        <w:rPr>
          <w:b/>
          <w:szCs w:val="24"/>
        </w:rPr>
      </w:pPr>
      <w:r>
        <w:rPr>
          <w:b/>
          <w:szCs w:val="24"/>
        </w:rPr>
        <w:t>PATEIKIAMA INFORMACIJA</w:t>
      </w:r>
    </w:p>
    <w:p w:rsidR="00AE3D97" w:rsidRDefault="00AE3D97">
      <w:pPr>
        <w:jc w:val="both"/>
        <w:rPr>
          <w:b/>
          <w:szCs w:val="24"/>
        </w:rPr>
      </w:pPr>
    </w:p>
    <w:p w:rsidR="00AE3D97" w:rsidRDefault="00AE3D97">
      <w:pPr>
        <w:jc w:val="center"/>
        <w:rPr>
          <w:b/>
          <w:szCs w:val="24"/>
        </w:rPr>
      </w:pPr>
    </w:p>
    <w:p w:rsidR="00AE3D97" w:rsidRDefault="00AE3D97" w:rsidP="00F62742">
      <w:pPr>
        <w:jc w:val="center"/>
        <w:outlineLvl w:val="0"/>
        <w:rPr>
          <w:b/>
          <w:szCs w:val="24"/>
        </w:rPr>
      </w:pPr>
      <w:r>
        <w:rPr>
          <w:b/>
          <w:szCs w:val="24"/>
        </w:rPr>
        <w:t>I. INFORMACIJA APIE PLANUOJAMOS ŪKINĖS VEIKLOS ORGANIZATORIŲ (UŽSAKOVĄ)</w:t>
      </w:r>
    </w:p>
    <w:p w:rsidR="00AE3D97" w:rsidRDefault="00AE3D97">
      <w:pPr>
        <w:ind w:firstLine="567"/>
        <w:jc w:val="both"/>
        <w:rPr>
          <w:b/>
          <w:i/>
          <w:szCs w:val="24"/>
        </w:rPr>
      </w:pPr>
      <w:r>
        <w:rPr>
          <w:szCs w:val="24"/>
        </w:rPr>
        <w:t>1. Planuojamos ūkinės veiklos organizatoriaus (užsakovo) kontaktiniai duomenys (vardas, pavardė; įmonės pavadinimas; adresas, telefonas, faksas, el. paštas</w:t>
      </w:r>
      <w:r w:rsidRPr="0087735B">
        <w:rPr>
          <w:b/>
          <w:i/>
          <w:szCs w:val="24"/>
        </w:rPr>
        <w:t>)</w:t>
      </w:r>
      <w:r w:rsidR="006579BD">
        <w:rPr>
          <w:b/>
          <w:i/>
          <w:szCs w:val="24"/>
        </w:rPr>
        <w:t xml:space="preserve"> </w:t>
      </w:r>
      <w:r>
        <w:rPr>
          <w:b/>
          <w:i/>
          <w:szCs w:val="24"/>
        </w:rPr>
        <w:t xml:space="preserve">Ūkininkas </w:t>
      </w:r>
      <w:r w:rsidRPr="0087735B">
        <w:rPr>
          <w:b/>
          <w:i/>
          <w:szCs w:val="24"/>
        </w:rPr>
        <w:t xml:space="preserve">Marijus Vitkauskas, </w:t>
      </w:r>
      <w:proofErr w:type="spellStart"/>
      <w:r w:rsidRPr="0087735B">
        <w:rPr>
          <w:b/>
          <w:i/>
          <w:szCs w:val="24"/>
        </w:rPr>
        <w:t>gyv</w:t>
      </w:r>
      <w:proofErr w:type="spellEnd"/>
      <w:r w:rsidRPr="0087735B">
        <w:rPr>
          <w:b/>
          <w:i/>
          <w:szCs w:val="24"/>
        </w:rPr>
        <w:t>. Vilkaviškio raj.</w:t>
      </w:r>
      <w:r w:rsidR="006579BD">
        <w:rPr>
          <w:b/>
          <w:i/>
          <w:szCs w:val="24"/>
        </w:rPr>
        <w:t xml:space="preserve"> </w:t>
      </w:r>
      <w:r w:rsidRPr="0087735B">
        <w:rPr>
          <w:b/>
          <w:i/>
          <w:szCs w:val="24"/>
        </w:rPr>
        <w:t>sav.</w:t>
      </w:r>
      <w:r>
        <w:rPr>
          <w:b/>
          <w:i/>
          <w:szCs w:val="24"/>
        </w:rPr>
        <w:t xml:space="preserve">, </w:t>
      </w:r>
      <w:r w:rsidR="00024712">
        <w:rPr>
          <w:b/>
          <w:i/>
          <w:szCs w:val="24"/>
        </w:rPr>
        <w:t xml:space="preserve">Teiberių </w:t>
      </w:r>
      <w:proofErr w:type="gramStart"/>
      <w:r w:rsidR="00024712">
        <w:rPr>
          <w:b/>
          <w:i/>
          <w:szCs w:val="24"/>
        </w:rPr>
        <w:t>km.</w:t>
      </w:r>
      <w:proofErr w:type="gramEnd"/>
      <w:r w:rsidRPr="0087735B">
        <w:rPr>
          <w:b/>
          <w:i/>
          <w:szCs w:val="24"/>
        </w:rPr>
        <w:t>, Žolynų g.</w:t>
      </w:r>
      <w:r w:rsidR="00024712">
        <w:rPr>
          <w:b/>
          <w:i/>
          <w:szCs w:val="24"/>
        </w:rPr>
        <w:t xml:space="preserve"> </w:t>
      </w:r>
      <w:r w:rsidRPr="0087735B">
        <w:rPr>
          <w:b/>
          <w:i/>
          <w:szCs w:val="24"/>
        </w:rPr>
        <w:t>6</w:t>
      </w:r>
      <w:r>
        <w:rPr>
          <w:b/>
          <w:i/>
          <w:szCs w:val="24"/>
        </w:rPr>
        <w:t>, tel</w:t>
      </w:r>
      <w:r w:rsidR="006579BD">
        <w:rPr>
          <w:b/>
          <w:i/>
          <w:szCs w:val="24"/>
        </w:rPr>
        <w:t>. 868657852</w:t>
      </w:r>
      <w:r>
        <w:rPr>
          <w:b/>
          <w:i/>
          <w:szCs w:val="24"/>
        </w:rPr>
        <w:t xml:space="preserve">, </w:t>
      </w:r>
      <w:r w:rsidR="006579BD">
        <w:rPr>
          <w:b/>
          <w:i/>
          <w:szCs w:val="24"/>
        </w:rPr>
        <w:t xml:space="preserve">el. p. </w:t>
      </w:r>
      <w:hyperlink r:id="rId7" w:history="1">
        <w:r w:rsidR="007120BE" w:rsidRPr="007120BE">
          <w:rPr>
            <w:rStyle w:val="Hyperlink"/>
            <w:b/>
            <w:i/>
            <w:color w:val="auto"/>
            <w:szCs w:val="24"/>
            <w:u w:val="none"/>
          </w:rPr>
          <w:t>k1vitkauskas@gmail.com</w:t>
        </w:r>
      </w:hyperlink>
      <w:r w:rsidR="007120BE" w:rsidRPr="007120BE">
        <w:rPr>
          <w:b/>
          <w:i/>
          <w:szCs w:val="24"/>
        </w:rPr>
        <w:t>.</w:t>
      </w:r>
    </w:p>
    <w:p w:rsidR="007120BE" w:rsidRPr="0087735B" w:rsidRDefault="007120BE">
      <w:pPr>
        <w:ind w:firstLine="567"/>
        <w:jc w:val="both"/>
        <w:rPr>
          <w:b/>
          <w:i/>
          <w:szCs w:val="24"/>
        </w:rPr>
      </w:pPr>
    </w:p>
    <w:p w:rsidR="006579BD" w:rsidRDefault="00AE3D97" w:rsidP="006579BD">
      <w:pPr>
        <w:ind w:firstLine="567"/>
        <w:jc w:val="both"/>
        <w:rPr>
          <w:b/>
          <w:i/>
          <w:szCs w:val="24"/>
        </w:rPr>
      </w:pPr>
      <w:r>
        <w:rPr>
          <w:szCs w:val="24"/>
        </w:rPr>
        <w:t xml:space="preserve">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r w:rsidRPr="0087735B">
        <w:rPr>
          <w:b/>
          <w:i/>
          <w:szCs w:val="24"/>
        </w:rPr>
        <w:t xml:space="preserve"> </w:t>
      </w:r>
      <w:r w:rsidR="006579BD">
        <w:rPr>
          <w:b/>
          <w:i/>
          <w:szCs w:val="24"/>
        </w:rPr>
        <w:t xml:space="preserve">Ūkininkas </w:t>
      </w:r>
      <w:r w:rsidR="006579BD" w:rsidRPr="0087735B">
        <w:rPr>
          <w:b/>
          <w:i/>
          <w:szCs w:val="24"/>
        </w:rPr>
        <w:t xml:space="preserve">Marijus Vitkauskas, </w:t>
      </w:r>
      <w:proofErr w:type="spellStart"/>
      <w:r w:rsidR="006579BD" w:rsidRPr="0087735B">
        <w:rPr>
          <w:b/>
          <w:i/>
          <w:szCs w:val="24"/>
        </w:rPr>
        <w:t>gyv</w:t>
      </w:r>
      <w:proofErr w:type="spellEnd"/>
      <w:r w:rsidR="006579BD" w:rsidRPr="0087735B">
        <w:rPr>
          <w:b/>
          <w:i/>
          <w:szCs w:val="24"/>
        </w:rPr>
        <w:t>. Vilkaviškio raj.</w:t>
      </w:r>
      <w:r w:rsidR="006579BD">
        <w:rPr>
          <w:b/>
          <w:i/>
          <w:szCs w:val="24"/>
        </w:rPr>
        <w:t xml:space="preserve"> </w:t>
      </w:r>
      <w:r w:rsidR="006579BD" w:rsidRPr="0087735B">
        <w:rPr>
          <w:b/>
          <w:i/>
          <w:szCs w:val="24"/>
        </w:rPr>
        <w:t>sav.</w:t>
      </w:r>
      <w:r w:rsidR="006579BD">
        <w:rPr>
          <w:b/>
          <w:i/>
          <w:szCs w:val="24"/>
        </w:rPr>
        <w:t xml:space="preserve">, </w:t>
      </w:r>
      <w:r w:rsidR="006579BD" w:rsidRPr="0087735B">
        <w:rPr>
          <w:b/>
          <w:i/>
          <w:szCs w:val="24"/>
        </w:rPr>
        <w:t xml:space="preserve">Teiberių </w:t>
      </w:r>
      <w:proofErr w:type="gramStart"/>
      <w:r w:rsidR="006579BD" w:rsidRPr="0087735B">
        <w:rPr>
          <w:b/>
          <w:i/>
          <w:szCs w:val="24"/>
        </w:rPr>
        <w:t>km.</w:t>
      </w:r>
      <w:proofErr w:type="gramEnd"/>
      <w:r w:rsidR="006579BD" w:rsidRPr="0087735B">
        <w:rPr>
          <w:b/>
          <w:i/>
          <w:szCs w:val="24"/>
        </w:rPr>
        <w:t>, Žolynų g.</w:t>
      </w:r>
      <w:r w:rsidR="00024712">
        <w:rPr>
          <w:b/>
          <w:i/>
          <w:szCs w:val="24"/>
        </w:rPr>
        <w:t xml:space="preserve"> </w:t>
      </w:r>
      <w:r w:rsidR="006579BD" w:rsidRPr="0087735B">
        <w:rPr>
          <w:b/>
          <w:i/>
          <w:szCs w:val="24"/>
        </w:rPr>
        <w:t>6</w:t>
      </w:r>
      <w:r w:rsidR="006579BD">
        <w:rPr>
          <w:b/>
          <w:i/>
          <w:szCs w:val="24"/>
        </w:rPr>
        <w:t xml:space="preserve">, tel. 868657852, el. p. </w:t>
      </w:r>
      <w:hyperlink r:id="rId8" w:history="1">
        <w:r w:rsidR="006579BD" w:rsidRPr="007120BE">
          <w:rPr>
            <w:rStyle w:val="Hyperlink"/>
            <w:b/>
            <w:i/>
            <w:color w:val="auto"/>
            <w:szCs w:val="24"/>
            <w:u w:val="none"/>
          </w:rPr>
          <w:t>k1vitkauskas@gmail.com</w:t>
        </w:r>
      </w:hyperlink>
      <w:r w:rsidR="006579BD" w:rsidRPr="007120BE">
        <w:rPr>
          <w:b/>
          <w:i/>
          <w:szCs w:val="24"/>
        </w:rPr>
        <w:t>.</w:t>
      </w:r>
    </w:p>
    <w:p w:rsidR="007120BE" w:rsidRPr="00B632F9" w:rsidRDefault="007120BE">
      <w:pPr>
        <w:ind w:firstLine="567"/>
        <w:jc w:val="both"/>
        <w:rPr>
          <w:i/>
          <w:szCs w:val="24"/>
        </w:rPr>
      </w:pPr>
    </w:p>
    <w:p w:rsidR="00AE3D97" w:rsidRDefault="00AE3D97" w:rsidP="00F62742">
      <w:pPr>
        <w:jc w:val="center"/>
        <w:outlineLvl w:val="0"/>
        <w:rPr>
          <w:b/>
          <w:szCs w:val="24"/>
        </w:rPr>
      </w:pPr>
      <w:r>
        <w:rPr>
          <w:b/>
          <w:szCs w:val="24"/>
        </w:rPr>
        <w:t>II. PLANUOJAMOS ŪKINĖS VEIKLOS APRAŠYMAS</w:t>
      </w:r>
    </w:p>
    <w:p w:rsidR="007120BE" w:rsidRDefault="007120BE" w:rsidP="00F62742">
      <w:pPr>
        <w:jc w:val="center"/>
        <w:outlineLvl w:val="0"/>
        <w:rPr>
          <w:b/>
          <w:szCs w:val="24"/>
        </w:rPr>
      </w:pPr>
    </w:p>
    <w:p w:rsidR="00794941" w:rsidRDefault="00AE3D97">
      <w:pPr>
        <w:ind w:firstLine="567"/>
        <w:jc w:val="both"/>
        <w:rPr>
          <w:b/>
          <w:i/>
          <w:szCs w:val="24"/>
        </w:rPr>
      </w:pPr>
      <w:r>
        <w:rPr>
          <w:szCs w:val="24"/>
        </w:rPr>
        <w:t>3. Planuojamos ūkinės veiklos pavadinimas, nurodant kurį(-</w:t>
      </w:r>
      <w:proofErr w:type="spellStart"/>
      <w:r>
        <w:rPr>
          <w:szCs w:val="24"/>
        </w:rPr>
        <w:t>iuos</w:t>
      </w:r>
      <w:proofErr w:type="spellEnd"/>
      <w:r>
        <w:rPr>
          <w:szCs w:val="24"/>
        </w:rPr>
        <w:t>) Lietuvos Respublikos planuojamos ūkinės veiklos poveikio aplinkai vertinimo įstatymo 2 priedo planuojamos ūkinės veiklos, kuriai turi būti atliekama atranka dėl poveikio aplinkai vertinimo, rūšių sąrašo punktą(-</w:t>
      </w:r>
      <w:proofErr w:type="spellStart"/>
      <w:r>
        <w:rPr>
          <w:szCs w:val="24"/>
        </w:rPr>
        <w:t>us</w:t>
      </w:r>
      <w:proofErr w:type="spellEnd"/>
      <w:r>
        <w:rPr>
          <w:szCs w:val="24"/>
        </w:rPr>
        <w:t xml:space="preserve">) atitinka planuojama ūkinė veikla arba nurodant, kad atranka </w:t>
      </w:r>
      <w:r w:rsidRPr="00BB2390">
        <w:rPr>
          <w:i/>
          <w:szCs w:val="24"/>
        </w:rPr>
        <w:t>atliekama</w:t>
      </w:r>
      <w:r>
        <w:rPr>
          <w:szCs w:val="24"/>
        </w:rPr>
        <w:t xml:space="preserve"> vadovaujantis Lietuvos Respublikos planuojamos ūkinės veiklos poveikio aplinkai vertinimo įstatymo 3 straipsnio 3 dalimi, nurodomas atsakingos institucijos raštas (data, Nr.), kad privaloma atranka</w:t>
      </w:r>
      <w:r w:rsidRPr="0087735B">
        <w:rPr>
          <w:b/>
          <w:i/>
          <w:szCs w:val="24"/>
        </w:rPr>
        <w:t xml:space="preserve">. </w:t>
      </w:r>
    </w:p>
    <w:p w:rsidR="00794941" w:rsidRDefault="00794941" w:rsidP="00794941">
      <w:pPr>
        <w:ind w:firstLine="567"/>
        <w:jc w:val="both"/>
        <w:rPr>
          <w:b/>
          <w:i/>
          <w:szCs w:val="24"/>
        </w:rPr>
      </w:pPr>
      <w:r>
        <w:rPr>
          <w:b/>
          <w:i/>
          <w:szCs w:val="24"/>
        </w:rPr>
        <w:t xml:space="preserve">Planuojamos ūkinės veiklos pavadinimas – </w:t>
      </w:r>
      <w:proofErr w:type="spellStart"/>
      <w:r>
        <w:rPr>
          <w:b/>
          <w:i/>
          <w:szCs w:val="24"/>
        </w:rPr>
        <w:t>Švelniakailių</w:t>
      </w:r>
      <w:proofErr w:type="spellEnd"/>
      <w:r>
        <w:rPr>
          <w:b/>
          <w:i/>
          <w:szCs w:val="24"/>
        </w:rPr>
        <w:t xml:space="preserve"> žvėrelių (šinšilų) veisimas ir auginimas.</w:t>
      </w:r>
    </w:p>
    <w:p w:rsidR="00AE3D97" w:rsidRDefault="00AE3D97" w:rsidP="00B65B16">
      <w:pPr>
        <w:ind w:firstLine="567"/>
        <w:jc w:val="both"/>
        <w:rPr>
          <w:b/>
          <w:i/>
          <w:szCs w:val="24"/>
        </w:rPr>
      </w:pPr>
      <w:r>
        <w:rPr>
          <w:b/>
          <w:i/>
          <w:szCs w:val="24"/>
        </w:rPr>
        <w:t>Atranka atliekama, vado</w:t>
      </w:r>
      <w:r w:rsidR="000B522B">
        <w:rPr>
          <w:b/>
          <w:i/>
          <w:szCs w:val="24"/>
        </w:rPr>
        <w:t xml:space="preserve">vaujantis Lietuvos Respublikos planuojamos ūkinės veiklos poveikio aplinkai įstatymo 1.2. punktu – kitų naminių gyvulių auginimas (daugiau kaip </w:t>
      </w:r>
      <w:r>
        <w:rPr>
          <w:b/>
          <w:i/>
          <w:szCs w:val="24"/>
        </w:rPr>
        <w:t>200</w:t>
      </w:r>
      <w:r w:rsidR="00B65B16">
        <w:rPr>
          <w:b/>
          <w:i/>
          <w:szCs w:val="24"/>
        </w:rPr>
        <w:t xml:space="preserve"> </w:t>
      </w:r>
      <w:r w:rsidR="000B522B">
        <w:rPr>
          <w:b/>
          <w:i/>
          <w:szCs w:val="24"/>
        </w:rPr>
        <w:t>gyvulių</w:t>
      </w:r>
      <w:r>
        <w:rPr>
          <w:b/>
          <w:i/>
          <w:szCs w:val="24"/>
        </w:rPr>
        <w:t>).</w:t>
      </w:r>
      <w:r w:rsidRPr="0087735B">
        <w:rPr>
          <w:b/>
          <w:i/>
          <w:szCs w:val="24"/>
        </w:rPr>
        <w:t xml:space="preserve"> </w:t>
      </w:r>
    </w:p>
    <w:p w:rsidR="007120BE" w:rsidRDefault="007120BE">
      <w:pPr>
        <w:ind w:firstLine="567"/>
        <w:jc w:val="both"/>
        <w:rPr>
          <w:b/>
          <w:i/>
          <w:szCs w:val="24"/>
        </w:rPr>
      </w:pPr>
    </w:p>
    <w:p w:rsidR="00AE3D97" w:rsidRDefault="00AE3D97" w:rsidP="007120BE">
      <w:pPr>
        <w:ind w:firstLine="567"/>
        <w:jc w:val="both"/>
        <w:rPr>
          <w:szCs w:val="24"/>
        </w:rPr>
      </w:pPr>
      <w:r>
        <w:rPr>
          <w:szCs w:val="24"/>
        </w:rPr>
        <w:t xml:space="preserve">4. Planuojamos ūkinės veiklos fizinės charakteristikos: </w:t>
      </w:r>
      <w:r>
        <w:rPr>
          <w:szCs w:val="24"/>
          <w:lang w:eastAsia="lt-LT"/>
        </w:rPr>
        <w:t xml:space="preserve">žemės </w:t>
      </w:r>
      <w:r>
        <w:rPr>
          <w:color w:val="000000"/>
          <w:szCs w:val="24"/>
        </w:rPr>
        <w:t>sklypo plotas</w:t>
      </w:r>
      <w:r>
        <w:rPr>
          <w:szCs w:val="24"/>
          <w:lang w:eastAsia="lt-LT"/>
        </w:rPr>
        <w:t xml:space="preserve"> ir planuojama jo naudojimo paskirtis ir būdas (būdai),</w:t>
      </w:r>
      <w:r>
        <w:rPr>
          <w:color w:val="000000"/>
          <w:szCs w:val="24"/>
        </w:rPr>
        <w:t xml:space="preserve"> funkcinės zonos, planuojamas užstatymo plotas, numatomi statiniai, įrenginiai ir jų </w:t>
      </w:r>
      <w:r>
        <w:rPr>
          <w:szCs w:val="24"/>
        </w:rPr>
        <w:t xml:space="preserve">paskirtys, </w:t>
      </w:r>
      <w:r>
        <w:rPr>
          <w:color w:val="000000"/>
          <w:szCs w:val="24"/>
        </w:rPr>
        <w:t xml:space="preserve">numatomi įrengti giluminiai gręžiniai, kurių gylis viršija 300 m, numatomi griovimo darbai, </w:t>
      </w:r>
      <w:r>
        <w:rPr>
          <w:szCs w:val="24"/>
        </w:rPr>
        <w:t>reikalinga inžinerinė infrastruktūra (</w:t>
      </w:r>
      <w:proofErr w:type="gramStart"/>
      <w:r>
        <w:rPr>
          <w:szCs w:val="24"/>
        </w:rPr>
        <w:t>pvz.</w:t>
      </w:r>
      <w:proofErr w:type="gramEnd"/>
      <w:r>
        <w:rPr>
          <w:szCs w:val="24"/>
        </w:rPr>
        <w:t xml:space="preserve"> inžineriniai tinklai (vandentiekio, nuotekų šalinimo, šilumos, energijos ir kt.) susisiekimo komunikacijos).</w:t>
      </w:r>
    </w:p>
    <w:p w:rsidR="00AE3D97" w:rsidRDefault="00AE3D97" w:rsidP="007120BE">
      <w:pPr>
        <w:ind w:firstLine="567"/>
        <w:jc w:val="both"/>
        <w:rPr>
          <w:b/>
          <w:i/>
          <w:szCs w:val="24"/>
        </w:rPr>
      </w:pPr>
      <w:r>
        <w:rPr>
          <w:b/>
          <w:i/>
          <w:szCs w:val="24"/>
        </w:rPr>
        <w:t>Žemės sklypo plotas viso 7,860 ha, kadastrinis numeris 4400-1765-7733, pagrindinė žemės</w:t>
      </w:r>
      <w:proofErr w:type="gramStart"/>
      <w:r>
        <w:rPr>
          <w:b/>
          <w:i/>
          <w:szCs w:val="24"/>
        </w:rPr>
        <w:t xml:space="preserve">  </w:t>
      </w:r>
      <w:proofErr w:type="gramEnd"/>
      <w:r>
        <w:rPr>
          <w:b/>
          <w:i/>
          <w:szCs w:val="24"/>
        </w:rPr>
        <w:t>naud</w:t>
      </w:r>
      <w:r w:rsidR="00050120">
        <w:rPr>
          <w:b/>
          <w:i/>
          <w:szCs w:val="24"/>
        </w:rPr>
        <w:t>ojimo</w:t>
      </w:r>
      <w:r w:rsidR="007120BE">
        <w:rPr>
          <w:b/>
          <w:i/>
          <w:szCs w:val="24"/>
        </w:rPr>
        <w:t xml:space="preserve"> paskirtis – žemės ūkio, žemės sklypo naudojimo būdas – kiti žemės ūkio paskirties sklypai. Planuojamai ūkiniai veiklai </w:t>
      </w:r>
      <w:r>
        <w:rPr>
          <w:b/>
          <w:i/>
          <w:szCs w:val="24"/>
        </w:rPr>
        <w:t>sodybos sklype</w:t>
      </w:r>
      <w:r w:rsidR="00B65B16">
        <w:rPr>
          <w:b/>
          <w:i/>
          <w:szCs w:val="24"/>
        </w:rPr>
        <w:t>,</w:t>
      </w:r>
      <w:r>
        <w:rPr>
          <w:b/>
          <w:i/>
          <w:szCs w:val="24"/>
        </w:rPr>
        <w:t xml:space="preserve"> </w:t>
      </w:r>
      <w:r w:rsidR="007120BE">
        <w:rPr>
          <w:b/>
          <w:i/>
          <w:szCs w:val="24"/>
        </w:rPr>
        <w:t>kurio bendras plotas yra 2,636</w:t>
      </w:r>
      <w:r>
        <w:rPr>
          <w:b/>
          <w:i/>
          <w:szCs w:val="24"/>
        </w:rPr>
        <w:t xml:space="preserve"> ha. </w:t>
      </w:r>
      <w:r w:rsidR="007120BE">
        <w:rPr>
          <w:b/>
          <w:i/>
          <w:szCs w:val="24"/>
        </w:rPr>
        <w:t>N</w:t>
      </w:r>
      <w:r>
        <w:rPr>
          <w:b/>
          <w:i/>
          <w:szCs w:val="24"/>
        </w:rPr>
        <w:t>umatom</w:t>
      </w:r>
      <w:r w:rsidR="007120BE">
        <w:rPr>
          <w:b/>
          <w:i/>
          <w:szCs w:val="24"/>
        </w:rPr>
        <w:t>os</w:t>
      </w:r>
      <w:r>
        <w:rPr>
          <w:b/>
          <w:i/>
          <w:szCs w:val="24"/>
        </w:rPr>
        <w:t xml:space="preserve"> statyti</w:t>
      </w:r>
      <w:r w:rsidR="007120BE">
        <w:rPr>
          <w:b/>
          <w:i/>
          <w:szCs w:val="24"/>
        </w:rPr>
        <w:t xml:space="preserve"> ūkinės ir pagalbinės patalpos, </w:t>
      </w:r>
      <w:r>
        <w:rPr>
          <w:b/>
          <w:i/>
          <w:szCs w:val="24"/>
        </w:rPr>
        <w:t>kuriose bus auginamos ši</w:t>
      </w:r>
      <w:r w:rsidR="007120BE">
        <w:rPr>
          <w:b/>
          <w:i/>
          <w:szCs w:val="24"/>
        </w:rPr>
        <w:t>nšilos ir sandėliuojami pašarai (</w:t>
      </w:r>
      <w:r>
        <w:rPr>
          <w:b/>
          <w:i/>
          <w:szCs w:val="24"/>
        </w:rPr>
        <w:t xml:space="preserve">šienas ir kt.), užstatomas plotas apie 500 </w:t>
      </w:r>
      <w:r w:rsidR="00A32986">
        <w:rPr>
          <w:b/>
          <w:i/>
          <w:szCs w:val="24"/>
        </w:rPr>
        <w:t>m</w:t>
      </w:r>
      <w:r w:rsidR="00A32986" w:rsidRPr="00A32986">
        <w:rPr>
          <w:b/>
          <w:i/>
          <w:szCs w:val="24"/>
          <w:vertAlign w:val="superscript"/>
        </w:rPr>
        <w:t>2</w:t>
      </w:r>
      <w:r>
        <w:rPr>
          <w:b/>
          <w:i/>
          <w:szCs w:val="24"/>
        </w:rPr>
        <w:t xml:space="preserve">, šinšilų auginimo patalpos plotas 86 </w:t>
      </w:r>
      <w:r w:rsidR="00A32986">
        <w:rPr>
          <w:b/>
          <w:i/>
          <w:szCs w:val="24"/>
        </w:rPr>
        <w:t>m</w:t>
      </w:r>
      <w:r w:rsidR="00A32986" w:rsidRPr="00A32986">
        <w:rPr>
          <w:b/>
          <w:i/>
          <w:szCs w:val="24"/>
          <w:vertAlign w:val="superscript"/>
        </w:rPr>
        <w:t>2</w:t>
      </w:r>
      <w:r>
        <w:rPr>
          <w:b/>
          <w:i/>
          <w:szCs w:val="24"/>
        </w:rPr>
        <w:t>. Visi pastatai bus statomi naujai, griovimo darbų nebus, numatoma įrengti nuotek</w:t>
      </w:r>
      <w:r w:rsidR="00050120">
        <w:rPr>
          <w:b/>
          <w:i/>
          <w:szCs w:val="24"/>
        </w:rPr>
        <w:t>ų valymo įrenginius</w:t>
      </w:r>
      <w:r>
        <w:rPr>
          <w:b/>
          <w:i/>
          <w:szCs w:val="24"/>
        </w:rPr>
        <w:t xml:space="preserve">, </w:t>
      </w:r>
      <w:r w:rsidR="00050120">
        <w:rPr>
          <w:b/>
          <w:i/>
          <w:szCs w:val="24"/>
        </w:rPr>
        <w:t xml:space="preserve">taip pat </w:t>
      </w:r>
      <w:r>
        <w:rPr>
          <w:b/>
          <w:i/>
          <w:szCs w:val="24"/>
        </w:rPr>
        <w:t xml:space="preserve">įrengti vandens gręžinį iki 70m. gylio </w:t>
      </w:r>
      <w:r w:rsidR="00050120">
        <w:rPr>
          <w:b/>
          <w:i/>
          <w:szCs w:val="24"/>
        </w:rPr>
        <w:t>bei</w:t>
      </w:r>
      <w:r>
        <w:rPr>
          <w:b/>
          <w:i/>
          <w:szCs w:val="24"/>
        </w:rPr>
        <w:t xml:space="preserve"> elektros įvedimą.</w:t>
      </w:r>
    </w:p>
    <w:p w:rsidR="00AE3D97" w:rsidRPr="00BB2390" w:rsidRDefault="00AE3D97" w:rsidP="007120BE">
      <w:pPr>
        <w:jc w:val="both"/>
        <w:rPr>
          <w:b/>
          <w:i/>
          <w:szCs w:val="24"/>
        </w:rPr>
      </w:pPr>
    </w:p>
    <w:p w:rsidR="00A32986" w:rsidRDefault="00AE3D97" w:rsidP="00A32986">
      <w:pPr>
        <w:ind w:firstLine="567"/>
        <w:jc w:val="both"/>
        <w:rPr>
          <w:szCs w:val="24"/>
        </w:rPr>
      </w:pPr>
      <w:r>
        <w:rPr>
          <w:szCs w:val="24"/>
        </w:rPr>
        <w:t>5. Planuojamos ūkinės veiklos pobūdis: produkcija, technologijos ir pajėgumai (planuojant esamos veiklos plėtrą nurodyti ir v</w:t>
      </w:r>
      <w:r>
        <w:rPr>
          <w:color w:val="000000"/>
          <w:szCs w:val="24"/>
        </w:rPr>
        <w:t>ykdomos veiklos technologijas ir pajėgumus).</w:t>
      </w:r>
      <w:r>
        <w:rPr>
          <w:szCs w:val="24"/>
        </w:rPr>
        <w:t xml:space="preserve"> </w:t>
      </w:r>
    </w:p>
    <w:p w:rsidR="00794941" w:rsidRPr="007120BE" w:rsidRDefault="00050120" w:rsidP="00A32986">
      <w:pPr>
        <w:ind w:firstLine="567"/>
        <w:jc w:val="both"/>
        <w:rPr>
          <w:szCs w:val="24"/>
        </w:rPr>
      </w:pPr>
      <w:r>
        <w:rPr>
          <w:b/>
          <w:i/>
          <w:szCs w:val="24"/>
        </w:rPr>
        <w:t xml:space="preserve">Ūkyje planuojama auginti maksimaliai iki 1250 </w:t>
      </w:r>
      <w:r w:rsidR="00794941">
        <w:rPr>
          <w:b/>
          <w:i/>
          <w:szCs w:val="24"/>
        </w:rPr>
        <w:t xml:space="preserve">vnt. </w:t>
      </w:r>
      <w:proofErr w:type="spellStart"/>
      <w:r w:rsidR="00794941">
        <w:rPr>
          <w:b/>
          <w:i/>
          <w:szCs w:val="24"/>
        </w:rPr>
        <w:t>šv</w:t>
      </w:r>
      <w:r>
        <w:rPr>
          <w:b/>
          <w:i/>
          <w:szCs w:val="24"/>
        </w:rPr>
        <w:t>elniakailių</w:t>
      </w:r>
      <w:proofErr w:type="spellEnd"/>
      <w:r>
        <w:rPr>
          <w:b/>
          <w:i/>
          <w:szCs w:val="24"/>
        </w:rPr>
        <w:t xml:space="preserve"> žvėrelių</w:t>
      </w:r>
      <w:r w:rsidR="00B65B16">
        <w:rPr>
          <w:b/>
          <w:i/>
          <w:szCs w:val="24"/>
        </w:rPr>
        <w:t xml:space="preserve"> (</w:t>
      </w:r>
      <w:r>
        <w:rPr>
          <w:b/>
          <w:i/>
          <w:szCs w:val="24"/>
        </w:rPr>
        <w:t>šinšilų)</w:t>
      </w:r>
      <w:r w:rsidR="00794941">
        <w:rPr>
          <w:b/>
          <w:i/>
          <w:szCs w:val="24"/>
        </w:rPr>
        <w:t>, t.</w:t>
      </w:r>
      <w:r w:rsidR="00B65B16">
        <w:rPr>
          <w:b/>
          <w:i/>
          <w:szCs w:val="24"/>
        </w:rPr>
        <w:t xml:space="preserve"> </w:t>
      </w:r>
      <w:r w:rsidR="00794941">
        <w:rPr>
          <w:b/>
          <w:i/>
          <w:szCs w:val="24"/>
        </w:rPr>
        <w:t>y</w:t>
      </w:r>
      <w:r w:rsidR="00B65B16">
        <w:rPr>
          <w:b/>
          <w:i/>
          <w:szCs w:val="24"/>
        </w:rPr>
        <w:t>.</w:t>
      </w:r>
      <w:r w:rsidR="00794941">
        <w:rPr>
          <w:b/>
          <w:i/>
          <w:szCs w:val="24"/>
        </w:rPr>
        <w:t xml:space="preserve"> bendr</w:t>
      </w:r>
      <w:r>
        <w:rPr>
          <w:b/>
          <w:i/>
          <w:szCs w:val="24"/>
        </w:rPr>
        <w:t xml:space="preserve">ai viso su prieaugiu. Motininę </w:t>
      </w:r>
      <w:r w:rsidR="00794941">
        <w:rPr>
          <w:b/>
          <w:i/>
          <w:szCs w:val="24"/>
        </w:rPr>
        <w:t>bandą sud</w:t>
      </w:r>
      <w:r>
        <w:rPr>
          <w:b/>
          <w:i/>
          <w:szCs w:val="24"/>
        </w:rPr>
        <w:t xml:space="preserve">arys maksimaliai 80 šeimų, kur šeimoje yra šešios </w:t>
      </w:r>
      <w:r w:rsidR="00794941">
        <w:rPr>
          <w:b/>
          <w:i/>
          <w:szCs w:val="24"/>
        </w:rPr>
        <w:t>suaug</w:t>
      </w:r>
      <w:r>
        <w:rPr>
          <w:b/>
          <w:i/>
          <w:szCs w:val="24"/>
        </w:rPr>
        <w:t>usios patelės</w:t>
      </w:r>
      <w:r w:rsidR="00794941">
        <w:rPr>
          <w:b/>
          <w:i/>
          <w:szCs w:val="24"/>
        </w:rPr>
        <w:t xml:space="preserve"> bei</w:t>
      </w:r>
      <w:r>
        <w:rPr>
          <w:b/>
          <w:i/>
          <w:szCs w:val="24"/>
        </w:rPr>
        <w:t xml:space="preserve"> vienas patinėlis, viso septyni gyvūnėliai. Maksimalus prieaugis per metus </w:t>
      </w:r>
      <w:r w:rsidR="00794941">
        <w:rPr>
          <w:b/>
          <w:i/>
          <w:szCs w:val="24"/>
        </w:rPr>
        <w:t>sie</w:t>
      </w:r>
      <w:r>
        <w:rPr>
          <w:b/>
          <w:i/>
          <w:szCs w:val="24"/>
        </w:rPr>
        <w:t>ktų</w:t>
      </w:r>
      <w:r w:rsidR="00794941">
        <w:rPr>
          <w:b/>
          <w:i/>
          <w:szCs w:val="24"/>
        </w:rPr>
        <w:t xml:space="preserve"> iki 900 graužikų.</w:t>
      </w:r>
      <w:r>
        <w:rPr>
          <w:b/>
          <w:i/>
          <w:szCs w:val="24"/>
        </w:rPr>
        <w:t xml:space="preserve"> </w:t>
      </w:r>
      <w:r w:rsidR="00794941">
        <w:rPr>
          <w:b/>
          <w:i/>
          <w:szCs w:val="24"/>
        </w:rPr>
        <w:t xml:space="preserve">Žvėrelių motininė banda planuojama auginti specialiai įrengtuose </w:t>
      </w:r>
      <w:r>
        <w:rPr>
          <w:b/>
          <w:i/>
          <w:szCs w:val="24"/>
        </w:rPr>
        <w:t xml:space="preserve">narvuose </w:t>
      </w:r>
      <w:r w:rsidR="00794941">
        <w:rPr>
          <w:b/>
          <w:i/>
          <w:szCs w:val="24"/>
        </w:rPr>
        <w:t>ant pjuvenų</w:t>
      </w:r>
      <w:r>
        <w:rPr>
          <w:b/>
          <w:i/>
          <w:szCs w:val="24"/>
        </w:rPr>
        <w:t>, kuriuose bus</w:t>
      </w:r>
      <w:r w:rsidR="00794941">
        <w:rPr>
          <w:b/>
          <w:i/>
          <w:szCs w:val="24"/>
        </w:rPr>
        <w:t xml:space="preserve"> </w:t>
      </w:r>
      <w:r>
        <w:rPr>
          <w:b/>
          <w:i/>
          <w:szCs w:val="24"/>
        </w:rPr>
        <w:t>įrengti</w:t>
      </w:r>
      <w:r w:rsidR="00794941">
        <w:rPr>
          <w:b/>
          <w:i/>
          <w:szCs w:val="24"/>
        </w:rPr>
        <w:t xml:space="preserve"> ištraukiam</w:t>
      </w:r>
      <w:r>
        <w:rPr>
          <w:b/>
          <w:i/>
          <w:szCs w:val="24"/>
        </w:rPr>
        <w:t>i</w:t>
      </w:r>
      <w:r w:rsidR="00794941">
        <w:rPr>
          <w:b/>
          <w:i/>
          <w:szCs w:val="24"/>
        </w:rPr>
        <w:t xml:space="preserve"> stalči</w:t>
      </w:r>
      <w:r>
        <w:rPr>
          <w:b/>
          <w:i/>
          <w:szCs w:val="24"/>
        </w:rPr>
        <w:t xml:space="preserve">ai po </w:t>
      </w:r>
      <w:r w:rsidR="00794941">
        <w:rPr>
          <w:b/>
          <w:i/>
          <w:szCs w:val="24"/>
        </w:rPr>
        <w:t>narvais</w:t>
      </w:r>
      <w:r>
        <w:rPr>
          <w:b/>
          <w:i/>
          <w:szCs w:val="24"/>
        </w:rPr>
        <w:t xml:space="preserve"> mėšlui surinkti.</w:t>
      </w:r>
      <w:r w:rsidR="00A32986">
        <w:rPr>
          <w:b/>
          <w:i/>
          <w:szCs w:val="24"/>
        </w:rPr>
        <w:t xml:space="preserve"> </w:t>
      </w:r>
      <w:r w:rsidR="00A32986" w:rsidRPr="00A32986">
        <w:rPr>
          <w:rFonts w:eastAsia="TimesNewRomanPSMT"/>
          <w:b/>
          <w:i/>
          <w:szCs w:val="24"/>
          <w:lang w:eastAsia="lt-LT"/>
        </w:rPr>
        <w:t>Patelės vedasi vidutiniš</w:t>
      </w:r>
      <w:r w:rsidR="00A32986">
        <w:rPr>
          <w:rFonts w:eastAsia="TimesNewRomanPSMT"/>
          <w:b/>
          <w:i/>
          <w:szCs w:val="24"/>
          <w:lang w:eastAsia="lt-LT"/>
        </w:rPr>
        <w:t xml:space="preserve">kai po </w:t>
      </w:r>
      <w:r w:rsidR="00A32986" w:rsidRPr="00A32986">
        <w:rPr>
          <w:rFonts w:eastAsia="TimesNewRomanPSMT"/>
          <w:b/>
          <w:i/>
          <w:szCs w:val="24"/>
          <w:lang w:eastAsia="lt-LT"/>
        </w:rPr>
        <w:t>2.5 vaiko per metus, atsivesti jaunikliai paliekami su motinomis 2 mėnesius, po to atskiriami į</w:t>
      </w:r>
      <w:r w:rsidR="00A32986">
        <w:rPr>
          <w:szCs w:val="24"/>
        </w:rPr>
        <w:t xml:space="preserve"> </w:t>
      </w:r>
      <w:r w:rsidR="00A32986" w:rsidRPr="00A32986">
        <w:rPr>
          <w:rFonts w:eastAsia="TimesNewRomanPSMT"/>
          <w:b/>
          <w:i/>
          <w:szCs w:val="24"/>
          <w:lang w:eastAsia="lt-LT"/>
        </w:rPr>
        <w:t>prieauglio bandą. Prieauglio bandoje atskirti nuo motinų jaunikliai laikomi dar 6 mėnesius iki 8</w:t>
      </w:r>
      <w:r w:rsidR="00A32986">
        <w:rPr>
          <w:szCs w:val="24"/>
        </w:rPr>
        <w:t xml:space="preserve"> </w:t>
      </w:r>
      <w:r w:rsidR="00A32986" w:rsidRPr="00A32986">
        <w:rPr>
          <w:rFonts w:eastAsia="TimesNewRomanPSMT"/>
          <w:b/>
          <w:i/>
          <w:szCs w:val="24"/>
          <w:lang w:eastAsia="lt-LT"/>
        </w:rPr>
        <w:t>mėn. amžiaus ir po to skiriami produkcijai.</w:t>
      </w:r>
      <w:r w:rsidR="00A32986">
        <w:rPr>
          <w:rFonts w:eastAsia="TimesNewRomanPSMT"/>
          <w:b/>
          <w:i/>
          <w:szCs w:val="24"/>
          <w:lang w:eastAsia="lt-LT"/>
        </w:rPr>
        <w:t xml:space="preserve"> </w:t>
      </w:r>
      <w:r>
        <w:rPr>
          <w:b/>
          <w:i/>
          <w:szCs w:val="24"/>
        </w:rPr>
        <w:t>Šinšilų prieaugis planuojamas laikyti pastato viduje bekraikiuose</w:t>
      </w:r>
      <w:r w:rsidR="00794941">
        <w:rPr>
          <w:b/>
          <w:i/>
          <w:szCs w:val="24"/>
        </w:rPr>
        <w:t xml:space="preserve"> n</w:t>
      </w:r>
      <w:r>
        <w:rPr>
          <w:b/>
          <w:i/>
          <w:szCs w:val="24"/>
        </w:rPr>
        <w:t xml:space="preserve">arvuose. Visos gyvūnėlių patalpos, tiek jų gyvenama patalpa, tiek sandėlis bus </w:t>
      </w:r>
      <w:r w:rsidR="00794941">
        <w:rPr>
          <w:b/>
          <w:i/>
          <w:szCs w:val="24"/>
        </w:rPr>
        <w:t>rakinamos.</w:t>
      </w:r>
      <w:r w:rsidR="007120BE" w:rsidRPr="007120BE">
        <w:rPr>
          <w:rFonts w:eastAsia="TimesNewRomanPSMT"/>
          <w:b/>
          <w:i/>
          <w:szCs w:val="24"/>
          <w:lang w:eastAsia="lt-LT"/>
        </w:rPr>
        <w:t xml:space="preserve"> </w:t>
      </w:r>
      <w:r w:rsidR="007120BE" w:rsidRPr="00794941">
        <w:rPr>
          <w:rFonts w:eastAsia="TimesNewRomanPSMT"/>
          <w:b/>
          <w:i/>
          <w:szCs w:val="24"/>
          <w:lang w:eastAsia="lt-LT"/>
        </w:rPr>
        <w:t>Šinšilų laikymo įrangoje turi būti kraiko, užimtumui ir graužti tinkamų priemonių/medžiagų</w:t>
      </w:r>
      <w:r w:rsidR="007120BE">
        <w:rPr>
          <w:rFonts w:eastAsia="TimesNewRomanPSMT"/>
          <w:b/>
          <w:i/>
          <w:szCs w:val="24"/>
          <w:lang w:eastAsia="lt-LT"/>
        </w:rPr>
        <w:t xml:space="preserve"> </w:t>
      </w:r>
      <w:r>
        <w:rPr>
          <w:rFonts w:eastAsia="TimesNewRomanPSMT"/>
          <w:b/>
          <w:i/>
          <w:szCs w:val="24"/>
          <w:lang w:eastAsia="lt-LT"/>
        </w:rPr>
        <w:t>(</w:t>
      </w:r>
      <w:proofErr w:type="spellStart"/>
      <w:r>
        <w:rPr>
          <w:rFonts w:eastAsia="TimesNewRomanPSMT"/>
          <w:b/>
          <w:i/>
          <w:szCs w:val="24"/>
          <w:lang w:eastAsia="lt-LT"/>
        </w:rPr>
        <w:t>pvz</w:t>
      </w:r>
      <w:proofErr w:type="spellEnd"/>
      <w:r>
        <w:rPr>
          <w:rFonts w:eastAsia="TimesNewRomanPSMT"/>
          <w:b/>
          <w:i/>
          <w:szCs w:val="24"/>
          <w:lang w:eastAsia="lt-LT"/>
        </w:rPr>
        <w:t>:</w:t>
      </w:r>
      <w:r w:rsidR="007120BE" w:rsidRPr="00794941">
        <w:rPr>
          <w:rFonts w:eastAsia="TimesNewRomanPSMT"/>
          <w:b/>
          <w:i/>
          <w:szCs w:val="24"/>
          <w:lang w:eastAsia="lt-LT"/>
        </w:rPr>
        <w:t xml:space="preserve"> dėžių, medžio šakų ir pan.), įrengtos pakylos, padedančios lavinti jauniklių judėjimo įgūdž</w:t>
      </w:r>
      <w:r w:rsidR="007120BE">
        <w:rPr>
          <w:rFonts w:eastAsia="TimesNewRomanPSMT"/>
          <w:b/>
          <w:i/>
          <w:szCs w:val="24"/>
          <w:lang w:eastAsia="lt-LT"/>
        </w:rPr>
        <w:t xml:space="preserve">ius. </w:t>
      </w:r>
      <w:r w:rsidR="007120BE" w:rsidRPr="00794941">
        <w:rPr>
          <w:rFonts w:eastAsia="TimesNewRomanPSMT"/>
          <w:b/>
          <w:i/>
          <w:szCs w:val="24"/>
          <w:lang w:eastAsia="lt-LT"/>
        </w:rPr>
        <w:t>Šinšiloms turi būti sudaryta galimybė bent kartą per dieną maudytis smėlyje, išskyrus patelių</w:t>
      </w:r>
      <w:r w:rsidR="007120BE">
        <w:rPr>
          <w:rFonts w:eastAsia="TimesNewRomanPSMT"/>
          <w:b/>
          <w:i/>
          <w:szCs w:val="24"/>
          <w:lang w:eastAsia="lt-LT"/>
        </w:rPr>
        <w:t xml:space="preserve"> </w:t>
      </w:r>
      <w:r w:rsidR="007120BE" w:rsidRPr="00794941">
        <w:rPr>
          <w:rFonts w:eastAsia="TimesNewRomanPSMT"/>
          <w:b/>
          <w:i/>
          <w:szCs w:val="24"/>
          <w:lang w:eastAsia="lt-LT"/>
        </w:rPr>
        <w:t>pogimdyvinį periodą. Šinšilos turi turėti galimybę patekti į nuošalią vietą, kurioje jos galėtų pailsėti</w:t>
      </w:r>
      <w:r w:rsidR="007120BE">
        <w:rPr>
          <w:rFonts w:eastAsia="TimesNewRomanPSMT"/>
          <w:b/>
          <w:i/>
          <w:szCs w:val="24"/>
          <w:lang w:eastAsia="lt-LT"/>
        </w:rPr>
        <w:t xml:space="preserve"> </w:t>
      </w:r>
      <w:r w:rsidR="007120BE" w:rsidRPr="00794941">
        <w:rPr>
          <w:rFonts w:eastAsia="TimesNewRomanPSMT"/>
          <w:b/>
          <w:i/>
          <w:szCs w:val="24"/>
          <w:lang w:eastAsia="lt-LT"/>
        </w:rPr>
        <w:t>ir pasislėpti.</w:t>
      </w:r>
      <w:r w:rsidR="000913A9">
        <w:rPr>
          <w:rFonts w:eastAsia="TimesNewRomanPSMT"/>
          <w:b/>
          <w:i/>
          <w:szCs w:val="24"/>
          <w:lang w:eastAsia="lt-LT"/>
        </w:rPr>
        <w:t xml:space="preserve"> </w:t>
      </w:r>
    </w:p>
    <w:p w:rsidR="000913A9" w:rsidRDefault="00050120" w:rsidP="000913A9">
      <w:pPr>
        <w:ind w:firstLine="567"/>
        <w:jc w:val="both"/>
        <w:rPr>
          <w:b/>
          <w:i/>
          <w:szCs w:val="24"/>
        </w:rPr>
      </w:pPr>
      <w:r>
        <w:rPr>
          <w:b/>
          <w:i/>
          <w:szCs w:val="24"/>
        </w:rPr>
        <w:t xml:space="preserve">Tiek Šinšilų auginimui patalpa, tiek sandėlis bus statomi naujai, viso pastato bendras plotas bus 442,07 </w:t>
      </w:r>
      <w:r w:rsidR="001666E4">
        <w:rPr>
          <w:b/>
          <w:i/>
          <w:szCs w:val="24"/>
        </w:rPr>
        <w:t>m</w:t>
      </w:r>
      <w:r w:rsidR="001666E4" w:rsidRPr="001666E4">
        <w:rPr>
          <w:b/>
          <w:i/>
          <w:szCs w:val="24"/>
          <w:vertAlign w:val="superscript"/>
        </w:rPr>
        <w:t>2</w:t>
      </w:r>
      <w:r>
        <w:rPr>
          <w:b/>
          <w:i/>
          <w:szCs w:val="24"/>
        </w:rPr>
        <w:t xml:space="preserve">, šis pastatas bus statomas ant į žemę įrengtų pamatų. Šio pastato viduje bus įrengta atskirta 80,00 </w:t>
      </w:r>
      <w:r w:rsidR="001666E4">
        <w:rPr>
          <w:b/>
          <w:i/>
          <w:szCs w:val="24"/>
        </w:rPr>
        <w:t>m</w:t>
      </w:r>
      <w:r w:rsidR="001666E4" w:rsidRPr="001666E4">
        <w:rPr>
          <w:b/>
          <w:i/>
          <w:szCs w:val="24"/>
          <w:vertAlign w:val="superscript"/>
        </w:rPr>
        <w:t>2</w:t>
      </w:r>
      <w:r>
        <w:rPr>
          <w:b/>
          <w:i/>
          <w:szCs w:val="24"/>
        </w:rPr>
        <w:t xml:space="preserve"> patalpa skirta žvėrelių auginimui, likusi pastato dalis</w:t>
      </w:r>
      <w:r w:rsidR="00794941">
        <w:rPr>
          <w:b/>
          <w:i/>
          <w:szCs w:val="24"/>
        </w:rPr>
        <w:t xml:space="preserve"> naud</w:t>
      </w:r>
      <w:r>
        <w:rPr>
          <w:b/>
          <w:i/>
          <w:szCs w:val="24"/>
        </w:rPr>
        <w:t>ojama kaip sandėlis. Greta šio pastato bus statomos b</w:t>
      </w:r>
      <w:r w:rsidR="00794941">
        <w:rPr>
          <w:b/>
          <w:i/>
          <w:szCs w:val="24"/>
        </w:rPr>
        <w:t>u</w:t>
      </w:r>
      <w:r>
        <w:rPr>
          <w:b/>
          <w:i/>
          <w:szCs w:val="24"/>
        </w:rPr>
        <w:t xml:space="preserve">itinės patalpos 54,00 </w:t>
      </w:r>
      <w:r w:rsidR="001666E4">
        <w:rPr>
          <w:b/>
          <w:i/>
          <w:szCs w:val="24"/>
        </w:rPr>
        <w:t>m</w:t>
      </w:r>
      <w:r w:rsidR="001666E4" w:rsidRPr="001666E4">
        <w:rPr>
          <w:b/>
          <w:i/>
          <w:szCs w:val="24"/>
          <w:vertAlign w:val="superscript"/>
        </w:rPr>
        <w:t>2</w:t>
      </w:r>
      <w:r>
        <w:rPr>
          <w:b/>
          <w:i/>
          <w:szCs w:val="24"/>
        </w:rPr>
        <w:t xml:space="preserve">. ploto, </w:t>
      </w:r>
      <w:r w:rsidR="00794941">
        <w:rPr>
          <w:b/>
          <w:i/>
          <w:szCs w:val="24"/>
        </w:rPr>
        <w:t>jose įreng</w:t>
      </w:r>
      <w:r>
        <w:rPr>
          <w:b/>
          <w:i/>
          <w:szCs w:val="24"/>
        </w:rPr>
        <w:t>tas elektros ir vandens įvadai</w:t>
      </w:r>
      <w:proofErr w:type="gramStart"/>
      <w:r>
        <w:rPr>
          <w:b/>
          <w:i/>
          <w:szCs w:val="24"/>
        </w:rPr>
        <w:t>, bei</w:t>
      </w:r>
      <w:proofErr w:type="gramEnd"/>
      <w:r>
        <w:rPr>
          <w:b/>
          <w:i/>
          <w:szCs w:val="24"/>
        </w:rPr>
        <w:t xml:space="preserve"> katilinė kurioje bus sumontuotas kieto kuro katilas (20KW), kuris leis šaltuoju metų laiku apšiltinti patalpą, kurioje bus auginamos </w:t>
      </w:r>
      <w:r w:rsidR="00794941">
        <w:rPr>
          <w:b/>
          <w:i/>
          <w:szCs w:val="24"/>
        </w:rPr>
        <w:t xml:space="preserve">šinšilos. </w:t>
      </w:r>
      <w:r>
        <w:rPr>
          <w:b/>
          <w:i/>
          <w:szCs w:val="24"/>
        </w:rPr>
        <w:t>Vanduo bus tiekiamas iš planuojamo įrengti vandens gręžinio</w:t>
      </w:r>
      <w:r w:rsidR="001666E4">
        <w:rPr>
          <w:b/>
          <w:i/>
          <w:szCs w:val="24"/>
        </w:rPr>
        <w:t>,</w:t>
      </w:r>
      <w:r w:rsidR="00794941">
        <w:rPr>
          <w:b/>
          <w:i/>
          <w:szCs w:val="24"/>
        </w:rPr>
        <w:t xml:space="preserve"> k</w:t>
      </w:r>
      <w:r>
        <w:rPr>
          <w:b/>
          <w:i/>
          <w:szCs w:val="24"/>
        </w:rPr>
        <w:t xml:space="preserve">urio gylis sieks iki </w:t>
      </w:r>
      <w:smartTag w:uri="urn:schemas-microsoft-com:office:smarttags" w:element="metricconverter">
        <w:smartTagPr>
          <w:attr w:name="ProductID" w:val="70 m"/>
        </w:smartTagPr>
        <w:r w:rsidR="00794941">
          <w:rPr>
            <w:b/>
            <w:i/>
            <w:szCs w:val="24"/>
          </w:rPr>
          <w:t>70 m</w:t>
        </w:r>
      </w:smartTag>
      <w:r>
        <w:rPr>
          <w:b/>
          <w:i/>
          <w:szCs w:val="24"/>
        </w:rPr>
        <w:t>.</w:t>
      </w:r>
      <w:r w:rsidR="00794941">
        <w:rPr>
          <w:b/>
          <w:i/>
          <w:szCs w:val="24"/>
        </w:rPr>
        <w:t xml:space="preserve"> gylio, gamybinių </w:t>
      </w:r>
      <w:r>
        <w:rPr>
          <w:b/>
          <w:i/>
          <w:szCs w:val="24"/>
        </w:rPr>
        <w:t>ir buitinių nuotekų (</w:t>
      </w:r>
      <w:r w:rsidR="00794941">
        <w:rPr>
          <w:b/>
          <w:i/>
          <w:szCs w:val="24"/>
        </w:rPr>
        <w:t>indų ir įrankių plovimui) surinkimui planuojama įrengti buitinės nuotekų valymo sistemos įrengimus.</w:t>
      </w:r>
    </w:p>
    <w:p w:rsidR="00794941" w:rsidRDefault="00141FF0" w:rsidP="00794941">
      <w:pPr>
        <w:ind w:firstLine="567"/>
        <w:jc w:val="both"/>
        <w:rPr>
          <w:b/>
          <w:i/>
          <w:szCs w:val="24"/>
        </w:rPr>
      </w:pPr>
      <w:r>
        <w:rPr>
          <w:b/>
          <w:i/>
          <w:szCs w:val="24"/>
        </w:rPr>
        <w:t>Žvėrelių tuščių narvų valymas atliekamas mechaniniu būdu, pašalinant užterštas pjuvenas, maisto likučius. Narvų plovimas ir dezinfekavimas nebus atliekami.</w:t>
      </w:r>
    </w:p>
    <w:p w:rsidR="00794941" w:rsidRDefault="00141FF0" w:rsidP="00794941">
      <w:pPr>
        <w:ind w:firstLine="567"/>
        <w:jc w:val="both"/>
        <w:rPr>
          <w:b/>
          <w:i/>
          <w:szCs w:val="24"/>
        </w:rPr>
      </w:pPr>
      <w:r>
        <w:rPr>
          <w:b/>
          <w:i/>
          <w:szCs w:val="24"/>
        </w:rPr>
        <w:t>Žvėrelių girdymui ir buities</w:t>
      </w:r>
      <w:r w:rsidR="001666E4">
        <w:rPr>
          <w:b/>
          <w:i/>
          <w:szCs w:val="24"/>
        </w:rPr>
        <w:t xml:space="preserve"> reikmėms vanduo bus naudojamas iš planuojamo įrengti vandens gręžinio, viso per metus planuojama</w:t>
      </w:r>
      <w:r w:rsidR="00794941">
        <w:rPr>
          <w:b/>
          <w:i/>
          <w:szCs w:val="24"/>
        </w:rPr>
        <w:t xml:space="preserve"> sunaudoti apie 35 </w:t>
      </w:r>
      <w:r w:rsidR="001666E4">
        <w:rPr>
          <w:b/>
          <w:i/>
          <w:szCs w:val="24"/>
        </w:rPr>
        <w:t>m</w:t>
      </w:r>
      <w:r w:rsidR="001666E4" w:rsidRPr="001666E4">
        <w:rPr>
          <w:b/>
          <w:i/>
          <w:szCs w:val="24"/>
          <w:vertAlign w:val="superscript"/>
        </w:rPr>
        <w:t xml:space="preserve">3 </w:t>
      </w:r>
      <w:r w:rsidR="00794941">
        <w:rPr>
          <w:b/>
          <w:i/>
          <w:szCs w:val="24"/>
        </w:rPr>
        <w:t>vandens.</w:t>
      </w:r>
    </w:p>
    <w:p w:rsidR="00141FF0" w:rsidRDefault="00A32986" w:rsidP="00141FF0">
      <w:pPr>
        <w:ind w:firstLine="567"/>
        <w:jc w:val="both"/>
        <w:rPr>
          <w:b/>
          <w:i/>
          <w:szCs w:val="24"/>
        </w:rPr>
      </w:pPr>
      <w:r>
        <w:rPr>
          <w:b/>
          <w:i/>
          <w:szCs w:val="24"/>
        </w:rPr>
        <w:t>Produkcija – neišdirbti (džiovinti) kailiai.</w:t>
      </w:r>
      <w:r w:rsidR="00141FF0">
        <w:rPr>
          <w:b/>
          <w:i/>
          <w:szCs w:val="24"/>
        </w:rPr>
        <w:t xml:space="preserve"> Žvėreliai užmušami trumpa elektros srovės iškrova. Kritę žvėreliai bus pernešami į specialiai tam įrengtą kailių lupimo patalpą, kurioje nulupus kailius jie bus džiovinami 4 paras, po to siunčiami į aukcioną realizacijai.</w:t>
      </w:r>
    </w:p>
    <w:p w:rsidR="007120BE" w:rsidRPr="006D7499" w:rsidRDefault="007120BE" w:rsidP="007120BE">
      <w:pPr>
        <w:ind w:firstLine="567"/>
        <w:jc w:val="both"/>
        <w:rPr>
          <w:b/>
          <w:i/>
          <w:szCs w:val="24"/>
        </w:rPr>
      </w:pPr>
    </w:p>
    <w:p w:rsidR="00AE3D97" w:rsidRDefault="00AE3D97">
      <w:pPr>
        <w:suppressAutoHyphens/>
        <w:snapToGrid w:val="0"/>
        <w:ind w:firstLine="567"/>
        <w:jc w:val="both"/>
        <w:rPr>
          <w:spacing w:val="-1"/>
          <w:kern w:val="1"/>
          <w:lang w:eastAsia="ar-SA"/>
        </w:rPr>
      </w:pPr>
      <w:r w:rsidRPr="00F62742">
        <w:rPr>
          <w:rFonts w:ascii="TimesLT" w:hAnsi="TimesLT"/>
          <w:spacing w:val="-1"/>
          <w:kern w:val="1"/>
          <w:lang w:eastAsia="ar-SA"/>
        </w:rPr>
        <w:t xml:space="preserve">6. </w:t>
      </w:r>
      <w:r>
        <w:rPr>
          <w:spacing w:val="-1"/>
          <w:kern w:val="1"/>
          <w:lang w:eastAsia="ar-SA"/>
        </w:rPr>
        <w:t xml:space="preserve">Žaliavų naudojimas; cheminių medžiagų ir preparatų (mišinių) naudojimas, įskaitant </w:t>
      </w:r>
      <w:proofErr w:type="gramStart"/>
      <w:r>
        <w:rPr>
          <w:spacing w:val="-1"/>
          <w:kern w:val="1"/>
          <w:lang w:eastAsia="ar-SA"/>
        </w:rPr>
        <w:t>ir pavojingų</w:t>
      </w:r>
      <w:r w:rsidR="00B65B16">
        <w:rPr>
          <w:spacing w:val="-1"/>
          <w:kern w:val="1"/>
          <w:lang w:eastAsia="ar-SA"/>
        </w:rPr>
        <w:t>,</w:t>
      </w:r>
      <w:r>
        <w:rPr>
          <w:spacing w:val="-1"/>
          <w:kern w:val="1"/>
          <w:lang w:eastAsia="ar-SA"/>
        </w:rPr>
        <w:t xml:space="preserve"> cheminių medžiagų ir preparatų</w:t>
      </w:r>
      <w:proofErr w:type="gramEnd"/>
      <w:r>
        <w:rPr>
          <w:spacing w:val="-1"/>
          <w:kern w:val="1"/>
          <w:lang w:eastAsia="ar-SA"/>
        </w:rPr>
        <w:t xml:space="preserve">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863F89" w:rsidRDefault="00863F89" w:rsidP="00863F89">
      <w:pPr>
        <w:ind w:firstLine="567"/>
        <w:jc w:val="both"/>
        <w:rPr>
          <w:b/>
          <w:i/>
          <w:spacing w:val="-1"/>
          <w:kern w:val="1"/>
          <w:lang w:eastAsia="ar-SA"/>
        </w:rPr>
      </w:pPr>
      <w:r>
        <w:rPr>
          <w:b/>
          <w:i/>
          <w:szCs w:val="24"/>
        </w:rPr>
        <w:t xml:space="preserve">Maistas žvėreliams bus perkamas iš specializuotų kombinuotųjų pašarų tiekėjų, viso planuojamas sunaudoti kiekis iki 3 t/m kombinuotųjų pašarų. Jie bus laikomi savo specialiose pakuotėse pastate. Taip pat papildomai bus šinšilos šeriamos šienu, kurio planuojama sunaudoti iki 2 t/m. Šinšiloms auginti naudojami pašarai sausi, todėl indų dezinfekcija nereikalinga. </w:t>
      </w:r>
      <w:r w:rsidR="00B65B16">
        <w:rPr>
          <w:b/>
          <w:i/>
          <w:spacing w:val="-1"/>
          <w:kern w:val="1"/>
          <w:lang w:eastAsia="ar-SA"/>
        </w:rPr>
        <w:t xml:space="preserve">Žvėrelių </w:t>
      </w:r>
      <w:r>
        <w:rPr>
          <w:b/>
          <w:i/>
          <w:spacing w:val="-1"/>
          <w:kern w:val="1"/>
          <w:lang w:eastAsia="ar-SA"/>
        </w:rPr>
        <w:t xml:space="preserve">gyvūninės kilmės atliekos ar gaišenos bus laikomos specialiai tam </w:t>
      </w:r>
      <w:r w:rsidR="00AE3D97">
        <w:rPr>
          <w:b/>
          <w:i/>
          <w:spacing w:val="-1"/>
          <w:kern w:val="1"/>
          <w:lang w:eastAsia="ar-SA"/>
        </w:rPr>
        <w:t>įrengtuose š</w:t>
      </w:r>
      <w:r w:rsidR="00B65B16">
        <w:rPr>
          <w:b/>
          <w:i/>
          <w:spacing w:val="-1"/>
          <w:kern w:val="1"/>
          <w:lang w:eastAsia="ar-SA"/>
        </w:rPr>
        <w:t xml:space="preserve">aldytuvuose, po </w:t>
      </w:r>
      <w:r>
        <w:rPr>
          <w:b/>
          <w:i/>
          <w:spacing w:val="-1"/>
          <w:kern w:val="1"/>
          <w:lang w:eastAsia="ar-SA"/>
        </w:rPr>
        <w:t>to perduodamos UAB</w:t>
      </w:r>
      <w:r w:rsidR="00C47EDA">
        <w:rPr>
          <w:b/>
          <w:i/>
          <w:spacing w:val="-1"/>
          <w:kern w:val="1"/>
          <w:lang w:eastAsia="ar-SA"/>
        </w:rPr>
        <w:t xml:space="preserve"> </w:t>
      </w:r>
      <w:r>
        <w:rPr>
          <w:b/>
          <w:i/>
          <w:spacing w:val="-1"/>
          <w:kern w:val="1"/>
          <w:lang w:eastAsia="ar-SA"/>
        </w:rPr>
        <w:t>,,Rietavo veterinarinei sanitarijai‘‘, buitinės atliekos rūšiuojamos ir atiduodamos atliekų tvarkytojams.</w:t>
      </w:r>
    </w:p>
    <w:p w:rsidR="00EE4725" w:rsidRDefault="001666E4" w:rsidP="00EE4725">
      <w:pPr>
        <w:ind w:firstLine="567"/>
        <w:jc w:val="both"/>
        <w:rPr>
          <w:b/>
          <w:i/>
          <w:szCs w:val="24"/>
        </w:rPr>
      </w:pPr>
      <w:r>
        <w:rPr>
          <w:b/>
          <w:i/>
          <w:szCs w:val="24"/>
        </w:rPr>
        <w:t>Planuojama sunaudoti per metus apie 5000 kW elektros energijos, ir iki 60 m</w:t>
      </w:r>
      <w:r w:rsidRPr="001666E4">
        <w:rPr>
          <w:b/>
          <w:i/>
          <w:szCs w:val="24"/>
          <w:vertAlign w:val="superscript"/>
        </w:rPr>
        <w:t>3</w:t>
      </w:r>
      <w:r>
        <w:rPr>
          <w:b/>
          <w:i/>
          <w:szCs w:val="24"/>
        </w:rPr>
        <w:t xml:space="preserve"> pjuvenų, kurios įsigyjamos iš netoliese esančios lentpjūvės. Šienas bus pjaunamas ir ruošiamas iš savo ūkyje užaugintos žolės. Papildomų cheminių medžiagų ar mišinių naudoti neplanuojama.</w:t>
      </w:r>
    </w:p>
    <w:p w:rsidR="000913A9" w:rsidRPr="000913A9" w:rsidRDefault="000913A9" w:rsidP="000913A9">
      <w:pPr>
        <w:ind w:firstLine="567"/>
        <w:jc w:val="both"/>
        <w:rPr>
          <w:b/>
          <w:i/>
          <w:szCs w:val="24"/>
        </w:rPr>
      </w:pPr>
      <w:r w:rsidRPr="00A32986">
        <w:rPr>
          <w:rFonts w:eastAsia="TimesNewRomanPSMT"/>
          <w:b/>
          <w:i/>
          <w:szCs w:val="24"/>
          <w:lang w:eastAsia="lt-LT"/>
        </w:rPr>
        <w:lastRenderedPageBreak/>
        <w:t>Pagal mėšlo ir srutų tvarkymo aplinkosaugos reikalavimų aprašą 2011.09.26 įsakymo Nr. D1-735/3D-700, Sutartinių gyvulių (SG) skaičiaus ir mėšlo bei srutų skleidimo ploto nustatymo lentelę</w:t>
      </w:r>
      <w:r>
        <w:rPr>
          <w:b/>
          <w:i/>
          <w:szCs w:val="24"/>
        </w:rPr>
        <w:t xml:space="preserve"> </w:t>
      </w:r>
      <w:r w:rsidRPr="00A32986">
        <w:rPr>
          <w:rFonts w:eastAsia="TimesNewRomanPSMT"/>
          <w:b/>
          <w:i/>
          <w:szCs w:val="24"/>
          <w:lang w:eastAsia="lt-LT"/>
        </w:rPr>
        <w:t xml:space="preserve">šinšila sudaro 0,00083 SG. T.y. </w:t>
      </w:r>
      <w:r w:rsidRPr="00A32986">
        <w:rPr>
          <w:rFonts w:eastAsia="TimesNewRomanPS-BoldMT"/>
          <w:b/>
          <w:bCs/>
          <w:i/>
          <w:szCs w:val="24"/>
          <w:lang w:eastAsia="lt-LT"/>
        </w:rPr>
        <w:t xml:space="preserve">1 </w:t>
      </w:r>
      <w:r w:rsidRPr="00A32986">
        <w:rPr>
          <w:rFonts w:eastAsia="TimesNewRomanPSMT"/>
          <w:b/>
          <w:i/>
          <w:szCs w:val="24"/>
          <w:lang w:eastAsia="lt-LT"/>
        </w:rPr>
        <w:t xml:space="preserve">sutartinis gyvulys yra- </w:t>
      </w:r>
      <w:r w:rsidRPr="00A32986">
        <w:rPr>
          <w:rFonts w:eastAsia="TimesNewRomanPS-BoldMT"/>
          <w:b/>
          <w:bCs/>
          <w:i/>
          <w:szCs w:val="24"/>
          <w:lang w:eastAsia="lt-LT"/>
        </w:rPr>
        <w:t xml:space="preserve">714 </w:t>
      </w:r>
      <w:r w:rsidRPr="00A32986">
        <w:rPr>
          <w:rFonts w:eastAsia="TimesNewRomanPSMT"/>
          <w:b/>
          <w:i/>
          <w:szCs w:val="24"/>
          <w:lang w:eastAsia="lt-LT"/>
        </w:rPr>
        <w:t>šinšilų.</w:t>
      </w:r>
      <w:r w:rsidRPr="000913A9">
        <w:rPr>
          <w:rFonts w:ascii="TimesNewRomanPSMT" w:eastAsia="TimesNewRomanPSMT" w:cs="TimesNewRomanPSMT" w:hint="eastAsia"/>
          <w:szCs w:val="24"/>
          <w:lang w:eastAsia="lt-LT"/>
        </w:rPr>
        <w:t xml:space="preserve"> </w:t>
      </w:r>
    </w:p>
    <w:p w:rsidR="00863F89" w:rsidRPr="004B79C8" w:rsidRDefault="00EE4725" w:rsidP="00EE4725">
      <w:pPr>
        <w:ind w:firstLine="567"/>
        <w:jc w:val="both"/>
        <w:rPr>
          <w:b/>
          <w:i/>
          <w:color w:val="FF0000"/>
          <w:szCs w:val="24"/>
        </w:rPr>
      </w:pPr>
      <w:r w:rsidRPr="00EE4725">
        <w:rPr>
          <w:rFonts w:eastAsia="TimesNewRomanPSMT"/>
          <w:b/>
          <w:i/>
          <w:szCs w:val="24"/>
          <w:lang w:eastAsia="lt-LT"/>
        </w:rPr>
        <w:t xml:space="preserve">Šinšila sunaudoja 40 </w:t>
      </w:r>
      <w:proofErr w:type="spellStart"/>
      <w:r w:rsidRPr="00EE4725">
        <w:rPr>
          <w:rFonts w:eastAsia="TimesNewRomanPSMT"/>
          <w:b/>
          <w:i/>
          <w:szCs w:val="24"/>
          <w:lang w:eastAsia="lt-LT"/>
        </w:rPr>
        <w:t>gr</w:t>
      </w:r>
      <w:proofErr w:type="spellEnd"/>
      <w:r w:rsidRPr="00EE4725">
        <w:rPr>
          <w:rFonts w:eastAsia="TimesNewRomanPSMT"/>
          <w:b/>
          <w:i/>
          <w:szCs w:val="24"/>
          <w:lang w:eastAsia="lt-LT"/>
        </w:rPr>
        <w:t xml:space="preserve"> (0.04 kg) kombinuotųjų pašarų per parą. Laikome, kad tiek pat</w:t>
      </w:r>
      <w:r>
        <w:rPr>
          <w:b/>
          <w:i/>
          <w:szCs w:val="24"/>
        </w:rPr>
        <w:t xml:space="preserve"> </w:t>
      </w:r>
      <w:r w:rsidRPr="00EE4725">
        <w:rPr>
          <w:rFonts w:eastAsia="TimesNewRomanPSMT"/>
          <w:b/>
          <w:i/>
          <w:szCs w:val="24"/>
          <w:lang w:eastAsia="lt-LT"/>
        </w:rPr>
        <w:t>susidarys ir mėšlo iš vieno gyvūno.</w:t>
      </w:r>
      <w:r>
        <w:rPr>
          <w:rFonts w:eastAsia="TimesNewRomanPSMT"/>
          <w:b/>
          <w:i/>
          <w:szCs w:val="24"/>
          <w:lang w:eastAsia="lt-LT"/>
        </w:rPr>
        <w:t xml:space="preserve"> </w:t>
      </w:r>
      <w:r w:rsidRPr="00EE4725">
        <w:rPr>
          <w:rFonts w:eastAsia="TimesNewRomanPSMT"/>
          <w:b/>
          <w:i/>
          <w:szCs w:val="24"/>
          <w:lang w:eastAsia="lt-LT"/>
        </w:rPr>
        <w:t>Šinšilų mėš</w:t>
      </w:r>
      <w:r>
        <w:rPr>
          <w:rFonts w:eastAsia="TimesNewRomanPSMT"/>
          <w:b/>
          <w:i/>
          <w:szCs w:val="24"/>
          <w:lang w:eastAsia="lt-LT"/>
        </w:rPr>
        <w:t xml:space="preserve">las yra </w:t>
      </w:r>
      <w:r w:rsidRPr="00EE4725">
        <w:rPr>
          <w:rFonts w:eastAsia="TimesNewRomanPSMT"/>
          <w:b/>
          <w:i/>
          <w:szCs w:val="24"/>
          <w:lang w:eastAsia="lt-LT"/>
        </w:rPr>
        <w:t>priskiriamas tiršto mėšlo kategorijai (jame yra apie 75 % sausų medžiagų) jis yra birus, suspaudus</w:t>
      </w:r>
      <w:r>
        <w:rPr>
          <w:b/>
          <w:i/>
          <w:szCs w:val="24"/>
        </w:rPr>
        <w:t xml:space="preserve"> </w:t>
      </w:r>
      <w:r w:rsidRPr="00EE4725">
        <w:rPr>
          <w:rFonts w:eastAsia="TimesNewRomanPSMT"/>
          <w:b/>
          <w:i/>
          <w:szCs w:val="24"/>
          <w:lang w:eastAsia="lt-LT"/>
        </w:rPr>
        <w:t>mėšlas rankoje nesulimpa, panašiai kaip ir pelių ar žiurkių. Mėšlas neturi kvapo, todėl šinšilos yra</w:t>
      </w:r>
      <w:r>
        <w:rPr>
          <w:b/>
          <w:i/>
          <w:szCs w:val="24"/>
        </w:rPr>
        <w:t xml:space="preserve"> </w:t>
      </w:r>
      <w:r>
        <w:rPr>
          <w:rFonts w:eastAsia="TimesNewRomanPSMT"/>
          <w:b/>
          <w:i/>
          <w:szCs w:val="24"/>
          <w:lang w:eastAsia="lt-LT"/>
        </w:rPr>
        <w:t>vienintel</w:t>
      </w:r>
      <w:r w:rsidRPr="00EE4725">
        <w:rPr>
          <w:rFonts w:eastAsia="TimesNewRomanPSMT"/>
          <w:b/>
          <w:i/>
          <w:szCs w:val="24"/>
          <w:lang w:eastAsia="lt-LT"/>
        </w:rPr>
        <w:t>iai ūkiniai gyvū</w:t>
      </w:r>
      <w:r>
        <w:rPr>
          <w:rFonts w:eastAsia="TimesNewRomanPSMT"/>
          <w:b/>
          <w:i/>
          <w:szCs w:val="24"/>
          <w:lang w:eastAsia="lt-LT"/>
        </w:rPr>
        <w:t>nai</w:t>
      </w:r>
      <w:r w:rsidRPr="00EE4725">
        <w:rPr>
          <w:rFonts w:eastAsia="TimesNewRomanPSMT"/>
          <w:b/>
          <w:i/>
          <w:szCs w:val="24"/>
          <w:lang w:eastAsia="lt-LT"/>
        </w:rPr>
        <w:t>, kurių fermose nebūna nemalonaus mėšlo kvapo.</w:t>
      </w:r>
      <w:r>
        <w:rPr>
          <w:rFonts w:eastAsia="TimesNewRomanPSMT"/>
          <w:b/>
          <w:i/>
          <w:szCs w:val="24"/>
          <w:lang w:eastAsia="lt-LT"/>
        </w:rPr>
        <w:t xml:space="preserve"> </w:t>
      </w:r>
      <w:r>
        <w:rPr>
          <w:b/>
          <w:i/>
          <w:szCs w:val="24"/>
        </w:rPr>
        <w:t xml:space="preserve">Preliminariai numatomas mėšlo susidarymo kiekis per metus sieks 18.250 t. </w:t>
      </w:r>
      <w:r w:rsidR="0011096F">
        <w:rPr>
          <w:b/>
          <w:i/>
          <w:szCs w:val="24"/>
        </w:rPr>
        <w:t xml:space="preserve">Auginant bekraikiuose narvuose susidaręs mėšlas bus kaupiamas traktorinėje priekaboje, kuri stovės </w:t>
      </w:r>
      <w:r w:rsidR="00863F89">
        <w:rPr>
          <w:b/>
          <w:i/>
          <w:szCs w:val="24"/>
        </w:rPr>
        <w:t>pastato – san</w:t>
      </w:r>
      <w:r w:rsidR="0011096F">
        <w:rPr>
          <w:b/>
          <w:i/>
          <w:szCs w:val="24"/>
        </w:rPr>
        <w:t xml:space="preserve">dėlio patalpoje taip apsaugant lietaus paviršines nuotekas nuo taršos. </w:t>
      </w:r>
      <w:r>
        <w:rPr>
          <w:b/>
          <w:i/>
          <w:szCs w:val="24"/>
        </w:rPr>
        <w:t xml:space="preserve">Šio bekraikio mėšlo </w:t>
      </w:r>
      <w:r w:rsidR="004B79C8">
        <w:rPr>
          <w:b/>
          <w:i/>
          <w:szCs w:val="24"/>
        </w:rPr>
        <w:t xml:space="preserve">planuojama </w:t>
      </w:r>
      <w:r>
        <w:rPr>
          <w:b/>
          <w:i/>
          <w:szCs w:val="24"/>
        </w:rPr>
        <w:t>susidarys ne daugiau kaip 8 t/m</w:t>
      </w:r>
      <w:r w:rsidR="004B79C8">
        <w:rPr>
          <w:b/>
          <w:i/>
          <w:szCs w:val="24"/>
        </w:rPr>
        <w:t>, kuris vėliau ir bus panaudojamas ūkio paskirtie žemės laukų tręšimui.</w:t>
      </w:r>
      <w:r w:rsidR="004B79C8" w:rsidRPr="004B79C8">
        <w:rPr>
          <w:b/>
          <w:i/>
          <w:szCs w:val="24"/>
        </w:rPr>
        <w:t xml:space="preserve"> </w:t>
      </w:r>
      <w:r w:rsidR="004B79C8">
        <w:rPr>
          <w:b/>
          <w:i/>
          <w:szCs w:val="24"/>
        </w:rPr>
        <w:t xml:space="preserve">Tokiam kiekiui mėšlo paskleisti reikalingas </w:t>
      </w:r>
      <w:r w:rsidR="000913A9">
        <w:rPr>
          <w:b/>
          <w:i/>
          <w:szCs w:val="24"/>
        </w:rPr>
        <w:t xml:space="preserve">iki </w:t>
      </w:r>
      <w:r w:rsidR="004B79C8">
        <w:rPr>
          <w:b/>
          <w:i/>
          <w:szCs w:val="24"/>
        </w:rPr>
        <w:t xml:space="preserve">2 ha plotas dirbamos žemės, turimas nuosavos žemės plotas yra 7,860 ha, kurio </w:t>
      </w:r>
      <w:proofErr w:type="gramStart"/>
      <w:r w:rsidR="004B79C8">
        <w:rPr>
          <w:b/>
          <w:i/>
          <w:szCs w:val="24"/>
        </w:rPr>
        <w:t>pilnai</w:t>
      </w:r>
      <w:proofErr w:type="gramEnd"/>
      <w:r w:rsidR="004B79C8">
        <w:rPr>
          <w:b/>
          <w:i/>
          <w:szCs w:val="24"/>
        </w:rPr>
        <w:t xml:space="preserve"> pakanka mėšlo paskleidimui dirvoje. </w:t>
      </w:r>
      <w:r w:rsidR="004B79C8" w:rsidRPr="004B79C8">
        <w:rPr>
          <w:rFonts w:eastAsia="TimesNewRomanPSMT"/>
          <w:b/>
          <w:i/>
          <w:szCs w:val="24"/>
          <w:lang w:eastAsia="lt-LT"/>
        </w:rPr>
        <w:t>Mėšlas bus skleidžiamas 2 kartus per metus.</w:t>
      </w:r>
      <w:r w:rsidR="004B79C8">
        <w:rPr>
          <w:rFonts w:eastAsia="TimesNewRomanPSMT"/>
          <w:b/>
          <w:i/>
          <w:szCs w:val="24"/>
          <w:lang w:eastAsia="lt-LT"/>
        </w:rPr>
        <w:t xml:space="preserve"> </w:t>
      </w:r>
      <w:r w:rsidR="004B79C8">
        <w:rPr>
          <w:b/>
          <w:i/>
          <w:szCs w:val="24"/>
        </w:rPr>
        <w:t>O a</w:t>
      </w:r>
      <w:r w:rsidR="00863F89">
        <w:rPr>
          <w:b/>
          <w:i/>
          <w:szCs w:val="24"/>
        </w:rPr>
        <w:t>uginant šinšilų šeimas ant kraiko, susidarę panaudotos (sausos ir birios) pjuvenos bus pa</w:t>
      </w:r>
      <w:r w:rsidR="0011096F">
        <w:rPr>
          <w:b/>
          <w:i/>
          <w:szCs w:val="24"/>
        </w:rPr>
        <w:t>na</w:t>
      </w:r>
      <w:r w:rsidR="00863F89">
        <w:rPr>
          <w:b/>
          <w:i/>
          <w:szCs w:val="24"/>
        </w:rPr>
        <w:t xml:space="preserve">udojamos </w:t>
      </w:r>
      <w:r w:rsidR="0011096F">
        <w:rPr>
          <w:b/>
          <w:i/>
          <w:szCs w:val="24"/>
        </w:rPr>
        <w:t>sukūrenti kieto kuro katilinėje, pastato</w:t>
      </w:r>
      <w:r w:rsidR="00107315">
        <w:rPr>
          <w:b/>
          <w:i/>
          <w:szCs w:val="24"/>
        </w:rPr>
        <w:t>,</w:t>
      </w:r>
      <w:r w:rsidR="0011096F">
        <w:rPr>
          <w:b/>
          <w:i/>
          <w:szCs w:val="24"/>
        </w:rPr>
        <w:t xml:space="preserve"> kuriame bus šinšilos apšildymui kieto </w:t>
      </w:r>
      <w:r w:rsidR="00863F89">
        <w:rPr>
          <w:b/>
          <w:i/>
          <w:szCs w:val="24"/>
        </w:rPr>
        <w:t>kuro katile</w:t>
      </w:r>
      <w:r w:rsidR="00107315">
        <w:rPr>
          <w:b/>
          <w:i/>
          <w:szCs w:val="24"/>
        </w:rPr>
        <w:t>,</w:t>
      </w:r>
      <w:r w:rsidR="00863F89">
        <w:rPr>
          <w:b/>
          <w:i/>
          <w:szCs w:val="24"/>
        </w:rPr>
        <w:t xml:space="preserve"> kurio šiluminis </w:t>
      </w:r>
      <w:r w:rsidR="0011096F">
        <w:rPr>
          <w:b/>
          <w:i/>
          <w:szCs w:val="24"/>
        </w:rPr>
        <w:t xml:space="preserve">našumas apie 20KW. Šis katilas bus </w:t>
      </w:r>
      <w:r w:rsidR="004B79C8">
        <w:rPr>
          <w:b/>
          <w:i/>
          <w:szCs w:val="24"/>
        </w:rPr>
        <w:t>skirtas kūrenti</w:t>
      </w:r>
      <w:r w:rsidR="0011096F">
        <w:rPr>
          <w:b/>
          <w:i/>
          <w:szCs w:val="24"/>
        </w:rPr>
        <w:t xml:space="preserve"> biokuru (malkomis, pjuvenomis</w:t>
      </w:r>
      <w:r w:rsidR="001620BA">
        <w:rPr>
          <w:b/>
          <w:i/>
          <w:szCs w:val="24"/>
        </w:rPr>
        <w:t>)</w:t>
      </w:r>
      <w:r w:rsidR="0011096F">
        <w:rPr>
          <w:b/>
          <w:i/>
          <w:szCs w:val="24"/>
        </w:rPr>
        <w:t xml:space="preserve">. </w:t>
      </w:r>
      <w:r w:rsidR="0011096F" w:rsidRPr="006579BD">
        <w:rPr>
          <w:b/>
          <w:i/>
          <w:szCs w:val="24"/>
        </w:rPr>
        <w:t>Planuojama per met</w:t>
      </w:r>
      <w:r w:rsidR="001666E4" w:rsidRPr="006579BD">
        <w:rPr>
          <w:b/>
          <w:i/>
          <w:szCs w:val="24"/>
        </w:rPr>
        <w:t xml:space="preserve">us sunaudoti iki </w:t>
      </w:r>
      <w:r w:rsidR="004B79C8" w:rsidRPr="006579BD">
        <w:rPr>
          <w:b/>
          <w:i/>
          <w:szCs w:val="24"/>
        </w:rPr>
        <w:t>10</w:t>
      </w:r>
      <w:r w:rsidR="001666E4" w:rsidRPr="006579BD">
        <w:rPr>
          <w:b/>
          <w:i/>
          <w:szCs w:val="24"/>
        </w:rPr>
        <w:t xml:space="preserve"> t. </w:t>
      </w:r>
      <w:r w:rsidR="004B79C8" w:rsidRPr="006579BD">
        <w:rPr>
          <w:b/>
          <w:i/>
          <w:szCs w:val="24"/>
        </w:rPr>
        <w:t xml:space="preserve">bekraikio mėšlo </w:t>
      </w:r>
      <w:r w:rsidR="001666E4" w:rsidRPr="006579BD">
        <w:rPr>
          <w:b/>
          <w:i/>
          <w:szCs w:val="24"/>
        </w:rPr>
        <w:t>biokur</w:t>
      </w:r>
      <w:r w:rsidR="004B79C8" w:rsidRPr="006579BD">
        <w:rPr>
          <w:b/>
          <w:i/>
          <w:szCs w:val="24"/>
        </w:rPr>
        <w:t>ui</w:t>
      </w:r>
      <w:r w:rsidR="001666E4" w:rsidRPr="006579BD">
        <w:rPr>
          <w:b/>
          <w:i/>
          <w:szCs w:val="24"/>
        </w:rPr>
        <w:t>.</w:t>
      </w:r>
      <w:r w:rsidR="000913A9" w:rsidRPr="000913A9">
        <w:rPr>
          <w:rFonts w:eastAsia="TimesNewRomanPSMT"/>
          <w:b/>
          <w:i/>
          <w:szCs w:val="24"/>
          <w:lang w:eastAsia="lt-LT"/>
        </w:rPr>
        <w:t xml:space="preserve"> Šinšilų fermoje srutos nesusidaro</w:t>
      </w:r>
      <w:r w:rsidR="000913A9">
        <w:rPr>
          <w:rFonts w:eastAsia="TimesNewRomanPSMT"/>
          <w:b/>
          <w:i/>
          <w:szCs w:val="24"/>
          <w:lang w:eastAsia="lt-LT"/>
        </w:rPr>
        <w:t>.</w:t>
      </w:r>
      <w:r w:rsidR="000913A9" w:rsidRPr="000913A9">
        <w:rPr>
          <w:rFonts w:ascii="TimesNewRomanPSMT" w:eastAsia="TimesNewRomanPSMT" w:cs="TimesNewRomanPSMT" w:hint="eastAsia"/>
          <w:szCs w:val="24"/>
          <w:lang w:eastAsia="lt-LT"/>
        </w:rPr>
        <w:t xml:space="preserve"> </w:t>
      </w:r>
      <w:r w:rsidR="000913A9" w:rsidRPr="000913A9">
        <w:rPr>
          <w:rFonts w:eastAsia="TimesNewRomanPSMT"/>
          <w:b/>
          <w:i/>
          <w:szCs w:val="24"/>
          <w:lang w:eastAsia="lt-LT"/>
        </w:rPr>
        <w:t>Šinšilų šlapimo per parą būna nedaug, iki 10 ml,</w:t>
      </w:r>
      <w:r w:rsidR="000913A9">
        <w:rPr>
          <w:b/>
          <w:i/>
          <w:szCs w:val="24"/>
        </w:rPr>
        <w:t xml:space="preserve"> </w:t>
      </w:r>
      <w:r w:rsidR="000913A9" w:rsidRPr="000913A9">
        <w:rPr>
          <w:rFonts w:eastAsia="TimesNewRomanPSMT"/>
          <w:b/>
          <w:i/>
          <w:szCs w:val="24"/>
          <w:lang w:eastAsia="lt-LT"/>
        </w:rPr>
        <w:t>gyvūnas šlapinasi 3</w:t>
      </w:r>
      <w:proofErr w:type="gramStart"/>
      <w:r w:rsidR="000913A9" w:rsidRPr="000913A9">
        <w:rPr>
          <w:rFonts w:eastAsia="TimesNewRomanPSMT"/>
          <w:b/>
          <w:i/>
          <w:szCs w:val="24"/>
          <w:lang w:eastAsia="lt-LT"/>
        </w:rPr>
        <w:t>-</w:t>
      </w:r>
      <w:proofErr w:type="gramEnd"/>
      <w:r w:rsidR="000913A9" w:rsidRPr="000913A9">
        <w:rPr>
          <w:rFonts w:eastAsia="TimesNewRomanPSMT"/>
          <w:b/>
          <w:i/>
          <w:szCs w:val="24"/>
          <w:lang w:eastAsia="lt-LT"/>
        </w:rPr>
        <w:t>5 kartus per parą, todėl vienu metu būna išskiriama 2 ml -3 ml šlapimo</w:t>
      </w:r>
      <w:r w:rsidR="000913A9">
        <w:rPr>
          <w:rFonts w:eastAsia="TimesNewRomanPSMT"/>
          <w:b/>
          <w:i/>
          <w:szCs w:val="24"/>
          <w:lang w:eastAsia="lt-LT"/>
        </w:rPr>
        <w:t>, kuris išdžiūsta arba susigeria į kraiką.</w:t>
      </w:r>
    </w:p>
    <w:p w:rsidR="00863F89" w:rsidRPr="006D7499" w:rsidRDefault="00863F89" w:rsidP="00863F89">
      <w:pPr>
        <w:suppressAutoHyphens/>
        <w:snapToGrid w:val="0"/>
        <w:ind w:firstLine="567"/>
        <w:jc w:val="both"/>
        <w:rPr>
          <w:b/>
          <w:i/>
          <w:spacing w:val="-1"/>
          <w:kern w:val="1"/>
          <w:lang w:eastAsia="lt-LT"/>
        </w:rPr>
      </w:pPr>
    </w:p>
    <w:p w:rsidR="000913A9" w:rsidRDefault="00AE3D97" w:rsidP="000913A9">
      <w:pPr>
        <w:ind w:firstLine="567"/>
        <w:jc w:val="both"/>
        <w:rPr>
          <w:szCs w:val="24"/>
        </w:rPr>
      </w:pPr>
      <w:r>
        <w:rPr>
          <w:szCs w:val="24"/>
        </w:rPr>
        <w:t xml:space="preserve">7. Gamtos išteklių (natūralių gamtos komponentų), visų pirma vandens, žemės, dirvožemio, biologinės įvairovės naudojimo mastas ir </w:t>
      </w:r>
      <w:proofErr w:type="spellStart"/>
      <w:r>
        <w:rPr>
          <w:szCs w:val="24"/>
        </w:rPr>
        <w:t>regeneracinis</w:t>
      </w:r>
      <w:proofErr w:type="spellEnd"/>
      <w:r>
        <w:rPr>
          <w:szCs w:val="24"/>
        </w:rPr>
        <w:t xml:space="preserve"> pajėgumas (atsistatymas).</w:t>
      </w:r>
    </w:p>
    <w:p w:rsidR="00AE3D97" w:rsidRPr="000913A9" w:rsidRDefault="00107315" w:rsidP="000913A9">
      <w:pPr>
        <w:ind w:firstLine="567"/>
        <w:jc w:val="both"/>
        <w:rPr>
          <w:rFonts w:eastAsia="TimesNewRomanPSMT"/>
          <w:b/>
          <w:i/>
          <w:szCs w:val="24"/>
          <w:lang w:eastAsia="lt-LT"/>
        </w:rPr>
      </w:pPr>
      <w:r>
        <w:rPr>
          <w:b/>
          <w:i/>
          <w:szCs w:val="24"/>
        </w:rPr>
        <w:t>Naudojamas bus geriamasis vanduo</w:t>
      </w:r>
      <w:r w:rsidRPr="00107315">
        <w:rPr>
          <w:b/>
          <w:i/>
          <w:szCs w:val="24"/>
        </w:rPr>
        <w:t xml:space="preserve"> </w:t>
      </w:r>
      <w:r>
        <w:rPr>
          <w:b/>
          <w:i/>
          <w:szCs w:val="24"/>
        </w:rPr>
        <w:t>gyvūnėlių girdymui bei buityje gyvūnėlių indų plovimui.</w:t>
      </w:r>
      <w:r w:rsidR="000913A9">
        <w:rPr>
          <w:b/>
          <w:i/>
          <w:szCs w:val="24"/>
        </w:rPr>
        <w:t xml:space="preserve"> Vienas g</w:t>
      </w:r>
      <w:r w:rsidR="000913A9" w:rsidRPr="000913A9">
        <w:rPr>
          <w:rFonts w:eastAsia="TimesNewRomanPSMT"/>
          <w:b/>
          <w:i/>
          <w:szCs w:val="24"/>
          <w:lang w:eastAsia="lt-LT"/>
        </w:rPr>
        <w:t>yvū</w:t>
      </w:r>
      <w:r w:rsidR="000913A9">
        <w:rPr>
          <w:rFonts w:eastAsia="TimesNewRomanPSMT"/>
          <w:b/>
          <w:i/>
          <w:szCs w:val="24"/>
          <w:lang w:eastAsia="lt-LT"/>
        </w:rPr>
        <w:t xml:space="preserve">nas </w:t>
      </w:r>
      <w:r w:rsidR="000913A9" w:rsidRPr="000913A9">
        <w:rPr>
          <w:rFonts w:eastAsia="TimesNewRomanPSMT"/>
          <w:b/>
          <w:i/>
          <w:szCs w:val="24"/>
          <w:lang w:eastAsia="lt-LT"/>
        </w:rPr>
        <w:t>sunaudo</w:t>
      </w:r>
      <w:r w:rsidR="000913A9">
        <w:rPr>
          <w:rFonts w:eastAsia="TimesNewRomanPSMT"/>
          <w:b/>
          <w:i/>
          <w:szCs w:val="24"/>
          <w:lang w:eastAsia="lt-LT"/>
        </w:rPr>
        <w:t>ja</w:t>
      </w:r>
      <w:r w:rsidR="000913A9" w:rsidRPr="000913A9">
        <w:rPr>
          <w:rFonts w:eastAsia="TimesNewRomanPSMT"/>
          <w:b/>
          <w:i/>
          <w:szCs w:val="24"/>
          <w:lang w:eastAsia="lt-LT"/>
        </w:rPr>
        <w:t xml:space="preserve"> </w:t>
      </w:r>
      <w:r w:rsidR="000913A9">
        <w:rPr>
          <w:rFonts w:eastAsia="TimesNewRomanPSMT"/>
          <w:b/>
          <w:i/>
          <w:szCs w:val="24"/>
          <w:lang w:eastAsia="lt-LT"/>
        </w:rPr>
        <w:t>iki</w:t>
      </w:r>
      <w:r w:rsidR="000913A9" w:rsidRPr="000913A9">
        <w:rPr>
          <w:rFonts w:eastAsia="TimesNewRomanPSMT"/>
          <w:b/>
          <w:i/>
          <w:szCs w:val="24"/>
          <w:lang w:eastAsia="lt-LT"/>
        </w:rPr>
        <w:t xml:space="preserve"> 15 ml vandens per parą, arba 0,0126 per valandą.</w:t>
      </w:r>
      <w:r w:rsidR="000913A9">
        <w:rPr>
          <w:rFonts w:eastAsia="TimesNewRomanPSMT"/>
          <w:b/>
          <w:i/>
          <w:szCs w:val="24"/>
          <w:lang w:eastAsia="lt-LT"/>
        </w:rPr>
        <w:t xml:space="preserve"> </w:t>
      </w:r>
      <w:r>
        <w:rPr>
          <w:b/>
          <w:i/>
          <w:szCs w:val="24"/>
        </w:rPr>
        <w:t>Vanduo bus</w:t>
      </w:r>
      <w:r w:rsidR="00AE3D97">
        <w:rPr>
          <w:b/>
          <w:i/>
          <w:szCs w:val="24"/>
        </w:rPr>
        <w:t xml:space="preserve"> </w:t>
      </w:r>
      <w:r>
        <w:rPr>
          <w:b/>
          <w:i/>
          <w:szCs w:val="24"/>
        </w:rPr>
        <w:t>gaunamas iš nuosavo įrengto</w:t>
      </w:r>
      <w:r w:rsidR="00AE3D97">
        <w:rPr>
          <w:b/>
          <w:i/>
          <w:szCs w:val="24"/>
        </w:rPr>
        <w:t xml:space="preserve"> va</w:t>
      </w:r>
      <w:r>
        <w:rPr>
          <w:b/>
          <w:i/>
          <w:szCs w:val="24"/>
        </w:rPr>
        <w:t xml:space="preserve">ndens gręžinio ir bus sunaudojama </w:t>
      </w:r>
      <w:r w:rsidR="00AE3D97">
        <w:rPr>
          <w:b/>
          <w:i/>
          <w:szCs w:val="24"/>
        </w:rPr>
        <w:t>iki 35 m</w:t>
      </w:r>
      <w:r w:rsidRPr="00107315">
        <w:rPr>
          <w:b/>
          <w:i/>
          <w:szCs w:val="24"/>
          <w:vertAlign w:val="superscript"/>
        </w:rPr>
        <w:t>3</w:t>
      </w:r>
      <w:r w:rsidR="00AE3D97">
        <w:rPr>
          <w:b/>
          <w:i/>
          <w:szCs w:val="24"/>
        </w:rPr>
        <w:t xml:space="preserve"> per metus.</w:t>
      </w:r>
      <w:r>
        <w:rPr>
          <w:b/>
          <w:i/>
          <w:szCs w:val="24"/>
        </w:rPr>
        <w:t xml:space="preserve"> Žemės sklype bus auginama žolė šieno </w:t>
      </w:r>
      <w:r w:rsidR="00AE3D97">
        <w:rPr>
          <w:b/>
          <w:i/>
          <w:szCs w:val="24"/>
        </w:rPr>
        <w:t>gamybai.</w:t>
      </w:r>
    </w:p>
    <w:p w:rsidR="007120BE" w:rsidRPr="007120BE" w:rsidRDefault="007120BE" w:rsidP="007120BE">
      <w:pPr>
        <w:ind w:firstLine="567"/>
        <w:jc w:val="both"/>
        <w:rPr>
          <w:b/>
          <w:i/>
          <w:szCs w:val="24"/>
        </w:rPr>
      </w:pPr>
    </w:p>
    <w:p w:rsidR="00AE3D97" w:rsidRDefault="00AE3D97" w:rsidP="00717466">
      <w:pPr>
        <w:tabs>
          <w:tab w:val="left" w:pos="6645"/>
        </w:tabs>
        <w:ind w:firstLine="567"/>
        <w:jc w:val="both"/>
        <w:rPr>
          <w:szCs w:val="24"/>
        </w:rPr>
      </w:pPr>
      <w:r>
        <w:rPr>
          <w:szCs w:val="24"/>
        </w:rPr>
        <w:t>8. Energijos išteklių naudojimo mastas, nurodant kuro rūšį.</w:t>
      </w:r>
      <w:r>
        <w:rPr>
          <w:szCs w:val="24"/>
        </w:rPr>
        <w:tab/>
      </w:r>
    </w:p>
    <w:p w:rsidR="00AE3D97" w:rsidRDefault="00107315">
      <w:pPr>
        <w:ind w:firstLine="567"/>
        <w:jc w:val="both"/>
        <w:rPr>
          <w:b/>
          <w:i/>
          <w:szCs w:val="24"/>
        </w:rPr>
      </w:pPr>
      <w:r>
        <w:rPr>
          <w:b/>
          <w:i/>
          <w:szCs w:val="24"/>
        </w:rPr>
        <w:t>Ūkyje sunaudojama iki 5000 kW/m</w:t>
      </w:r>
      <w:r w:rsidRPr="00107315">
        <w:rPr>
          <w:b/>
          <w:i/>
          <w:szCs w:val="24"/>
        </w:rPr>
        <w:t xml:space="preserve"> </w:t>
      </w:r>
      <w:r>
        <w:rPr>
          <w:b/>
          <w:i/>
          <w:szCs w:val="24"/>
        </w:rPr>
        <w:t>elektros energijos. Patalpų šildymui naudojamas</w:t>
      </w:r>
      <w:r w:rsidR="00AE3D97">
        <w:rPr>
          <w:b/>
          <w:i/>
          <w:szCs w:val="24"/>
        </w:rPr>
        <w:t xml:space="preserve"> bus</w:t>
      </w:r>
      <w:proofErr w:type="gramStart"/>
      <w:r w:rsidR="00AE3D97">
        <w:rPr>
          <w:b/>
          <w:i/>
          <w:szCs w:val="24"/>
        </w:rPr>
        <w:t xml:space="preserve">  </w:t>
      </w:r>
      <w:proofErr w:type="gramEnd"/>
      <w:r>
        <w:rPr>
          <w:b/>
          <w:i/>
          <w:szCs w:val="24"/>
        </w:rPr>
        <w:t>biokuras, t.y. malkos, pjuvenos iki 25 t/m</w:t>
      </w:r>
      <w:r w:rsidR="00AE3D97">
        <w:rPr>
          <w:b/>
          <w:i/>
          <w:szCs w:val="24"/>
        </w:rPr>
        <w:t>.</w:t>
      </w:r>
    </w:p>
    <w:p w:rsidR="007120BE" w:rsidRPr="009C5D5C" w:rsidRDefault="007120BE">
      <w:pPr>
        <w:ind w:firstLine="567"/>
        <w:jc w:val="both"/>
        <w:rPr>
          <w:b/>
          <w:i/>
          <w:szCs w:val="24"/>
        </w:rPr>
      </w:pPr>
    </w:p>
    <w:p w:rsidR="009D6C4A" w:rsidRDefault="00AE3D97" w:rsidP="009D6C4A">
      <w:pPr>
        <w:ind w:firstLine="567"/>
        <w:jc w:val="both"/>
        <w:rPr>
          <w:szCs w:val="24"/>
        </w:rPr>
      </w:pPr>
      <w:r>
        <w:rPr>
          <w:szCs w:val="24"/>
        </w:rPr>
        <w:t xml:space="preserve">9. Pavojingų, nepavojingų ir radioaktyviųjų atliekų susidarymas, nurodant, </w:t>
      </w:r>
      <w:r>
        <w:rPr>
          <w:bCs/>
          <w:szCs w:val="24"/>
        </w:rPr>
        <w:t>atliekų susidarymo vietą</w:t>
      </w:r>
      <w:r>
        <w:rPr>
          <w:szCs w:val="24"/>
        </w:rPr>
        <w:t xml:space="preserve">, kokios atliekos susidaro (atliekų susidarymo šaltinis arba atliekų tipas), preliminarų jų kiekį, jų tvarkymo </w:t>
      </w:r>
      <w:r>
        <w:rPr>
          <w:bCs/>
          <w:szCs w:val="24"/>
        </w:rPr>
        <w:t>veiklos rūšis</w:t>
      </w:r>
      <w:r>
        <w:rPr>
          <w:szCs w:val="24"/>
        </w:rPr>
        <w:t>.</w:t>
      </w:r>
    </w:p>
    <w:p w:rsidR="007120BE" w:rsidRPr="009D6C4A" w:rsidRDefault="00107315" w:rsidP="009D6C4A">
      <w:pPr>
        <w:ind w:firstLine="567"/>
        <w:jc w:val="both"/>
        <w:rPr>
          <w:szCs w:val="24"/>
        </w:rPr>
      </w:pPr>
      <w:r>
        <w:rPr>
          <w:b/>
          <w:i/>
          <w:szCs w:val="24"/>
        </w:rPr>
        <w:t>Pavojingų ir</w:t>
      </w:r>
      <w:r w:rsidR="00FF38D8">
        <w:rPr>
          <w:b/>
          <w:i/>
          <w:szCs w:val="24"/>
        </w:rPr>
        <w:t xml:space="preserve"> radioaktyviųjų atliekų </w:t>
      </w:r>
      <w:r w:rsidR="000913A9">
        <w:rPr>
          <w:b/>
          <w:i/>
          <w:szCs w:val="24"/>
        </w:rPr>
        <w:t>nesusidarys</w:t>
      </w:r>
      <w:r w:rsidR="00FF38D8">
        <w:rPr>
          <w:b/>
          <w:i/>
          <w:szCs w:val="24"/>
        </w:rPr>
        <w:t>.</w:t>
      </w:r>
      <w:r w:rsidR="00AE3D97">
        <w:rPr>
          <w:b/>
          <w:i/>
          <w:szCs w:val="24"/>
        </w:rPr>
        <w:t xml:space="preserve"> </w:t>
      </w:r>
      <w:r w:rsidR="00FF38D8">
        <w:rPr>
          <w:b/>
          <w:i/>
          <w:spacing w:val="-1"/>
          <w:kern w:val="1"/>
          <w:lang w:eastAsia="ar-SA"/>
        </w:rPr>
        <w:t>Ž</w:t>
      </w:r>
      <w:r>
        <w:rPr>
          <w:b/>
          <w:i/>
          <w:spacing w:val="-1"/>
          <w:kern w:val="1"/>
          <w:lang w:eastAsia="ar-SA"/>
        </w:rPr>
        <w:t>vėrelių gyvūninės kilmės atliekos ar gaišenos bus</w:t>
      </w:r>
      <w:r w:rsidR="00AE3D97">
        <w:rPr>
          <w:b/>
          <w:i/>
          <w:spacing w:val="-1"/>
          <w:kern w:val="1"/>
          <w:lang w:eastAsia="ar-SA"/>
        </w:rPr>
        <w:t xml:space="preserve"> laikomos specialiai </w:t>
      </w:r>
      <w:r>
        <w:rPr>
          <w:b/>
          <w:i/>
          <w:spacing w:val="-1"/>
          <w:kern w:val="1"/>
          <w:lang w:eastAsia="ar-SA"/>
        </w:rPr>
        <w:t xml:space="preserve">tam įrengtuose šaldytuvuose, po to perduodamos UAB </w:t>
      </w:r>
      <w:r>
        <w:rPr>
          <w:b/>
          <w:i/>
          <w:szCs w:val="24"/>
        </w:rPr>
        <w:t>„</w:t>
      </w:r>
      <w:r>
        <w:rPr>
          <w:b/>
          <w:i/>
          <w:spacing w:val="-1"/>
          <w:kern w:val="1"/>
          <w:lang w:eastAsia="ar-SA"/>
        </w:rPr>
        <w:t>Rie</w:t>
      </w:r>
      <w:r w:rsidR="00BD046E">
        <w:rPr>
          <w:b/>
          <w:i/>
          <w:spacing w:val="-1"/>
          <w:kern w:val="1"/>
          <w:lang w:eastAsia="ar-SA"/>
        </w:rPr>
        <w:t>tavo veterinarinei sanitarijai“,</w:t>
      </w:r>
      <w:r>
        <w:rPr>
          <w:b/>
          <w:i/>
          <w:spacing w:val="-1"/>
          <w:kern w:val="1"/>
          <w:lang w:eastAsia="ar-SA"/>
        </w:rPr>
        <w:t xml:space="preserve"> </w:t>
      </w:r>
      <w:r w:rsidR="00BD046E">
        <w:rPr>
          <w:b/>
          <w:i/>
          <w:szCs w:val="24"/>
        </w:rPr>
        <w:t>gyvūnų atliekų susidarys iki 0,8 t/m.</w:t>
      </w:r>
      <w:r w:rsidR="009D6C4A">
        <w:rPr>
          <w:b/>
          <w:i/>
          <w:szCs w:val="24"/>
        </w:rPr>
        <w:t xml:space="preserve"> </w:t>
      </w:r>
      <w:r w:rsidR="009D6C4A">
        <w:rPr>
          <w:rFonts w:eastAsia="TimesNewRomanPSMT"/>
          <w:b/>
          <w:i/>
          <w:szCs w:val="24"/>
          <w:lang w:eastAsia="lt-LT"/>
        </w:rPr>
        <w:t xml:space="preserve">(Sutartis </w:t>
      </w:r>
      <w:r w:rsidR="009D6C4A" w:rsidRPr="009D6C4A">
        <w:rPr>
          <w:rFonts w:eastAsia="TimesNewRomanPSMT"/>
          <w:b/>
          <w:i/>
          <w:szCs w:val="24"/>
          <w:lang w:eastAsia="lt-LT"/>
        </w:rPr>
        <w:t>su UAB „Rietavo veterinarinė sanitarija“</w:t>
      </w:r>
      <w:r w:rsidR="009D6C4A">
        <w:rPr>
          <w:rFonts w:eastAsia="TimesNewRomanPSMT"/>
          <w:b/>
          <w:i/>
          <w:szCs w:val="24"/>
          <w:lang w:eastAsia="lt-LT"/>
        </w:rPr>
        <w:t xml:space="preserve"> </w:t>
      </w:r>
      <w:r w:rsidR="009D6C4A" w:rsidRPr="009D6C4A">
        <w:rPr>
          <w:rFonts w:eastAsia="TimesNewRomanPSMT"/>
          <w:b/>
          <w:i/>
          <w:szCs w:val="24"/>
          <w:lang w:eastAsia="lt-LT"/>
        </w:rPr>
        <w:t>bus sudaryta prieš pradedant veiklą</w:t>
      </w:r>
      <w:r w:rsidR="00906D52">
        <w:rPr>
          <w:rFonts w:eastAsia="TimesNewRomanPSMT"/>
          <w:b/>
          <w:i/>
          <w:szCs w:val="24"/>
          <w:lang w:eastAsia="lt-LT"/>
        </w:rPr>
        <w:t>)</w:t>
      </w:r>
      <w:r w:rsidR="009D6C4A">
        <w:rPr>
          <w:rFonts w:ascii="TimesNewRomanPSMT" w:eastAsia="TimesNewRomanPSMT" w:cs="TimesNewRomanPSMT"/>
          <w:szCs w:val="24"/>
          <w:lang w:eastAsia="lt-LT"/>
        </w:rPr>
        <w:t xml:space="preserve">. </w:t>
      </w:r>
      <w:r>
        <w:rPr>
          <w:b/>
          <w:i/>
          <w:spacing w:val="-1"/>
          <w:kern w:val="1"/>
          <w:lang w:eastAsia="ar-SA"/>
        </w:rPr>
        <w:t>Buitinės</w:t>
      </w:r>
      <w:r w:rsidR="00AE3D97">
        <w:rPr>
          <w:b/>
          <w:i/>
          <w:spacing w:val="-1"/>
          <w:kern w:val="1"/>
          <w:lang w:eastAsia="ar-SA"/>
        </w:rPr>
        <w:t xml:space="preserve"> atliek</w:t>
      </w:r>
      <w:r>
        <w:rPr>
          <w:b/>
          <w:i/>
          <w:spacing w:val="-1"/>
          <w:kern w:val="1"/>
          <w:lang w:eastAsia="ar-SA"/>
        </w:rPr>
        <w:t>os</w:t>
      </w:r>
      <w:r w:rsidR="00FF38D8">
        <w:rPr>
          <w:b/>
          <w:i/>
          <w:spacing w:val="-1"/>
          <w:kern w:val="1"/>
          <w:lang w:eastAsia="ar-SA"/>
        </w:rPr>
        <w:t xml:space="preserve"> (plastikas, popierius, pelenai, stiklas)</w:t>
      </w:r>
      <w:r>
        <w:rPr>
          <w:b/>
          <w:i/>
          <w:spacing w:val="-1"/>
          <w:kern w:val="1"/>
          <w:lang w:eastAsia="ar-SA"/>
        </w:rPr>
        <w:t xml:space="preserve"> bus laikomos konteineriuose, rūšiuojamos ir atiduodamos atliekų </w:t>
      </w:r>
      <w:r w:rsidR="00AE3D97">
        <w:rPr>
          <w:b/>
          <w:i/>
          <w:spacing w:val="-1"/>
          <w:kern w:val="1"/>
          <w:lang w:eastAsia="ar-SA"/>
        </w:rPr>
        <w:t>tvarkytojams</w:t>
      </w:r>
      <w:r>
        <w:rPr>
          <w:b/>
          <w:i/>
          <w:spacing w:val="-1"/>
          <w:kern w:val="1"/>
          <w:lang w:eastAsia="ar-SA"/>
        </w:rPr>
        <w:t xml:space="preserve"> pagal sutartį.</w:t>
      </w:r>
      <w:r w:rsidR="00AE3D97">
        <w:rPr>
          <w:b/>
          <w:i/>
          <w:spacing w:val="-1"/>
          <w:kern w:val="1"/>
          <w:lang w:eastAsia="ar-SA"/>
        </w:rPr>
        <w:t xml:space="preserve"> </w:t>
      </w:r>
      <w:r>
        <w:rPr>
          <w:b/>
          <w:i/>
          <w:spacing w:val="-1"/>
          <w:kern w:val="1"/>
          <w:lang w:eastAsia="ar-SA"/>
        </w:rPr>
        <w:t>Bendras jų kiekis iki 1,5 t/m</w:t>
      </w:r>
      <w:r w:rsidR="00BD046E">
        <w:rPr>
          <w:b/>
          <w:i/>
          <w:spacing w:val="-1"/>
          <w:kern w:val="1"/>
          <w:lang w:eastAsia="ar-SA"/>
        </w:rPr>
        <w:t xml:space="preserve">, </w:t>
      </w:r>
      <w:r w:rsidR="00BD046E">
        <w:rPr>
          <w:b/>
          <w:i/>
          <w:szCs w:val="24"/>
        </w:rPr>
        <w:t>kitokių atliekų nesusidarys.</w:t>
      </w:r>
      <w:r w:rsidR="00FF38D8">
        <w:rPr>
          <w:b/>
          <w:i/>
          <w:szCs w:val="24"/>
        </w:rPr>
        <w:t xml:space="preserve"> </w:t>
      </w:r>
      <w:r w:rsidR="006B584A">
        <w:rPr>
          <w:b/>
          <w:i/>
          <w:szCs w:val="24"/>
        </w:rPr>
        <w:t xml:space="preserve">Ūkyje susidarys </w:t>
      </w:r>
      <w:r w:rsidR="009D6C4A">
        <w:rPr>
          <w:b/>
          <w:i/>
          <w:szCs w:val="24"/>
        </w:rPr>
        <w:t xml:space="preserve">bekraikio </w:t>
      </w:r>
      <w:r w:rsidR="006B584A">
        <w:rPr>
          <w:b/>
          <w:i/>
          <w:szCs w:val="24"/>
        </w:rPr>
        <w:t xml:space="preserve">mėšlo iki </w:t>
      </w:r>
      <w:r w:rsidR="009D6C4A">
        <w:rPr>
          <w:b/>
          <w:i/>
          <w:szCs w:val="24"/>
        </w:rPr>
        <w:t>8</w:t>
      </w:r>
      <w:r w:rsidR="006B584A">
        <w:rPr>
          <w:b/>
          <w:i/>
          <w:szCs w:val="24"/>
        </w:rPr>
        <w:t xml:space="preserve"> t/m, jis bus išbarstomas savininkui priklausančioje ariamoje žemėje.</w:t>
      </w:r>
      <w:r w:rsidR="009D6C4A">
        <w:rPr>
          <w:b/>
          <w:i/>
          <w:szCs w:val="24"/>
        </w:rPr>
        <w:t xml:space="preserve"> Susidaręs </w:t>
      </w:r>
      <w:proofErr w:type="spellStart"/>
      <w:r w:rsidR="009D6C4A">
        <w:rPr>
          <w:b/>
          <w:i/>
          <w:szCs w:val="24"/>
        </w:rPr>
        <w:t>kraikinis</w:t>
      </w:r>
      <w:proofErr w:type="spellEnd"/>
      <w:r w:rsidR="009D6C4A">
        <w:rPr>
          <w:b/>
          <w:i/>
          <w:szCs w:val="24"/>
        </w:rPr>
        <w:t xml:space="preserve"> mėšlas (panaudotos sausos ir birios pjuvenos) bus panaudojamos sukūrenti kieto kuro katilinėje.</w:t>
      </w:r>
    </w:p>
    <w:p w:rsidR="006B584A" w:rsidRPr="00BD046E" w:rsidRDefault="006B584A" w:rsidP="00BD046E">
      <w:pPr>
        <w:ind w:firstLine="567"/>
        <w:jc w:val="both"/>
        <w:rPr>
          <w:b/>
          <w:i/>
          <w:spacing w:val="-1"/>
          <w:kern w:val="1"/>
          <w:lang w:eastAsia="ar-SA"/>
        </w:rPr>
      </w:pPr>
    </w:p>
    <w:p w:rsidR="006B584A" w:rsidRDefault="00AE3D97" w:rsidP="006B584A">
      <w:pPr>
        <w:ind w:firstLine="567"/>
        <w:jc w:val="both"/>
        <w:rPr>
          <w:i/>
          <w:szCs w:val="24"/>
        </w:rPr>
      </w:pPr>
      <w:r>
        <w:rPr>
          <w:szCs w:val="24"/>
        </w:rPr>
        <w:t xml:space="preserve">10. Nuotekų susidarymas, preliminarus jų kiekis, jų tvarkymas. </w:t>
      </w:r>
    </w:p>
    <w:p w:rsidR="00AE3D97" w:rsidRPr="006B584A" w:rsidRDefault="00FF38D8" w:rsidP="006B584A">
      <w:pPr>
        <w:ind w:firstLine="567"/>
        <w:jc w:val="both"/>
        <w:rPr>
          <w:i/>
          <w:szCs w:val="24"/>
        </w:rPr>
      </w:pPr>
      <w:r>
        <w:rPr>
          <w:b/>
          <w:i/>
          <w:szCs w:val="24"/>
        </w:rPr>
        <w:t xml:space="preserve">Lietaus nuotekas nuo stogų planuojama surinkti ir nuvesti į aplinką </w:t>
      </w:r>
      <w:r w:rsidR="00BD046E">
        <w:rPr>
          <w:b/>
          <w:i/>
          <w:szCs w:val="24"/>
        </w:rPr>
        <w:t>nevalytas.</w:t>
      </w:r>
      <w:r>
        <w:rPr>
          <w:b/>
          <w:i/>
          <w:szCs w:val="24"/>
        </w:rPr>
        <w:t xml:space="preserve"> Užterštų paviršinių nuotekų susidarymas neplanuojamas, nes šinšilų auginimo veikla ir auginimas vykdomas </w:t>
      </w:r>
      <w:r w:rsidR="00BD046E">
        <w:rPr>
          <w:b/>
          <w:i/>
          <w:szCs w:val="24"/>
        </w:rPr>
        <w:t>pastate</w:t>
      </w:r>
      <w:r>
        <w:rPr>
          <w:b/>
          <w:i/>
          <w:szCs w:val="24"/>
        </w:rPr>
        <w:t xml:space="preserve">. Bus tik </w:t>
      </w:r>
      <w:r w:rsidR="00AE3D97" w:rsidRPr="0004284E">
        <w:rPr>
          <w:b/>
          <w:i/>
          <w:szCs w:val="24"/>
        </w:rPr>
        <w:t>buitinė</w:t>
      </w:r>
      <w:r w:rsidR="00AE3D97">
        <w:rPr>
          <w:b/>
          <w:i/>
          <w:szCs w:val="24"/>
        </w:rPr>
        <w:t>s</w:t>
      </w:r>
      <w:r>
        <w:rPr>
          <w:b/>
          <w:i/>
          <w:szCs w:val="24"/>
        </w:rPr>
        <w:t xml:space="preserve"> </w:t>
      </w:r>
      <w:r w:rsidR="00AE3D97" w:rsidRPr="0004284E">
        <w:rPr>
          <w:b/>
          <w:i/>
          <w:szCs w:val="24"/>
        </w:rPr>
        <w:t>nuotekos</w:t>
      </w:r>
      <w:r>
        <w:rPr>
          <w:b/>
          <w:i/>
          <w:szCs w:val="24"/>
        </w:rPr>
        <w:t xml:space="preserve"> </w:t>
      </w:r>
      <w:r w:rsidR="00AE3D97">
        <w:rPr>
          <w:b/>
          <w:i/>
          <w:szCs w:val="24"/>
        </w:rPr>
        <w:t xml:space="preserve">iki 50 </w:t>
      </w:r>
      <w:r>
        <w:rPr>
          <w:b/>
          <w:i/>
          <w:szCs w:val="24"/>
        </w:rPr>
        <w:t>m</w:t>
      </w:r>
      <w:r w:rsidRPr="00FF38D8">
        <w:rPr>
          <w:b/>
          <w:i/>
          <w:szCs w:val="24"/>
          <w:vertAlign w:val="superscript"/>
        </w:rPr>
        <w:t>3</w:t>
      </w:r>
      <w:r>
        <w:rPr>
          <w:b/>
          <w:i/>
          <w:szCs w:val="24"/>
        </w:rPr>
        <w:t xml:space="preserve">/m, kurios bus šalinamos į nuosavą </w:t>
      </w:r>
      <w:r>
        <w:rPr>
          <w:b/>
          <w:i/>
          <w:szCs w:val="24"/>
        </w:rPr>
        <w:lastRenderedPageBreak/>
        <w:t xml:space="preserve">biologinį nuotekų valymo </w:t>
      </w:r>
      <w:r w:rsidR="00AE3D97">
        <w:rPr>
          <w:b/>
          <w:i/>
          <w:szCs w:val="24"/>
        </w:rPr>
        <w:t>įrenginį.</w:t>
      </w:r>
      <w:r>
        <w:rPr>
          <w:b/>
          <w:i/>
          <w:szCs w:val="24"/>
        </w:rPr>
        <w:t xml:space="preserve"> </w:t>
      </w:r>
      <w:r w:rsidR="006B584A" w:rsidRPr="006B584A">
        <w:rPr>
          <w:rFonts w:eastAsia="TimesNewRomanPSMT"/>
          <w:b/>
          <w:i/>
          <w:szCs w:val="24"/>
          <w:lang w:eastAsia="lt-LT"/>
        </w:rPr>
        <w:t>Susidariusios išvalytos nuotekos bus</w:t>
      </w:r>
      <w:r w:rsidR="006B584A">
        <w:rPr>
          <w:rFonts w:eastAsia="TimesNewRomanPSMT"/>
          <w:b/>
          <w:i/>
          <w:szCs w:val="24"/>
          <w:lang w:eastAsia="lt-LT"/>
        </w:rPr>
        <w:t xml:space="preserve"> </w:t>
      </w:r>
      <w:r w:rsidR="006B584A" w:rsidRPr="006B584A">
        <w:rPr>
          <w:rFonts w:eastAsia="TimesNewRomanPSMT"/>
          <w:b/>
          <w:i/>
          <w:szCs w:val="24"/>
          <w:lang w:eastAsia="lt-LT"/>
        </w:rPr>
        <w:t>išleidžiamos į aplinką per infiltracinę sistemą į gruntą.</w:t>
      </w:r>
      <w:r w:rsidR="006B584A">
        <w:rPr>
          <w:rFonts w:eastAsia="TimesNewRomanPSMT"/>
          <w:b/>
          <w:i/>
          <w:szCs w:val="24"/>
          <w:lang w:eastAsia="lt-LT"/>
        </w:rPr>
        <w:t xml:space="preserve"> </w:t>
      </w:r>
      <w:r>
        <w:rPr>
          <w:b/>
          <w:i/>
          <w:szCs w:val="24"/>
        </w:rPr>
        <w:t>Nuotekų valymo dumblas bus ištraukiamas ir iš</w:t>
      </w:r>
      <w:r w:rsidR="006B584A">
        <w:rPr>
          <w:b/>
          <w:i/>
          <w:szCs w:val="24"/>
        </w:rPr>
        <w:t>si</w:t>
      </w:r>
      <w:r>
        <w:rPr>
          <w:b/>
          <w:i/>
          <w:szCs w:val="24"/>
        </w:rPr>
        <w:t>vežamas tuo užsiimančios įmonės.</w:t>
      </w:r>
    </w:p>
    <w:p w:rsidR="007120BE" w:rsidRPr="0004284E" w:rsidRDefault="007120BE">
      <w:pPr>
        <w:ind w:firstLine="567"/>
        <w:jc w:val="both"/>
        <w:rPr>
          <w:b/>
          <w:i/>
          <w:szCs w:val="24"/>
        </w:rPr>
      </w:pPr>
    </w:p>
    <w:p w:rsidR="001620BA" w:rsidRDefault="00AE3D97" w:rsidP="001620BA">
      <w:pPr>
        <w:ind w:firstLine="567"/>
        <w:jc w:val="both"/>
        <w:rPr>
          <w:szCs w:val="24"/>
        </w:rPr>
      </w:pPr>
      <w:r>
        <w:rPr>
          <w:szCs w:val="24"/>
        </w:rPr>
        <w:t xml:space="preserve">11. Cheminės taršos susidarymas (oro, dirvožemio, vandens teršalų, nuosėdų susidarymas, preliminarus jų kiekis) ir jos prevencija. </w:t>
      </w:r>
    </w:p>
    <w:p w:rsidR="001620BA" w:rsidRDefault="001620BA" w:rsidP="00562DBC">
      <w:pPr>
        <w:ind w:firstLine="567"/>
        <w:jc w:val="both"/>
        <w:rPr>
          <w:b/>
          <w:i/>
          <w:szCs w:val="24"/>
        </w:rPr>
      </w:pPr>
      <w:r w:rsidRPr="001620BA">
        <w:rPr>
          <w:rFonts w:eastAsia="TimesNewRomanPSMT"/>
          <w:b/>
          <w:i/>
          <w:szCs w:val="24"/>
          <w:lang w:eastAsia="lt-LT"/>
        </w:rPr>
        <w:t>Š</w:t>
      </w:r>
      <w:r w:rsidR="006B584A" w:rsidRPr="001620BA">
        <w:rPr>
          <w:rFonts w:eastAsia="TimesNewRomanPSMT"/>
          <w:b/>
          <w:i/>
          <w:szCs w:val="24"/>
          <w:lang w:eastAsia="lt-LT"/>
        </w:rPr>
        <w:t>inšilos yra labai švarūs žvėreliai. Esant gerai priežiūrai bei patalpos vėdinimui, jie</w:t>
      </w:r>
      <w:r>
        <w:rPr>
          <w:b/>
          <w:i/>
          <w:szCs w:val="24"/>
        </w:rPr>
        <w:t xml:space="preserve"> </w:t>
      </w:r>
      <w:r w:rsidR="006B584A" w:rsidRPr="001620BA">
        <w:rPr>
          <w:rFonts w:eastAsia="TimesNewRomanPSMT"/>
          <w:b/>
          <w:i/>
          <w:szCs w:val="24"/>
          <w:lang w:eastAsia="lt-LT"/>
        </w:rPr>
        <w:t>neskleidžia jokio kvapo. Dėl planuojamos veiklos cheminių medžiagų (teršalų) koncentracija</w:t>
      </w:r>
      <w:r>
        <w:rPr>
          <w:b/>
          <w:i/>
          <w:szCs w:val="24"/>
        </w:rPr>
        <w:t xml:space="preserve"> </w:t>
      </w:r>
      <w:r w:rsidR="006B584A" w:rsidRPr="001620BA">
        <w:rPr>
          <w:rFonts w:eastAsia="TimesNewRomanPSMT"/>
          <w:b/>
          <w:i/>
          <w:szCs w:val="24"/>
          <w:lang w:eastAsia="lt-LT"/>
        </w:rPr>
        <w:t xml:space="preserve">gyvenamosios aplinkos ore neviršys higienos normos HN 35:2007 "Didžiausia leidžiama </w:t>
      </w:r>
      <w:r>
        <w:rPr>
          <w:rFonts w:eastAsia="TimesNewRomanPSMT"/>
          <w:b/>
          <w:i/>
          <w:szCs w:val="24"/>
          <w:lang w:eastAsia="lt-LT"/>
        </w:rPr>
        <w:t xml:space="preserve">cheminių </w:t>
      </w:r>
      <w:r w:rsidR="006B584A" w:rsidRPr="001620BA">
        <w:rPr>
          <w:rFonts w:eastAsia="TimesNewRomanPSMT"/>
          <w:b/>
          <w:i/>
          <w:szCs w:val="24"/>
          <w:lang w:eastAsia="lt-LT"/>
        </w:rPr>
        <w:t>medžiagų (teršalų) koncentracija gyvenamosios aplinkos ore" reikalavimais nustatytos vienkartinės</w:t>
      </w:r>
      <w:r>
        <w:rPr>
          <w:b/>
          <w:i/>
          <w:szCs w:val="24"/>
        </w:rPr>
        <w:t xml:space="preserve"> </w:t>
      </w:r>
      <w:r w:rsidR="006B584A" w:rsidRPr="001620BA">
        <w:rPr>
          <w:rFonts w:eastAsia="TimesNewRomanPSMT"/>
          <w:b/>
          <w:i/>
          <w:szCs w:val="24"/>
          <w:lang w:eastAsia="lt-LT"/>
        </w:rPr>
        <w:t xml:space="preserve">ir/ar paros DLK. Projekte numatomas įrengti vienas kieto kuro katilas, kurio instaliuota galia </w:t>
      </w:r>
      <w:r>
        <w:rPr>
          <w:rFonts w:eastAsia="TimesNewRomanPSMT"/>
          <w:b/>
          <w:i/>
          <w:szCs w:val="24"/>
          <w:lang w:eastAsia="lt-LT"/>
        </w:rPr>
        <w:t>20</w:t>
      </w:r>
      <w:r w:rsidR="006B584A" w:rsidRPr="001620BA">
        <w:rPr>
          <w:rFonts w:eastAsia="TimesNewRomanPSMT"/>
          <w:b/>
          <w:i/>
          <w:szCs w:val="24"/>
          <w:lang w:eastAsia="lt-LT"/>
        </w:rPr>
        <w:t>kW. Katilinė dirbs tik šaltuoju metų laiku. Degimo produktų nuvedimui bus naudojamas mūrinis</w:t>
      </w:r>
      <w:r>
        <w:rPr>
          <w:b/>
          <w:i/>
          <w:szCs w:val="24"/>
        </w:rPr>
        <w:t xml:space="preserve"> </w:t>
      </w:r>
      <w:r w:rsidR="006B584A" w:rsidRPr="001620BA">
        <w:rPr>
          <w:rFonts w:eastAsia="TimesNewRomanPSMT"/>
          <w:b/>
          <w:i/>
          <w:szCs w:val="24"/>
          <w:lang w:eastAsia="lt-LT"/>
        </w:rPr>
        <w:t>dūmtraukis su metaliniu įdėklu. Pagal Išmetamų teršalų iš kurą</w:t>
      </w:r>
      <w:r>
        <w:rPr>
          <w:rFonts w:eastAsia="TimesNewRomanPSMT"/>
          <w:b/>
          <w:i/>
          <w:szCs w:val="24"/>
          <w:lang w:eastAsia="lt-LT"/>
        </w:rPr>
        <w:t xml:space="preserve"> deginan</w:t>
      </w:r>
      <w:r w:rsidR="006B584A" w:rsidRPr="001620BA">
        <w:rPr>
          <w:rFonts w:eastAsia="TimesNewRomanPSMT"/>
          <w:b/>
          <w:i/>
          <w:szCs w:val="24"/>
          <w:lang w:eastAsia="lt-LT"/>
        </w:rPr>
        <w:t>čių įrenginių normų</w:t>
      </w:r>
      <w:r>
        <w:rPr>
          <w:b/>
          <w:i/>
          <w:szCs w:val="24"/>
        </w:rPr>
        <w:t xml:space="preserve"> </w:t>
      </w:r>
      <w:r w:rsidR="006B584A" w:rsidRPr="001620BA">
        <w:rPr>
          <w:rFonts w:eastAsia="TimesNewRomanPSMT"/>
          <w:b/>
          <w:i/>
          <w:szCs w:val="24"/>
          <w:lang w:eastAsia="lt-LT"/>
        </w:rPr>
        <w:t>LAND 43</w:t>
      </w:r>
      <w:proofErr w:type="gramStart"/>
      <w:r w:rsidR="006B584A" w:rsidRPr="001620BA">
        <w:rPr>
          <w:rFonts w:eastAsia="TimesNewRomanPSMT"/>
          <w:b/>
          <w:i/>
          <w:szCs w:val="24"/>
          <w:lang w:eastAsia="lt-LT"/>
        </w:rPr>
        <w:t>-</w:t>
      </w:r>
      <w:proofErr w:type="gramEnd"/>
      <w:r w:rsidR="006B584A" w:rsidRPr="001620BA">
        <w:rPr>
          <w:rFonts w:eastAsia="TimesNewRomanPSMT"/>
          <w:b/>
          <w:i/>
          <w:szCs w:val="24"/>
          <w:lang w:eastAsia="lt-LT"/>
        </w:rPr>
        <w:t>2013 nuostatas, iš kurą</w:t>
      </w:r>
      <w:r>
        <w:rPr>
          <w:rFonts w:eastAsia="TimesNewRomanPSMT"/>
          <w:b/>
          <w:i/>
          <w:szCs w:val="24"/>
          <w:lang w:eastAsia="lt-LT"/>
        </w:rPr>
        <w:t xml:space="preserve"> deginan</w:t>
      </w:r>
      <w:r w:rsidR="006B584A" w:rsidRPr="001620BA">
        <w:rPr>
          <w:rFonts w:eastAsia="TimesNewRomanPSMT"/>
          <w:b/>
          <w:i/>
          <w:szCs w:val="24"/>
          <w:lang w:eastAsia="lt-LT"/>
        </w:rPr>
        <w:t>čių įrenginių, kurių nominali šiluminė galia mažesnė</w:t>
      </w:r>
      <w:r>
        <w:rPr>
          <w:b/>
          <w:i/>
          <w:szCs w:val="24"/>
        </w:rPr>
        <w:t xml:space="preserve"> </w:t>
      </w:r>
      <w:r w:rsidR="006B584A" w:rsidRPr="001620BA">
        <w:rPr>
          <w:rFonts w:eastAsia="TimesNewRomanPSMT"/>
          <w:b/>
          <w:i/>
          <w:szCs w:val="24"/>
          <w:lang w:eastAsia="lt-LT"/>
        </w:rPr>
        <w:t>kaip 0,12 MW, išmetamų teršalų ribinės vertės nereglamentuojamos. Vykdant planuojamą ūkinę</w:t>
      </w:r>
      <w:r>
        <w:rPr>
          <w:b/>
          <w:i/>
          <w:szCs w:val="24"/>
        </w:rPr>
        <w:t xml:space="preserve"> </w:t>
      </w:r>
      <w:r w:rsidR="006B584A" w:rsidRPr="001620BA">
        <w:rPr>
          <w:rFonts w:eastAsia="TimesNewRomanPSMT"/>
          <w:b/>
          <w:i/>
          <w:szCs w:val="24"/>
          <w:lang w:eastAsia="lt-LT"/>
        </w:rPr>
        <w:t>veiklą dirvožemis nebus teršiamas. Transporto judėjimo zonose bus įrengtos žvyro dangos. Statybos</w:t>
      </w:r>
      <w:r>
        <w:rPr>
          <w:b/>
          <w:i/>
          <w:szCs w:val="24"/>
        </w:rPr>
        <w:t xml:space="preserve"> </w:t>
      </w:r>
      <w:r w:rsidR="006B584A" w:rsidRPr="001620BA">
        <w:rPr>
          <w:rFonts w:eastAsia="TimesNewRomanPSMT"/>
          <w:b/>
          <w:i/>
          <w:szCs w:val="24"/>
          <w:lang w:eastAsia="lt-LT"/>
        </w:rPr>
        <w:t>metu dirvožemis ir augalinis sluoksnis nebus judinami.</w:t>
      </w:r>
      <w:r>
        <w:rPr>
          <w:rFonts w:eastAsia="TimesNewRomanPSMT"/>
          <w:b/>
          <w:i/>
          <w:szCs w:val="24"/>
          <w:lang w:eastAsia="lt-LT"/>
        </w:rPr>
        <w:t xml:space="preserve"> </w:t>
      </w:r>
      <w:r w:rsidR="006B584A" w:rsidRPr="001620BA">
        <w:rPr>
          <w:rFonts w:eastAsia="TimesNewRomanPSMT"/>
          <w:b/>
          <w:i/>
          <w:szCs w:val="24"/>
          <w:lang w:eastAsia="lt-LT"/>
        </w:rPr>
        <w:t>Paviršiniai ir požeminiai vandens telkiniai</w:t>
      </w:r>
      <w:r>
        <w:rPr>
          <w:b/>
          <w:i/>
          <w:szCs w:val="24"/>
        </w:rPr>
        <w:t xml:space="preserve"> </w:t>
      </w:r>
      <w:r w:rsidR="006B584A" w:rsidRPr="001620BA">
        <w:rPr>
          <w:rFonts w:eastAsia="TimesNewRomanPSMT"/>
          <w:b/>
          <w:i/>
          <w:szCs w:val="24"/>
          <w:lang w:eastAsia="lt-LT"/>
        </w:rPr>
        <w:t>nebus teršiami, nes buitinės nuotekos bus nuvedamos į buitinių nuotekų valymo įrenginį.</w:t>
      </w:r>
      <w:r>
        <w:rPr>
          <w:b/>
          <w:i/>
          <w:szCs w:val="24"/>
        </w:rPr>
        <w:t xml:space="preserve"> Minimali c</w:t>
      </w:r>
      <w:r w:rsidR="006B584A" w:rsidRPr="001620BA">
        <w:rPr>
          <w:rFonts w:eastAsia="TimesNewRomanPSMT"/>
          <w:b/>
          <w:i/>
          <w:szCs w:val="24"/>
          <w:lang w:eastAsia="lt-LT"/>
        </w:rPr>
        <w:t xml:space="preserve">heminė tarša galima tik degimo produktais iš katilinės, kuri naudos </w:t>
      </w:r>
      <w:r>
        <w:rPr>
          <w:rFonts w:eastAsia="TimesNewRomanPSMT"/>
          <w:b/>
          <w:i/>
          <w:szCs w:val="24"/>
          <w:lang w:eastAsia="lt-LT"/>
        </w:rPr>
        <w:t>biokurą</w:t>
      </w:r>
      <w:r w:rsidR="006B584A" w:rsidRPr="001620BA">
        <w:rPr>
          <w:rFonts w:eastAsia="TimesNewRomanPSMT"/>
          <w:b/>
          <w:i/>
          <w:szCs w:val="24"/>
          <w:lang w:eastAsia="lt-LT"/>
        </w:rPr>
        <w:t xml:space="preserve">. Per </w:t>
      </w:r>
      <w:r w:rsidR="00562DBC">
        <w:rPr>
          <w:rFonts w:eastAsia="TimesNewRomanPSMT"/>
          <w:b/>
          <w:i/>
          <w:szCs w:val="24"/>
          <w:lang w:eastAsia="lt-LT"/>
        </w:rPr>
        <w:t>metus bus išmetama apie</w:t>
      </w:r>
      <w:r w:rsidR="006B584A" w:rsidRPr="001620BA">
        <w:rPr>
          <w:rFonts w:eastAsia="TimesNewRomanPSMT"/>
          <w:b/>
          <w:i/>
          <w:szCs w:val="24"/>
          <w:lang w:eastAsia="lt-LT"/>
        </w:rPr>
        <w:t xml:space="preserve"> </w:t>
      </w:r>
      <w:r w:rsidR="00562DBC">
        <w:rPr>
          <w:rFonts w:eastAsia="TimesNewRomanPSMT"/>
          <w:b/>
          <w:i/>
          <w:szCs w:val="24"/>
          <w:lang w:eastAsia="lt-LT"/>
        </w:rPr>
        <w:t>0,370</w:t>
      </w:r>
      <w:r w:rsidR="006B584A" w:rsidRPr="001620BA">
        <w:rPr>
          <w:rFonts w:eastAsia="TimesNewRomanPSMT"/>
          <w:b/>
          <w:i/>
          <w:szCs w:val="24"/>
          <w:lang w:eastAsia="lt-LT"/>
        </w:rPr>
        <w:t xml:space="preserve"> t CO2 ir 0.0</w:t>
      </w:r>
      <w:r w:rsidR="00562DBC">
        <w:rPr>
          <w:rFonts w:eastAsia="TimesNewRomanPSMT"/>
          <w:b/>
          <w:i/>
          <w:szCs w:val="24"/>
          <w:lang w:eastAsia="lt-LT"/>
        </w:rPr>
        <w:t>1</w:t>
      </w:r>
      <w:r w:rsidR="006B584A" w:rsidRPr="001620BA">
        <w:rPr>
          <w:rFonts w:eastAsia="TimesNewRomanPSMT"/>
          <w:b/>
          <w:i/>
          <w:szCs w:val="24"/>
          <w:lang w:eastAsia="lt-LT"/>
        </w:rPr>
        <w:t xml:space="preserve"> t SO2. </w:t>
      </w:r>
    </w:p>
    <w:p w:rsidR="001620BA" w:rsidRPr="001620BA" w:rsidRDefault="001620BA" w:rsidP="006B584A">
      <w:pPr>
        <w:jc w:val="both"/>
        <w:rPr>
          <w:b/>
          <w:i/>
          <w:szCs w:val="24"/>
        </w:rPr>
      </w:pPr>
    </w:p>
    <w:p w:rsidR="00562DBC" w:rsidRDefault="00AE3D97" w:rsidP="00562DBC">
      <w:pPr>
        <w:ind w:firstLine="567"/>
        <w:jc w:val="both"/>
        <w:rPr>
          <w:szCs w:val="24"/>
        </w:rPr>
      </w:pPr>
      <w:r>
        <w:rPr>
          <w:szCs w:val="24"/>
        </w:rPr>
        <w:t>12. Fizikinės taršos susidarymas (triukšmas, vibracija, šviesa, šiluma, jonizuojančioji ir nejonizuojančioji (elektromagnetinė) spinduliuotė) ir jos prevencija.</w:t>
      </w:r>
    </w:p>
    <w:p w:rsidR="00AE3D97" w:rsidRPr="00562DBC" w:rsidRDefault="00562DBC" w:rsidP="00562DBC">
      <w:pPr>
        <w:ind w:firstLine="567"/>
        <w:jc w:val="both"/>
        <w:rPr>
          <w:rFonts w:eastAsia="TimesNewRomanPSMT"/>
          <w:b/>
          <w:i/>
          <w:szCs w:val="24"/>
          <w:lang w:eastAsia="lt-LT"/>
        </w:rPr>
      </w:pPr>
      <w:r>
        <w:rPr>
          <w:b/>
          <w:i/>
          <w:szCs w:val="24"/>
        </w:rPr>
        <w:t>Šinšilos triukšmo nekeliantys gyvūnėliai.</w:t>
      </w:r>
      <w:r w:rsidRPr="00562DBC">
        <w:rPr>
          <w:rFonts w:ascii="TimesNewRomanPSMT" w:eastAsia="TimesNewRomanPSMT" w:cs="TimesNewRomanPSMT"/>
          <w:szCs w:val="24"/>
          <w:lang w:eastAsia="lt-LT"/>
        </w:rPr>
        <w:t xml:space="preserve"> </w:t>
      </w:r>
      <w:r w:rsidRPr="00562DBC">
        <w:rPr>
          <w:rFonts w:eastAsia="TimesNewRomanPSMT"/>
          <w:b/>
          <w:i/>
          <w:szCs w:val="24"/>
          <w:lang w:eastAsia="lt-LT"/>
        </w:rPr>
        <w:t>Fermos veikloje triukšmo, vibracijų, šviesos, šilumos ar elektromagnetinių spindulių</w:t>
      </w:r>
      <w:r>
        <w:rPr>
          <w:szCs w:val="24"/>
        </w:rPr>
        <w:t xml:space="preserve"> </w:t>
      </w:r>
      <w:r w:rsidRPr="00562DBC">
        <w:rPr>
          <w:rFonts w:eastAsia="TimesNewRomanPSMT"/>
          <w:b/>
          <w:i/>
          <w:szCs w:val="24"/>
          <w:lang w:eastAsia="lt-LT"/>
        </w:rPr>
        <w:t>nesusidaro. Planuojamos ūkinės veiklos teritorijoje triukšmą, vibraciją, šviesą ar elektromagnetinę</w:t>
      </w:r>
      <w:r>
        <w:rPr>
          <w:szCs w:val="24"/>
        </w:rPr>
        <w:t xml:space="preserve"> </w:t>
      </w:r>
      <w:r w:rsidRPr="00562DBC">
        <w:rPr>
          <w:rFonts w:eastAsia="TimesNewRomanPSMT"/>
          <w:b/>
          <w:i/>
          <w:szCs w:val="24"/>
          <w:lang w:eastAsia="lt-LT"/>
        </w:rPr>
        <w:t>spinduliuotę sklei</w:t>
      </w:r>
      <w:r>
        <w:rPr>
          <w:rFonts w:eastAsia="TimesNewRomanPSMT"/>
          <w:b/>
          <w:i/>
          <w:szCs w:val="24"/>
          <w:lang w:eastAsia="lt-LT"/>
        </w:rPr>
        <w:t>d</w:t>
      </w:r>
      <w:r w:rsidRPr="00562DBC">
        <w:rPr>
          <w:rFonts w:eastAsia="TimesNewRomanPSMT"/>
          <w:b/>
          <w:i/>
          <w:szCs w:val="24"/>
          <w:lang w:eastAsia="lt-LT"/>
        </w:rPr>
        <w:t xml:space="preserve">žiančių renginių įrengti nenumatoma. Artimiausi gyvenamieji pastatai nuo objekto nutolę </w:t>
      </w:r>
      <w:r>
        <w:rPr>
          <w:rFonts w:eastAsia="TimesNewRomanPSMT"/>
          <w:b/>
          <w:i/>
          <w:szCs w:val="24"/>
          <w:lang w:eastAsia="lt-LT"/>
        </w:rPr>
        <w:t>7</w:t>
      </w:r>
      <w:r w:rsidRPr="00562DBC">
        <w:rPr>
          <w:rFonts w:eastAsia="TimesNewRomanPSMT"/>
          <w:b/>
          <w:i/>
          <w:szCs w:val="24"/>
          <w:lang w:eastAsia="lt-LT"/>
        </w:rPr>
        <w:t>00 m</w:t>
      </w:r>
      <w:r>
        <w:rPr>
          <w:rFonts w:eastAsia="TimesNewRomanPSMT"/>
          <w:b/>
          <w:i/>
          <w:szCs w:val="24"/>
          <w:lang w:eastAsia="lt-LT"/>
        </w:rPr>
        <w:t xml:space="preserve"> </w:t>
      </w:r>
      <w:r w:rsidRPr="00562DBC">
        <w:rPr>
          <w:rFonts w:eastAsia="TimesNewRomanPSMT"/>
          <w:b/>
          <w:i/>
          <w:szCs w:val="24"/>
          <w:lang w:eastAsia="lt-LT"/>
        </w:rPr>
        <w:t>atstumu. Dėl planuojamos ūkinės veiklos skleidžiamo triukšmo bendras foninis triukšmas nepadidės</w:t>
      </w:r>
      <w:r>
        <w:rPr>
          <w:rFonts w:eastAsia="TimesNewRomanPSMT"/>
          <w:b/>
          <w:i/>
          <w:szCs w:val="24"/>
          <w:lang w:eastAsia="lt-LT"/>
        </w:rPr>
        <w:t xml:space="preserve"> </w:t>
      </w:r>
      <w:r w:rsidRPr="00562DBC">
        <w:rPr>
          <w:rFonts w:eastAsia="TimesNewRomanPSMT"/>
          <w:b/>
          <w:i/>
          <w:szCs w:val="24"/>
          <w:lang w:eastAsia="lt-LT"/>
        </w:rPr>
        <w:t>ir neviršys leistino triukšmo lygio.</w:t>
      </w:r>
    </w:p>
    <w:p w:rsidR="007120BE" w:rsidRPr="009C5D5C" w:rsidRDefault="007120BE">
      <w:pPr>
        <w:ind w:firstLine="567"/>
        <w:jc w:val="both"/>
        <w:rPr>
          <w:b/>
          <w:i/>
          <w:szCs w:val="24"/>
        </w:rPr>
      </w:pPr>
    </w:p>
    <w:p w:rsidR="00562DBC" w:rsidRDefault="00AE3D97" w:rsidP="00562DBC">
      <w:pPr>
        <w:ind w:firstLine="567"/>
        <w:jc w:val="both"/>
        <w:rPr>
          <w:szCs w:val="24"/>
        </w:rPr>
      </w:pPr>
      <w:r>
        <w:rPr>
          <w:szCs w:val="24"/>
        </w:rPr>
        <w:t xml:space="preserve">13. Biologinės taršos susidarymas (pvz., patogeniniai mikroorganizmai, parazitiniai organizmai) ir jos prevencija. </w:t>
      </w:r>
    </w:p>
    <w:p w:rsidR="007120BE" w:rsidRPr="00404D92" w:rsidRDefault="00562DBC" w:rsidP="00404D92">
      <w:pPr>
        <w:ind w:firstLine="567"/>
        <w:jc w:val="both"/>
        <w:rPr>
          <w:b/>
          <w:i/>
          <w:szCs w:val="24"/>
        </w:rPr>
      </w:pPr>
      <w:r w:rsidRPr="00562DBC">
        <w:rPr>
          <w:rFonts w:eastAsia="TimesNewRomanPSMT"/>
          <w:b/>
          <w:i/>
          <w:szCs w:val="24"/>
          <w:lang w:eastAsia="lt-LT"/>
        </w:rPr>
        <w:t>Šinšilos yra labai jautrūs visiems kenksmingiems vabzdžiams ir parazitams. Jų patalpoje</w:t>
      </w:r>
      <w:r>
        <w:rPr>
          <w:b/>
          <w:i/>
          <w:szCs w:val="24"/>
        </w:rPr>
        <w:t xml:space="preserve"> </w:t>
      </w:r>
      <w:r w:rsidRPr="00562DBC">
        <w:rPr>
          <w:rFonts w:eastAsia="TimesNewRomanPSMT"/>
          <w:b/>
          <w:i/>
          <w:szCs w:val="24"/>
          <w:lang w:eastAsia="lt-LT"/>
        </w:rPr>
        <w:t>negali būti pelių, kitų gyvūnų Jų kailyje nėra tokių parazitų kaip blusos ir utėlės. Taip yra dėl to, kad</w:t>
      </w:r>
      <w:r>
        <w:rPr>
          <w:b/>
          <w:i/>
          <w:szCs w:val="24"/>
        </w:rPr>
        <w:t xml:space="preserve"> </w:t>
      </w:r>
      <w:r w:rsidRPr="00562DBC">
        <w:rPr>
          <w:rFonts w:eastAsia="TimesNewRomanPSMT"/>
          <w:b/>
          <w:i/>
          <w:szCs w:val="24"/>
          <w:lang w:eastAsia="lt-LT"/>
        </w:rPr>
        <w:t>kailis yra labai tankus ir jame susidaro savotiškas nepalankus mikroklimatas parazitams.</w:t>
      </w:r>
      <w:r>
        <w:rPr>
          <w:b/>
          <w:i/>
          <w:szCs w:val="24"/>
        </w:rPr>
        <w:t xml:space="preserve"> </w:t>
      </w:r>
      <w:r w:rsidRPr="00562DBC">
        <w:rPr>
          <w:rFonts w:eastAsia="TimesNewRomanPSMT"/>
          <w:b/>
          <w:i/>
          <w:szCs w:val="24"/>
          <w:lang w:eastAsia="lt-LT"/>
        </w:rPr>
        <w:t>Planuojamos ūkinės veiklos vykdytojas įtaręs, kad jo gyvūnai serga užkrečiama liga, nedelsiant</w:t>
      </w:r>
      <w:r>
        <w:rPr>
          <w:b/>
          <w:i/>
          <w:szCs w:val="24"/>
        </w:rPr>
        <w:t xml:space="preserve"> </w:t>
      </w:r>
      <w:r w:rsidRPr="00562DBC">
        <w:rPr>
          <w:rFonts w:eastAsia="TimesNewRomanPSMT"/>
          <w:b/>
          <w:i/>
          <w:szCs w:val="24"/>
          <w:lang w:eastAsia="lt-LT"/>
        </w:rPr>
        <w:t>praneša veterinarijos gydytojui, o įtaręs, kad jo laikomi gyvūnai serga ypač pavojinga užkrečiama</w:t>
      </w:r>
      <w:r>
        <w:rPr>
          <w:b/>
          <w:i/>
          <w:szCs w:val="24"/>
        </w:rPr>
        <w:t xml:space="preserve"> </w:t>
      </w:r>
      <w:r w:rsidRPr="00562DBC">
        <w:rPr>
          <w:rFonts w:eastAsia="TimesNewRomanPSMT"/>
          <w:b/>
          <w:i/>
          <w:szCs w:val="24"/>
          <w:lang w:eastAsia="lt-LT"/>
        </w:rPr>
        <w:t>liga, nedelsiant praneša ir Valstybinės maisto ir veterinarijos tarnybos (VMVT) teritoriniam</w:t>
      </w:r>
      <w:r>
        <w:rPr>
          <w:b/>
          <w:i/>
          <w:szCs w:val="24"/>
        </w:rPr>
        <w:t xml:space="preserve"> </w:t>
      </w:r>
      <w:r w:rsidRPr="00562DBC">
        <w:rPr>
          <w:rFonts w:eastAsia="TimesNewRomanPSMT"/>
          <w:b/>
          <w:i/>
          <w:szCs w:val="24"/>
          <w:lang w:eastAsia="lt-LT"/>
        </w:rPr>
        <w:t>padaliniui, kurios kontroliuojamoje teritorijoje yra laikymo vieta, pradeda laikymo vietoje taikyti</w:t>
      </w:r>
      <w:r>
        <w:rPr>
          <w:b/>
          <w:i/>
          <w:szCs w:val="24"/>
        </w:rPr>
        <w:t xml:space="preserve"> </w:t>
      </w:r>
      <w:r w:rsidRPr="00562DBC">
        <w:rPr>
          <w:rFonts w:eastAsia="TimesNewRomanPSMT"/>
          <w:b/>
          <w:i/>
          <w:szCs w:val="24"/>
          <w:lang w:eastAsia="lt-LT"/>
        </w:rPr>
        <w:t>būtinas biologinio saugumo priemones, padedančias užkirsti kelią ligos sukėlėjų. išplitimui.</w:t>
      </w:r>
      <w:r>
        <w:rPr>
          <w:b/>
          <w:i/>
          <w:szCs w:val="24"/>
        </w:rPr>
        <w:t xml:space="preserve"> </w:t>
      </w:r>
      <w:r w:rsidRPr="00562DBC">
        <w:rPr>
          <w:rFonts w:eastAsia="TimesNewRomanPSMT"/>
          <w:b/>
          <w:i/>
          <w:szCs w:val="24"/>
          <w:lang w:eastAsia="lt-LT"/>
        </w:rPr>
        <w:t>Veterinarijos gydytojui sudaromos sąlygos apžiūrėti gyvūnus, juos vakcinuoti, imti kraujo ar kitus</w:t>
      </w:r>
      <w:r>
        <w:rPr>
          <w:b/>
          <w:i/>
          <w:szCs w:val="24"/>
        </w:rPr>
        <w:t xml:space="preserve"> </w:t>
      </w:r>
      <w:r w:rsidRPr="00562DBC">
        <w:rPr>
          <w:rFonts w:eastAsia="TimesNewRomanPSMT"/>
          <w:b/>
          <w:i/>
          <w:szCs w:val="24"/>
          <w:lang w:eastAsia="lt-LT"/>
        </w:rPr>
        <w:t>mėginius laboratoriniams tyrimams ir taikyti kitas veterinarines priemones. Kailiniams gyvūnams</w:t>
      </w:r>
      <w:r>
        <w:rPr>
          <w:b/>
          <w:i/>
          <w:szCs w:val="24"/>
        </w:rPr>
        <w:t xml:space="preserve"> </w:t>
      </w:r>
      <w:r w:rsidRPr="00562DBC">
        <w:rPr>
          <w:rFonts w:eastAsia="TimesNewRomanPSMT"/>
          <w:b/>
          <w:i/>
          <w:szCs w:val="24"/>
          <w:lang w:eastAsia="lt-LT"/>
        </w:rPr>
        <w:t>gydyti ir vakcinuoti naudojami tik Veterinarinių vaistų registre įregistruoti veterinariniai vaistai.</w:t>
      </w:r>
      <w:r>
        <w:rPr>
          <w:b/>
          <w:i/>
          <w:szCs w:val="24"/>
        </w:rPr>
        <w:t xml:space="preserve"> </w:t>
      </w:r>
      <w:r w:rsidRPr="00562DBC">
        <w:rPr>
          <w:rFonts w:eastAsia="TimesNewRomanPSMT"/>
          <w:b/>
          <w:i/>
          <w:szCs w:val="24"/>
          <w:lang w:eastAsia="lt-LT"/>
        </w:rPr>
        <w:t>Kailinių gyvūnų laikymo vietoje reguliariai naikinami graužikai ir kiti kenkėjai. Laikymo vieta ir</w:t>
      </w:r>
      <w:r>
        <w:rPr>
          <w:b/>
          <w:i/>
          <w:szCs w:val="24"/>
        </w:rPr>
        <w:t xml:space="preserve"> </w:t>
      </w:r>
      <w:r w:rsidRPr="00562DBC">
        <w:rPr>
          <w:rFonts w:eastAsia="TimesNewRomanPSMT"/>
          <w:b/>
          <w:i/>
          <w:szCs w:val="24"/>
          <w:lang w:eastAsia="lt-LT"/>
        </w:rPr>
        <w:t>patalpos bei teritorija reguliariai tvarkomos, jose negali būti laikomi pašaliniai (su kailinių gyvūnų</w:t>
      </w:r>
      <w:r w:rsidR="00404D92">
        <w:rPr>
          <w:b/>
          <w:i/>
          <w:szCs w:val="24"/>
        </w:rPr>
        <w:t xml:space="preserve"> </w:t>
      </w:r>
      <w:r w:rsidRPr="00562DBC">
        <w:rPr>
          <w:rFonts w:eastAsia="TimesNewRomanPSMT"/>
          <w:b/>
          <w:i/>
          <w:szCs w:val="24"/>
          <w:lang w:eastAsia="lt-LT"/>
        </w:rPr>
        <w:t>laikymu nesusiję) daiktai, kurie gali sudaryti galimybes veistis graužikams. Mėšlas reguliariai</w:t>
      </w:r>
      <w:r w:rsidR="00404D92">
        <w:rPr>
          <w:b/>
          <w:i/>
          <w:szCs w:val="24"/>
        </w:rPr>
        <w:t xml:space="preserve"> </w:t>
      </w:r>
      <w:r w:rsidRPr="00562DBC">
        <w:rPr>
          <w:rFonts w:eastAsia="TimesNewRomanPSMT"/>
          <w:b/>
          <w:i/>
          <w:szCs w:val="24"/>
          <w:lang w:eastAsia="lt-LT"/>
        </w:rPr>
        <w:t>šalinamas iš laikymo įrangos ir patalpų.</w:t>
      </w:r>
    </w:p>
    <w:p w:rsidR="00562DBC" w:rsidRPr="009C5D5C" w:rsidRDefault="00562DBC" w:rsidP="00562DBC">
      <w:pPr>
        <w:ind w:firstLine="567"/>
        <w:jc w:val="both"/>
        <w:rPr>
          <w:b/>
          <w:i/>
          <w:szCs w:val="24"/>
        </w:rPr>
      </w:pPr>
    </w:p>
    <w:p w:rsidR="007120BE" w:rsidRDefault="00AE3D97" w:rsidP="007120BE">
      <w:pPr>
        <w:ind w:firstLine="567"/>
        <w:jc w:val="both"/>
        <w:rPr>
          <w:b/>
          <w:i/>
          <w:szCs w:val="24"/>
        </w:rPr>
      </w:pPr>
      <w:r>
        <w:rPr>
          <w:szCs w:val="24"/>
        </w:rPr>
        <w:t>14. Planuojamos ūkinės veiklos pažeidžiamumo rizika dėl ekstremaliųjų įvykių (pvz., gaisrų, didelių avarijų, nelaimių (pvz., potvynių, jūros lygio kilimo, žemės drebėjimų</w:t>
      </w:r>
      <w:proofErr w:type="gramStart"/>
      <w:r>
        <w:rPr>
          <w:szCs w:val="24"/>
        </w:rPr>
        <w:t>))</w:t>
      </w:r>
      <w:proofErr w:type="gramEnd"/>
      <w:r>
        <w:rPr>
          <w:szCs w:val="24"/>
        </w:rPr>
        <w:t xml:space="preserve"> ir (arba) </w:t>
      </w:r>
      <w:r>
        <w:rPr>
          <w:szCs w:val="24"/>
        </w:rPr>
        <w:lastRenderedPageBreak/>
        <w:t>susidariusių ekstremaliųjų situacijų, įskaitant tas, kurias gali lemti klimato kaita; ekstremalių įvykių ir ekstremalių situacijų tikimybė ir jų prevencija.</w:t>
      </w:r>
      <w:r>
        <w:rPr>
          <w:b/>
          <w:i/>
          <w:szCs w:val="24"/>
        </w:rPr>
        <w:t xml:space="preserve"> </w:t>
      </w:r>
    </w:p>
    <w:p w:rsidR="007120BE" w:rsidRDefault="007120BE" w:rsidP="007120BE">
      <w:pPr>
        <w:ind w:firstLine="567"/>
        <w:jc w:val="both"/>
        <w:rPr>
          <w:rFonts w:eastAsia="TimesNewRomanPSMT"/>
          <w:b/>
          <w:i/>
          <w:szCs w:val="24"/>
          <w:lang w:eastAsia="lt-LT"/>
        </w:rPr>
      </w:pPr>
      <w:r w:rsidRPr="007120BE">
        <w:rPr>
          <w:rFonts w:eastAsia="TimesNewRomanPSMT"/>
          <w:b/>
          <w:i/>
          <w:szCs w:val="24"/>
          <w:lang w:eastAsia="lt-LT"/>
        </w:rPr>
        <w:t xml:space="preserve">Ekstremalios situacijos atveju (griuvus fermai dėl žemės drebėjimo ar kito </w:t>
      </w:r>
      <w:proofErr w:type="spellStart"/>
      <w:r w:rsidRPr="007120BE">
        <w:rPr>
          <w:rFonts w:eastAsia="TimesNewRomanPSMT"/>
          <w:b/>
          <w:i/>
          <w:szCs w:val="24"/>
          <w:lang w:eastAsia="lt-LT"/>
        </w:rPr>
        <w:t>kataklizminio</w:t>
      </w:r>
      <w:proofErr w:type="spellEnd"/>
      <w:r>
        <w:rPr>
          <w:b/>
          <w:i/>
          <w:szCs w:val="24"/>
        </w:rPr>
        <w:t xml:space="preserve"> </w:t>
      </w:r>
      <w:r w:rsidRPr="007120BE">
        <w:rPr>
          <w:rFonts w:eastAsia="TimesNewRomanPSMT"/>
          <w:b/>
          <w:i/>
          <w:szCs w:val="24"/>
          <w:lang w:eastAsia="lt-LT"/>
        </w:rPr>
        <w:t>įvykio), šinšilos gali patekti į aplinką, tačiau jokios žalos ar pavojaus nei gamtai nei žmogaus</w:t>
      </w:r>
      <w:r>
        <w:rPr>
          <w:b/>
          <w:i/>
          <w:szCs w:val="24"/>
        </w:rPr>
        <w:t xml:space="preserve"> </w:t>
      </w:r>
      <w:r w:rsidR="00404D92" w:rsidRPr="007120BE">
        <w:rPr>
          <w:rFonts w:eastAsia="TimesNewRomanPSMT"/>
          <w:b/>
          <w:i/>
          <w:szCs w:val="24"/>
          <w:lang w:eastAsia="lt-LT"/>
        </w:rPr>
        <w:t>gyvenamajai</w:t>
      </w:r>
      <w:r w:rsidRPr="007120BE">
        <w:rPr>
          <w:rFonts w:eastAsia="TimesNewRomanPSMT"/>
          <w:b/>
          <w:i/>
          <w:szCs w:val="24"/>
          <w:lang w:eastAsia="lt-LT"/>
        </w:rPr>
        <w:t xml:space="preserve"> aplinkai nebūtų padaryta. Šinšilos yra </w:t>
      </w:r>
      <w:proofErr w:type="spellStart"/>
      <w:r w:rsidRPr="007120BE">
        <w:rPr>
          <w:rFonts w:eastAsia="TimesNewRomanPSMT"/>
          <w:b/>
          <w:i/>
          <w:szCs w:val="24"/>
          <w:lang w:eastAsia="lt-LT"/>
        </w:rPr>
        <w:t>domestifikuoti</w:t>
      </w:r>
      <w:proofErr w:type="spellEnd"/>
      <w:r w:rsidRPr="007120BE">
        <w:rPr>
          <w:rFonts w:eastAsia="TimesNewRomanPSMT"/>
          <w:b/>
          <w:i/>
          <w:szCs w:val="24"/>
          <w:lang w:eastAsia="lt-LT"/>
        </w:rPr>
        <w:t xml:space="preserve"> (neagresyvūs ir nuo žmogaus</w:t>
      </w:r>
      <w:r>
        <w:rPr>
          <w:b/>
          <w:i/>
          <w:szCs w:val="24"/>
        </w:rPr>
        <w:t xml:space="preserve"> </w:t>
      </w:r>
      <w:r w:rsidRPr="007120BE">
        <w:rPr>
          <w:rFonts w:eastAsia="TimesNewRomanPSMT"/>
          <w:b/>
          <w:i/>
          <w:szCs w:val="24"/>
          <w:lang w:eastAsia="lt-LT"/>
        </w:rPr>
        <w:t>nebėgantys, galintys išgyventi tik žmogui jais rūpinantis) žolėdžiai gyvūnai. Lietuvos klimato</w:t>
      </w:r>
      <w:r>
        <w:rPr>
          <w:b/>
          <w:i/>
          <w:szCs w:val="24"/>
        </w:rPr>
        <w:t xml:space="preserve"> </w:t>
      </w:r>
      <w:r w:rsidRPr="007120BE">
        <w:rPr>
          <w:rFonts w:eastAsia="TimesNewRomanPSMT"/>
          <w:b/>
          <w:i/>
          <w:szCs w:val="24"/>
          <w:lang w:eastAsia="lt-LT"/>
        </w:rPr>
        <w:t>sąlygomis laisvėje šinšilos neišgyventų dėl maisto trūkumo (neėda žalios masės, suėdus žalios žolės</w:t>
      </w:r>
      <w:r>
        <w:rPr>
          <w:b/>
          <w:i/>
          <w:szCs w:val="24"/>
        </w:rPr>
        <w:t xml:space="preserve"> </w:t>
      </w:r>
      <w:r w:rsidRPr="007120BE">
        <w:rPr>
          <w:rFonts w:eastAsia="TimesNewRomanPSMT"/>
          <w:b/>
          <w:i/>
          <w:szCs w:val="24"/>
          <w:lang w:eastAsia="lt-LT"/>
        </w:rPr>
        <w:t>žūva dėl kepenų ūminio</w:t>
      </w:r>
      <w:r w:rsidR="00404D92">
        <w:rPr>
          <w:rFonts w:eastAsia="TimesNewRomanPSMT"/>
          <w:b/>
          <w:i/>
          <w:szCs w:val="24"/>
          <w:lang w:eastAsia="lt-LT"/>
        </w:rPr>
        <w:t xml:space="preserve"> nepakankamumo) ir dėl žemos tem</w:t>
      </w:r>
      <w:r w:rsidRPr="007120BE">
        <w:rPr>
          <w:rFonts w:eastAsia="TimesNewRomanPSMT"/>
          <w:b/>
          <w:i/>
          <w:szCs w:val="24"/>
          <w:lang w:eastAsia="lt-LT"/>
        </w:rPr>
        <w:t>p</w:t>
      </w:r>
      <w:r w:rsidR="00404D92">
        <w:rPr>
          <w:rFonts w:eastAsia="TimesNewRomanPSMT"/>
          <w:b/>
          <w:i/>
          <w:szCs w:val="24"/>
          <w:lang w:eastAsia="lt-LT"/>
        </w:rPr>
        <w:t>e</w:t>
      </w:r>
      <w:r w:rsidRPr="007120BE">
        <w:rPr>
          <w:rFonts w:eastAsia="TimesNewRomanPSMT"/>
          <w:b/>
          <w:i/>
          <w:szCs w:val="24"/>
          <w:lang w:eastAsia="lt-LT"/>
        </w:rPr>
        <w:t>ratūros žiemą (tai yra tropinių kraštų</w:t>
      </w:r>
      <w:r>
        <w:rPr>
          <w:b/>
          <w:i/>
          <w:szCs w:val="24"/>
        </w:rPr>
        <w:t xml:space="preserve"> </w:t>
      </w:r>
      <w:r w:rsidRPr="007120BE">
        <w:rPr>
          <w:rFonts w:eastAsia="TimesNewRomanPSMT"/>
          <w:b/>
          <w:i/>
          <w:szCs w:val="24"/>
          <w:lang w:eastAsia="lt-LT"/>
        </w:rPr>
        <w:t>gyvūnas). Nekelia pavojaus kaip invazinė rūšis.</w:t>
      </w:r>
    </w:p>
    <w:p w:rsidR="007120BE" w:rsidRPr="007120BE" w:rsidRDefault="007120BE" w:rsidP="007120BE">
      <w:pPr>
        <w:ind w:firstLine="567"/>
        <w:jc w:val="both"/>
        <w:rPr>
          <w:b/>
          <w:i/>
          <w:szCs w:val="24"/>
        </w:rPr>
      </w:pPr>
    </w:p>
    <w:p w:rsidR="00404D92" w:rsidRDefault="00AE3D97" w:rsidP="00404D92">
      <w:pPr>
        <w:ind w:firstLine="567"/>
        <w:jc w:val="both"/>
        <w:rPr>
          <w:color w:val="000000"/>
          <w:szCs w:val="24"/>
        </w:rPr>
      </w:pPr>
      <w:r>
        <w:rPr>
          <w:szCs w:val="24"/>
        </w:rPr>
        <w:t xml:space="preserve">15. Planuojamos ūkinės veiklos rizika žmonių sveikatai </w:t>
      </w:r>
      <w:r>
        <w:rPr>
          <w:color w:val="000000"/>
          <w:szCs w:val="24"/>
        </w:rPr>
        <w:t>(pvz., dėl vandens ar oro užterštumo).</w:t>
      </w:r>
    </w:p>
    <w:p w:rsidR="003D5F3B" w:rsidRDefault="00404D92" w:rsidP="003D5F3B">
      <w:pPr>
        <w:ind w:firstLine="567"/>
        <w:jc w:val="both"/>
        <w:rPr>
          <w:b/>
          <w:i/>
          <w:color w:val="000000"/>
          <w:szCs w:val="24"/>
        </w:rPr>
      </w:pPr>
      <w:r w:rsidRPr="00404D92">
        <w:rPr>
          <w:rFonts w:eastAsia="TimesNewRomanPSMT"/>
          <w:b/>
          <w:i/>
          <w:szCs w:val="24"/>
          <w:lang w:eastAsia="lt-LT"/>
        </w:rPr>
        <w:t>Šinšilų mėšlas neturi kvapo, todėl šinšilos yra vienin</w:t>
      </w:r>
      <w:r>
        <w:rPr>
          <w:rFonts w:eastAsia="TimesNewRomanPSMT"/>
          <w:b/>
          <w:i/>
          <w:szCs w:val="24"/>
          <w:lang w:eastAsia="lt-LT"/>
        </w:rPr>
        <w:t>tel</w:t>
      </w:r>
      <w:r w:rsidRPr="00404D92">
        <w:rPr>
          <w:rFonts w:eastAsia="TimesNewRomanPSMT"/>
          <w:b/>
          <w:i/>
          <w:szCs w:val="24"/>
          <w:lang w:eastAsia="lt-LT"/>
        </w:rPr>
        <w:t>iai ūkiniai gyvū</w:t>
      </w:r>
      <w:r>
        <w:rPr>
          <w:rFonts w:eastAsia="TimesNewRomanPSMT"/>
          <w:b/>
          <w:i/>
          <w:szCs w:val="24"/>
          <w:lang w:eastAsia="lt-LT"/>
        </w:rPr>
        <w:t>na</w:t>
      </w:r>
      <w:r w:rsidRPr="00404D92">
        <w:rPr>
          <w:rFonts w:eastAsia="TimesNewRomanPSMT"/>
          <w:b/>
          <w:i/>
          <w:szCs w:val="24"/>
          <w:lang w:eastAsia="lt-LT"/>
        </w:rPr>
        <w:t>i, kurių fermose</w:t>
      </w:r>
      <w:r>
        <w:rPr>
          <w:b/>
          <w:i/>
          <w:color w:val="000000"/>
          <w:szCs w:val="24"/>
        </w:rPr>
        <w:t xml:space="preserve"> </w:t>
      </w:r>
      <w:r w:rsidRPr="00404D92">
        <w:rPr>
          <w:rFonts w:eastAsia="TimesNewRomanPSMT"/>
          <w:b/>
          <w:i/>
          <w:szCs w:val="24"/>
          <w:lang w:eastAsia="lt-LT"/>
        </w:rPr>
        <w:t>nebūna nemalonaus mėšlo</w:t>
      </w:r>
      <w:proofErr w:type="gramStart"/>
      <w:r>
        <w:rPr>
          <w:rFonts w:eastAsia="TimesNewRomanPSMT"/>
          <w:b/>
          <w:i/>
          <w:szCs w:val="24"/>
          <w:lang w:eastAsia="lt-LT"/>
        </w:rPr>
        <w:t>-</w:t>
      </w:r>
      <w:proofErr w:type="gramEnd"/>
      <w:r>
        <w:rPr>
          <w:rFonts w:eastAsia="TimesNewRomanPSMT"/>
          <w:b/>
          <w:i/>
          <w:szCs w:val="24"/>
          <w:lang w:eastAsia="lt-LT"/>
        </w:rPr>
        <w:t>amoniako</w:t>
      </w:r>
      <w:r w:rsidRPr="00404D92">
        <w:rPr>
          <w:rFonts w:eastAsia="TimesNewRomanPSMT"/>
          <w:b/>
          <w:i/>
          <w:szCs w:val="24"/>
          <w:lang w:eastAsia="lt-LT"/>
        </w:rPr>
        <w:t xml:space="preserve"> kvapo.</w:t>
      </w:r>
      <w:r>
        <w:rPr>
          <w:rFonts w:eastAsia="TimesNewRomanPSMT"/>
          <w:b/>
          <w:i/>
          <w:szCs w:val="24"/>
          <w:lang w:eastAsia="lt-LT"/>
        </w:rPr>
        <w:t xml:space="preserve"> P</w:t>
      </w:r>
      <w:r>
        <w:rPr>
          <w:b/>
          <w:i/>
          <w:color w:val="000000"/>
          <w:szCs w:val="24"/>
        </w:rPr>
        <w:t>lanuojama ūkinė</w:t>
      </w:r>
      <w:r w:rsidR="00AE3D97">
        <w:rPr>
          <w:b/>
          <w:i/>
          <w:color w:val="000000"/>
          <w:szCs w:val="24"/>
        </w:rPr>
        <w:t xml:space="preserve"> veikla </w:t>
      </w:r>
      <w:r>
        <w:rPr>
          <w:b/>
          <w:i/>
          <w:color w:val="000000"/>
          <w:szCs w:val="24"/>
        </w:rPr>
        <w:t>bus vykdoma uždarame pastate</w:t>
      </w:r>
      <w:r w:rsidR="00AE3D97">
        <w:rPr>
          <w:b/>
          <w:i/>
          <w:color w:val="000000"/>
          <w:szCs w:val="24"/>
        </w:rPr>
        <w:t>, o iki artimiausio gyventojo atstumas 700</w:t>
      </w:r>
      <w:r>
        <w:rPr>
          <w:b/>
          <w:i/>
          <w:color w:val="000000"/>
          <w:szCs w:val="24"/>
        </w:rPr>
        <w:t xml:space="preserve"> metrų. Iki artimiausio vandens</w:t>
      </w:r>
      <w:r w:rsidR="00AE3D97">
        <w:rPr>
          <w:b/>
          <w:i/>
          <w:color w:val="000000"/>
          <w:szCs w:val="24"/>
        </w:rPr>
        <w:t xml:space="preserve"> telkinio (upelio</w:t>
      </w:r>
      <w:proofErr w:type="gramStart"/>
      <w:r w:rsidR="00AE3D97">
        <w:rPr>
          <w:b/>
          <w:i/>
          <w:color w:val="000000"/>
          <w:szCs w:val="24"/>
        </w:rPr>
        <w:t>-</w:t>
      </w:r>
      <w:proofErr w:type="gramEnd"/>
      <w:r w:rsidR="00AE3D97">
        <w:rPr>
          <w:b/>
          <w:i/>
          <w:color w:val="000000"/>
          <w:szCs w:val="24"/>
        </w:rPr>
        <w:t xml:space="preserve">griovio) </w:t>
      </w:r>
      <w:proofErr w:type="spellStart"/>
      <w:r w:rsidR="00AE3D97">
        <w:rPr>
          <w:b/>
          <w:i/>
          <w:color w:val="000000"/>
          <w:szCs w:val="24"/>
        </w:rPr>
        <w:t>Kalnorė</w:t>
      </w:r>
      <w:proofErr w:type="spellEnd"/>
      <w:r w:rsidR="00AE3D97">
        <w:rPr>
          <w:b/>
          <w:i/>
          <w:color w:val="000000"/>
          <w:szCs w:val="24"/>
        </w:rPr>
        <w:t xml:space="preserve"> atstumas 476m.</w:t>
      </w:r>
    </w:p>
    <w:p w:rsidR="00404D92" w:rsidRPr="003D5F3B" w:rsidRDefault="00404D92" w:rsidP="003D5F3B">
      <w:pPr>
        <w:ind w:firstLine="567"/>
        <w:jc w:val="both"/>
        <w:rPr>
          <w:b/>
          <w:i/>
          <w:color w:val="000000"/>
          <w:szCs w:val="24"/>
        </w:rPr>
      </w:pPr>
      <w:r w:rsidRPr="00404D92">
        <w:rPr>
          <w:rFonts w:eastAsia="TimesNewRomanPSMT"/>
          <w:b/>
          <w:i/>
          <w:szCs w:val="24"/>
          <w:lang w:eastAsia="lt-LT"/>
        </w:rPr>
        <w:t>Kadangi šinšilų auginimo ir jų ekskrementų tvarkymo skleidžiamo kvapo taršos faktorius</w:t>
      </w:r>
      <w:r w:rsidR="003D5F3B">
        <w:rPr>
          <w:b/>
          <w:i/>
          <w:color w:val="000000"/>
          <w:szCs w:val="24"/>
        </w:rPr>
        <w:t xml:space="preserve"> </w:t>
      </w:r>
      <w:r w:rsidRPr="00404D92">
        <w:rPr>
          <w:rFonts w:eastAsia="TimesNewRomanPSMT"/>
          <w:b/>
          <w:i/>
          <w:szCs w:val="24"/>
          <w:lang w:eastAsia="lt-LT"/>
        </w:rPr>
        <w:t xml:space="preserve">nenustatytas (šinšilų ekskrementai yra sausi, neturi amoniako, suspaudus delne jie </w:t>
      </w:r>
      <w:proofErr w:type="spellStart"/>
      <w:r w:rsidRPr="00404D92">
        <w:rPr>
          <w:rFonts w:eastAsia="TimesNewRomanPSMT"/>
          <w:b/>
          <w:i/>
          <w:szCs w:val="24"/>
          <w:lang w:eastAsia="lt-LT"/>
        </w:rPr>
        <w:t>nesulimpa,ir</w:t>
      </w:r>
      <w:proofErr w:type="spellEnd"/>
      <w:r w:rsidR="003D5F3B">
        <w:rPr>
          <w:b/>
          <w:i/>
          <w:color w:val="000000"/>
          <w:szCs w:val="24"/>
        </w:rPr>
        <w:t xml:space="preserve"> </w:t>
      </w:r>
      <w:r w:rsidRPr="00404D92">
        <w:rPr>
          <w:rFonts w:eastAsia="TimesNewRomanPSMT"/>
          <w:b/>
          <w:i/>
          <w:szCs w:val="24"/>
          <w:lang w:eastAsia="lt-LT"/>
        </w:rPr>
        <w:t>neturi kvapo), kvapai vertinti pagal į aplinkos orą išskiriamą amoniako kiekį, įvertinus amoniako</w:t>
      </w:r>
      <w:r w:rsidR="003D5F3B">
        <w:rPr>
          <w:b/>
          <w:i/>
          <w:color w:val="000000"/>
          <w:szCs w:val="24"/>
        </w:rPr>
        <w:t xml:space="preserve"> </w:t>
      </w:r>
      <w:r w:rsidRPr="00404D92">
        <w:rPr>
          <w:rFonts w:eastAsia="TimesNewRomanPSMT"/>
          <w:b/>
          <w:i/>
          <w:szCs w:val="24"/>
          <w:lang w:eastAsia="lt-LT"/>
        </w:rPr>
        <w:t>kvapo slenkstį. Planuojamos ūkinės veiklos amoniako emisija iš šinšilų laikymo patalpų</w:t>
      </w:r>
      <w:r w:rsidR="003D5F3B">
        <w:rPr>
          <w:b/>
          <w:i/>
          <w:color w:val="000000"/>
          <w:szCs w:val="24"/>
        </w:rPr>
        <w:t xml:space="preserve"> </w:t>
      </w:r>
      <w:r w:rsidRPr="00404D92">
        <w:rPr>
          <w:rFonts w:eastAsia="TimesNewRomanPSMT"/>
          <w:b/>
          <w:i/>
          <w:szCs w:val="24"/>
          <w:lang w:eastAsia="lt-LT"/>
        </w:rPr>
        <w:t xml:space="preserve">apskaičiuojama vadovaujantis </w:t>
      </w:r>
      <w:r w:rsidRPr="00404D92">
        <w:rPr>
          <w:rFonts w:eastAsia="TimesNewRomanPSMT"/>
          <w:b/>
          <w:i/>
          <w:iCs/>
          <w:szCs w:val="24"/>
          <w:lang w:eastAsia="lt-LT"/>
        </w:rPr>
        <w:t xml:space="preserve">EMEP/EEA </w:t>
      </w:r>
      <w:proofErr w:type="spellStart"/>
      <w:r w:rsidRPr="00404D92">
        <w:rPr>
          <w:rFonts w:eastAsia="TimesNewRomanPSMT"/>
          <w:b/>
          <w:i/>
          <w:iCs/>
          <w:szCs w:val="24"/>
          <w:lang w:eastAsia="lt-LT"/>
        </w:rPr>
        <w:t>emission</w:t>
      </w:r>
      <w:proofErr w:type="spellEnd"/>
      <w:r w:rsidRPr="00404D92">
        <w:rPr>
          <w:rFonts w:eastAsia="TimesNewRomanPSMT"/>
          <w:b/>
          <w:i/>
          <w:iCs/>
          <w:szCs w:val="24"/>
          <w:lang w:eastAsia="lt-LT"/>
        </w:rPr>
        <w:t xml:space="preserve"> </w:t>
      </w:r>
      <w:proofErr w:type="spellStart"/>
      <w:r w:rsidRPr="00404D92">
        <w:rPr>
          <w:rFonts w:eastAsia="TimesNewRomanPSMT"/>
          <w:b/>
          <w:i/>
          <w:iCs/>
          <w:szCs w:val="24"/>
          <w:lang w:eastAsia="lt-LT"/>
        </w:rPr>
        <w:t>inventory</w:t>
      </w:r>
      <w:proofErr w:type="spellEnd"/>
      <w:r w:rsidRPr="00404D92">
        <w:rPr>
          <w:rFonts w:eastAsia="TimesNewRomanPSMT"/>
          <w:b/>
          <w:i/>
          <w:iCs/>
          <w:szCs w:val="24"/>
          <w:lang w:eastAsia="lt-LT"/>
        </w:rPr>
        <w:t xml:space="preserve"> </w:t>
      </w:r>
      <w:proofErr w:type="spellStart"/>
      <w:r w:rsidRPr="00404D92">
        <w:rPr>
          <w:rFonts w:eastAsia="TimesNewRomanPSMT"/>
          <w:b/>
          <w:i/>
          <w:iCs/>
          <w:szCs w:val="24"/>
          <w:lang w:eastAsia="lt-LT"/>
        </w:rPr>
        <w:t>guidebook</w:t>
      </w:r>
      <w:proofErr w:type="spellEnd"/>
      <w:r w:rsidRPr="00404D92">
        <w:rPr>
          <w:rFonts w:eastAsia="TimesNewRomanPSMT"/>
          <w:b/>
          <w:i/>
          <w:iCs/>
          <w:szCs w:val="24"/>
          <w:lang w:eastAsia="lt-LT"/>
        </w:rPr>
        <w:t xml:space="preserve">, </w:t>
      </w:r>
      <w:r w:rsidRPr="00404D92">
        <w:rPr>
          <w:rFonts w:eastAsia="TimesNewRomanPSMT"/>
          <w:b/>
          <w:i/>
          <w:szCs w:val="24"/>
          <w:lang w:eastAsia="lt-LT"/>
        </w:rPr>
        <w:t>taip pat pagal</w:t>
      </w:r>
      <w:r w:rsidR="003D5F3B">
        <w:rPr>
          <w:b/>
          <w:i/>
          <w:color w:val="000000"/>
          <w:szCs w:val="24"/>
        </w:rPr>
        <w:t xml:space="preserve"> </w:t>
      </w:r>
      <w:r w:rsidRPr="00404D92">
        <w:rPr>
          <w:rFonts w:eastAsia="TimesNewRomanPSMT"/>
          <w:b/>
          <w:i/>
          <w:szCs w:val="24"/>
          <w:lang w:eastAsia="lt-LT"/>
        </w:rPr>
        <w:t xml:space="preserve">skaičiuotus analogus. </w:t>
      </w:r>
      <w:r w:rsidRPr="00404D92">
        <w:rPr>
          <w:rFonts w:eastAsia="TimesNewRomanPSMT"/>
          <w:b/>
          <w:i/>
          <w:iCs/>
          <w:szCs w:val="24"/>
          <w:lang w:eastAsia="lt-LT"/>
        </w:rPr>
        <w:t xml:space="preserve">2013 </w:t>
      </w:r>
      <w:proofErr w:type="spellStart"/>
      <w:r w:rsidRPr="00404D92">
        <w:rPr>
          <w:rFonts w:eastAsia="TimesNewRomanPSMT"/>
          <w:b/>
          <w:i/>
          <w:iCs/>
          <w:szCs w:val="24"/>
          <w:lang w:eastAsia="lt-LT"/>
        </w:rPr>
        <w:t>update</w:t>
      </w:r>
      <w:proofErr w:type="spellEnd"/>
      <w:r w:rsidRPr="00404D92">
        <w:rPr>
          <w:rFonts w:eastAsia="TimesNewRomanPSMT"/>
          <w:b/>
          <w:i/>
          <w:iCs/>
          <w:szCs w:val="24"/>
          <w:lang w:eastAsia="lt-LT"/>
        </w:rPr>
        <w:t xml:space="preserve"> </w:t>
      </w:r>
      <w:proofErr w:type="spellStart"/>
      <w:r w:rsidRPr="00404D92">
        <w:rPr>
          <w:rFonts w:eastAsia="TimesNewRomanPSMT"/>
          <w:b/>
          <w:i/>
          <w:iCs/>
          <w:szCs w:val="24"/>
          <w:lang w:eastAsia="lt-LT"/>
        </w:rPr>
        <w:t>July</w:t>
      </w:r>
      <w:proofErr w:type="spellEnd"/>
      <w:r w:rsidRPr="00404D92">
        <w:rPr>
          <w:rFonts w:eastAsia="TimesNewRomanPSMT"/>
          <w:b/>
          <w:i/>
          <w:iCs/>
          <w:szCs w:val="24"/>
          <w:lang w:eastAsia="lt-LT"/>
        </w:rPr>
        <w:t xml:space="preserve"> </w:t>
      </w:r>
      <w:r w:rsidRPr="00404D92">
        <w:rPr>
          <w:rFonts w:eastAsia="TimesNewRomanPSMT"/>
          <w:b/>
          <w:i/>
          <w:szCs w:val="24"/>
          <w:lang w:eastAsia="lt-LT"/>
        </w:rPr>
        <w:t>2015 metodika. Amoniako taršos faktorius EFNH3</w:t>
      </w:r>
      <w:r w:rsidR="003D5F3B">
        <w:rPr>
          <w:b/>
          <w:i/>
          <w:color w:val="000000"/>
          <w:szCs w:val="24"/>
        </w:rPr>
        <w:t xml:space="preserve"> </w:t>
      </w:r>
      <w:proofErr w:type="spellStart"/>
      <w:r w:rsidRPr="00404D92">
        <w:rPr>
          <w:rFonts w:eastAsia="TimesNewRomanPSMT"/>
          <w:b/>
          <w:i/>
          <w:szCs w:val="24"/>
          <w:lang w:eastAsia="lt-LT"/>
        </w:rPr>
        <w:t>švelniakailiams</w:t>
      </w:r>
      <w:proofErr w:type="spellEnd"/>
      <w:r w:rsidRPr="00404D92">
        <w:rPr>
          <w:rFonts w:eastAsia="TimesNewRomanPSMT"/>
          <w:b/>
          <w:i/>
          <w:szCs w:val="24"/>
          <w:lang w:eastAsia="lt-LT"/>
        </w:rPr>
        <w:t xml:space="preserve"> gyvūnėliams parenkamas iš metodikos 3.1 </w:t>
      </w:r>
      <w:proofErr w:type="gramStart"/>
      <w:r w:rsidRPr="00404D92">
        <w:rPr>
          <w:rFonts w:eastAsia="TimesNewRomanPSMT"/>
          <w:b/>
          <w:i/>
          <w:szCs w:val="24"/>
          <w:lang w:eastAsia="lt-LT"/>
        </w:rPr>
        <w:t>lentelės</w:t>
      </w:r>
      <w:proofErr w:type="gramEnd"/>
      <w:r w:rsidRPr="00404D92">
        <w:rPr>
          <w:rFonts w:eastAsia="TimesNewRomanPSMT"/>
          <w:b/>
          <w:i/>
          <w:szCs w:val="24"/>
          <w:lang w:eastAsia="lt-LT"/>
        </w:rPr>
        <w:t>. Metinė amoniako emisija</w:t>
      </w:r>
      <w:r w:rsidR="003D5F3B">
        <w:rPr>
          <w:b/>
          <w:i/>
          <w:color w:val="000000"/>
          <w:szCs w:val="24"/>
        </w:rPr>
        <w:t xml:space="preserve"> </w:t>
      </w:r>
      <w:r w:rsidRPr="00404D92">
        <w:rPr>
          <w:rFonts w:eastAsia="TimesNewRomanPSMT"/>
          <w:b/>
          <w:i/>
          <w:szCs w:val="24"/>
          <w:lang w:eastAsia="lt-LT"/>
        </w:rPr>
        <w:t>skaičiuojama pagal formulę:</w:t>
      </w:r>
    </w:p>
    <w:p w:rsidR="00404D92" w:rsidRPr="00404D92" w:rsidRDefault="00404D92" w:rsidP="00404D92">
      <w:pPr>
        <w:autoSpaceDE w:val="0"/>
        <w:autoSpaceDN w:val="0"/>
        <w:adjustRightInd w:val="0"/>
        <w:rPr>
          <w:rFonts w:eastAsia="TimesNewRomanPSMT"/>
          <w:b/>
          <w:i/>
          <w:iCs/>
          <w:szCs w:val="24"/>
          <w:lang w:eastAsia="lt-LT"/>
        </w:rPr>
      </w:pPr>
      <w:proofErr w:type="spellStart"/>
      <w:r w:rsidRPr="00404D92">
        <w:rPr>
          <w:rFonts w:eastAsia="TimesNewRomanPSMT"/>
          <w:b/>
          <w:bCs/>
          <w:i/>
          <w:iCs/>
          <w:szCs w:val="24"/>
          <w:lang w:eastAsia="lt-LT"/>
        </w:rPr>
        <w:t>Epollutant_animal</w:t>
      </w:r>
      <w:proofErr w:type="spellEnd"/>
      <w:r w:rsidRPr="00404D92">
        <w:rPr>
          <w:rFonts w:eastAsia="TimesNewRomanPSMT"/>
          <w:b/>
          <w:bCs/>
          <w:i/>
          <w:iCs/>
          <w:szCs w:val="24"/>
          <w:lang w:eastAsia="lt-LT"/>
        </w:rPr>
        <w:t xml:space="preserve"> </w:t>
      </w:r>
      <w:r w:rsidRPr="00404D92">
        <w:rPr>
          <w:rFonts w:eastAsia="TimesNewRomanPSMT"/>
          <w:b/>
          <w:i/>
          <w:iCs/>
          <w:szCs w:val="24"/>
          <w:lang w:eastAsia="lt-LT"/>
        </w:rPr>
        <w:t xml:space="preserve">= </w:t>
      </w:r>
      <w:proofErr w:type="spellStart"/>
      <w:r w:rsidRPr="00404D92">
        <w:rPr>
          <w:rFonts w:eastAsia="TimesNewRomanPSMT"/>
          <w:b/>
          <w:bCs/>
          <w:i/>
          <w:iCs/>
          <w:szCs w:val="24"/>
          <w:lang w:eastAsia="lt-LT"/>
        </w:rPr>
        <w:t>AAPanimal</w:t>
      </w:r>
      <w:proofErr w:type="spellEnd"/>
      <w:r w:rsidRPr="00404D92">
        <w:rPr>
          <w:rFonts w:eastAsia="TimesNewRomanPSMT"/>
          <w:b/>
          <w:bCs/>
          <w:i/>
          <w:iCs/>
          <w:szCs w:val="24"/>
          <w:lang w:eastAsia="lt-LT"/>
        </w:rPr>
        <w:t xml:space="preserve"> </w:t>
      </w:r>
      <w:r w:rsidRPr="00404D92">
        <w:rPr>
          <w:rFonts w:eastAsia="TimesNewRomanPSMT"/>
          <w:b/>
          <w:i/>
          <w:iCs/>
          <w:szCs w:val="24"/>
          <w:lang w:eastAsia="lt-LT"/>
        </w:rPr>
        <w:t xml:space="preserve">x </w:t>
      </w:r>
      <w:proofErr w:type="spellStart"/>
      <w:r w:rsidRPr="00404D92">
        <w:rPr>
          <w:rFonts w:eastAsia="TimesNewRomanPSMT"/>
          <w:b/>
          <w:bCs/>
          <w:i/>
          <w:iCs/>
          <w:szCs w:val="24"/>
          <w:lang w:eastAsia="lt-LT"/>
        </w:rPr>
        <w:t>EFpollutant_animal</w:t>
      </w:r>
      <w:proofErr w:type="spellEnd"/>
      <w:r w:rsidRPr="00404D92">
        <w:rPr>
          <w:rFonts w:eastAsia="TimesNewRomanPSMT"/>
          <w:b/>
          <w:bCs/>
          <w:i/>
          <w:iCs/>
          <w:szCs w:val="24"/>
          <w:lang w:eastAsia="lt-LT"/>
        </w:rPr>
        <w:t xml:space="preserve"> </w:t>
      </w:r>
      <w:r w:rsidRPr="00404D92">
        <w:rPr>
          <w:rFonts w:eastAsia="TimesNewRomanPSMT"/>
          <w:b/>
          <w:i/>
          <w:iCs/>
          <w:szCs w:val="24"/>
          <w:lang w:eastAsia="lt-LT"/>
        </w:rPr>
        <w:t xml:space="preserve">x </w:t>
      </w:r>
      <w:r w:rsidRPr="00404D92">
        <w:rPr>
          <w:rFonts w:eastAsia="TimesNewRomanPSMT"/>
          <w:b/>
          <w:bCs/>
          <w:i/>
          <w:iCs/>
          <w:szCs w:val="24"/>
          <w:lang w:eastAsia="lt-LT"/>
        </w:rPr>
        <w:t xml:space="preserve">1000 </w:t>
      </w:r>
      <w:r w:rsidRPr="00404D92">
        <w:rPr>
          <w:rFonts w:eastAsia="TimesNewRomanPSMT"/>
          <w:b/>
          <w:i/>
          <w:iCs/>
          <w:szCs w:val="24"/>
          <w:lang w:eastAsia="lt-LT"/>
        </w:rPr>
        <w:t>[t/metus]</w:t>
      </w:r>
    </w:p>
    <w:p w:rsidR="00404D92" w:rsidRPr="00404D92" w:rsidRDefault="00404D92" w:rsidP="00404D92">
      <w:pPr>
        <w:autoSpaceDE w:val="0"/>
        <w:autoSpaceDN w:val="0"/>
        <w:adjustRightInd w:val="0"/>
        <w:rPr>
          <w:rFonts w:eastAsia="TimesNewRomanPSMT"/>
          <w:b/>
          <w:i/>
          <w:szCs w:val="24"/>
          <w:lang w:eastAsia="lt-LT"/>
        </w:rPr>
      </w:pPr>
      <w:proofErr w:type="spellStart"/>
      <w:r w:rsidRPr="00404D92">
        <w:rPr>
          <w:rFonts w:eastAsia="TimesNewRomanPSMT"/>
          <w:b/>
          <w:bCs/>
          <w:i/>
          <w:iCs/>
          <w:szCs w:val="24"/>
          <w:lang w:eastAsia="lt-LT"/>
        </w:rPr>
        <w:t>AAPanimal</w:t>
      </w:r>
      <w:proofErr w:type="spellEnd"/>
      <w:r w:rsidRPr="00404D92">
        <w:rPr>
          <w:rFonts w:eastAsia="TimesNewRomanPSMT"/>
          <w:b/>
          <w:bCs/>
          <w:i/>
          <w:iCs/>
          <w:szCs w:val="24"/>
          <w:lang w:eastAsia="lt-LT"/>
        </w:rPr>
        <w:t xml:space="preserve"> </w:t>
      </w:r>
      <w:r w:rsidRPr="00404D92">
        <w:rPr>
          <w:rFonts w:eastAsia="TimesNewRomanPSMT"/>
          <w:b/>
          <w:i/>
          <w:iCs/>
          <w:szCs w:val="24"/>
          <w:lang w:eastAsia="lt-LT"/>
        </w:rPr>
        <w:t xml:space="preserve">– </w:t>
      </w:r>
      <w:r w:rsidRPr="00404D92">
        <w:rPr>
          <w:rFonts w:eastAsia="TimesNewRomanPSMT"/>
          <w:b/>
          <w:i/>
          <w:szCs w:val="24"/>
          <w:lang w:eastAsia="lt-LT"/>
        </w:rPr>
        <w:t xml:space="preserve">bendras vidutinis metinis gyvūnėlių laikymo skaičius, </w:t>
      </w:r>
      <w:proofErr w:type="spellStart"/>
      <w:r w:rsidRPr="00404D92">
        <w:rPr>
          <w:rFonts w:eastAsia="TimesNewRomanPSMT"/>
          <w:b/>
          <w:i/>
          <w:szCs w:val="24"/>
          <w:lang w:eastAsia="lt-LT"/>
        </w:rPr>
        <w:t>vnt</w:t>
      </w:r>
      <w:proofErr w:type="spellEnd"/>
      <w:r w:rsidRPr="00404D92">
        <w:rPr>
          <w:rFonts w:eastAsia="TimesNewRomanPSMT"/>
          <w:b/>
          <w:i/>
          <w:szCs w:val="24"/>
          <w:lang w:eastAsia="lt-LT"/>
        </w:rPr>
        <w:t>;</w:t>
      </w:r>
    </w:p>
    <w:p w:rsidR="00404D92" w:rsidRPr="00404D92" w:rsidRDefault="00404D92" w:rsidP="00404D92">
      <w:pPr>
        <w:autoSpaceDE w:val="0"/>
        <w:autoSpaceDN w:val="0"/>
        <w:adjustRightInd w:val="0"/>
        <w:rPr>
          <w:rFonts w:eastAsia="TimesNewRomanPSMT"/>
          <w:b/>
          <w:i/>
          <w:iCs/>
          <w:szCs w:val="24"/>
          <w:lang w:eastAsia="lt-LT"/>
        </w:rPr>
      </w:pPr>
      <w:proofErr w:type="spellStart"/>
      <w:r w:rsidRPr="00404D92">
        <w:rPr>
          <w:rFonts w:eastAsia="TimesNewRomanPSMT"/>
          <w:b/>
          <w:bCs/>
          <w:i/>
          <w:iCs/>
          <w:szCs w:val="24"/>
          <w:lang w:eastAsia="lt-LT"/>
        </w:rPr>
        <w:t>TFpollutant_animal</w:t>
      </w:r>
      <w:proofErr w:type="spellEnd"/>
      <w:r w:rsidRPr="00404D92">
        <w:rPr>
          <w:rFonts w:eastAsia="TimesNewRomanPSMT"/>
          <w:b/>
          <w:bCs/>
          <w:i/>
          <w:iCs/>
          <w:szCs w:val="24"/>
          <w:lang w:eastAsia="lt-LT"/>
        </w:rPr>
        <w:t xml:space="preserve"> </w:t>
      </w:r>
      <w:r w:rsidRPr="00404D92">
        <w:rPr>
          <w:rFonts w:eastAsia="TimesNewRomanPSMT"/>
          <w:b/>
          <w:i/>
          <w:iCs/>
          <w:szCs w:val="24"/>
          <w:lang w:eastAsia="lt-LT"/>
        </w:rPr>
        <w:t xml:space="preserve">– </w:t>
      </w:r>
      <w:r w:rsidRPr="00404D92">
        <w:rPr>
          <w:rFonts w:eastAsia="TimesNewRomanPSMT"/>
          <w:b/>
          <w:i/>
          <w:szCs w:val="24"/>
          <w:lang w:eastAsia="lt-LT"/>
        </w:rPr>
        <w:t>vidutinis metinis taršos faktorius vienam gyvūnėliui, kg/gyvūnui/metus</w:t>
      </w:r>
      <w:r w:rsidRPr="00404D92">
        <w:rPr>
          <w:rFonts w:eastAsia="TimesNewRomanPSMT"/>
          <w:b/>
          <w:i/>
          <w:iCs/>
          <w:szCs w:val="24"/>
          <w:lang w:eastAsia="lt-LT"/>
        </w:rPr>
        <w:t>.</w:t>
      </w:r>
    </w:p>
    <w:p w:rsidR="00404D92" w:rsidRPr="00404D92" w:rsidRDefault="00404D92" w:rsidP="00404D92">
      <w:pPr>
        <w:autoSpaceDE w:val="0"/>
        <w:autoSpaceDN w:val="0"/>
        <w:adjustRightInd w:val="0"/>
        <w:rPr>
          <w:rFonts w:eastAsia="TimesNewRomanPSMT"/>
          <w:b/>
          <w:i/>
          <w:szCs w:val="24"/>
          <w:lang w:eastAsia="lt-LT"/>
        </w:rPr>
      </w:pPr>
      <w:r w:rsidRPr="00404D92">
        <w:rPr>
          <w:rFonts w:eastAsia="TimesNewRomanPSMT"/>
          <w:b/>
          <w:i/>
          <w:szCs w:val="24"/>
          <w:lang w:eastAsia="lt-LT"/>
        </w:rPr>
        <w:t>Skaičiavimo rezultatai ir naudotas taršos faktorius EFNH3 pateiktas 1 lentelėje.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2"/>
        <w:gridCol w:w="1642"/>
        <w:gridCol w:w="1642"/>
        <w:gridCol w:w="1642"/>
        <w:gridCol w:w="1643"/>
        <w:gridCol w:w="1643"/>
      </w:tblGrid>
      <w:tr w:rsidR="001945FE" w:rsidRPr="001945FE" w:rsidTr="001945FE">
        <w:tc>
          <w:tcPr>
            <w:tcW w:w="1642" w:type="dxa"/>
          </w:tcPr>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Taršos</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šaltinio</w:t>
            </w:r>
          </w:p>
          <w:p w:rsidR="003D5F3B" w:rsidRPr="001945FE" w:rsidRDefault="003D5F3B" w:rsidP="001945FE">
            <w:pPr>
              <w:jc w:val="both"/>
              <w:rPr>
                <w:rFonts w:eastAsia="TimesNewRomanPS-BoldMT"/>
                <w:b/>
                <w:bCs/>
                <w:i/>
                <w:sz w:val="20"/>
                <w:lang w:eastAsia="lt-LT"/>
              </w:rPr>
            </w:pPr>
            <w:r w:rsidRPr="001945FE">
              <w:rPr>
                <w:rFonts w:eastAsia="TimesNewRomanPSMT"/>
                <w:b/>
                <w:sz w:val="20"/>
                <w:lang w:eastAsia="lt-LT"/>
              </w:rPr>
              <w:t>Nr.</w:t>
            </w:r>
          </w:p>
        </w:tc>
        <w:tc>
          <w:tcPr>
            <w:tcW w:w="1642" w:type="dxa"/>
          </w:tcPr>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Gyvūnų</w:t>
            </w:r>
          </w:p>
          <w:p w:rsidR="003D5F3B" w:rsidRPr="001945FE" w:rsidRDefault="003D5F3B" w:rsidP="001945FE">
            <w:pPr>
              <w:jc w:val="both"/>
              <w:rPr>
                <w:rFonts w:eastAsia="TimesNewRomanPS-BoldMT"/>
                <w:b/>
                <w:bCs/>
                <w:i/>
                <w:sz w:val="20"/>
                <w:lang w:eastAsia="lt-LT"/>
              </w:rPr>
            </w:pPr>
            <w:r w:rsidRPr="001945FE">
              <w:rPr>
                <w:rFonts w:eastAsia="TimesNewRomanPSMT"/>
                <w:b/>
                <w:sz w:val="20"/>
                <w:lang w:eastAsia="lt-LT"/>
              </w:rPr>
              <w:t>grupė</w:t>
            </w:r>
          </w:p>
        </w:tc>
        <w:tc>
          <w:tcPr>
            <w:tcW w:w="1642" w:type="dxa"/>
          </w:tcPr>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Gyvulių</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skaičius,</w:t>
            </w:r>
          </w:p>
          <w:p w:rsidR="003D5F3B" w:rsidRPr="001945FE" w:rsidRDefault="003D5F3B" w:rsidP="001945FE">
            <w:pPr>
              <w:jc w:val="both"/>
              <w:rPr>
                <w:rFonts w:eastAsia="TimesNewRomanPS-BoldMT"/>
                <w:b/>
                <w:bCs/>
                <w:i/>
                <w:sz w:val="20"/>
                <w:lang w:eastAsia="lt-LT"/>
              </w:rPr>
            </w:pPr>
            <w:r w:rsidRPr="001945FE">
              <w:rPr>
                <w:rFonts w:eastAsia="TimesNewRomanPSMT"/>
                <w:b/>
                <w:sz w:val="20"/>
                <w:lang w:eastAsia="lt-LT"/>
              </w:rPr>
              <w:t>vnt.</w:t>
            </w:r>
          </w:p>
        </w:tc>
        <w:tc>
          <w:tcPr>
            <w:tcW w:w="1642" w:type="dxa"/>
          </w:tcPr>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Taršos emisijos</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faktorius</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EFNH3,</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kg/gyvūnui/</w:t>
            </w:r>
            <w:proofErr w:type="spellStart"/>
            <w:r w:rsidRPr="001945FE">
              <w:rPr>
                <w:rFonts w:eastAsia="TimesNewRomanPSMT"/>
                <w:b/>
                <w:sz w:val="20"/>
                <w:lang w:eastAsia="lt-LT"/>
              </w:rPr>
              <w:t>met</w:t>
            </w:r>
            <w:proofErr w:type="spellEnd"/>
          </w:p>
          <w:p w:rsidR="003D5F3B" w:rsidRPr="001945FE" w:rsidRDefault="003D5F3B" w:rsidP="001945FE">
            <w:pPr>
              <w:jc w:val="both"/>
              <w:rPr>
                <w:rFonts w:eastAsia="TimesNewRomanPS-BoldMT"/>
                <w:b/>
                <w:bCs/>
                <w:i/>
                <w:sz w:val="20"/>
                <w:lang w:eastAsia="lt-LT"/>
              </w:rPr>
            </w:pPr>
            <w:proofErr w:type="spellStart"/>
            <w:r w:rsidRPr="001945FE">
              <w:rPr>
                <w:rFonts w:eastAsia="TimesNewRomanPSMT"/>
                <w:b/>
                <w:sz w:val="20"/>
                <w:lang w:eastAsia="lt-LT"/>
              </w:rPr>
              <w:t>us</w:t>
            </w:r>
            <w:proofErr w:type="spellEnd"/>
          </w:p>
        </w:tc>
        <w:tc>
          <w:tcPr>
            <w:tcW w:w="1643" w:type="dxa"/>
          </w:tcPr>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Metinis</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išmetamo</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į aplinkos orą</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NH3 kiekis,</w:t>
            </w:r>
          </w:p>
          <w:p w:rsidR="003D5F3B" w:rsidRPr="001945FE" w:rsidRDefault="003D5F3B" w:rsidP="001945FE">
            <w:pPr>
              <w:jc w:val="both"/>
              <w:rPr>
                <w:rFonts w:eastAsia="TimesNewRomanPS-BoldMT"/>
                <w:b/>
                <w:bCs/>
                <w:i/>
                <w:sz w:val="20"/>
                <w:lang w:eastAsia="lt-LT"/>
              </w:rPr>
            </w:pPr>
            <w:r w:rsidRPr="001945FE">
              <w:rPr>
                <w:rFonts w:eastAsia="TimesNewRomanPSMT"/>
                <w:b/>
                <w:sz w:val="20"/>
                <w:lang w:eastAsia="lt-LT"/>
              </w:rPr>
              <w:t>t/metus</w:t>
            </w:r>
          </w:p>
        </w:tc>
        <w:tc>
          <w:tcPr>
            <w:tcW w:w="1643" w:type="dxa"/>
          </w:tcPr>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Momentinis</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išmetamo</w:t>
            </w:r>
          </w:p>
          <w:p w:rsidR="003D5F3B" w:rsidRPr="001945FE" w:rsidRDefault="003D5F3B" w:rsidP="001945FE">
            <w:pPr>
              <w:autoSpaceDE w:val="0"/>
              <w:autoSpaceDN w:val="0"/>
              <w:adjustRightInd w:val="0"/>
              <w:rPr>
                <w:rFonts w:eastAsia="TimesNewRomanPSMT"/>
                <w:b/>
                <w:sz w:val="20"/>
                <w:lang w:eastAsia="lt-LT"/>
              </w:rPr>
            </w:pPr>
            <w:r w:rsidRPr="001945FE">
              <w:rPr>
                <w:rFonts w:eastAsia="TimesNewRomanPSMT"/>
                <w:b/>
                <w:sz w:val="20"/>
                <w:lang w:eastAsia="lt-LT"/>
              </w:rPr>
              <w:t>į aplinkos orą</w:t>
            </w:r>
          </w:p>
          <w:p w:rsidR="003D5F3B" w:rsidRPr="001945FE" w:rsidRDefault="003D5F3B" w:rsidP="001945FE">
            <w:pPr>
              <w:jc w:val="both"/>
              <w:rPr>
                <w:rFonts w:eastAsia="TimesNewRomanPS-BoldMT"/>
                <w:b/>
                <w:bCs/>
                <w:i/>
                <w:sz w:val="20"/>
                <w:lang w:eastAsia="lt-LT"/>
              </w:rPr>
            </w:pPr>
            <w:r w:rsidRPr="001945FE">
              <w:rPr>
                <w:rFonts w:eastAsia="TimesNewRomanPSMT"/>
                <w:b/>
                <w:sz w:val="20"/>
                <w:lang w:eastAsia="lt-LT"/>
              </w:rPr>
              <w:t>NH3 kiekis, g/s</w:t>
            </w:r>
          </w:p>
        </w:tc>
      </w:tr>
      <w:tr w:rsidR="001945FE" w:rsidRPr="001945FE" w:rsidTr="001945FE">
        <w:tc>
          <w:tcPr>
            <w:tcW w:w="1642" w:type="dxa"/>
          </w:tcPr>
          <w:p w:rsidR="003D5F3B" w:rsidRPr="001945FE" w:rsidRDefault="003D5F3B" w:rsidP="001945FE">
            <w:pPr>
              <w:jc w:val="both"/>
              <w:rPr>
                <w:rFonts w:eastAsia="TimesNewRomanPS-BoldMT"/>
                <w:b/>
                <w:bCs/>
                <w:i/>
                <w:sz w:val="20"/>
                <w:lang w:eastAsia="lt-LT"/>
              </w:rPr>
            </w:pPr>
            <w:r w:rsidRPr="001945FE">
              <w:rPr>
                <w:rFonts w:eastAsia="TimesNewRomanPS-BoldMT"/>
                <w:b/>
                <w:bCs/>
                <w:i/>
                <w:sz w:val="20"/>
                <w:lang w:eastAsia="lt-LT"/>
              </w:rPr>
              <w:t>1</w:t>
            </w:r>
          </w:p>
        </w:tc>
        <w:tc>
          <w:tcPr>
            <w:tcW w:w="1642" w:type="dxa"/>
          </w:tcPr>
          <w:p w:rsidR="003D5F3B" w:rsidRPr="001945FE" w:rsidRDefault="003D5F3B" w:rsidP="001945FE">
            <w:pPr>
              <w:autoSpaceDE w:val="0"/>
              <w:autoSpaceDN w:val="0"/>
              <w:adjustRightInd w:val="0"/>
              <w:rPr>
                <w:rFonts w:eastAsia="TimesNewRomanPSMT"/>
                <w:b/>
                <w:sz w:val="20"/>
                <w:lang w:eastAsia="lt-LT"/>
              </w:rPr>
            </w:pPr>
            <w:proofErr w:type="spellStart"/>
            <w:r w:rsidRPr="001945FE">
              <w:rPr>
                <w:rFonts w:eastAsia="TimesNewRomanPSMT"/>
                <w:b/>
                <w:sz w:val="20"/>
                <w:lang w:eastAsia="lt-LT"/>
              </w:rPr>
              <w:t>Švelniakailiai</w:t>
            </w:r>
            <w:proofErr w:type="spellEnd"/>
          </w:p>
          <w:p w:rsidR="003D5F3B" w:rsidRPr="001945FE" w:rsidRDefault="003D5F3B" w:rsidP="001945FE">
            <w:pPr>
              <w:jc w:val="both"/>
              <w:rPr>
                <w:rFonts w:eastAsia="TimesNewRomanPS-BoldMT"/>
                <w:b/>
                <w:bCs/>
                <w:i/>
                <w:sz w:val="20"/>
                <w:lang w:eastAsia="lt-LT"/>
              </w:rPr>
            </w:pPr>
            <w:r w:rsidRPr="001945FE">
              <w:rPr>
                <w:rFonts w:eastAsia="TimesNewRomanPSMT"/>
                <w:b/>
                <w:sz w:val="20"/>
                <w:lang w:eastAsia="lt-LT"/>
              </w:rPr>
              <w:t>žvėreliai</w:t>
            </w:r>
          </w:p>
        </w:tc>
        <w:tc>
          <w:tcPr>
            <w:tcW w:w="1642" w:type="dxa"/>
          </w:tcPr>
          <w:p w:rsidR="003D5F3B" w:rsidRPr="001945FE" w:rsidRDefault="003D5F3B" w:rsidP="001945FE">
            <w:pPr>
              <w:jc w:val="both"/>
              <w:rPr>
                <w:rFonts w:eastAsia="TimesNewRomanPS-BoldMT"/>
                <w:b/>
                <w:bCs/>
                <w:i/>
                <w:sz w:val="20"/>
                <w:lang w:eastAsia="lt-LT"/>
              </w:rPr>
            </w:pPr>
            <w:r w:rsidRPr="001945FE">
              <w:rPr>
                <w:rFonts w:eastAsia="TimesNewRomanPS-BoldMT"/>
                <w:b/>
                <w:bCs/>
                <w:i/>
                <w:sz w:val="20"/>
                <w:lang w:eastAsia="lt-LT"/>
              </w:rPr>
              <w:t>1250</w:t>
            </w:r>
          </w:p>
        </w:tc>
        <w:tc>
          <w:tcPr>
            <w:tcW w:w="1642" w:type="dxa"/>
          </w:tcPr>
          <w:p w:rsidR="003D5F3B" w:rsidRPr="001945FE" w:rsidRDefault="003D5F3B" w:rsidP="001945FE">
            <w:pPr>
              <w:jc w:val="both"/>
              <w:rPr>
                <w:rFonts w:eastAsia="TimesNewRomanPS-BoldMT"/>
                <w:b/>
                <w:bCs/>
                <w:i/>
                <w:sz w:val="20"/>
                <w:lang w:eastAsia="lt-LT"/>
              </w:rPr>
            </w:pPr>
            <w:r w:rsidRPr="001945FE">
              <w:rPr>
                <w:rFonts w:eastAsia="TimesNewRomanPS-BoldMT"/>
                <w:b/>
                <w:bCs/>
                <w:i/>
                <w:sz w:val="20"/>
                <w:lang w:eastAsia="lt-LT"/>
              </w:rPr>
              <w:t>0,02</w:t>
            </w:r>
          </w:p>
        </w:tc>
        <w:tc>
          <w:tcPr>
            <w:tcW w:w="1643" w:type="dxa"/>
          </w:tcPr>
          <w:p w:rsidR="003D5F3B" w:rsidRPr="001945FE" w:rsidRDefault="003D5F3B" w:rsidP="001945FE">
            <w:pPr>
              <w:jc w:val="both"/>
              <w:rPr>
                <w:rFonts w:eastAsia="TimesNewRomanPS-BoldMT"/>
                <w:b/>
                <w:bCs/>
                <w:i/>
                <w:sz w:val="20"/>
                <w:lang w:eastAsia="lt-LT"/>
              </w:rPr>
            </w:pPr>
            <w:r w:rsidRPr="001945FE">
              <w:rPr>
                <w:rFonts w:eastAsia="TimesNewRomanPS-BoldMT"/>
                <w:b/>
                <w:bCs/>
                <w:i/>
                <w:sz w:val="20"/>
                <w:lang w:eastAsia="lt-LT"/>
              </w:rPr>
              <w:t>0,0250</w:t>
            </w:r>
          </w:p>
        </w:tc>
        <w:tc>
          <w:tcPr>
            <w:tcW w:w="1643" w:type="dxa"/>
          </w:tcPr>
          <w:p w:rsidR="003D5F3B" w:rsidRPr="001945FE" w:rsidRDefault="003D5F3B" w:rsidP="001945FE">
            <w:pPr>
              <w:jc w:val="both"/>
              <w:rPr>
                <w:rFonts w:eastAsia="TimesNewRomanPS-BoldMT"/>
                <w:b/>
                <w:bCs/>
                <w:i/>
                <w:sz w:val="20"/>
                <w:lang w:eastAsia="lt-LT"/>
              </w:rPr>
            </w:pPr>
            <w:r w:rsidRPr="001945FE">
              <w:rPr>
                <w:rFonts w:eastAsia="TimesNewRomanPS-BoldMT"/>
                <w:b/>
                <w:bCs/>
                <w:i/>
                <w:sz w:val="20"/>
                <w:lang w:eastAsia="lt-LT"/>
              </w:rPr>
              <w:t>0,0003</w:t>
            </w:r>
          </w:p>
        </w:tc>
      </w:tr>
    </w:tbl>
    <w:p w:rsidR="003D5F3B" w:rsidRPr="003D5F3B" w:rsidRDefault="003D5F3B" w:rsidP="003D4968">
      <w:pPr>
        <w:autoSpaceDE w:val="0"/>
        <w:autoSpaceDN w:val="0"/>
        <w:adjustRightInd w:val="0"/>
        <w:ind w:firstLine="737"/>
        <w:jc w:val="both"/>
        <w:rPr>
          <w:rFonts w:eastAsia="TimesNewRomanPSMT"/>
          <w:b/>
          <w:i/>
          <w:szCs w:val="24"/>
          <w:lang w:eastAsia="lt-LT"/>
        </w:rPr>
      </w:pPr>
      <w:r w:rsidRPr="003D5F3B">
        <w:rPr>
          <w:rFonts w:eastAsia="TimesNewRomanPSMT"/>
          <w:b/>
          <w:i/>
          <w:szCs w:val="24"/>
          <w:lang w:eastAsia="lt-LT"/>
        </w:rPr>
        <w:t>Kvapų koncentracija skaičiuojama 1,5 m aukštyje (vidutinis aukštis, kuriame uodžia ž</w:t>
      </w:r>
      <w:r>
        <w:rPr>
          <w:rFonts w:eastAsia="TimesNewRomanPSMT"/>
          <w:b/>
          <w:i/>
          <w:szCs w:val="24"/>
          <w:lang w:eastAsia="lt-LT"/>
        </w:rPr>
        <w:t xml:space="preserve">mogus), </w:t>
      </w:r>
      <w:r w:rsidRPr="003D5F3B">
        <w:rPr>
          <w:rFonts w:eastAsia="TimesNewRomanPSMT"/>
          <w:b/>
          <w:i/>
          <w:szCs w:val="24"/>
          <w:lang w:eastAsia="lt-LT"/>
        </w:rPr>
        <w:t xml:space="preserve">skaičiuojama 1 valandos kvapo koncentracijos pasiskirstymas, pritaikant 98,0 </w:t>
      </w:r>
      <w:proofErr w:type="spellStart"/>
      <w:r w:rsidRPr="003D5F3B">
        <w:rPr>
          <w:rFonts w:eastAsia="TimesNewRomanPSMT"/>
          <w:b/>
          <w:i/>
          <w:szCs w:val="24"/>
          <w:lang w:eastAsia="lt-LT"/>
        </w:rPr>
        <w:t>procentilį</w:t>
      </w:r>
      <w:proofErr w:type="spellEnd"/>
      <w:r>
        <w:rPr>
          <w:rFonts w:eastAsia="TimesNewRomanPSMT"/>
          <w:b/>
          <w:i/>
          <w:szCs w:val="24"/>
          <w:lang w:eastAsia="lt-LT"/>
        </w:rPr>
        <w:t xml:space="preserve">. Gauti </w:t>
      </w:r>
      <w:r w:rsidRPr="003D5F3B">
        <w:rPr>
          <w:rFonts w:eastAsia="TimesNewRomanPSMT"/>
          <w:b/>
          <w:i/>
          <w:szCs w:val="24"/>
          <w:lang w:eastAsia="lt-LT"/>
        </w:rPr>
        <w:t xml:space="preserve">rezultatai lyginami su HN 121:2010 nurodyta kvapo koncentracijos ribine verte </w:t>
      </w:r>
    </w:p>
    <w:p w:rsidR="003D5F3B" w:rsidRPr="003D5F3B" w:rsidRDefault="003D5F3B" w:rsidP="003D4968">
      <w:pPr>
        <w:autoSpaceDE w:val="0"/>
        <w:autoSpaceDN w:val="0"/>
        <w:adjustRightInd w:val="0"/>
        <w:jc w:val="both"/>
        <w:rPr>
          <w:rFonts w:eastAsia="TimesNewRomanPSMT"/>
          <w:b/>
          <w:i/>
          <w:szCs w:val="24"/>
          <w:lang w:eastAsia="lt-LT"/>
        </w:rPr>
      </w:pPr>
      <w:r w:rsidRPr="003D5F3B">
        <w:rPr>
          <w:rFonts w:eastAsia="TimesNewRomanPSMT"/>
          <w:b/>
          <w:i/>
          <w:szCs w:val="24"/>
          <w:lang w:eastAsia="lt-LT"/>
        </w:rPr>
        <w:t xml:space="preserve">8OUE/m3, </w:t>
      </w:r>
      <w:proofErr w:type="spellStart"/>
      <w:r w:rsidRPr="003D5F3B">
        <w:rPr>
          <w:rFonts w:eastAsia="TimesNewRomanPSMT"/>
          <w:b/>
          <w:i/>
          <w:szCs w:val="24"/>
          <w:lang w:eastAsia="lt-LT"/>
        </w:rPr>
        <w:t>t.y</w:t>
      </w:r>
      <w:proofErr w:type="spellEnd"/>
      <w:r w:rsidRPr="003D5F3B">
        <w:rPr>
          <w:rFonts w:eastAsia="TimesNewRomanPSMT"/>
          <w:b/>
          <w:i/>
          <w:szCs w:val="24"/>
          <w:lang w:eastAsia="lt-LT"/>
        </w:rPr>
        <w:t xml:space="preserve"> 8 europiniai kvapo vienetai (8 </w:t>
      </w:r>
      <w:proofErr w:type="gramStart"/>
      <w:r w:rsidRPr="003D5F3B">
        <w:rPr>
          <w:rFonts w:eastAsia="TimesNewRomanPSMT"/>
          <w:b/>
          <w:i/>
          <w:szCs w:val="24"/>
          <w:lang w:eastAsia="lt-LT"/>
        </w:rPr>
        <w:t>OUE/m3 )</w:t>
      </w:r>
      <w:proofErr w:type="gramEnd"/>
      <w:r w:rsidRPr="003D5F3B">
        <w:rPr>
          <w:rFonts w:eastAsia="TimesNewRomanPSMT"/>
          <w:b/>
          <w:i/>
          <w:szCs w:val="24"/>
          <w:lang w:eastAsia="lt-LT"/>
        </w:rPr>
        <w:t>. Remiantis laboratoriniais tyrimais kvapus</w:t>
      </w:r>
      <w:r w:rsidR="003D4968">
        <w:rPr>
          <w:rFonts w:eastAsia="TimesNewRomanPSMT"/>
          <w:b/>
          <w:i/>
          <w:szCs w:val="24"/>
          <w:lang w:eastAsia="lt-LT"/>
        </w:rPr>
        <w:t xml:space="preserve"> </w:t>
      </w:r>
      <w:r w:rsidRPr="003D5F3B">
        <w:rPr>
          <w:rFonts w:eastAsia="TimesNewRomanPSMT"/>
          <w:b/>
          <w:i/>
          <w:szCs w:val="24"/>
          <w:lang w:eastAsia="lt-LT"/>
        </w:rPr>
        <w:t>pagal intensyvumą galima suskirstyti (</w:t>
      </w:r>
      <w:proofErr w:type="spellStart"/>
      <w:r w:rsidRPr="003D5F3B">
        <w:rPr>
          <w:rFonts w:eastAsia="TimesNewRomanPSMT"/>
          <w:b/>
          <w:i/>
          <w:szCs w:val="24"/>
          <w:lang w:eastAsia="lt-LT"/>
        </w:rPr>
        <w:t>Van</w:t>
      </w:r>
      <w:proofErr w:type="spellEnd"/>
      <w:r w:rsidRPr="003D5F3B">
        <w:rPr>
          <w:rFonts w:eastAsia="TimesNewRomanPSMT"/>
          <w:b/>
          <w:i/>
          <w:szCs w:val="24"/>
          <w:lang w:eastAsia="lt-LT"/>
        </w:rPr>
        <w:t xml:space="preserve"> </w:t>
      </w:r>
      <w:proofErr w:type="spellStart"/>
      <w:r w:rsidRPr="003D5F3B">
        <w:rPr>
          <w:rFonts w:eastAsia="TimesNewRomanPSMT"/>
          <w:b/>
          <w:i/>
          <w:szCs w:val="24"/>
          <w:lang w:eastAsia="lt-LT"/>
        </w:rPr>
        <w:t>Harreveld</w:t>
      </w:r>
      <w:proofErr w:type="spellEnd"/>
      <w:r w:rsidRPr="003D5F3B">
        <w:rPr>
          <w:rFonts w:eastAsia="TimesNewRomanPSMT"/>
          <w:b/>
          <w:i/>
          <w:szCs w:val="24"/>
          <w:lang w:eastAsia="lt-LT"/>
        </w:rPr>
        <w:t xml:space="preserve"> et al. 2001):</w:t>
      </w:r>
    </w:p>
    <w:p w:rsidR="003D5F3B" w:rsidRPr="003D5F3B" w:rsidRDefault="003D5F3B" w:rsidP="003D4968">
      <w:pPr>
        <w:autoSpaceDE w:val="0"/>
        <w:autoSpaceDN w:val="0"/>
        <w:adjustRightInd w:val="0"/>
        <w:jc w:val="both"/>
        <w:rPr>
          <w:rFonts w:eastAsia="TimesNewRomanPSMT"/>
          <w:b/>
          <w:i/>
          <w:szCs w:val="24"/>
          <w:lang w:eastAsia="lt-LT"/>
        </w:rPr>
      </w:pPr>
      <w:r w:rsidRPr="003D5F3B">
        <w:rPr>
          <w:rFonts w:eastAsia="TimesNewRomanPSMT"/>
          <w:b/>
          <w:i/>
          <w:szCs w:val="24"/>
          <w:lang w:eastAsia="lt-LT"/>
        </w:rPr>
        <w:t>• 1 OUE/m3 yra kvapo nustatymo riba;</w:t>
      </w:r>
    </w:p>
    <w:p w:rsidR="003D5F3B" w:rsidRPr="003D5F3B" w:rsidRDefault="003D5F3B" w:rsidP="003D4968">
      <w:pPr>
        <w:autoSpaceDE w:val="0"/>
        <w:autoSpaceDN w:val="0"/>
        <w:adjustRightInd w:val="0"/>
        <w:jc w:val="both"/>
        <w:rPr>
          <w:rFonts w:eastAsia="TimesNewRomanPSMT"/>
          <w:b/>
          <w:i/>
          <w:szCs w:val="24"/>
          <w:lang w:eastAsia="lt-LT"/>
        </w:rPr>
      </w:pPr>
      <w:r w:rsidRPr="003D5F3B">
        <w:rPr>
          <w:rFonts w:eastAsia="TimesNewRomanPSMT"/>
          <w:b/>
          <w:i/>
          <w:szCs w:val="24"/>
          <w:lang w:eastAsia="lt-LT"/>
        </w:rPr>
        <w:t>• 5 OUE/m3 yra silpnas kvapas;</w:t>
      </w:r>
    </w:p>
    <w:p w:rsidR="003D5F3B" w:rsidRPr="003D5F3B" w:rsidRDefault="003D5F3B" w:rsidP="003D4968">
      <w:pPr>
        <w:autoSpaceDE w:val="0"/>
        <w:autoSpaceDN w:val="0"/>
        <w:adjustRightInd w:val="0"/>
        <w:jc w:val="both"/>
        <w:rPr>
          <w:rFonts w:eastAsia="TimesNewRomanPSMT"/>
          <w:b/>
          <w:i/>
          <w:szCs w:val="24"/>
          <w:lang w:eastAsia="lt-LT"/>
        </w:rPr>
      </w:pPr>
      <w:r w:rsidRPr="003D5F3B">
        <w:rPr>
          <w:rFonts w:eastAsia="TimesNewRomanPSMT"/>
          <w:b/>
          <w:i/>
          <w:szCs w:val="24"/>
          <w:lang w:eastAsia="lt-LT"/>
        </w:rPr>
        <w:t>• 10 OUE/m3 yra ryškus kvapas.</w:t>
      </w:r>
    </w:p>
    <w:p w:rsidR="003D4968" w:rsidRDefault="003D5F3B" w:rsidP="003D4968">
      <w:pPr>
        <w:jc w:val="both"/>
        <w:rPr>
          <w:rFonts w:eastAsia="TimesNewRomanPSMT"/>
          <w:b/>
          <w:i/>
          <w:szCs w:val="24"/>
          <w:lang w:eastAsia="lt-LT"/>
        </w:rPr>
      </w:pPr>
      <w:r w:rsidRPr="003D5F3B">
        <w:rPr>
          <w:rFonts w:eastAsia="TimesNewRomanPSMT"/>
          <w:b/>
          <w:i/>
          <w:szCs w:val="24"/>
          <w:lang w:eastAsia="lt-LT"/>
        </w:rPr>
        <w:t>Atpažinimo slenkstis dažniausiai siekia apie 3 kvapo vienetus.</w:t>
      </w:r>
      <w:r w:rsidR="003D4968">
        <w:rPr>
          <w:rFonts w:eastAsia="TimesNewRomanPSMT"/>
          <w:b/>
          <w:i/>
          <w:szCs w:val="24"/>
          <w:lang w:eastAsia="lt-LT"/>
        </w:rPr>
        <w:t xml:space="preserve"> </w:t>
      </w:r>
      <w:r w:rsidR="003D4968" w:rsidRPr="003D4968">
        <w:rPr>
          <w:rFonts w:eastAsia="TimesNewRomanPSMT"/>
          <w:b/>
          <w:i/>
          <w:szCs w:val="24"/>
          <w:lang w:eastAsia="lt-LT"/>
        </w:rPr>
        <w:t>Suskaičiuota kvapo koncentracija prie įmonės sklypo ribų ir artimiausioje gyvenamojoje</w:t>
      </w:r>
      <w:r w:rsidR="003D4968">
        <w:rPr>
          <w:rFonts w:eastAsia="TimesNewRomanPSMT"/>
          <w:b/>
          <w:i/>
          <w:szCs w:val="24"/>
          <w:lang w:eastAsia="lt-LT"/>
        </w:rPr>
        <w:t xml:space="preserve"> aplinkoje 0,00001 </w:t>
      </w:r>
      <w:r w:rsidR="003D4968" w:rsidRPr="003D4968">
        <w:rPr>
          <w:rFonts w:eastAsia="TimesNewRomanPSMT"/>
          <w:b/>
          <w:i/>
          <w:szCs w:val="24"/>
          <w:lang w:eastAsia="lt-LT"/>
        </w:rPr>
        <w:t>UO</w:t>
      </w:r>
      <w:r w:rsidR="003D4968" w:rsidRPr="003D4968">
        <w:rPr>
          <w:rFonts w:eastAsia="TimesNewRomanPSMT"/>
          <w:b/>
          <w:i/>
          <w:sz w:val="16"/>
          <w:szCs w:val="16"/>
          <w:lang w:eastAsia="lt-LT"/>
        </w:rPr>
        <w:t>E</w:t>
      </w:r>
      <w:r w:rsidR="003D4968" w:rsidRPr="003D4968">
        <w:rPr>
          <w:rFonts w:eastAsia="TimesNewRomanPSMT"/>
          <w:b/>
          <w:i/>
          <w:szCs w:val="24"/>
          <w:lang w:eastAsia="lt-LT"/>
        </w:rPr>
        <w:t>/m</w:t>
      </w:r>
      <w:r w:rsidR="003D4968" w:rsidRPr="003D4968">
        <w:rPr>
          <w:rFonts w:eastAsia="TimesNewRomanPSMT"/>
          <w:b/>
          <w:i/>
          <w:sz w:val="16"/>
          <w:szCs w:val="16"/>
          <w:lang w:eastAsia="lt-LT"/>
        </w:rPr>
        <w:t xml:space="preserve">3 </w:t>
      </w:r>
      <w:r w:rsidR="003D4968" w:rsidRPr="003D4968">
        <w:rPr>
          <w:rFonts w:eastAsia="TimesNewRomanPSMT"/>
          <w:b/>
          <w:i/>
          <w:szCs w:val="24"/>
          <w:lang w:eastAsia="lt-LT"/>
        </w:rPr>
        <w:t>ir neviršija leidžiamos ribinės 8 UO</w:t>
      </w:r>
      <w:r w:rsidR="003D4968" w:rsidRPr="003D4968">
        <w:rPr>
          <w:rFonts w:eastAsia="TimesNewRomanPSMT"/>
          <w:b/>
          <w:i/>
          <w:sz w:val="16"/>
          <w:szCs w:val="16"/>
          <w:lang w:eastAsia="lt-LT"/>
        </w:rPr>
        <w:t>E</w:t>
      </w:r>
      <w:r w:rsidR="003D4968" w:rsidRPr="003D4968">
        <w:rPr>
          <w:rFonts w:eastAsia="TimesNewRomanPSMT"/>
          <w:b/>
          <w:i/>
          <w:szCs w:val="24"/>
          <w:lang w:eastAsia="lt-LT"/>
        </w:rPr>
        <w:t>/m</w:t>
      </w:r>
      <w:r w:rsidR="003D4968" w:rsidRPr="003D4968">
        <w:rPr>
          <w:rFonts w:eastAsia="TimesNewRomanPSMT"/>
          <w:b/>
          <w:i/>
          <w:sz w:val="16"/>
          <w:szCs w:val="16"/>
          <w:lang w:eastAsia="lt-LT"/>
        </w:rPr>
        <w:t xml:space="preserve">3 </w:t>
      </w:r>
      <w:r w:rsidR="003D4968" w:rsidRPr="003D4968">
        <w:rPr>
          <w:rFonts w:eastAsia="TimesNewRomanPSMT"/>
          <w:b/>
          <w:i/>
          <w:szCs w:val="24"/>
          <w:lang w:eastAsia="lt-LT"/>
        </w:rPr>
        <w:t>vertės.</w:t>
      </w:r>
    </w:p>
    <w:p w:rsidR="003D4968" w:rsidRPr="003D4968" w:rsidRDefault="003D4968" w:rsidP="003D4968">
      <w:pPr>
        <w:jc w:val="both"/>
        <w:rPr>
          <w:rFonts w:eastAsia="TimesNewRomanPSMT"/>
          <w:b/>
          <w:i/>
          <w:szCs w:val="24"/>
          <w:lang w:eastAsia="lt-LT"/>
        </w:rPr>
      </w:pPr>
    </w:p>
    <w:p w:rsidR="003D4968" w:rsidRDefault="00AE3D97">
      <w:pPr>
        <w:ind w:firstLine="567"/>
        <w:jc w:val="both"/>
        <w:rPr>
          <w:szCs w:val="24"/>
        </w:rPr>
      </w:pPr>
      <w:r>
        <w:rPr>
          <w:szCs w:val="24"/>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AE3D97" w:rsidRDefault="003D4968">
      <w:pPr>
        <w:ind w:firstLine="567"/>
        <w:jc w:val="both"/>
        <w:rPr>
          <w:b/>
          <w:i/>
          <w:szCs w:val="24"/>
        </w:rPr>
      </w:pPr>
      <w:r>
        <w:rPr>
          <w:b/>
          <w:i/>
          <w:szCs w:val="24"/>
        </w:rPr>
        <w:t xml:space="preserve">Planuojamos veiklos sąveika su kitomis veiklomis </w:t>
      </w:r>
      <w:r w:rsidR="00AE3D97">
        <w:rPr>
          <w:b/>
          <w:i/>
          <w:szCs w:val="24"/>
        </w:rPr>
        <w:t>nenumatoma.</w:t>
      </w:r>
      <w:r>
        <w:rPr>
          <w:b/>
          <w:i/>
          <w:szCs w:val="24"/>
        </w:rPr>
        <w:t xml:space="preserve"> Aplinkui vyrauja žemės ūkio paskirties žemė.</w:t>
      </w:r>
    </w:p>
    <w:p w:rsidR="00AE3D97" w:rsidRPr="0076269B" w:rsidRDefault="00AE3D97">
      <w:pPr>
        <w:ind w:firstLine="567"/>
        <w:jc w:val="both"/>
        <w:rPr>
          <w:b/>
          <w:i/>
          <w:strike/>
          <w:szCs w:val="24"/>
        </w:rPr>
      </w:pPr>
      <w:r>
        <w:rPr>
          <w:b/>
          <w:i/>
          <w:szCs w:val="24"/>
        </w:rPr>
        <w:lastRenderedPageBreak/>
        <w:t xml:space="preserve"> </w:t>
      </w:r>
    </w:p>
    <w:p w:rsidR="007120BE" w:rsidRDefault="00AE3D97" w:rsidP="007120BE">
      <w:pPr>
        <w:ind w:firstLine="567"/>
        <w:jc w:val="both"/>
        <w:rPr>
          <w:szCs w:val="24"/>
        </w:rPr>
      </w:pPr>
      <w:r>
        <w:rPr>
          <w:szCs w:val="24"/>
        </w:rPr>
        <w:t>17. Veiklos vykdymo terminai ir eiliškumas, numatomas eksploatacijos laikas.</w:t>
      </w:r>
    </w:p>
    <w:p w:rsidR="007120BE" w:rsidRDefault="007120BE" w:rsidP="007120BE">
      <w:pPr>
        <w:ind w:firstLine="567"/>
        <w:jc w:val="both"/>
        <w:rPr>
          <w:rFonts w:eastAsia="TimesNewRomanPSMT"/>
          <w:b/>
          <w:i/>
          <w:szCs w:val="24"/>
          <w:lang w:eastAsia="lt-LT"/>
        </w:rPr>
      </w:pPr>
      <w:r w:rsidRPr="007120BE">
        <w:rPr>
          <w:rFonts w:eastAsia="TimesNewRomanPSMT"/>
          <w:b/>
          <w:i/>
          <w:szCs w:val="24"/>
          <w:lang w:eastAsia="lt-LT"/>
        </w:rPr>
        <w:t>Veikla pradedama vykdyti gavus visus reik</w:t>
      </w:r>
      <w:r w:rsidR="003D4968">
        <w:rPr>
          <w:rFonts w:eastAsia="TimesNewRomanPSMT"/>
          <w:b/>
          <w:i/>
          <w:szCs w:val="24"/>
          <w:lang w:eastAsia="lt-LT"/>
        </w:rPr>
        <w:t>ia</w:t>
      </w:r>
      <w:r w:rsidR="003D78A2">
        <w:rPr>
          <w:rFonts w:eastAsia="TimesNewRomanPSMT"/>
          <w:b/>
          <w:i/>
          <w:szCs w:val="24"/>
          <w:lang w:eastAsia="lt-LT"/>
        </w:rPr>
        <w:t>mus leidimus,</w:t>
      </w:r>
      <w:r w:rsidRPr="007120BE">
        <w:rPr>
          <w:rFonts w:eastAsia="TimesNewRomanPSMT"/>
          <w:b/>
          <w:i/>
          <w:szCs w:val="24"/>
          <w:lang w:eastAsia="lt-LT"/>
        </w:rPr>
        <w:t xml:space="preserve"> pasistačius fermą ir atlikus visas</w:t>
      </w:r>
      <w:r>
        <w:rPr>
          <w:b/>
          <w:i/>
          <w:szCs w:val="24"/>
        </w:rPr>
        <w:t xml:space="preserve"> </w:t>
      </w:r>
      <w:r w:rsidRPr="007120BE">
        <w:rPr>
          <w:rFonts w:eastAsia="TimesNewRomanPSMT"/>
          <w:b/>
          <w:i/>
          <w:szCs w:val="24"/>
          <w:lang w:eastAsia="lt-LT"/>
        </w:rPr>
        <w:t>LR įstat</w:t>
      </w:r>
      <w:r w:rsidR="003D4968">
        <w:rPr>
          <w:rFonts w:eastAsia="TimesNewRomanPSMT"/>
          <w:b/>
          <w:i/>
          <w:szCs w:val="24"/>
          <w:lang w:eastAsia="lt-LT"/>
        </w:rPr>
        <w:t>ymų numatytas procedūras. Numato</w:t>
      </w:r>
      <w:r w:rsidRPr="007120BE">
        <w:rPr>
          <w:rFonts w:eastAsia="TimesNewRomanPSMT"/>
          <w:b/>
          <w:i/>
          <w:szCs w:val="24"/>
          <w:lang w:eastAsia="lt-LT"/>
        </w:rPr>
        <w:t>mas veiklos laikas – neribotas.</w:t>
      </w:r>
    </w:p>
    <w:p w:rsidR="007120BE" w:rsidRPr="007120BE" w:rsidRDefault="007120BE" w:rsidP="007120BE">
      <w:pPr>
        <w:ind w:firstLine="567"/>
        <w:jc w:val="both"/>
        <w:rPr>
          <w:b/>
          <w:i/>
          <w:szCs w:val="24"/>
        </w:rPr>
      </w:pPr>
    </w:p>
    <w:p w:rsidR="00AE3D97" w:rsidRDefault="00AE3D97" w:rsidP="00F62742">
      <w:pPr>
        <w:jc w:val="center"/>
        <w:outlineLvl w:val="0"/>
        <w:rPr>
          <w:b/>
          <w:szCs w:val="24"/>
        </w:rPr>
      </w:pPr>
      <w:r>
        <w:rPr>
          <w:b/>
          <w:szCs w:val="24"/>
        </w:rPr>
        <w:t>III. PLANUOJAMOS ŪKINĖS VEIKLOS VIETA</w:t>
      </w:r>
    </w:p>
    <w:p w:rsidR="007120BE" w:rsidRDefault="007120BE" w:rsidP="00F62742">
      <w:pPr>
        <w:jc w:val="center"/>
        <w:outlineLvl w:val="0"/>
        <w:rPr>
          <w:b/>
          <w:szCs w:val="24"/>
        </w:rPr>
      </w:pPr>
    </w:p>
    <w:p w:rsidR="007120BE" w:rsidRDefault="00AE3D97">
      <w:pPr>
        <w:ind w:firstLine="567"/>
        <w:jc w:val="both"/>
        <w:rPr>
          <w:color w:val="000000"/>
          <w:szCs w:val="24"/>
        </w:rPr>
      </w:pPr>
      <w:r>
        <w:rPr>
          <w:szCs w:val="24"/>
        </w:rPr>
        <w:t xml:space="preserve">18. Planuojamos ūkinės veiklos vieta (adresas) pagal </w:t>
      </w:r>
      <w:r>
        <w:rPr>
          <w:bCs/>
          <w:szCs w:val="24"/>
        </w:rPr>
        <w:t>administracinius teritorinius vienetus, jų dalis</w:t>
      </w:r>
      <w:r>
        <w:rPr>
          <w:szCs w:val="24"/>
        </w:rPr>
        <w:t xml:space="preserve"> ir gyvenamąsias vietoves (apskritis, savivaldybė, seniūnija, miestas, miestelis, kaimas, viensėdis, gatvė); teritorijos, kurioje planuojama ūkinė veikla, žemėlapis su gretimybėmis ne senesnis kaip 3 metų (</w:t>
      </w:r>
      <w:proofErr w:type="spellStart"/>
      <w:r>
        <w:rPr>
          <w:szCs w:val="24"/>
        </w:rPr>
        <w:t>o</w:t>
      </w:r>
      <w:r>
        <w:rPr>
          <w:color w:val="000000"/>
          <w:szCs w:val="24"/>
        </w:rPr>
        <w:t>rtofoto</w:t>
      </w:r>
      <w:proofErr w:type="spellEnd"/>
      <w:r>
        <w:rPr>
          <w:color w:val="000000"/>
          <w:szCs w:val="24"/>
        </w:rPr>
        <w:t xml:space="preserve"> ar kitame žemėlapyje, </w:t>
      </w:r>
      <w:r>
        <w:rPr>
          <w:szCs w:val="24"/>
        </w:rPr>
        <w:t>kitose grafinės informacijos pateikimo priemonėse</w:t>
      </w:r>
      <w:r>
        <w:rPr>
          <w:color w:val="000000"/>
          <w:szCs w:val="24"/>
        </w:rPr>
        <w:t xml:space="preserv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w:t>
      </w:r>
      <w:r>
        <w:rPr>
          <w:szCs w:val="24"/>
        </w:rPr>
        <w:t xml:space="preserve"> </w:t>
      </w:r>
      <w:r>
        <w:rPr>
          <w:color w:val="000000"/>
          <w:szCs w:val="24"/>
        </w:rPr>
        <w:t>žemės sklypo planas, jei parengtas.</w:t>
      </w:r>
    </w:p>
    <w:p w:rsidR="003D78A2" w:rsidRDefault="00AE3D97">
      <w:pPr>
        <w:ind w:firstLine="567"/>
        <w:jc w:val="both"/>
        <w:rPr>
          <w:b/>
          <w:i/>
          <w:szCs w:val="24"/>
        </w:rPr>
      </w:pPr>
      <w:r>
        <w:rPr>
          <w:b/>
          <w:i/>
          <w:color w:val="000000"/>
          <w:szCs w:val="24"/>
        </w:rPr>
        <w:t>Valda</w:t>
      </w:r>
      <w:r w:rsidR="007120BE">
        <w:rPr>
          <w:b/>
          <w:i/>
          <w:color w:val="000000"/>
          <w:szCs w:val="24"/>
        </w:rPr>
        <w:t xml:space="preserve"> </w:t>
      </w:r>
      <w:r w:rsidR="003D78A2">
        <w:rPr>
          <w:b/>
          <w:i/>
          <w:color w:val="000000"/>
          <w:szCs w:val="24"/>
        </w:rPr>
        <w:t xml:space="preserve">yra privati, priklausanti Marijui Vitkauskui, adresu </w:t>
      </w:r>
      <w:r>
        <w:rPr>
          <w:b/>
          <w:i/>
          <w:color w:val="000000"/>
          <w:szCs w:val="24"/>
        </w:rPr>
        <w:t>Augalų kaimas, Klausučių sen., Vilkaviškio raj.,</w:t>
      </w:r>
      <w:r w:rsidR="003D78A2">
        <w:rPr>
          <w:b/>
          <w:i/>
          <w:color w:val="000000"/>
          <w:szCs w:val="24"/>
        </w:rPr>
        <w:t xml:space="preserve"> Marijampolės apskritis. </w:t>
      </w:r>
      <w:r w:rsidR="003D78A2">
        <w:rPr>
          <w:b/>
          <w:i/>
          <w:szCs w:val="24"/>
        </w:rPr>
        <w:t xml:space="preserve">Žemės sklypo plotas viso 7,860 ha, kadastrinis numeris </w:t>
      </w:r>
      <w:r w:rsidR="00B54C6D">
        <w:rPr>
          <w:b/>
          <w:i/>
          <w:szCs w:val="24"/>
        </w:rPr>
        <w:t xml:space="preserve">3958/0004:8838, Sūdavos </w:t>
      </w:r>
      <w:proofErr w:type="spellStart"/>
      <w:r w:rsidR="00B54C6D">
        <w:rPr>
          <w:b/>
          <w:i/>
          <w:szCs w:val="24"/>
        </w:rPr>
        <w:t>k.v</w:t>
      </w:r>
      <w:proofErr w:type="spellEnd"/>
      <w:r w:rsidR="00B54C6D">
        <w:rPr>
          <w:b/>
          <w:i/>
          <w:szCs w:val="24"/>
        </w:rPr>
        <w:t>.</w:t>
      </w:r>
      <w:r w:rsidR="006E2350">
        <w:rPr>
          <w:b/>
          <w:i/>
          <w:szCs w:val="24"/>
        </w:rPr>
        <w:t xml:space="preserve">, pagrindinė žemės </w:t>
      </w:r>
      <w:r w:rsidR="003D78A2">
        <w:rPr>
          <w:b/>
          <w:i/>
          <w:szCs w:val="24"/>
        </w:rPr>
        <w:t xml:space="preserve">naudojimo paskirtis – žemės ūkio, žemės sklypo naudojimo būdas – kiti žemės ūkio paskirties sklypai. Planuojamai ūkiniai veiklai sodybos sklype kur bus statomas pastatas, bendras plotas yra 2,636 ha. Gretimybėse žemės ūkio paskirties sklypai, kuriuose vystomas žemės ūkio veikla. Planuojamos ūkinės veiklos </w:t>
      </w:r>
      <w:r w:rsidR="006862B2">
        <w:rPr>
          <w:b/>
          <w:i/>
          <w:szCs w:val="24"/>
        </w:rPr>
        <w:t>žemės sklypo planas</w:t>
      </w:r>
      <w:r w:rsidR="003D78A2">
        <w:rPr>
          <w:b/>
          <w:i/>
          <w:szCs w:val="24"/>
        </w:rPr>
        <w:t xml:space="preserve"> pateikta</w:t>
      </w:r>
      <w:r w:rsidR="006862B2">
        <w:rPr>
          <w:b/>
          <w:i/>
          <w:szCs w:val="24"/>
        </w:rPr>
        <w:t>s</w:t>
      </w:r>
      <w:r w:rsidR="003D78A2">
        <w:rPr>
          <w:b/>
          <w:i/>
          <w:szCs w:val="24"/>
        </w:rPr>
        <w:t xml:space="preserve"> prieduose.</w:t>
      </w:r>
    </w:p>
    <w:p w:rsidR="003D78A2" w:rsidRDefault="003D78A2">
      <w:pPr>
        <w:ind w:firstLine="567"/>
        <w:jc w:val="both"/>
        <w:rPr>
          <w:b/>
          <w:i/>
          <w:szCs w:val="24"/>
        </w:rPr>
      </w:pPr>
    </w:p>
    <w:p w:rsidR="007120BE" w:rsidRDefault="00AE3D97">
      <w:pPr>
        <w:ind w:firstLine="567"/>
        <w:jc w:val="both"/>
        <w:rPr>
          <w:b/>
          <w:i/>
          <w:szCs w:val="24"/>
        </w:rPr>
      </w:pPr>
      <w:r>
        <w:rPr>
          <w:szCs w:val="24"/>
        </w:rPr>
        <w:t xml:space="preserve">19. Planuojamos </w:t>
      </w:r>
      <w:r>
        <w:rPr>
          <w:color w:val="000000"/>
          <w:szCs w:val="24"/>
        </w:rPr>
        <w:t>ūkinės</w:t>
      </w:r>
      <w:r>
        <w:rPr>
          <w:szCs w:val="24"/>
        </w:rPr>
        <w:t xml:space="preserve"> veiklos sklypo ir gretimų žemės sklypų</w:t>
      </w:r>
      <w:r>
        <w:rPr>
          <w:sz w:val="22"/>
          <w:szCs w:val="18"/>
        </w:rPr>
        <w:t xml:space="preserve"> </w:t>
      </w:r>
      <w:r>
        <w:rPr>
          <w:szCs w:val="24"/>
        </w:rPr>
        <w:t>ar teritorijų funkcinis zonavimas ir teritorijos naudojimo reglamentas (</w:t>
      </w:r>
      <w:r>
        <w:rPr>
          <w:szCs w:val="24"/>
          <w:lang w:eastAsia="lt-LT"/>
        </w:rPr>
        <w:t xml:space="preserve">pagrindinė žemės naudojimo paskirtis ir būdas (būdai), </w:t>
      </w:r>
      <w:r>
        <w:rPr>
          <w:szCs w:val="24"/>
        </w:rPr>
        <w:t>nustatytos specialiosios žemės naudojimo sąlygos, vyraujančių statinių ar jų grupių paskirtis) pagal patvirtintus teritorijų planavimo dokumentus</w:t>
      </w:r>
      <w:r>
        <w:rPr>
          <w:szCs w:val="24"/>
          <w:lang w:eastAsia="lt-LT"/>
        </w:rPr>
        <w:t>.</w:t>
      </w:r>
      <w:r>
        <w:rPr>
          <w:szCs w:val="24"/>
        </w:rPr>
        <w:t xml:space="preserve"> Informacija apie vietovės infrastruktūrą, urbanizuotas teritorijas </w:t>
      </w:r>
      <w:r>
        <w:rPr>
          <w:color w:val="000000"/>
          <w:szCs w:val="24"/>
        </w:rPr>
        <w:t xml:space="preserve">(gyvenamąsias, pramonines, rekreacines, visuomeninės paskirties), esamus statinius </w:t>
      </w:r>
      <w:r>
        <w:rPr>
          <w:szCs w:val="24"/>
        </w:rPr>
        <w:t>ir šių teritorijų ir (ar) statinių atstumus nuo planuojamos ūkinės veiklos vietos (objekto ar sklypo, kai toks suformuotas, ribos).</w:t>
      </w:r>
      <w:r>
        <w:rPr>
          <w:b/>
          <w:i/>
          <w:szCs w:val="24"/>
        </w:rPr>
        <w:t xml:space="preserve"> </w:t>
      </w:r>
    </w:p>
    <w:p w:rsidR="00AE3D97" w:rsidRDefault="003D78A2" w:rsidP="006E2350">
      <w:pPr>
        <w:ind w:firstLine="567"/>
        <w:jc w:val="both"/>
        <w:rPr>
          <w:b/>
          <w:i/>
          <w:szCs w:val="24"/>
        </w:rPr>
      </w:pPr>
      <w:r>
        <w:rPr>
          <w:b/>
          <w:i/>
          <w:szCs w:val="24"/>
        </w:rPr>
        <w:t>Planuojama ūkinė veikla t.y</w:t>
      </w:r>
      <w:r w:rsidR="006E2350">
        <w:rPr>
          <w:b/>
          <w:i/>
          <w:szCs w:val="24"/>
        </w:rPr>
        <w:t>.</w:t>
      </w:r>
      <w:r>
        <w:rPr>
          <w:b/>
          <w:i/>
          <w:szCs w:val="24"/>
        </w:rPr>
        <w:t xml:space="preserve"> pastatai ūkiniai </w:t>
      </w:r>
      <w:r w:rsidR="00AE3D97">
        <w:rPr>
          <w:b/>
          <w:i/>
          <w:szCs w:val="24"/>
        </w:rPr>
        <w:t>veikla</w:t>
      </w:r>
      <w:r>
        <w:rPr>
          <w:b/>
          <w:i/>
          <w:szCs w:val="24"/>
        </w:rPr>
        <w:t>i</w:t>
      </w:r>
      <w:r w:rsidR="00AE3D97">
        <w:rPr>
          <w:b/>
          <w:i/>
          <w:szCs w:val="24"/>
        </w:rPr>
        <w:t xml:space="preserve"> numatyt</w:t>
      </w:r>
      <w:r>
        <w:rPr>
          <w:b/>
          <w:i/>
          <w:szCs w:val="24"/>
        </w:rPr>
        <w:t>i statyti 50 metrų atstumu nuo gretimo žemės ūkio</w:t>
      </w:r>
      <w:r w:rsidR="00AE3D97">
        <w:rPr>
          <w:b/>
          <w:i/>
          <w:szCs w:val="24"/>
        </w:rPr>
        <w:t xml:space="preserve"> sklypo</w:t>
      </w:r>
      <w:r w:rsidR="006E2350">
        <w:rPr>
          <w:b/>
          <w:i/>
          <w:szCs w:val="24"/>
        </w:rPr>
        <w:t xml:space="preserve">, kuriame jokia ūkinė veikla nevykdoma. </w:t>
      </w:r>
      <w:r w:rsidR="006E2350">
        <w:rPr>
          <w:b/>
          <w:i/>
          <w:color w:val="000000"/>
          <w:szCs w:val="24"/>
        </w:rPr>
        <w:t>Iki artimiausio gyventojo atstumas 700 metrų</w:t>
      </w:r>
      <w:r w:rsidR="006862B2">
        <w:rPr>
          <w:b/>
          <w:i/>
          <w:color w:val="000000"/>
          <w:szCs w:val="24"/>
        </w:rPr>
        <w:t xml:space="preserve"> </w:t>
      </w:r>
      <w:proofErr w:type="gramStart"/>
      <w:r w:rsidR="006862B2">
        <w:rPr>
          <w:b/>
          <w:i/>
          <w:color w:val="000000"/>
          <w:szCs w:val="24"/>
        </w:rPr>
        <w:t>(</w:t>
      </w:r>
      <w:proofErr w:type="gramEnd"/>
      <w:r w:rsidR="006862B2">
        <w:rPr>
          <w:b/>
          <w:i/>
          <w:color w:val="000000"/>
          <w:szCs w:val="24"/>
        </w:rPr>
        <w:t>žemėlapį pažymėta 1)</w:t>
      </w:r>
      <w:r w:rsidR="006E2350">
        <w:rPr>
          <w:b/>
          <w:i/>
          <w:color w:val="000000"/>
          <w:szCs w:val="24"/>
        </w:rPr>
        <w:t>. Iki artimiausio vandens telkinio (upelio</w:t>
      </w:r>
      <w:proofErr w:type="gramStart"/>
      <w:r w:rsidR="006E2350">
        <w:rPr>
          <w:b/>
          <w:i/>
          <w:color w:val="000000"/>
          <w:szCs w:val="24"/>
        </w:rPr>
        <w:t>-</w:t>
      </w:r>
      <w:proofErr w:type="gramEnd"/>
      <w:r w:rsidR="006E2350">
        <w:rPr>
          <w:b/>
          <w:i/>
          <w:color w:val="000000"/>
          <w:szCs w:val="24"/>
        </w:rPr>
        <w:t xml:space="preserve">griovio) </w:t>
      </w:r>
      <w:proofErr w:type="spellStart"/>
      <w:r w:rsidR="006E2350">
        <w:rPr>
          <w:b/>
          <w:i/>
          <w:color w:val="000000"/>
          <w:szCs w:val="24"/>
        </w:rPr>
        <w:t>Kalnorė</w:t>
      </w:r>
      <w:proofErr w:type="spellEnd"/>
      <w:r w:rsidR="006E2350">
        <w:rPr>
          <w:b/>
          <w:i/>
          <w:color w:val="000000"/>
          <w:szCs w:val="24"/>
        </w:rPr>
        <w:t xml:space="preserve"> atstumas 476m. </w:t>
      </w:r>
      <w:r w:rsidR="006E2350">
        <w:rPr>
          <w:b/>
          <w:i/>
          <w:szCs w:val="24"/>
        </w:rPr>
        <w:t xml:space="preserve">Vietovė, kurioje bus vykdoma ūkinė </w:t>
      </w:r>
      <w:r w:rsidR="00AE3D97">
        <w:rPr>
          <w:b/>
          <w:i/>
          <w:szCs w:val="24"/>
        </w:rPr>
        <w:t>veikl</w:t>
      </w:r>
      <w:r w:rsidR="006E2350">
        <w:rPr>
          <w:b/>
          <w:i/>
          <w:szCs w:val="24"/>
        </w:rPr>
        <w:t>a yra nutolusi 700 metrų vakarų kryptimi nuo rajoninės reikšmės</w:t>
      </w:r>
      <w:r w:rsidR="00AE3D97">
        <w:rPr>
          <w:b/>
          <w:i/>
          <w:szCs w:val="24"/>
        </w:rPr>
        <w:t xml:space="preserve"> kelio </w:t>
      </w:r>
      <w:r w:rsidR="006E2350">
        <w:rPr>
          <w:b/>
          <w:i/>
          <w:szCs w:val="24"/>
        </w:rPr>
        <w:t>Nr. 5119</w:t>
      </w:r>
      <w:r w:rsidR="00AE3D97">
        <w:rPr>
          <w:b/>
          <w:i/>
          <w:szCs w:val="24"/>
        </w:rPr>
        <w:t xml:space="preserve"> Teiberiai</w:t>
      </w:r>
      <w:r w:rsidR="006E2350">
        <w:rPr>
          <w:b/>
          <w:i/>
          <w:szCs w:val="24"/>
        </w:rPr>
        <w:t xml:space="preserve"> </w:t>
      </w:r>
      <w:r w:rsidR="00AE3D97">
        <w:rPr>
          <w:b/>
          <w:i/>
          <w:szCs w:val="24"/>
        </w:rPr>
        <w:t>- Didvyr</w:t>
      </w:r>
      <w:r w:rsidR="006E2350">
        <w:rPr>
          <w:b/>
          <w:i/>
          <w:szCs w:val="24"/>
        </w:rPr>
        <w:t xml:space="preserve">iai, taip </w:t>
      </w:r>
      <w:r w:rsidR="00AE3D97">
        <w:rPr>
          <w:b/>
          <w:i/>
          <w:szCs w:val="24"/>
        </w:rPr>
        <w:t>pa</w:t>
      </w:r>
      <w:r w:rsidR="006E2350">
        <w:rPr>
          <w:b/>
          <w:i/>
          <w:szCs w:val="24"/>
        </w:rPr>
        <w:t>t apie 700 metrų šiaurės vakarų</w:t>
      </w:r>
      <w:r w:rsidR="00AE3D97">
        <w:rPr>
          <w:b/>
          <w:i/>
          <w:szCs w:val="24"/>
        </w:rPr>
        <w:t xml:space="preserve"> kryptimi nuo Teiberių gyve</w:t>
      </w:r>
      <w:r w:rsidR="006E2350">
        <w:rPr>
          <w:b/>
          <w:i/>
          <w:szCs w:val="24"/>
        </w:rPr>
        <w:t>nvietės</w:t>
      </w:r>
      <w:r w:rsidR="006862B2">
        <w:rPr>
          <w:b/>
          <w:i/>
          <w:szCs w:val="24"/>
        </w:rPr>
        <w:t xml:space="preserve"> (žemėlapį pažymėta 2)</w:t>
      </w:r>
      <w:r w:rsidR="006E2350">
        <w:rPr>
          <w:b/>
          <w:i/>
          <w:szCs w:val="24"/>
        </w:rPr>
        <w:t>. Nuo planuojamos ūkinės veiklos sklypo šiaurės kryptimi 1502 metų</w:t>
      </w:r>
      <w:r w:rsidR="00AE3D97">
        <w:rPr>
          <w:b/>
          <w:i/>
          <w:szCs w:val="24"/>
        </w:rPr>
        <w:t xml:space="preserve"> atstumu yra vis</w:t>
      </w:r>
      <w:r w:rsidR="006E2350">
        <w:rPr>
          <w:b/>
          <w:i/>
          <w:szCs w:val="24"/>
        </w:rPr>
        <w:t xml:space="preserve">uomeninės paskirties Didvyrių socialinės globos </w:t>
      </w:r>
      <w:r w:rsidR="00AE3D97">
        <w:rPr>
          <w:b/>
          <w:i/>
          <w:szCs w:val="24"/>
        </w:rPr>
        <w:t>namai.</w:t>
      </w:r>
      <w:r w:rsidR="006E2350">
        <w:rPr>
          <w:b/>
          <w:i/>
          <w:szCs w:val="24"/>
        </w:rPr>
        <w:t xml:space="preserve"> Privažiavimas į ūkinės veiklos</w:t>
      </w:r>
      <w:r w:rsidR="00AE3D97">
        <w:rPr>
          <w:b/>
          <w:i/>
          <w:szCs w:val="24"/>
        </w:rPr>
        <w:t xml:space="preserve"> </w:t>
      </w:r>
      <w:r w:rsidR="006E2350">
        <w:rPr>
          <w:b/>
          <w:i/>
          <w:szCs w:val="24"/>
        </w:rPr>
        <w:t xml:space="preserve">vietą nuo kelio </w:t>
      </w:r>
      <w:r w:rsidR="00AE3D97">
        <w:rPr>
          <w:b/>
          <w:i/>
          <w:szCs w:val="24"/>
        </w:rPr>
        <w:t>Teiberiai – Didvyžiai, vietiniu keliu VK0805.</w:t>
      </w:r>
    </w:p>
    <w:p w:rsidR="00AE3D97" w:rsidRPr="0076269B" w:rsidRDefault="00213C76" w:rsidP="006862B2">
      <w:pPr>
        <w:ind w:firstLine="567"/>
        <w:jc w:val="both"/>
        <w:rPr>
          <w:b/>
          <w:i/>
          <w:szCs w:val="24"/>
        </w:rPr>
      </w:pPr>
      <w:r w:rsidRPr="00213C76">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2pt;margin-top:-6pt;width:480.75pt;height:305.25pt;z-index:-3" wrapcoords="-34 0 -34 21547 21600 21547 21600 0 -34 0">
            <v:imagedata r:id="rId9" o:title=""/>
            <w10:wrap type="tight"/>
          </v:shape>
        </w:pict>
      </w:r>
    </w:p>
    <w:p w:rsidR="00AE3D97" w:rsidRDefault="00AE3D97">
      <w:pPr>
        <w:ind w:firstLine="567"/>
        <w:jc w:val="both"/>
        <w:rPr>
          <w:szCs w:val="24"/>
        </w:rPr>
      </w:pPr>
      <w:r>
        <w:rPr>
          <w:szCs w:val="24"/>
        </w:rPr>
        <w:t xml:space="preserve">20. Informacija apie eksploatuojamus ir išžvalgytus žemės gelmių telkinių išteklius (naudingas iškasenas, gėlo ir mineralinio vandens vandenvietes), įskaitant dirvožemį; geologinius procesus ir reiškinius (pvz., erozija, </w:t>
      </w:r>
      <w:proofErr w:type="spellStart"/>
      <w:r>
        <w:rPr>
          <w:szCs w:val="24"/>
        </w:rPr>
        <w:t>sufozija</w:t>
      </w:r>
      <w:proofErr w:type="spellEnd"/>
      <w:r>
        <w:rPr>
          <w:szCs w:val="24"/>
        </w:rPr>
        <w:t xml:space="preserve">, karstas, nuošliaužos), </w:t>
      </w:r>
      <w:proofErr w:type="spellStart"/>
      <w:r>
        <w:rPr>
          <w:szCs w:val="24"/>
        </w:rPr>
        <w:t>geotopus</w:t>
      </w:r>
      <w:proofErr w:type="spellEnd"/>
      <w:r>
        <w:rPr>
          <w:szCs w:val="24"/>
        </w:rPr>
        <w:t xml:space="preserve">, kurių duomenys kaupiami GEOLIS (geologijos informacijos sistema) duomenų bazėje (https://epaslaugos.am.lt/) </w:t>
      </w:r>
    </w:p>
    <w:p w:rsidR="00AE3D97" w:rsidRDefault="009D6C4A">
      <w:pPr>
        <w:ind w:firstLine="567"/>
        <w:jc w:val="both"/>
        <w:rPr>
          <w:b/>
          <w:i/>
          <w:szCs w:val="24"/>
        </w:rPr>
      </w:pPr>
      <w:r>
        <w:rPr>
          <w:b/>
          <w:i/>
          <w:szCs w:val="24"/>
        </w:rPr>
        <w:t xml:space="preserve">Artimiausias </w:t>
      </w:r>
      <w:r w:rsidR="0012392B">
        <w:rPr>
          <w:b/>
          <w:i/>
          <w:szCs w:val="24"/>
        </w:rPr>
        <w:t xml:space="preserve">esamas </w:t>
      </w:r>
      <w:r>
        <w:rPr>
          <w:b/>
          <w:i/>
          <w:szCs w:val="24"/>
        </w:rPr>
        <w:t xml:space="preserve">giluminis </w:t>
      </w:r>
      <w:r w:rsidR="0012392B">
        <w:rPr>
          <w:b/>
          <w:i/>
          <w:szCs w:val="24"/>
        </w:rPr>
        <w:t xml:space="preserve">vandens </w:t>
      </w:r>
      <w:r>
        <w:rPr>
          <w:b/>
          <w:i/>
          <w:szCs w:val="24"/>
        </w:rPr>
        <w:t>gręžinys Teiberių gyvenvietėje už 700 metrų.</w:t>
      </w:r>
    </w:p>
    <w:p w:rsidR="007120BE" w:rsidRPr="0076269B" w:rsidRDefault="007120BE">
      <w:pPr>
        <w:ind w:firstLine="567"/>
        <w:jc w:val="both"/>
        <w:rPr>
          <w:b/>
          <w:i/>
          <w:szCs w:val="24"/>
        </w:rPr>
      </w:pPr>
    </w:p>
    <w:p w:rsidR="00BA6D14" w:rsidRDefault="00AE3D97" w:rsidP="00BA6D14">
      <w:pPr>
        <w:ind w:firstLine="567"/>
        <w:jc w:val="both"/>
        <w:rPr>
          <w:b/>
          <w:i/>
          <w:color w:val="000000"/>
          <w:szCs w:val="24"/>
        </w:rPr>
      </w:pPr>
      <w:r>
        <w:rPr>
          <w:szCs w:val="24"/>
        </w:rPr>
        <w:t xml:space="preserve">21. Informacija apie kraštovaizdį, gamtinį karkasą, vietovės reljefą, </w:t>
      </w:r>
      <w:r>
        <w:rPr>
          <w:color w:val="000000"/>
          <w:szCs w:val="24"/>
        </w:rPr>
        <w:t>vadovautis Europos kraštovaizdžio konvencijos, Europos Tarybos ministrų komiteto 2008 m. rekomendacijomis CM/</w:t>
      </w:r>
      <w:proofErr w:type="spellStart"/>
      <w:r>
        <w:rPr>
          <w:color w:val="000000"/>
          <w:szCs w:val="24"/>
        </w:rPr>
        <w:t>Rec</w:t>
      </w:r>
      <w:proofErr w:type="spellEnd"/>
      <w:r>
        <w:rPr>
          <w:color w:val="000000"/>
          <w:szCs w:val="24"/>
        </w:rPr>
        <w:t xml:space="preserve"> (2008-02-06)3 valstybėms narėms dėl Europos kraštovaizdžio konvencijos įgyvendinimo gairių nuostatomis, Lietuvos kraštovaizdžio politikos krypčių aprašu (</w:t>
      </w:r>
      <w:r>
        <w:rPr>
          <w:szCs w:val="24"/>
        </w:rPr>
        <w:t xml:space="preserve">http:www.am.lt/VI/index.php#a/12929) </w:t>
      </w:r>
      <w:proofErr w:type="gramStart"/>
      <w:r>
        <w:rPr>
          <w:color w:val="000000"/>
          <w:szCs w:val="24"/>
        </w:rPr>
        <w:t>ir Lietuvos Respublikos kraštovaizdžio erdvinės struktūros įvairovės ir jos tipų identifikavimo studija</w:t>
      </w:r>
      <w:proofErr w:type="gramEnd"/>
      <w:r>
        <w:rPr>
          <w:color w:val="000000"/>
          <w:szCs w:val="24"/>
        </w:rPr>
        <w:t xml:space="preserve">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w:t>
      </w:r>
      <w:proofErr w:type="spellStart"/>
      <w:r>
        <w:rPr>
          <w:color w:val="000000"/>
          <w:szCs w:val="24"/>
        </w:rPr>
        <w:t>dominantiškumas</w:t>
      </w:r>
      <w:proofErr w:type="spellEnd"/>
      <w:r>
        <w:rPr>
          <w:color w:val="000000"/>
          <w:szCs w:val="24"/>
        </w:rPr>
        <w:t xml:space="preserve"> yra a, b, c. </w:t>
      </w:r>
      <w:r>
        <w:rPr>
          <w:b/>
          <w:i/>
          <w:color w:val="000000"/>
          <w:szCs w:val="24"/>
        </w:rPr>
        <w:t xml:space="preserve">      </w:t>
      </w:r>
    </w:p>
    <w:p w:rsidR="00BA6D14" w:rsidRPr="00BA6D14" w:rsidRDefault="00BA6D14" w:rsidP="00BA6D14">
      <w:pPr>
        <w:ind w:firstLine="567"/>
        <w:jc w:val="both"/>
        <w:rPr>
          <w:b/>
          <w:i/>
          <w:color w:val="000000"/>
          <w:szCs w:val="24"/>
        </w:rPr>
      </w:pPr>
      <w:r w:rsidRPr="00BA6D14">
        <w:rPr>
          <w:b/>
          <w:i/>
          <w:szCs w:val="24"/>
          <w:lang w:eastAsia="lt-LT"/>
        </w:rPr>
        <w:t>LR Kraštovaizdžio erdvinės struktūros įvairovės ir jos tipų</w:t>
      </w:r>
      <w:r>
        <w:rPr>
          <w:b/>
          <w:i/>
          <w:szCs w:val="24"/>
          <w:lang w:eastAsia="lt-LT"/>
        </w:rPr>
        <w:t xml:space="preserve"> </w:t>
      </w:r>
      <w:r w:rsidRPr="00BA6D14">
        <w:rPr>
          <w:b/>
          <w:i/>
          <w:szCs w:val="24"/>
          <w:lang w:eastAsia="lt-LT"/>
        </w:rPr>
        <w:t>identifikavimo studijoje, kraštovaizdžio vizualinės struktūros brėžinyje, planuojamas naudoti plotas remiantis vizualinės struktū</w:t>
      </w:r>
      <w:r>
        <w:rPr>
          <w:b/>
          <w:i/>
          <w:szCs w:val="24"/>
          <w:lang w:eastAsia="lt-LT"/>
        </w:rPr>
        <w:t xml:space="preserve">ros </w:t>
      </w:r>
      <w:r w:rsidRPr="00BA6D14">
        <w:rPr>
          <w:b/>
          <w:i/>
          <w:szCs w:val="24"/>
          <w:lang w:eastAsia="lt-LT"/>
        </w:rPr>
        <w:t>vertikaliosios ir horizontaliosios sąskaidos veiksniais priskirtas tipui – V0H3. Šio tipo kraštovaizdis skirstyme turi nedidelę</w:t>
      </w:r>
      <w:r>
        <w:rPr>
          <w:b/>
          <w:i/>
          <w:color w:val="000000"/>
          <w:szCs w:val="24"/>
        </w:rPr>
        <w:t xml:space="preserve"> </w:t>
      </w:r>
      <w:r w:rsidRPr="00BA6D14">
        <w:rPr>
          <w:b/>
          <w:i/>
          <w:szCs w:val="24"/>
          <w:lang w:eastAsia="lt-LT"/>
        </w:rPr>
        <w:t xml:space="preserve">vertę, nes jame išreikštas tik vienas horizontalusis veiksnys. Pagal vizualinės struktūros </w:t>
      </w:r>
      <w:proofErr w:type="spellStart"/>
      <w:r w:rsidRPr="00BA6D14">
        <w:rPr>
          <w:b/>
          <w:i/>
          <w:szCs w:val="24"/>
          <w:lang w:eastAsia="lt-LT"/>
        </w:rPr>
        <w:t>dominantiškumą</w:t>
      </w:r>
      <w:proofErr w:type="spellEnd"/>
      <w:r>
        <w:rPr>
          <w:b/>
          <w:i/>
          <w:color w:val="000000"/>
          <w:szCs w:val="24"/>
        </w:rPr>
        <w:t xml:space="preserve"> </w:t>
      </w:r>
      <w:r w:rsidRPr="00BA6D14">
        <w:rPr>
          <w:b/>
          <w:i/>
          <w:szCs w:val="24"/>
          <w:lang w:eastAsia="lt-LT"/>
        </w:rPr>
        <w:t>nagrinėjam</w:t>
      </w:r>
      <w:r>
        <w:rPr>
          <w:b/>
          <w:i/>
          <w:szCs w:val="24"/>
          <w:lang w:eastAsia="lt-LT"/>
        </w:rPr>
        <w:t xml:space="preserve">ame plote esantis kraštovaizdis </w:t>
      </w:r>
      <w:r w:rsidRPr="00BA6D14">
        <w:rPr>
          <w:b/>
          <w:i/>
          <w:szCs w:val="24"/>
          <w:lang w:eastAsia="lt-LT"/>
        </w:rPr>
        <w:t xml:space="preserve">priskirtas c kategorijai, kur kraštovaizdžio erdvinėje struktūroje išreikšti tik vertikalūs </w:t>
      </w:r>
      <w:proofErr w:type="spellStart"/>
      <w:r w:rsidRPr="00BA6D14">
        <w:rPr>
          <w:b/>
          <w:i/>
          <w:szCs w:val="24"/>
          <w:lang w:eastAsia="lt-LT"/>
        </w:rPr>
        <w:t>dominantai</w:t>
      </w:r>
      <w:proofErr w:type="spellEnd"/>
      <w:r>
        <w:rPr>
          <w:b/>
          <w:i/>
          <w:szCs w:val="24"/>
          <w:lang w:eastAsia="lt-LT"/>
        </w:rPr>
        <w:t>.</w:t>
      </w:r>
    </w:p>
    <w:p w:rsidR="007120BE" w:rsidRDefault="007120BE" w:rsidP="00BA6D14">
      <w:pPr>
        <w:jc w:val="both"/>
        <w:rPr>
          <w:b/>
          <w:i/>
          <w:color w:val="000000"/>
          <w:szCs w:val="24"/>
        </w:rPr>
      </w:pPr>
    </w:p>
    <w:p w:rsidR="007120BE" w:rsidRDefault="00AE3D97">
      <w:pPr>
        <w:ind w:firstLine="567"/>
        <w:jc w:val="both"/>
        <w:rPr>
          <w:b/>
          <w:i/>
          <w:szCs w:val="24"/>
        </w:rPr>
      </w:pPr>
      <w:r>
        <w:rPr>
          <w:szCs w:val="24"/>
        </w:rPr>
        <w:t>22. Informacija apie saugomas teritorijas (pvz., draustiniai, parkai ir kt.), įskaitant Europos ekologinio tinklo „</w:t>
      </w:r>
      <w:proofErr w:type="spellStart"/>
      <w:r>
        <w:rPr>
          <w:iCs/>
          <w:szCs w:val="24"/>
        </w:rPr>
        <w:t>Natura</w:t>
      </w:r>
      <w:proofErr w:type="spellEnd"/>
      <w:r>
        <w:rPr>
          <w:iCs/>
          <w:szCs w:val="24"/>
        </w:rPr>
        <w:t xml:space="preserve"> 2000“</w:t>
      </w:r>
      <w:r>
        <w:rPr>
          <w:szCs w:val="24"/>
        </w:rPr>
        <w:t xml:space="preserve"> teritorijas, kurios registruojamos STK (Saugomų teritorijų valstybės kadastras) duomenų bazėje (http</w:t>
      </w:r>
      <w:r w:rsidRPr="00FB29F1">
        <w:rPr>
          <w:szCs w:val="24"/>
        </w:rPr>
        <w:t xml:space="preserve"> </w:t>
      </w:r>
      <w:proofErr w:type="spellStart"/>
      <w:r>
        <w:rPr>
          <w:szCs w:val="24"/>
        </w:rPr>
        <w:t>stk.vstt</w:t>
      </w:r>
      <w:proofErr w:type="spellEnd"/>
      <w:r>
        <w:rPr>
          <w:szCs w:val="24"/>
        </w:rPr>
        <w:t xml:space="preserve">://.lt) </w:t>
      </w:r>
      <w:r>
        <w:rPr>
          <w:color w:val="000000"/>
          <w:szCs w:val="24"/>
        </w:rPr>
        <w:t xml:space="preserve">ir šių teritorijų atstumus nuo planuojamos ūkinės veiklos vietos (objekto ar sklypo, kai toks suformuotas, ribos). </w:t>
      </w:r>
      <w:r>
        <w:rPr>
          <w:szCs w:val="24"/>
        </w:rPr>
        <w:t xml:space="preserve">Pridedama Valstybinės </w:t>
      </w:r>
      <w:r>
        <w:rPr>
          <w:szCs w:val="24"/>
        </w:rPr>
        <w:lastRenderedPageBreak/>
        <w:t>saugomų teritorijos tarnybos prie Aplinkos ministerijos Poveikio reikšmingumo „</w:t>
      </w:r>
      <w:proofErr w:type="spellStart"/>
      <w:r>
        <w:rPr>
          <w:iCs/>
          <w:szCs w:val="24"/>
        </w:rPr>
        <w:t>Natura</w:t>
      </w:r>
      <w:proofErr w:type="spellEnd"/>
      <w:r>
        <w:rPr>
          <w:iCs/>
          <w:szCs w:val="24"/>
        </w:rPr>
        <w:t xml:space="preserve"> 2000</w:t>
      </w:r>
      <w:r>
        <w:rPr>
          <w:szCs w:val="24"/>
        </w:rPr>
        <w:t>“ teritorijoms išvada, jeigu tokia išvada reikalinga pagal teisės aktų reikalavimus.</w:t>
      </w:r>
      <w:r>
        <w:rPr>
          <w:b/>
          <w:i/>
          <w:szCs w:val="24"/>
        </w:rPr>
        <w:t xml:space="preserve"> </w:t>
      </w:r>
    </w:p>
    <w:p w:rsidR="00AE3D97" w:rsidRDefault="00BA6D14">
      <w:pPr>
        <w:ind w:firstLine="567"/>
        <w:jc w:val="both"/>
        <w:rPr>
          <w:b/>
          <w:i/>
          <w:szCs w:val="24"/>
        </w:rPr>
      </w:pPr>
      <w:r>
        <w:rPr>
          <w:b/>
          <w:i/>
          <w:szCs w:val="24"/>
        </w:rPr>
        <w:t xml:space="preserve">Planuojamos ūkinės </w:t>
      </w:r>
      <w:r w:rsidR="00AE3D97">
        <w:rPr>
          <w:b/>
          <w:i/>
          <w:szCs w:val="24"/>
        </w:rPr>
        <w:t>veiklos te</w:t>
      </w:r>
      <w:r>
        <w:rPr>
          <w:b/>
          <w:i/>
          <w:szCs w:val="24"/>
        </w:rPr>
        <w:t>ritorija nepriskirta saugomoms</w:t>
      </w:r>
      <w:r w:rsidR="00AE3D97">
        <w:rPr>
          <w:b/>
          <w:i/>
          <w:szCs w:val="24"/>
        </w:rPr>
        <w:t xml:space="preserve"> teritorijoms, a</w:t>
      </w:r>
      <w:r>
        <w:rPr>
          <w:b/>
          <w:i/>
          <w:szCs w:val="24"/>
        </w:rPr>
        <w:t>rtimia</w:t>
      </w:r>
      <w:r w:rsidR="00C61108">
        <w:rPr>
          <w:b/>
          <w:i/>
          <w:szCs w:val="24"/>
        </w:rPr>
        <w:t>usia saugoma teritorija – Žaliosios miško juodalksnio genetinis draustinis esantis už ~3 km nuo PŪV,</w:t>
      </w:r>
      <w:r w:rsidR="00AE3D97">
        <w:rPr>
          <w:b/>
          <w:i/>
          <w:szCs w:val="24"/>
        </w:rPr>
        <w:t xml:space="preserve"> </w:t>
      </w:r>
      <w:r w:rsidR="00C61108">
        <w:rPr>
          <w:b/>
          <w:i/>
          <w:szCs w:val="24"/>
        </w:rPr>
        <w:t xml:space="preserve">Širvintos hidrografinis draustinis už ~15 km, </w:t>
      </w:r>
      <w:r w:rsidR="00AE3D97">
        <w:rPr>
          <w:b/>
          <w:i/>
          <w:szCs w:val="24"/>
        </w:rPr>
        <w:t xml:space="preserve">artimiausia Europos ekologinio tinklo </w:t>
      </w:r>
      <w:proofErr w:type="spellStart"/>
      <w:r w:rsidR="00AE3D97">
        <w:rPr>
          <w:b/>
          <w:i/>
          <w:szCs w:val="24"/>
        </w:rPr>
        <w:t>Na</w:t>
      </w:r>
      <w:r w:rsidR="00C61108">
        <w:rPr>
          <w:b/>
          <w:i/>
          <w:szCs w:val="24"/>
        </w:rPr>
        <w:t>tura</w:t>
      </w:r>
      <w:proofErr w:type="spellEnd"/>
      <w:r w:rsidR="00C61108">
        <w:rPr>
          <w:b/>
          <w:i/>
          <w:szCs w:val="24"/>
        </w:rPr>
        <w:t xml:space="preserve"> 2000 teritorijos</w:t>
      </w:r>
      <w:r>
        <w:rPr>
          <w:b/>
          <w:i/>
          <w:szCs w:val="24"/>
        </w:rPr>
        <w:t xml:space="preserve"> Širvintos upė</w:t>
      </w:r>
      <w:r w:rsidR="00C61108">
        <w:rPr>
          <w:b/>
          <w:i/>
          <w:szCs w:val="24"/>
        </w:rPr>
        <w:t>s slėnis yra už 7,0 km atstumu ir</w:t>
      </w:r>
      <w:r>
        <w:rPr>
          <w:b/>
          <w:i/>
          <w:szCs w:val="24"/>
        </w:rPr>
        <w:t xml:space="preserve"> Virbalgirio </w:t>
      </w:r>
      <w:r w:rsidR="00C61108">
        <w:rPr>
          <w:b/>
          <w:i/>
          <w:szCs w:val="24"/>
        </w:rPr>
        <w:t>botaninis-zoologinis</w:t>
      </w:r>
      <w:proofErr w:type="gramStart"/>
      <w:r w:rsidR="00C61108">
        <w:rPr>
          <w:b/>
          <w:i/>
          <w:szCs w:val="24"/>
        </w:rPr>
        <w:t xml:space="preserve"> </w:t>
      </w:r>
      <w:r>
        <w:rPr>
          <w:b/>
          <w:i/>
          <w:szCs w:val="24"/>
        </w:rPr>
        <w:t xml:space="preserve"> </w:t>
      </w:r>
      <w:proofErr w:type="gramEnd"/>
      <w:r w:rsidR="00AE3D97">
        <w:rPr>
          <w:b/>
          <w:i/>
          <w:szCs w:val="24"/>
        </w:rPr>
        <w:t>draustin</w:t>
      </w:r>
      <w:r>
        <w:rPr>
          <w:b/>
          <w:i/>
          <w:szCs w:val="24"/>
        </w:rPr>
        <w:t>is 19,01 km</w:t>
      </w:r>
      <w:r w:rsidR="00AE3D97">
        <w:rPr>
          <w:b/>
          <w:i/>
          <w:szCs w:val="24"/>
        </w:rPr>
        <w:t xml:space="preserve"> </w:t>
      </w:r>
      <w:r>
        <w:rPr>
          <w:b/>
          <w:i/>
          <w:szCs w:val="24"/>
        </w:rPr>
        <w:t>a</w:t>
      </w:r>
      <w:r w:rsidR="00AE3D97">
        <w:rPr>
          <w:b/>
          <w:i/>
          <w:szCs w:val="24"/>
        </w:rPr>
        <w:t>tstumu.</w:t>
      </w:r>
    </w:p>
    <w:p w:rsidR="007120BE" w:rsidRPr="00B853C9" w:rsidRDefault="00213C76">
      <w:pPr>
        <w:ind w:firstLine="567"/>
        <w:jc w:val="both"/>
        <w:rPr>
          <w:b/>
          <w:i/>
          <w:szCs w:val="24"/>
        </w:rPr>
      </w:pPr>
      <w:r w:rsidRPr="00213C76">
        <w:rPr>
          <w:noProof/>
        </w:rPr>
        <w:pict>
          <v:shape id="_x0000_s1028" type="#_x0000_t75" style="position:absolute;left:0;text-align:left;margin-left:1.2pt;margin-top:4.7pt;width:481.5pt;height:228pt;z-index:-2" wrapcoords="-34 0 -34 21529 21600 21529 21600 0 -34 0">
            <v:imagedata r:id="rId10" o:title=""/>
            <w10:wrap type="tight"/>
          </v:shape>
        </w:pict>
      </w:r>
    </w:p>
    <w:p w:rsidR="007120BE" w:rsidRDefault="00AE3D97">
      <w:pPr>
        <w:ind w:firstLine="567"/>
        <w:jc w:val="both"/>
        <w:rPr>
          <w:szCs w:val="24"/>
        </w:rPr>
      </w:pPr>
      <w:r>
        <w:rPr>
          <w:szCs w:val="24"/>
        </w:rPr>
        <w:t xml:space="preserve">23. Informacija apie biotopus – miškus, jų paskirtį ir apsaugos režimą; pievas, pelkes, vandens telkinius ir jų apsaugos zonas, juostas, jūros aplinką ir kt.; biotopų buveinėse esančias saugomas rūšis, jų </w:t>
      </w:r>
      <w:proofErr w:type="spellStart"/>
      <w:r>
        <w:rPr>
          <w:szCs w:val="24"/>
        </w:rPr>
        <w:t>augavietes</w:t>
      </w:r>
      <w:proofErr w:type="spellEnd"/>
      <w:r>
        <w:rPr>
          <w:szCs w:val="24"/>
        </w:rPr>
        <w:t xml:space="preserve"> ir </w:t>
      </w:r>
      <w:proofErr w:type="spellStart"/>
      <w:r>
        <w:rPr>
          <w:szCs w:val="24"/>
        </w:rPr>
        <w:t>radavietes</w:t>
      </w:r>
      <w:proofErr w:type="spellEnd"/>
      <w:r>
        <w:rPr>
          <w:szCs w:val="24"/>
        </w:rPr>
        <w:t xml:space="preserve">,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AE3D97" w:rsidRDefault="00AE3D97">
      <w:pPr>
        <w:ind w:firstLine="567"/>
        <w:jc w:val="both"/>
        <w:rPr>
          <w:b/>
          <w:i/>
          <w:szCs w:val="24"/>
        </w:rPr>
      </w:pPr>
      <w:r>
        <w:rPr>
          <w:b/>
          <w:i/>
          <w:szCs w:val="24"/>
        </w:rPr>
        <w:t xml:space="preserve">Nuo planuojamos ūkinės veiklos vietos 200m. atstumu yra </w:t>
      </w:r>
      <w:proofErr w:type="spellStart"/>
      <w:r>
        <w:rPr>
          <w:b/>
          <w:i/>
          <w:szCs w:val="24"/>
        </w:rPr>
        <w:t>Pr</w:t>
      </w:r>
      <w:r w:rsidR="00BA6D14">
        <w:rPr>
          <w:b/>
          <w:i/>
          <w:szCs w:val="24"/>
        </w:rPr>
        <w:t>acapolės</w:t>
      </w:r>
      <w:proofErr w:type="spellEnd"/>
      <w:r w:rsidR="00BA6D14">
        <w:rPr>
          <w:b/>
          <w:i/>
          <w:szCs w:val="24"/>
        </w:rPr>
        <w:t xml:space="preserve"> miškelis, artimiausias vandens telkinys</w:t>
      </w:r>
      <w:r>
        <w:rPr>
          <w:b/>
          <w:i/>
          <w:szCs w:val="24"/>
        </w:rPr>
        <w:t>,</w:t>
      </w:r>
      <w:r w:rsidR="00BA6D14">
        <w:rPr>
          <w:b/>
          <w:i/>
          <w:szCs w:val="24"/>
        </w:rPr>
        <w:t xml:space="preserve"> (</w:t>
      </w:r>
      <w:r>
        <w:rPr>
          <w:b/>
          <w:i/>
          <w:szCs w:val="24"/>
        </w:rPr>
        <w:t xml:space="preserve">griovys) upė </w:t>
      </w:r>
      <w:proofErr w:type="spellStart"/>
      <w:r>
        <w:rPr>
          <w:b/>
          <w:i/>
          <w:szCs w:val="24"/>
        </w:rPr>
        <w:t>Kalnorė</w:t>
      </w:r>
      <w:proofErr w:type="spellEnd"/>
      <w:r>
        <w:rPr>
          <w:b/>
          <w:i/>
          <w:szCs w:val="24"/>
        </w:rPr>
        <w:t xml:space="preserve"> už 476 m.</w:t>
      </w:r>
    </w:p>
    <w:p w:rsidR="00AE3D97" w:rsidRPr="00B853C9" w:rsidRDefault="00AE3D97">
      <w:pPr>
        <w:ind w:firstLine="567"/>
        <w:jc w:val="both"/>
        <w:rPr>
          <w:b/>
          <w:i/>
          <w:szCs w:val="24"/>
        </w:rPr>
      </w:pPr>
    </w:p>
    <w:p w:rsidR="0012392B" w:rsidRDefault="00AE3D97" w:rsidP="0012392B">
      <w:pPr>
        <w:ind w:firstLine="567"/>
        <w:jc w:val="both"/>
        <w:rPr>
          <w:szCs w:val="24"/>
        </w:rPr>
      </w:pPr>
      <w:r>
        <w:rPr>
          <w:szCs w:val="24"/>
        </w:rPr>
        <w:t xml:space="preserve">24. Informacija apie jautrias aplinkos apsaugos požiūriu teritorijas – vandens pakrančių zonas, potvynių zonas, karstinį regioną, gėlo ir mineralinio vandens vandenvietes, jų apsaugos zonas ir juostas ir pan. </w:t>
      </w:r>
    </w:p>
    <w:p w:rsidR="00AE3D97" w:rsidRDefault="0012392B" w:rsidP="0012392B">
      <w:pPr>
        <w:ind w:firstLine="567"/>
        <w:jc w:val="both"/>
        <w:rPr>
          <w:b/>
          <w:i/>
          <w:szCs w:val="24"/>
        </w:rPr>
      </w:pPr>
      <w:r w:rsidRPr="0012392B">
        <w:rPr>
          <w:rFonts w:eastAsia="TimesNewRomanPSMT"/>
          <w:b/>
          <w:i/>
          <w:szCs w:val="24"/>
          <w:lang w:eastAsia="lt-LT"/>
        </w:rPr>
        <w:t>Sklypas nepatenka į vandens telkinių pakrančių zonas, potvynių ar karstinių reiškinių</w:t>
      </w:r>
      <w:r>
        <w:rPr>
          <w:b/>
          <w:i/>
          <w:szCs w:val="24"/>
        </w:rPr>
        <w:t xml:space="preserve"> </w:t>
      </w:r>
      <w:r w:rsidRPr="0012392B">
        <w:rPr>
          <w:rFonts w:eastAsia="TimesNewRomanPSMT"/>
          <w:b/>
          <w:i/>
          <w:szCs w:val="24"/>
          <w:lang w:eastAsia="lt-LT"/>
        </w:rPr>
        <w:t xml:space="preserve">teritorijas. </w:t>
      </w:r>
      <w:r>
        <w:rPr>
          <w:rFonts w:eastAsia="TimesNewRomanPSMT"/>
          <w:b/>
          <w:i/>
          <w:szCs w:val="24"/>
          <w:lang w:eastAsia="lt-LT"/>
        </w:rPr>
        <w:t>Artimiausias v</w:t>
      </w:r>
      <w:r w:rsidRPr="0012392B">
        <w:rPr>
          <w:rFonts w:eastAsia="TimesNewRomanPSMT"/>
          <w:b/>
          <w:i/>
          <w:szCs w:val="24"/>
          <w:lang w:eastAsia="lt-LT"/>
        </w:rPr>
        <w:t>andens telkinys</w:t>
      </w:r>
      <w:r>
        <w:rPr>
          <w:rFonts w:eastAsia="TimesNewRomanPSMT"/>
          <w:b/>
          <w:i/>
          <w:szCs w:val="24"/>
          <w:lang w:eastAsia="lt-LT"/>
        </w:rPr>
        <w:t xml:space="preserve"> –</w:t>
      </w:r>
      <w:r w:rsidRPr="0012392B">
        <w:rPr>
          <w:rFonts w:eastAsia="TimesNewRomanPSMT"/>
          <w:b/>
          <w:i/>
          <w:szCs w:val="24"/>
          <w:lang w:eastAsia="lt-LT"/>
        </w:rPr>
        <w:t xml:space="preserve"> </w:t>
      </w:r>
      <w:r>
        <w:rPr>
          <w:rFonts w:eastAsia="TimesNewRomanPSMT"/>
          <w:b/>
          <w:i/>
          <w:szCs w:val="24"/>
          <w:lang w:eastAsia="lt-LT"/>
        </w:rPr>
        <w:t xml:space="preserve">(griovys) </w:t>
      </w:r>
      <w:r w:rsidRPr="0012392B">
        <w:rPr>
          <w:rFonts w:eastAsia="TimesNewRomanPSMT"/>
          <w:b/>
          <w:i/>
          <w:szCs w:val="24"/>
          <w:lang w:eastAsia="lt-LT"/>
        </w:rPr>
        <w:t xml:space="preserve">upelis </w:t>
      </w:r>
      <w:proofErr w:type="spellStart"/>
      <w:r>
        <w:rPr>
          <w:rFonts w:eastAsia="TimesNewRomanPSMT"/>
          <w:b/>
          <w:i/>
          <w:szCs w:val="24"/>
          <w:lang w:eastAsia="lt-LT"/>
        </w:rPr>
        <w:t>Kalnorė</w:t>
      </w:r>
      <w:proofErr w:type="spellEnd"/>
      <w:r>
        <w:rPr>
          <w:rFonts w:eastAsia="TimesNewRomanPSMT"/>
          <w:b/>
          <w:i/>
          <w:szCs w:val="24"/>
          <w:lang w:eastAsia="lt-LT"/>
        </w:rPr>
        <w:t xml:space="preserve"> </w:t>
      </w:r>
      <w:r w:rsidRPr="0012392B">
        <w:rPr>
          <w:rFonts w:eastAsia="TimesNewRomanPSMT"/>
          <w:b/>
          <w:i/>
          <w:szCs w:val="24"/>
          <w:lang w:eastAsia="lt-LT"/>
        </w:rPr>
        <w:t xml:space="preserve">už </w:t>
      </w:r>
      <w:r>
        <w:rPr>
          <w:rFonts w:eastAsia="TimesNewRomanPSMT"/>
          <w:b/>
          <w:i/>
          <w:szCs w:val="24"/>
          <w:lang w:eastAsia="lt-LT"/>
        </w:rPr>
        <w:t xml:space="preserve">476 m. </w:t>
      </w:r>
      <w:r w:rsidRPr="0012392B">
        <w:rPr>
          <w:rFonts w:eastAsia="TimesNewRomanPSMT"/>
          <w:b/>
          <w:i/>
          <w:szCs w:val="24"/>
          <w:lang w:eastAsia="lt-LT"/>
        </w:rPr>
        <w:t>Vieta kuriame numatoma veikla nepatenka į upes apsaugos zonas</w:t>
      </w:r>
      <w:r>
        <w:rPr>
          <w:b/>
          <w:i/>
          <w:szCs w:val="24"/>
        </w:rPr>
        <w:t xml:space="preserve"> </w:t>
      </w:r>
      <w:r w:rsidR="00BA6D14">
        <w:rPr>
          <w:b/>
          <w:i/>
          <w:szCs w:val="24"/>
        </w:rPr>
        <w:t>Teritorija yra žemės ūkio paskirties, aplinkui vyrauja žemdirbystė.</w:t>
      </w:r>
    </w:p>
    <w:p w:rsidR="007120BE" w:rsidRPr="00B853C9" w:rsidRDefault="007120BE">
      <w:pPr>
        <w:ind w:firstLine="567"/>
        <w:jc w:val="both"/>
        <w:rPr>
          <w:b/>
          <w:i/>
          <w:szCs w:val="24"/>
        </w:rPr>
      </w:pPr>
    </w:p>
    <w:p w:rsidR="007120BE" w:rsidRDefault="00AE3D97">
      <w:pPr>
        <w:ind w:firstLine="567"/>
        <w:jc w:val="both"/>
        <w:rPr>
          <w:i/>
          <w:szCs w:val="24"/>
          <w:u w:val="single"/>
        </w:rPr>
      </w:pPr>
      <w:r>
        <w:rPr>
          <w:szCs w:val="24"/>
        </w:rPr>
        <w:t xml:space="preserve">25. </w:t>
      </w:r>
      <w:r>
        <w:rPr>
          <w:color w:val="000000"/>
          <w:szCs w:val="24"/>
        </w:rPr>
        <w:t xml:space="preserve">Informacija apie teritorijos taršą </w:t>
      </w:r>
      <w:r>
        <w:rPr>
          <w:szCs w:val="24"/>
        </w:rPr>
        <w:t>praeityje (teritorijos, kuriose jau buvo nesilaikoma projektui taikomų aplinkos kokybės normų), jei tokie duomenys turimi.</w:t>
      </w:r>
      <w:r>
        <w:rPr>
          <w:i/>
          <w:szCs w:val="24"/>
          <w:u w:val="single"/>
        </w:rPr>
        <w:t xml:space="preserve"> </w:t>
      </w:r>
    </w:p>
    <w:p w:rsidR="00AE3D97" w:rsidRPr="006579BD" w:rsidRDefault="007120BE">
      <w:pPr>
        <w:ind w:firstLine="567"/>
        <w:jc w:val="both"/>
        <w:rPr>
          <w:b/>
          <w:i/>
          <w:szCs w:val="24"/>
        </w:rPr>
      </w:pPr>
      <w:r w:rsidRPr="006579BD">
        <w:rPr>
          <w:b/>
          <w:i/>
          <w:szCs w:val="24"/>
        </w:rPr>
        <w:t>Tokios informacijos n</w:t>
      </w:r>
      <w:r w:rsidR="00AE3D97" w:rsidRPr="006579BD">
        <w:rPr>
          <w:b/>
          <w:i/>
          <w:szCs w:val="24"/>
        </w:rPr>
        <w:t>ėra</w:t>
      </w:r>
      <w:r w:rsidRPr="006579BD">
        <w:rPr>
          <w:b/>
          <w:i/>
          <w:szCs w:val="24"/>
        </w:rPr>
        <w:t>.</w:t>
      </w:r>
    </w:p>
    <w:p w:rsidR="007120BE" w:rsidRPr="007120BE" w:rsidRDefault="007120BE">
      <w:pPr>
        <w:ind w:firstLine="567"/>
        <w:jc w:val="both"/>
        <w:rPr>
          <w:b/>
          <w:i/>
          <w:color w:val="000000"/>
          <w:szCs w:val="24"/>
        </w:rPr>
      </w:pPr>
    </w:p>
    <w:p w:rsidR="007120BE" w:rsidRDefault="00AE3D97">
      <w:pPr>
        <w:ind w:firstLine="567"/>
        <w:jc w:val="both"/>
        <w:rPr>
          <w:szCs w:val="24"/>
        </w:rPr>
      </w:pPr>
      <w:r>
        <w:rPr>
          <w:szCs w:val="24"/>
        </w:rPr>
        <w:t>26. Informacija apie tankiai apgyvendintas teritorijas ir jų atstumą nuo planuojamos ūkinės veiklos vietos (objekto ar sklypo, kai toks suformuotas, ribos).</w:t>
      </w:r>
    </w:p>
    <w:p w:rsidR="00AE3D97" w:rsidRDefault="00AE3D97">
      <w:pPr>
        <w:ind w:firstLine="567"/>
        <w:jc w:val="both"/>
        <w:rPr>
          <w:b/>
          <w:i/>
          <w:szCs w:val="24"/>
        </w:rPr>
      </w:pPr>
      <w:r>
        <w:rPr>
          <w:b/>
          <w:i/>
          <w:szCs w:val="24"/>
        </w:rPr>
        <w:t>Atstumas iki artimiausio gyventojo 700 metrų.</w:t>
      </w:r>
    </w:p>
    <w:p w:rsidR="007120BE" w:rsidRPr="00B853C9" w:rsidRDefault="007120BE">
      <w:pPr>
        <w:ind w:firstLine="567"/>
        <w:jc w:val="both"/>
        <w:rPr>
          <w:b/>
          <w:i/>
          <w:szCs w:val="24"/>
        </w:rPr>
      </w:pPr>
    </w:p>
    <w:p w:rsidR="007120BE" w:rsidRDefault="00AE3D97">
      <w:pPr>
        <w:ind w:firstLine="567"/>
        <w:jc w:val="both"/>
        <w:rPr>
          <w:b/>
          <w:i/>
          <w:szCs w:val="24"/>
        </w:rPr>
      </w:pPr>
      <w:r>
        <w:rPr>
          <w:color w:val="000000"/>
          <w:szCs w:val="24"/>
        </w:rPr>
        <w:lastRenderedPageBreak/>
        <w:t xml:space="preserve">27. </w:t>
      </w:r>
      <w:r>
        <w:rPr>
          <w:szCs w:val="24"/>
        </w:rPr>
        <w:t>Informacija apie vietovėje esančias nekilnojamąsias kultūros vertybes, kurios registruotos Kultūros vertybių registre (http://kvr.kpd.lt/heritage), ir jų atstumą nuo planuojamos ūkinės veiklos vietos (objekto ar sklypo, kai toks suformuotas, ribos).</w:t>
      </w:r>
      <w:r>
        <w:rPr>
          <w:b/>
          <w:i/>
          <w:szCs w:val="24"/>
        </w:rPr>
        <w:t xml:space="preserve"> </w:t>
      </w:r>
    </w:p>
    <w:p w:rsidR="00AE3D97" w:rsidRDefault="00213C76">
      <w:pPr>
        <w:ind w:firstLine="567"/>
        <w:jc w:val="both"/>
        <w:rPr>
          <w:b/>
          <w:i/>
          <w:szCs w:val="24"/>
        </w:rPr>
      </w:pPr>
      <w:r w:rsidRPr="00213C76">
        <w:rPr>
          <w:noProof/>
        </w:rPr>
        <w:pict>
          <v:shape id="_x0000_s1029" type="#_x0000_t75" style="position:absolute;left:0;text-align:left;margin-left:-1.05pt;margin-top:44.85pt;width:481.5pt;height:306pt;z-index:-1" wrapcoords="-34 0 -34 21547 21600 21547 21600 0 -34 0">
            <v:imagedata r:id="rId11" o:title=""/>
            <w10:wrap type="tight"/>
          </v:shape>
        </w:pict>
      </w:r>
      <w:r w:rsidR="00D71CA3">
        <w:rPr>
          <w:b/>
          <w:i/>
          <w:szCs w:val="24"/>
        </w:rPr>
        <w:t>Artimiausi objektai n</w:t>
      </w:r>
      <w:r w:rsidR="00AE3D97">
        <w:rPr>
          <w:b/>
          <w:i/>
          <w:szCs w:val="24"/>
        </w:rPr>
        <w:t>u</w:t>
      </w:r>
      <w:r w:rsidR="00BB4636">
        <w:rPr>
          <w:b/>
          <w:i/>
          <w:szCs w:val="24"/>
        </w:rPr>
        <w:t xml:space="preserve">o planuojamos ūkinės veiklos vietos </w:t>
      </w:r>
      <w:r w:rsidR="00D71CA3">
        <w:rPr>
          <w:b/>
          <w:i/>
          <w:szCs w:val="24"/>
        </w:rPr>
        <w:t>nutolę 2 km spinduliu yra</w:t>
      </w:r>
      <w:r w:rsidR="00BB4636">
        <w:rPr>
          <w:b/>
          <w:i/>
          <w:szCs w:val="24"/>
        </w:rPr>
        <w:t xml:space="preserve"> Augalų k. sen</w:t>
      </w:r>
      <w:r w:rsidR="00D71CA3">
        <w:rPr>
          <w:b/>
          <w:i/>
          <w:szCs w:val="24"/>
        </w:rPr>
        <w:t>osios</w:t>
      </w:r>
      <w:r w:rsidR="00BB4636">
        <w:rPr>
          <w:b/>
          <w:i/>
          <w:szCs w:val="24"/>
        </w:rPr>
        <w:t xml:space="preserve"> </w:t>
      </w:r>
      <w:r w:rsidR="00D71CA3">
        <w:rPr>
          <w:b/>
          <w:i/>
          <w:szCs w:val="24"/>
        </w:rPr>
        <w:t>kapinės</w:t>
      </w:r>
      <w:r w:rsidR="00AE3D97">
        <w:rPr>
          <w:b/>
          <w:i/>
          <w:szCs w:val="24"/>
        </w:rPr>
        <w:t xml:space="preserve"> </w:t>
      </w:r>
      <w:r w:rsidR="00BB4636">
        <w:rPr>
          <w:b/>
          <w:i/>
          <w:szCs w:val="24"/>
        </w:rPr>
        <w:t>(</w:t>
      </w:r>
      <w:r w:rsidR="00AE3D97">
        <w:rPr>
          <w:b/>
          <w:i/>
          <w:szCs w:val="24"/>
        </w:rPr>
        <w:t>kodas 22238</w:t>
      </w:r>
      <w:r w:rsidR="00BB4636">
        <w:rPr>
          <w:b/>
          <w:i/>
          <w:szCs w:val="24"/>
        </w:rPr>
        <w:t>)</w:t>
      </w:r>
      <w:r w:rsidR="00AE3D97">
        <w:rPr>
          <w:b/>
          <w:i/>
          <w:szCs w:val="24"/>
        </w:rPr>
        <w:t xml:space="preserve"> </w:t>
      </w:r>
      <w:r w:rsidR="00D71CA3">
        <w:rPr>
          <w:b/>
          <w:i/>
          <w:szCs w:val="24"/>
        </w:rPr>
        <w:t>už</w:t>
      </w:r>
      <w:r w:rsidR="00AE3D97">
        <w:rPr>
          <w:b/>
          <w:i/>
          <w:szCs w:val="24"/>
        </w:rPr>
        <w:t xml:space="preserve"> </w:t>
      </w:r>
      <w:r w:rsidR="00D71CA3">
        <w:rPr>
          <w:b/>
          <w:i/>
          <w:szCs w:val="24"/>
        </w:rPr>
        <w:t xml:space="preserve">200 m ir Teiberių senosios kapinės (kodas 22239) nutolusios 1,4 km atstumu. </w:t>
      </w:r>
    </w:p>
    <w:p w:rsidR="00AE3D97" w:rsidRPr="00B853C9" w:rsidRDefault="00AE3D97">
      <w:pPr>
        <w:ind w:firstLine="567"/>
        <w:jc w:val="both"/>
        <w:rPr>
          <w:b/>
          <w:i/>
          <w:szCs w:val="24"/>
        </w:rPr>
      </w:pPr>
    </w:p>
    <w:p w:rsidR="00AE3D97" w:rsidRDefault="00AE3D97" w:rsidP="00F62742">
      <w:pPr>
        <w:jc w:val="center"/>
        <w:outlineLvl w:val="0"/>
        <w:rPr>
          <w:b/>
          <w:bCs/>
          <w:szCs w:val="24"/>
        </w:rPr>
      </w:pPr>
      <w:r>
        <w:rPr>
          <w:b/>
          <w:bCs/>
          <w:szCs w:val="24"/>
        </w:rPr>
        <w:t>IV. GALIMO POVEIKIO APLINKAI RŪŠIS IR APIBŪDINIMAS</w:t>
      </w:r>
    </w:p>
    <w:p w:rsidR="007120BE" w:rsidRDefault="007120BE" w:rsidP="00F62742">
      <w:pPr>
        <w:jc w:val="center"/>
        <w:outlineLvl w:val="0"/>
        <w:rPr>
          <w:b/>
          <w:bCs/>
          <w:szCs w:val="24"/>
        </w:rPr>
      </w:pPr>
    </w:p>
    <w:p w:rsidR="00BB4636" w:rsidRDefault="00AE3D97" w:rsidP="00BB4636">
      <w:pPr>
        <w:ind w:firstLine="567"/>
        <w:jc w:val="both"/>
        <w:rPr>
          <w:szCs w:val="24"/>
        </w:rPr>
      </w:pPr>
      <w:r>
        <w:rPr>
          <w:color w:val="000000"/>
          <w:szCs w:val="24"/>
        </w:rPr>
        <w:t>28.</w:t>
      </w:r>
      <w:r>
        <w:rPr>
          <w:szCs w:val="24"/>
        </w:rPr>
        <w:t xml:space="preserve">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roofErr w:type="gramStart"/>
      <w:r>
        <w:rPr>
          <w:szCs w:val="24"/>
        </w:rPr>
        <w:t xml:space="preserve">  </w:t>
      </w:r>
      <w:proofErr w:type="gramEnd"/>
    </w:p>
    <w:p w:rsidR="00AE3D97" w:rsidRDefault="00BB4636" w:rsidP="00BB4636">
      <w:pPr>
        <w:ind w:firstLine="567"/>
        <w:jc w:val="both"/>
        <w:rPr>
          <w:b/>
          <w:i/>
          <w:szCs w:val="24"/>
        </w:rPr>
      </w:pPr>
      <w:r w:rsidRPr="00BB4636">
        <w:rPr>
          <w:rFonts w:eastAsia="TimesNewRomanPSMT"/>
          <w:b/>
          <w:i/>
          <w:szCs w:val="24"/>
          <w:lang w:eastAsia="lt-LT"/>
        </w:rPr>
        <w:t>Veiklą numatomą vykdyti pastatytame statinyje</w:t>
      </w:r>
      <w:r>
        <w:rPr>
          <w:rFonts w:eastAsia="TimesNewRomanPSMT"/>
          <w:b/>
          <w:i/>
          <w:szCs w:val="24"/>
          <w:lang w:eastAsia="lt-LT"/>
        </w:rPr>
        <w:t>, pastato viduje</w:t>
      </w:r>
      <w:r w:rsidRPr="00BB4636">
        <w:rPr>
          <w:rFonts w:eastAsia="TimesNewRomanPSMT"/>
          <w:b/>
          <w:i/>
          <w:szCs w:val="24"/>
          <w:lang w:eastAsia="lt-LT"/>
        </w:rPr>
        <w:t>, kuris bus pritaikytas šinšilų auginimui ir</w:t>
      </w:r>
      <w:r>
        <w:rPr>
          <w:b/>
          <w:i/>
          <w:szCs w:val="24"/>
        </w:rPr>
        <w:t xml:space="preserve"> </w:t>
      </w:r>
      <w:r w:rsidRPr="00BB4636">
        <w:rPr>
          <w:rFonts w:eastAsia="TimesNewRomanPSMT"/>
          <w:b/>
          <w:i/>
          <w:szCs w:val="24"/>
          <w:lang w:eastAsia="lt-LT"/>
        </w:rPr>
        <w:t xml:space="preserve">veisimui. Statybos metu nuo aikštelės bus </w:t>
      </w:r>
      <w:r>
        <w:rPr>
          <w:rFonts w:eastAsia="TimesNewRomanPSMT"/>
          <w:b/>
          <w:i/>
          <w:szCs w:val="24"/>
          <w:lang w:eastAsia="lt-LT"/>
        </w:rPr>
        <w:t xml:space="preserve">minimaliai </w:t>
      </w:r>
      <w:r w:rsidRPr="00BB4636">
        <w:rPr>
          <w:rFonts w:eastAsia="TimesNewRomanPSMT"/>
          <w:b/>
          <w:i/>
          <w:szCs w:val="24"/>
          <w:lang w:eastAsia="lt-LT"/>
        </w:rPr>
        <w:t>nukastas derlingas dirvožemio sluoksnis</w:t>
      </w:r>
      <w:r>
        <w:rPr>
          <w:rFonts w:eastAsia="TimesNewRomanPSMT"/>
          <w:b/>
          <w:i/>
          <w:szCs w:val="24"/>
          <w:lang w:eastAsia="lt-LT"/>
        </w:rPr>
        <w:t>,</w:t>
      </w:r>
      <w:r w:rsidRPr="00BB4636">
        <w:rPr>
          <w:rFonts w:eastAsia="TimesNewRomanPSMT"/>
          <w:b/>
          <w:i/>
          <w:szCs w:val="24"/>
          <w:lang w:eastAsia="lt-LT"/>
        </w:rPr>
        <w:t xml:space="preserve"> kuris bus</w:t>
      </w:r>
      <w:r>
        <w:rPr>
          <w:rFonts w:eastAsia="TimesNewRomanPSMT"/>
          <w:b/>
          <w:i/>
          <w:szCs w:val="24"/>
          <w:lang w:eastAsia="lt-LT"/>
        </w:rPr>
        <w:t xml:space="preserve"> </w:t>
      </w:r>
      <w:r w:rsidRPr="00BB4636">
        <w:rPr>
          <w:rFonts w:eastAsia="TimesNewRomanPSMT"/>
          <w:b/>
          <w:i/>
          <w:szCs w:val="24"/>
          <w:lang w:eastAsia="lt-LT"/>
        </w:rPr>
        <w:t>paskleistas ariamoje teritorijoje ir panaudotas sutvarkyti teritorijai statybą už</w:t>
      </w:r>
      <w:r>
        <w:rPr>
          <w:rFonts w:eastAsia="TimesNewRomanPSMT"/>
          <w:b/>
          <w:i/>
          <w:szCs w:val="24"/>
          <w:lang w:eastAsia="lt-LT"/>
        </w:rPr>
        <w:t>baigus. Didelė</w:t>
      </w:r>
      <w:r w:rsidRPr="00BB4636">
        <w:rPr>
          <w:rFonts w:eastAsia="TimesNewRomanPSMT"/>
          <w:b/>
          <w:i/>
          <w:szCs w:val="24"/>
          <w:lang w:eastAsia="lt-LT"/>
        </w:rPr>
        <w:t>s</w:t>
      </w:r>
      <w:r>
        <w:rPr>
          <w:b/>
          <w:i/>
          <w:szCs w:val="24"/>
        </w:rPr>
        <w:t xml:space="preserve"> </w:t>
      </w:r>
      <w:r w:rsidRPr="00BB4636">
        <w:rPr>
          <w:rFonts w:eastAsia="TimesNewRomanPSMT"/>
          <w:b/>
          <w:i/>
          <w:szCs w:val="24"/>
          <w:lang w:eastAsia="lt-LT"/>
        </w:rPr>
        <w:t>apimties kasimo darbų nebus. Planuojamos ūkinės veiklos poveikis bus minimalus ir neturės</w:t>
      </w:r>
      <w:r>
        <w:rPr>
          <w:b/>
          <w:i/>
          <w:szCs w:val="24"/>
        </w:rPr>
        <w:t xml:space="preserve"> </w:t>
      </w:r>
      <w:r w:rsidRPr="00BB4636">
        <w:rPr>
          <w:rFonts w:eastAsia="TimesNewRomanPSMT"/>
          <w:b/>
          <w:i/>
          <w:szCs w:val="24"/>
          <w:lang w:eastAsia="lt-LT"/>
        </w:rPr>
        <w:t>reikšmingos įtakos kitiems aplinkos komponentams: hidrologiniam režimui, hidrografiniam tinklui,</w:t>
      </w:r>
      <w:r>
        <w:rPr>
          <w:b/>
          <w:i/>
          <w:szCs w:val="24"/>
        </w:rPr>
        <w:t xml:space="preserve"> </w:t>
      </w:r>
      <w:r>
        <w:rPr>
          <w:rFonts w:eastAsia="TimesNewRomanPSMT"/>
          <w:b/>
          <w:i/>
          <w:szCs w:val="24"/>
          <w:lang w:eastAsia="lt-LT"/>
        </w:rPr>
        <w:t>pelk</w:t>
      </w:r>
      <w:r w:rsidRPr="00BB4636">
        <w:rPr>
          <w:rFonts w:eastAsia="TimesNewRomanPSMT"/>
          <w:b/>
          <w:i/>
          <w:szCs w:val="24"/>
          <w:lang w:eastAsia="lt-LT"/>
        </w:rPr>
        <w:t xml:space="preserve">ėms, biotopams ir kt., neturės įtakos galimų neigiamų geologinių </w:t>
      </w:r>
      <w:r w:rsidRPr="00BB4636">
        <w:rPr>
          <w:rFonts w:eastAsia="TimesNewRomanPSMT"/>
          <w:b/>
          <w:i/>
          <w:szCs w:val="24"/>
          <w:lang w:eastAsia="lt-LT"/>
        </w:rPr>
        <w:lastRenderedPageBreak/>
        <w:t>procesų (įgriuvų, nuošliaužų</w:t>
      </w:r>
      <w:r>
        <w:rPr>
          <w:b/>
          <w:i/>
          <w:szCs w:val="24"/>
        </w:rPr>
        <w:t xml:space="preserve"> </w:t>
      </w:r>
      <w:r w:rsidRPr="00BB4636">
        <w:rPr>
          <w:rFonts w:eastAsia="TimesNewRomanPSMT"/>
          <w:b/>
          <w:i/>
          <w:szCs w:val="24"/>
          <w:lang w:eastAsia="lt-LT"/>
        </w:rPr>
        <w:t>ir pan.) pasireiškimui. Planuojama ūkinė veikla gamtiniam karkasui, saugomoms teritorijoms,</w:t>
      </w:r>
      <w:r>
        <w:rPr>
          <w:b/>
          <w:i/>
          <w:szCs w:val="24"/>
        </w:rPr>
        <w:t xml:space="preserve"> </w:t>
      </w:r>
      <w:r w:rsidRPr="00BB4636">
        <w:rPr>
          <w:rFonts w:eastAsia="TimesNewRomanPSMT"/>
          <w:b/>
          <w:i/>
          <w:szCs w:val="24"/>
          <w:lang w:eastAsia="lt-LT"/>
        </w:rPr>
        <w:t>rekreacinėms teritorijoms, kultūros paveldui neigiamo poveikio neturės.</w:t>
      </w:r>
      <w:r>
        <w:rPr>
          <w:b/>
          <w:i/>
          <w:szCs w:val="24"/>
        </w:rPr>
        <w:t xml:space="preserve"> </w:t>
      </w:r>
      <w:r w:rsidR="00AE3D97">
        <w:rPr>
          <w:b/>
          <w:i/>
          <w:szCs w:val="24"/>
        </w:rPr>
        <w:t>Mėšlas bus</w:t>
      </w:r>
      <w:proofErr w:type="gramStart"/>
      <w:r w:rsidR="00AE3D97">
        <w:rPr>
          <w:b/>
          <w:i/>
          <w:szCs w:val="24"/>
        </w:rPr>
        <w:t xml:space="preserve">  </w:t>
      </w:r>
      <w:proofErr w:type="gramEnd"/>
      <w:r w:rsidR="00AE3D97">
        <w:rPr>
          <w:b/>
          <w:i/>
          <w:szCs w:val="24"/>
        </w:rPr>
        <w:t>laikomas uždaros</w:t>
      </w:r>
      <w:r w:rsidR="0012392B">
        <w:rPr>
          <w:b/>
          <w:i/>
          <w:szCs w:val="24"/>
        </w:rPr>
        <w:t xml:space="preserve">e patalpose, o </w:t>
      </w:r>
      <w:r>
        <w:rPr>
          <w:b/>
          <w:i/>
          <w:szCs w:val="24"/>
        </w:rPr>
        <w:t xml:space="preserve">sukauptas bus </w:t>
      </w:r>
      <w:r w:rsidR="00AE3D97">
        <w:rPr>
          <w:b/>
          <w:i/>
          <w:szCs w:val="24"/>
        </w:rPr>
        <w:t>panaudotas pagal paskirtį laukų tręšimui, kiekis jo susidarys tik minimalus.</w:t>
      </w:r>
    </w:p>
    <w:p w:rsidR="00AE3D97" w:rsidRPr="00B853C9" w:rsidRDefault="00AE3D97">
      <w:pPr>
        <w:ind w:firstLine="567"/>
        <w:jc w:val="both"/>
        <w:rPr>
          <w:b/>
          <w:i/>
          <w:szCs w:val="24"/>
        </w:rPr>
      </w:pPr>
    </w:p>
    <w:p w:rsidR="00BB4636" w:rsidRDefault="00AE3D97" w:rsidP="00BB4636">
      <w:pPr>
        <w:ind w:firstLine="567"/>
        <w:jc w:val="both"/>
        <w:rPr>
          <w:b/>
          <w:i/>
          <w:szCs w:val="24"/>
        </w:rPr>
      </w:pPr>
      <w:r>
        <w:rPr>
          <w:szCs w:val="24"/>
        </w:rPr>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w:t>
      </w:r>
      <w:r w:rsidR="00BB4636">
        <w:rPr>
          <w:szCs w:val="24"/>
        </w:rPr>
        <w:t>ietovės gyventojų demografijai;</w:t>
      </w:r>
    </w:p>
    <w:p w:rsidR="00AE3D97" w:rsidRDefault="00BB4636" w:rsidP="00141FF0">
      <w:pPr>
        <w:ind w:firstLine="567"/>
        <w:jc w:val="both"/>
        <w:rPr>
          <w:b/>
          <w:i/>
          <w:szCs w:val="24"/>
        </w:rPr>
      </w:pPr>
      <w:r w:rsidRPr="00BB4636">
        <w:rPr>
          <w:rFonts w:eastAsia="TimesNewRomanPSMT"/>
          <w:b/>
          <w:i/>
          <w:szCs w:val="24"/>
          <w:lang w:eastAsia="lt-LT"/>
        </w:rPr>
        <w:t>Veikla neturės neigiamo poveikio gyventojų ir visuomenės sveikatai, gyvenamajai,</w:t>
      </w:r>
      <w:r>
        <w:rPr>
          <w:b/>
          <w:i/>
          <w:szCs w:val="24"/>
        </w:rPr>
        <w:t xml:space="preserve"> </w:t>
      </w:r>
      <w:r w:rsidRPr="00BB4636">
        <w:rPr>
          <w:rFonts w:eastAsia="TimesNewRomanPSMT"/>
          <w:b/>
          <w:i/>
          <w:szCs w:val="24"/>
          <w:lang w:eastAsia="lt-LT"/>
        </w:rPr>
        <w:t>rekreacinei ir visuomeninei aplinkai, gyventojų saugai</w:t>
      </w:r>
      <w:proofErr w:type="gramStart"/>
      <w:r w:rsidRPr="00BB4636">
        <w:rPr>
          <w:rFonts w:eastAsia="TimesNewRomanPSMT"/>
          <w:b/>
          <w:i/>
          <w:szCs w:val="24"/>
          <w:lang w:eastAsia="lt-LT"/>
        </w:rPr>
        <w:t xml:space="preserve"> nes</w:t>
      </w:r>
      <w:proofErr w:type="gramEnd"/>
      <w:r w:rsidRPr="00BB4636">
        <w:rPr>
          <w:rFonts w:eastAsia="TimesNewRomanPSMT"/>
          <w:b/>
          <w:i/>
          <w:szCs w:val="24"/>
          <w:lang w:eastAsia="lt-LT"/>
        </w:rPr>
        <w:t xml:space="preserve"> nesukels fizikinės, biologinės ar</w:t>
      </w:r>
      <w:r>
        <w:rPr>
          <w:b/>
          <w:i/>
          <w:szCs w:val="24"/>
        </w:rPr>
        <w:t xml:space="preserve"> </w:t>
      </w:r>
      <w:r w:rsidRPr="00BB4636">
        <w:rPr>
          <w:rFonts w:eastAsia="TimesNewRomanPSMT"/>
          <w:b/>
          <w:i/>
          <w:szCs w:val="24"/>
          <w:lang w:eastAsia="lt-LT"/>
        </w:rPr>
        <w:t>cheminės taršos. Veikla bus vykdoma tik tai veiklai skirtame pastate.</w:t>
      </w:r>
      <w:r>
        <w:rPr>
          <w:b/>
          <w:i/>
          <w:szCs w:val="24"/>
        </w:rPr>
        <w:t xml:space="preserve"> </w:t>
      </w:r>
      <w:r w:rsidRPr="00BB4636">
        <w:rPr>
          <w:rFonts w:eastAsia="TimesNewRomanPSMT"/>
          <w:b/>
          <w:i/>
          <w:szCs w:val="24"/>
          <w:lang w:eastAsia="lt-LT"/>
        </w:rPr>
        <w:t xml:space="preserve">Pastatas bus nutolęs nuo gyvenamųjų pastatų daugiau nei </w:t>
      </w:r>
      <w:r>
        <w:rPr>
          <w:rFonts w:eastAsia="TimesNewRomanPSMT"/>
          <w:b/>
          <w:i/>
          <w:szCs w:val="24"/>
          <w:lang w:eastAsia="lt-LT"/>
        </w:rPr>
        <w:t>700</w:t>
      </w:r>
      <w:r w:rsidRPr="00BB4636">
        <w:rPr>
          <w:rFonts w:eastAsia="TimesNewRomanPSMT"/>
          <w:b/>
          <w:i/>
          <w:szCs w:val="24"/>
          <w:lang w:eastAsia="lt-LT"/>
        </w:rPr>
        <w:t xml:space="preserve"> metrų. Dėl veiklos foninis aplinkos</w:t>
      </w:r>
      <w:r>
        <w:rPr>
          <w:b/>
          <w:i/>
          <w:szCs w:val="24"/>
        </w:rPr>
        <w:t xml:space="preserve"> </w:t>
      </w:r>
      <w:r w:rsidRPr="00BB4636">
        <w:rPr>
          <w:rFonts w:eastAsia="TimesNewRomanPSMT"/>
          <w:b/>
          <w:i/>
          <w:szCs w:val="24"/>
          <w:lang w:eastAsia="lt-LT"/>
        </w:rPr>
        <w:t>užterštumas nepadidės. PŪV taršos (cheminės, fizikinės ir kt.) rodikliai bus nežymūs ir nesieks</w:t>
      </w:r>
      <w:r>
        <w:rPr>
          <w:b/>
          <w:i/>
          <w:szCs w:val="24"/>
        </w:rPr>
        <w:t xml:space="preserve"> </w:t>
      </w:r>
      <w:r w:rsidRPr="00BB4636">
        <w:rPr>
          <w:rFonts w:eastAsia="TimesNewRomanPSMT"/>
          <w:b/>
          <w:i/>
          <w:szCs w:val="24"/>
          <w:lang w:eastAsia="lt-LT"/>
        </w:rPr>
        <w:t>teisės aktais nustatytų ribinių verčių, reglamentuojančių galimą poveikį aplinkai ir visuomenės</w:t>
      </w:r>
      <w:r w:rsidR="00141FF0">
        <w:rPr>
          <w:b/>
          <w:i/>
          <w:szCs w:val="24"/>
        </w:rPr>
        <w:t xml:space="preserve"> </w:t>
      </w:r>
      <w:r w:rsidR="00141FF0">
        <w:rPr>
          <w:rFonts w:eastAsia="TimesNewRomanPSMT"/>
          <w:b/>
          <w:i/>
          <w:szCs w:val="24"/>
          <w:lang w:eastAsia="lt-LT"/>
        </w:rPr>
        <w:t>sveikatai, n</w:t>
      </w:r>
      <w:r w:rsidR="00141FF0">
        <w:rPr>
          <w:b/>
          <w:i/>
          <w:szCs w:val="24"/>
        </w:rPr>
        <w:t xml:space="preserve">ebus </w:t>
      </w:r>
      <w:r w:rsidR="00AE3D97">
        <w:rPr>
          <w:b/>
          <w:i/>
          <w:szCs w:val="24"/>
        </w:rPr>
        <w:t>naudojamos jokios kenksmingos medžiagos</w:t>
      </w:r>
      <w:r w:rsidR="00141FF0">
        <w:rPr>
          <w:b/>
          <w:i/>
          <w:szCs w:val="24"/>
        </w:rPr>
        <w:t>,</w:t>
      </w:r>
      <w:r w:rsidR="00AE3D97">
        <w:rPr>
          <w:b/>
          <w:i/>
          <w:szCs w:val="24"/>
        </w:rPr>
        <w:t xml:space="preserve"> kurios galėtų </w:t>
      </w:r>
      <w:r w:rsidR="00141FF0">
        <w:rPr>
          <w:b/>
          <w:i/>
          <w:szCs w:val="24"/>
        </w:rPr>
        <w:t xml:space="preserve">daryti poveikį aplinkai. Jokie </w:t>
      </w:r>
      <w:r w:rsidR="00AE3D97">
        <w:rPr>
          <w:b/>
          <w:i/>
          <w:szCs w:val="24"/>
        </w:rPr>
        <w:t>gamybos procesai vykdomi nebus.</w:t>
      </w:r>
    </w:p>
    <w:p w:rsidR="00AE3D97" w:rsidRPr="00B853C9" w:rsidRDefault="00AE3D97">
      <w:pPr>
        <w:ind w:firstLine="567"/>
        <w:jc w:val="both"/>
        <w:rPr>
          <w:b/>
          <w:i/>
          <w:szCs w:val="24"/>
        </w:rPr>
      </w:pPr>
    </w:p>
    <w:p w:rsidR="00141FF0" w:rsidRDefault="00AE3D97" w:rsidP="00141FF0">
      <w:pPr>
        <w:ind w:firstLine="567"/>
        <w:jc w:val="both"/>
        <w:rPr>
          <w:szCs w:val="24"/>
        </w:rPr>
      </w:pPr>
      <w:r>
        <w:rPr>
          <w:szCs w:val="24"/>
        </w:rPr>
        <w:t xml:space="preserve">28.2. poveikis biologinei įvairovei, įskaitant galimą poveikį natūralioms buveinėms dėl jų užstatymo ar suskaidymo, hidrologinio režimo pokyčio, želdinių sunaikinimo ir pan.; galimas natūralių buveinių tipų plotų sumažėjimas, saugomų rūšių, jų </w:t>
      </w:r>
      <w:proofErr w:type="spellStart"/>
      <w:r>
        <w:rPr>
          <w:szCs w:val="24"/>
        </w:rPr>
        <w:t>augaviečių</w:t>
      </w:r>
      <w:proofErr w:type="spellEnd"/>
      <w:r>
        <w:rPr>
          <w:szCs w:val="24"/>
        </w:rPr>
        <w:t xml:space="preserve"> ir </w:t>
      </w:r>
      <w:proofErr w:type="spellStart"/>
      <w:r>
        <w:rPr>
          <w:szCs w:val="24"/>
        </w:rPr>
        <w:t>radaviečių</w:t>
      </w:r>
      <w:proofErr w:type="spellEnd"/>
      <w:r>
        <w:rPr>
          <w:szCs w:val="24"/>
        </w:rPr>
        <w:t xml:space="preserve"> išnykimas ar pažeidimas, galimas neigiamas poveikis gyvūnų maitinimuisi, migracijai, veisimuisi ar žiemojimui;</w:t>
      </w:r>
    </w:p>
    <w:p w:rsidR="00AE3D97" w:rsidRDefault="00141FF0" w:rsidP="00141FF0">
      <w:pPr>
        <w:ind w:firstLine="567"/>
        <w:jc w:val="both"/>
        <w:rPr>
          <w:b/>
          <w:i/>
          <w:szCs w:val="24"/>
        </w:rPr>
      </w:pPr>
      <w:r w:rsidRPr="00141FF0">
        <w:rPr>
          <w:rFonts w:eastAsia="TimesNewRomanPSMT"/>
          <w:b/>
          <w:i/>
          <w:szCs w:val="24"/>
          <w:lang w:eastAsia="lt-LT"/>
        </w:rPr>
        <w:t>Planuojama veikla neturės neigiamo poveikio dėl neintensyvaus sklypo užstatymo (bus</w:t>
      </w:r>
      <w:r>
        <w:rPr>
          <w:b/>
          <w:i/>
          <w:szCs w:val="24"/>
        </w:rPr>
        <w:t xml:space="preserve"> </w:t>
      </w:r>
      <w:r w:rsidRPr="00141FF0">
        <w:rPr>
          <w:rFonts w:eastAsia="TimesNewRomanPSMT"/>
          <w:b/>
          <w:i/>
          <w:szCs w:val="24"/>
          <w:lang w:eastAsia="lt-LT"/>
        </w:rPr>
        <w:t>statomas tik 1 statinys), medžiai ar kiti želdiniai kertami nebus. Sklypo ribose nėra saugomų rūšių</w:t>
      </w:r>
      <w:r>
        <w:rPr>
          <w:b/>
          <w:i/>
          <w:szCs w:val="24"/>
        </w:rPr>
        <w:t xml:space="preserve"> </w:t>
      </w:r>
      <w:proofErr w:type="spellStart"/>
      <w:r w:rsidRPr="00141FF0">
        <w:rPr>
          <w:rFonts w:eastAsia="TimesNewRomanPSMT"/>
          <w:b/>
          <w:i/>
          <w:szCs w:val="24"/>
          <w:lang w:eastAsia="lt-LT"/>
        </w:rPr>
        <w:t>augavieičių</w:t>
      </w:r>
      <w:proofErr w:type="spellEnd"/>
      <w:r w:rsidRPr="00141FF0">
        <w:rPr>
          <w:rFonts w:eastAsia="TimesNewRomanPSMT"/>
          <w:b/>
          <w:i/>
          <w:szCs w:val="24"/>
          <w:lang w:eastAsia="lt-LT"/>
        </w:rPr>
        <w:t xml:space="preserve"> ir </w:t>
      </w:r>
      <w:proofErr w:type="spellStart"/>
      <w:r w:rsidRPr="00141FF0">
        <w:rPr>
          <w:rFonts w:eastAsia="TimesNewRomanPSMT"/>
          <w:b/>
          <w:i/>
          <w:szCs w:val="24"/>
          <w:lang w:eastAsia="lt-LT"/>
        </w:rPr>
        <w:t>radaviečių</w:t>
      </w:r>
      <w:proofErr w:type="spellEnd"/>
      <w:r w:rsidRPr="00141FF0">
        <w:rPr>
          <w:rFonts w:eastAsia="TimesNewRomanPSMT"/>
          <w:b/>
          <w:i/>
          <w:szCs w:val="24"/>
          <w:lang w:eastAsia="lt-LT"/>
        </w:rPr>
        <w:t>, todėl neigiamo poveikio joms nebus. PŪV vietoje nėra natūralių</w:t>
      </w:r>
      <w:r>
        <w:rPr>
          <w:b/>
          <w:i/>
          <w:szCs w:val="24"/>
        </w:rPr>
        <w:t xml:space="preserve"> </w:t>
      </w:r>
      <w:r w:rsidRPr="00141FF0">
        <w:rPr>
          <w:rFonts w:eastAsia="TimesNewRomanPSMT"/>
          <w:b/>
          <w:i/>
          <w:szCs w:val="24"/>
          <w:lang w:eastAsia="lt-LT"/>
        </w:rPr>
        <w:t xml:space="preserve">buveinių, saugomų rūšių, jų </w:t>
      </w:r>
      <w:proofErr w:type="spellStart"/>
      <w:r w:rsidRPr="00141FF0">
        <w:rPr>
          <w:rFonts w:eastAsia="TimesNewRomanPSMT"/>
          <w:b/>
          <w:i/>
          <w:szCs w:val="24"/>
          <w:lang w:eastAsia="lt-LT"/>
        </w:rPr>
        <w:t>augaviečių</w:t>
      </w:r>
      <w:proofErr w:type="spellEnd"/>
      <w:r w:rsidRPr="00141FF0">
        <w:rPr>
          <w:rFonts w:eastAsia="TimesNewRomanPSMT"/>
          <w:b/>
          <w:i/>
          <w:szCs w:val="24"/>
          <w:lang w:eastAsia="lt-LT"/>
        </w:rPr>
        <w:t xml:space="preserve"> ir </w:t>
      </w:r>
      <w:proofErr w:type="spellStart"/>
      <w:r w:rsidRPr="00141FF0">
        <w:rPr>
          <w:rFonts w:eastAsia="TimesNewRomanPSMT"/>
          <w:b/>
          <w:i/>
          <w:szCs w:val="24"/>
          <w:lang w:eastAsia="lt-LT"/>
        </w:rPr>
        <w:t>radaviečių</w:t>
      </w:r>
      <w:proofErr w:type="spellEnd"/>
      <w:r w:rsidRPr="00141FF0">
        <w:rPr>
          <w:rFonts w:eastAsia="TimesNewRomanPSMT"/>
          <w:b/>
          <w:i/>
          <w:szCs w:val="24"/>
          <w:lang w:eastAsia="lt-LT"/>
        </w:rPr>
        <w:t>.</w:t>
      </w:r>
    </w:p>
    <w:p w:rsidR="007120BE" w:rsidRPr="00B853C9" w:rsidRDefault="007120BE">
      <w:pPr>
        <w:ind w:firstLine="567"/>
        <w:jc w:val="both"/>
        <w:rPr>
          <w:b/>
          <w:i/>
          <w:szCs w:val="24"/>
        </w:rPr>
      </w:pPr>
    </w:p>
    <w:p w:rsidR="007120BE" w:rsidRDefault="00AE3D97">
      <w:pPr>
        <w:ind w:firstLine="567"/>
        <w:jc w:val="both"/>
        <w:rPr>
          <w:szCs w:val="24"/>
        </w:rPr>
      </w:pPr>
      <w:r>
        <w:rPr>
          <w:szCs w:val="24"/>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AE3D97" w:rsidRDefault="00141FF0">
      <w:pPr>
        <w:ind w:firstLine="567"/>
        <w:jc w:val="both"/>
        <w:rPr>
          <w:b/>
          <w:i/>
          <w:szCs w:val="24"/>
        </w:rPr>
      </w:pPr>
      <w:r>
        <w:rPr>
          <w:b/>
          <w:i/>
          <w:szCs w:val="24"/>
        </w:rPr>
        <w:t>Išvardintų darbų</w:t>
      </w:r>
      <w:r w:rsidR="00AE3D97">
        <w:rPr>
          <w:b/>
          <w:i/>
          <w:szCs w:val="24"/>
        </w:rPr>
        <w:t xml:space="preserve"> nebus vykdoma.</w:t>
      </w:r>
    </w:p>
    <w:p w:rsidR="007120BE" w:rsidRPr="00B853C9" w:rsidRDefault="007120BE">
      <w:pPr>
        <w:ind w:firstLine="567"/>
        <w:jc w:val="both"/>
        <w:rPr>
          <w:b/>
          <w:i/>
          <w:szCs w:val="24"/>
        </w:rPr>
      </w:pPr>
    </w:p>
    <w:p w:rsidR="007120BE" w:rsidRDefault="00AE3D97">
      <w:pPr>
        <w:ind w:firstLine="567"/>
        <w:jc w:val="both"/>
        <w:rPr>
          <w:b/>
          <w:i/>
          <w:szCs w:val="24"/>
        </w:rPr>
      </w:pPr>
      <w:r>
        <w:rPr>
          <w:szCs w:val="24"/>
        </w:rPr>
        <w:t>28.4. poveikis vandeniui, pakrančių zonoms, jūrų aplinkai (pvz., paviršinio ir požeminio vandens kokybei, hidrologiniam režimui, žvejybai, navigacijai, rekreacijai);</w:t>
      </w:r>
      <w:r>
        <w:rPr>
          <w:b/>
          <w:i/>
          <w:szCs w:val="24"/>
        </w:rPr>
        <w:t xml:space="preserve"> </w:t>
      </w:r>
    </w:p>
    <w:p w:rsidR="00AE3D97" w:rsidRDefault="00141FF0">
      <w:pPr>
        <w:ind w:firstLine="567"/>
        <w:jc w:val="both"/>
        <w:rPr>
          <w:b/>
          <w:i/>
          <w:szCs w:val="24"/>
        </w:rPr>
      </w:pPr>
      <w:r>
        <w:rPr>
          <w:b/>
          <w:i/>
          <w:szCs w:val="24"/>
        </w:rPr>
        <w:t>Poveikio nebus, i</w:t>
      </w:r>
      <w:r>
        <w:rPr>
          <w:b/>
          <w:i/>
          <w:color w:val="000000"/>
          <w:szCs w:val="24"/>
        </w:rPr>
        <w:t>ki artimiausio vandens telkinio (upelio</w:t>
      </w:r>
      <w:proofErr w:type="gramStart"/>
      <w:r>
        <w:rPr>
          <w:b/>
          <w:i/>
          <w:color w:val="000000"/>
          <w:szCs w:val="24"/>
        </w:rPr>
        <w:t>-</w:t>
      </w:r>
      <w:proofErr w:type="gramEnd"/>
      <w:r>
        <w:rPr>
          <w:b/>
          <w:i/>
          <w:color w:val="000000"/>
          <w:szCs w:val="24"/>
        </w:rPr>
        <w:t xml:space="preserve">griovio) </w:t>
      </w:r>
      <w:proofErr w:type="spellStart"/>
      <w:r>
        <w:rPr>
          <w:b/>
          <w:i/>
          <w:color w:val="000000"/>
          <w:szCs w:val="24"/>
        </w:rPr>
        <w:t>Kalnorė</w:t>
      </w:r>
      <w:proofErr w:type="spellEnd"/>
      <w:r>
        <w:rPr>
          <w:b/>
          <w:i/>
          <w:color w:val="000000"/>
          <w:szCs w:val="24"/>
        </w:rPr>
        <w:t xml:space="preserve"> atstumas 476m.</w:t>
      </w:r>
    </w:p>
    <w:p w:rsidR="007120BE" w:rsidRPr="00B853C9" w:rsidRDefault="007120BE">
      <w:pPr>
        <w:ind w:firstLine="567"/>
        <w:jc w:val="both"/>
        <w:rPr>
          <w:b/>
          <w:i/>
          <w:szCs w:val="24"/>
        </w:rPr>
      </w:pPr>
    </w:p>
    <w:p w:rsidR="00141FF0" w:rsidRDefault="00AE3D97" w:rsidP="00141FF0">
      <w:pPr>
        <w:ind w:firstLine="567"/>
        <w:jc w:val="both"/>
        <w:rPr>
          <w:b/>
          <w:i/>
          <w:szCs w:val="24"/>
        </w:rPr>
      </w:pPr>
      <w:r>
        <w:rPr>
          <w:szCs w:val="24"/>
        </w:rPr>
        <w:t>28.5. poveikis orui ir vietovės meteorologinėms sąlygoms (pvz., aplink</w:t>
      </w:r>
      <w:r w:rsidR="0012392B">
        <w:rPr>
          <w:szCs w:val="24"/>
        </w:rPr>
        <w:t>os oro kokybei, mikroklimatui);</w:t>
      </w:r>
    </w:p>
    <w:p w:rsidR="007120BE" w:rsidRPr="00141FF0" w:rsidRDefault="00141FF0" w:rsidP="00141FF0">
      <w:pPr>
        <w:ind w:firstLine="567"/>
        <w:jc w:val="both"/>
        <w:rPr>
          <w:b/>
          <w:i/>
          <w:szCs w:val="24"/>
        </w:rPr>
      </w:pPr>
      <w:r w:rsidRPr="00141FF0">
        <w:rPr>
          <w:rFonts w:eastAsia="TimesNewRomanPSMT"/>
          <w:b/>
          <w:i/>
          <w:szCs w:val="24"/>
          <w:lang w:eastAsia="lt-LT"/>
        </w:rPr>
        <w:t>Poveikio aplinkos orui nebus, vietinės meteorologinės sąlygos nepakis, nebus išskiriama nei</w:t>
      </w:r>
      <w:r>
        <w:rPr>
          <w:b/>
          <w:i/>
          <w:szCs w:val="24"/>
        </w:rPr>
        <w:t xml:space="preserve"> </w:t>
      </w:r>
      <w:r w:rsidRPr="00141FF0">
        <w:rPr>
          <w:rFonts w:eastAsia="TimesNewRomanPSMT"/>
          <w:b/>
          <w:i/>
          <w:szCs w:val="24"/>
          <w:lang w:eastAsia="lt-LT"/>
        </w:rPr>
        <w:t>dulkių, nei šilumos į aplinką.</w:t>
      </w:r>
    </w:p>
    <w:p w:rsidR="00141FF0" w:rsidRPr="00141FF0" w:rsidRDefault="00141FF0" w:rsidP="00141FF0">
      <w:pPr>
        <w:ind w:firstLine="567"/>
        <w:jc w:val="both"/>
        <w:rPr>
          <w:b/>
          <w:i/>
          <w:szCs w:val="24"/>
        </w:rPr>
      </w:pPr>
    </w:p>
    <w:p w:rsidR="0012392B" w:rsidRDefault="00AE3D97" w:rsidP="0012392B">
      <w:pPr>
        <w:ind w:firstLine="567"/>
        <w:jc w:val="both"/>
        <w:rPr>
          <w:szCs w:val="24"/>
        </w:rPr>
      </w:pPr>
      <w:r>
        <w:rPr>
          <w:szCs w:val="24"/>
        </w:rPr>
        <w:t xml:space="preserve">28.6. poveikis kraštovaizdžiui, pasižyminčiam estetinėmis, nekilnojamosiomis kultūros ar kitomis vertybėmis, rekreaciniais ištekliais, ypač vizualinis, įskaitant poveikį dėl reljefo formų keitimo (pažeminimas, paaukštinimas, lyginimas); </w:t>
      </w:r>
    </w:p>
    <w:p w:rsidR="00141FF0" w:rsidRDefault="0012392B" w:rsidP="0012392B">
      <w:pPr>
        <w:ind w:firstLine="567"/>
        <w:jc w:val="both"/>
        <w:rPr>
          <w:rFonts w:eastAsia="TimesNewRomanPSMT"/>
          <w:b/>
          <w:i/>
          <w:szCs w:val="24"/>
          <w:lang w:eastAsia="lt-LT"/>
        </w:rPr>
      </w:pPr>
      <w:r w:rsidRPr="0012392B">
        <w:rPr>
          <w:rFonts w:eastAsia="TimesNewRomanPSMT"/>
          <w:b/>
          <w:i/>
          <w:szCs w:val="24"/>
          <w:lang w:eastAsia="lt-LT"/>
        </w:rPr>
        <w:t>Reljefas keičiamas nebus, pagal bendrąjį planą teritorija priskiriama žemės ūkio veiklos</w:t>
      </w:r>
      <w:r>
        <w:rPr>
          <w:b/>
          <w:i/>
          <w:szCs w:val="24"/>
        </w:rPr>
        <w:t xml:space="preserve"> </w:t>
      </w:r>
      <w:r w:rsidRPr="0012392B">
        <w:rPr>
          <w:rFonts w:eastAsia="TimesNewRomanPSMT"/>
          <w:b/>
          <w:i/>
          <w:szCs w:val="24"/>
          <w:lang w:eastAsia="lt-LT"/>
        </w:rPr>
        <w:t>teritorijai. Jokių rekreacinės paskirties objektų šiose apylinkėse nėra. Planuojamos ūkinės veiklos</w:t>
      </w:r>
      <w:r>
        <w:rPr>
          <w:b/>
          <w:i/>
          <w:szCs w:val="24"/>
        </w:rPr>
        <w:t xml:space="preserve"> </w:t>
      </w:r>
      <w:r w:rsidRPr="0012392B">
        <w:rPr>
          <w:rFonts w:eastAsia="TimesNewRomanPSMT"/>
          <w:b/>
          <w:i/>
          <w:szCs w:val="24"/>
          <w:lang w:eastAsia="lt-LT"/>
        </w:rPr>
        <w:t>teritorija į saugomas teritorijas nepatenka. Vietovėje paveldo, istorinių, kultūrinių arba</w:t>
      </w:r>
      <w:r>
        <w:rPr>
          <w:b/>
          <w:i/>
          <w:szCs w:val="24"/>
        </w:rPr>
        <w:t xml:space="preserve"> </w:t>
      </w:r>
      <w:r w:rsidRPr="0012392B">
        <w:rPr>
          <w:rFonts w:eastAsia="TimesNewRomanPSMT"/>
          <w:b/>
          <w:i/>
          <w:szCs w:val="24"/>
          <w:lang w:eastAsia="lt-LT"/>
        </w:rPr>
        <w:lastRenderedPageBreak/>
        <w:t>archeologinių vertybių nėra, sklypas nepatenka į jokių kultūros paveldo vertybių vizualinės</w:t>
      </w:r>
      <w:r>
        <w:rPr>
          <w:b/>
          <w:i/>
          <w:szCs w:val="24"/>
        </w:rPr>
        <w:t xml:space="preserve"> </w:t>
      </w:r>
      <w:r w:rsidRPr="0012392B">
        <w:rPr>
          <w:rFonts w:eastAsia="TimesNewRomanPSMT"/>
          <w:b/>
          <w:i/>
          <w:szCs w:val="24"/>
          <w:lang w:eastAsia="lt-LT"/>
        </w:rPr>
        <w:t xml:space="preserve">apsaugos zonas ar </w:t>
      </w:r>
      <w:proofErr w:type="spellStart"/>
      <w:r w:rsidRPr="0012392B">
        <w:rPr>
          <w:rFonts w:eastAsia="TimesNewRomanPSMT"/>
          <w:b/>
          <w:i/>
          <w:szCs w:val="24"/>
          <w:lang w:eastAsia="lt-LT"/>
        </w:rPr>
        <w:t>pozonius</w:t>
      </w:r>
      <w:proofErr w:type="spellEnd"/>
      <w:r w:rsidRPr="0012392B">
        <w:rPr>
          <w:rFonts w:eastAsia="TimesNewRomanPSMT"/>
          <w:b/>
          <w:i/>
          <w:szCs w:val="24"/>
          <w:lang w:eastAsia="lt-LT"/>
        </w:rPr>
        <w:t>.</w:t>
      </w:r>
    </w:p>
    <w:p w:rsidR="0012392B" w:rsidRPr="0012392B" w:rsidRDefault="0012392B" w:rsidP="0012392B">
      <w:pPr>
        <w:ind w:firstLine="567"/>
        <w:jc w:val="both"/>
        <w:rPr>
          <w:b/>
          <w:i/>
          <w:szCs w:val="24"/>
        </w:rPr>
      </w:pPr>
    </w:p>
    <w:p w:rsidR="007120BE" w:rsidRDefault="00AE3D97">
      <w:pPr>
        <w:ind w:firstLine="567"/>
        <w:jc w:val="both"/>
        <w:rPr>
          <w:szCs w:val="24"/>
        </w:rPr>
      </w:pPr>
      <w:r>
        <w:rPr>
          <w:szCs w:val="24"/>
        </w:rPr>
        <w:t xml:space="preserve">28.7. poveikis materialinėms vertybėms (pvz., nekilnojamojo turto (žemės, statinių) paėmimas, poveikis statiniams dėl veiklos sukeliamo triukšmo, vibracijos, numatomi apribojimai nekilnojamajam turtui); </w:t>
      </w:r>
    </w:p>
    <w:p w:rsidR="00AE3D97" w:rsidRDefault="00141FF0">
      <w:pPr>
        <w:ind w:firstLine="567"/>
        <w:jc w:val="both"/>
        <w:rPr>
          <w:b/>
          <w:i/>
          <w:szCs w:val="24"/>
        </w:rPr>
      </w:pPr>
      <w:r>
        <w:rPr>
          <w:b/>
          <w:i/>
          <w:szCs w:val="24"/>
        </w:rPr>
        <w:t>Poveikio n</w:t>
      </w:r>
      <w:r w:rsidR="00AE3D97" w:rsidRPr="007120BE">
        <w:rPr>
          <w:b/>
          <w:i/>
          <w:szCs w:val="24"/>
        </w:rPr>
        <w:t>ebus</w:t>
      </w:r>
      <w:r>
        <w:rPr>
          <w:b/>
          <w:i/>
          <w:szCs w:val="24"/>
        </w:rPr>
        <w:t>.</w:t>
      </w:r>
    </w:p>
    <w:p w:rsidR="007120BE" w:rsidRPr="007120BE" w:rsidRDefault="007120BE">
      <w:pPr>
        <w:ind w:firstLine="567"/>
        <w:jc w:val="both"/>
        <w:rPr>
          <w:b/>
          <w:i/>
          <w:szCs w:val="24"/>
        </w:rPr>
      </w:pPr>
    </w:p>
    <w:p w:rsidR="007120BE" w:rsidRDefault="00AE3D97">
      <w:pPr>
        <w:ind w:firstLine="567"/>
        <w:jc w:val="both"/>
        <w:rPr>
          <w:szCs w:val="24"/>
        </w:rPr>
      </w:pPr>
      <w:r>
        <w:rPr>
          <w:szCs w:val="24"/>
        </w:rPr>
        <w:t>28.8. poveikis kultūros paveldui, (pvz., dėl veiklos sukeliamo triukšmo, vibracijos, šviesos, šilumos, spinduliuotės).</w:t>
      </w:r>
    </w:p>
    <w:p w:rsidR="00AE3D97" w:rsidRDefault="00141FF0" w:rsidP="00141FF0">
      <w:pPr>
        <w:ind w:firstLine="567"/>
        <w:jc w:val="both"/>
        <w:rPr>
          <w:b/>
          <w:i/>
          <w:szCs w:val="24"/>
        </w:rPr>
      </w:pPr>
      <w:r>
        <w:rPr>
          <w:b/>
          <w:i/>
          <w:szCs w:val="24"/>
        </w:rPr>
        <w:t xml:space="preserve">Poveikio nebus, nuo planuojamos ūkinės veiklos vietos iki Augalų k. senųjų kapinių (kodas 22238) yra </w:t>
      </w:r>
      <w:r w:rsidR="00D71CA3">
        <w:rPr>
          <w:b/>
          <w:i/>
          <w:szCs w:val="24"/>
        </w:rPr>
        <w:t xml:space="preserve">200 </w:t>
      </w:r>
      <w:r>
        <w:rPr>
          <w:b/>
          <w:i/>
          <w:szCs w:val="24"/>
        </w:rPr>
        <w:t>m.</w:t>
      </w:r>
    </w:p>
    <w:p w:rsidR="007120BE" w:rsidRPr="00B853C9" w:rsidRDefault="007120BE">
      <w:pPr>
        <w:ind w:firstLine="567"/>
        <w:jc w:val="both"/>
        <w:rPr>
          <w:b/>
          <w:i/>
          <w:szCs w:val="24"/>
        </w:rPr>
      </w:pPr>
    </w:p>
    <w:p w:rsidR="00141FF0" w:rsidRDefault="00AE3D97" w:rsidP="00141FF0">
      <w:pPr>
        <w:ind w:firstLine="567"/>
        <w:jc w:val="both"/>
        <w:rPr>
          <w:szCs w:val="24"/>
        </w:rPr>
      </w:pPr>
      <w:r>
        <w:rPr>
          <w:szCs w:val="24"/>
        </w:rPr>
        <w:t xml:space="preserve">29. Galimas reikšmingas poveikis 28 punkte nurodytų veiksnių sąveikai. </w:t>
      </w:r>
    </w:p>
    <w:p w:rsidR="007120BE" w:rsidRDefault="00141FF0" w:rsidP="00141FF0">
      <w:pPr>
        <w:ind w:firstLine="567"/>
        <w:jc w:val="both"/>
        <w:rPr>
          <w:rFonts w:eastAsia="TimesNewRomanPSMT"/>
          <w:b/>
          <w:i/>
          <w:szCs w:val="24"/>
          <w:lang w:eastAsia="lt-LT"/>
        </w:rPr>
      </w:pPr>
      <w:r w:rsidRPr="00141FF0">
        <w:rPr>
          <w:rFonts w:eastAsia="TimesNewRomanPSMT"/>
          <w:b/>
          <w:i/>
          <w:szCs w:val="24"/>
          <w:lang w:eastAsia="lt-LT"/>
        </w:rPr>
        <w:t>Įvertinus esamą vietovės situaciją numatoma, kad planuojama ūkinė veikla bendrai</w:t>
      </w:r>
      <w:r>
        <w:rPr>
          <w:b/>
          <w:i/>
          <w:szCs w:val="24"/>
        </w:rPr>
        <w:t xml:space="preserve"> </w:t>
      </w:r>
      <w:r w:rsidRPr="00141FF0">
        <w:rPr>
          <w:rFonts w:eastAsia="TimesNewRomanPSMT"/>
          <w:b/>
          <w:i/>
          <w:szCs w:val="24"/>
          <w:lang w:eastAsia="lt-LT"/>
        </w:rPr>
        <w:t>kraštovaizdžio struktūrai neigiamos įtakos neturės. Galimo reikšmingo poveikio 28 punkte nurodytų</w:t>
      </w:r>
      <w:r>
        <w:rPr>
          <w:rFonts w:eastAsia="TimesNewRomanPSMT"/>
          <w:b/>
          <w:i/>
          <w:szCs w:val="24"/>
          <w:lang w:eastAsia="lt-LT"/>
        </w:rPr>
        <w:t xml:space="preserve"> </w:t>
      </w:r>
      <w:r w:rsidRPr="00141FF0">
        <w:rPr>
          <w:rFonts w:eastAsia="TimesNewRomanPSMT"/>
          <w:b/>
          <w:i/>
          <w:szCs w:val="24"/>
          <w:lang w:eastAsia="lt-LT"/>
        </w:rPr>
        <w:t>veiksnių sąveikai nebus.</w:t>
      </w:r>
    </w:p>
    <w:p w:rsidR="00141FF0" w:rsidRPr="00141FF0" w:rsidRDefault="00141FF0" w:rsidP="00141FF0">
      <w:pPr>
        <w:ind w:firstLine="567"/>
        <w:jc w:val="both"/>
        <w:rPr>
          <w:b/>
          <w:i/>
          <w:szCs w:val="24"/>
        </w:rPr>
      </w:pPr>
    </w:p>
    <w:p w:rsidR="00141FF0" w:rsidRDefault="00AE3D97" w:rsidP="00141FF0">
      <w:pPr>
        <w:ind w:firstLine="567"/>
        <w:jc w:val="both"/>
        <w:rPr>
          <w:szCs w:val="24"/>
        </w:rPr>
      </w:pPr>
      <w:r>
        <w:rPr>
          <w:szCs w:val="24"/>
        </w:rPr>
        <w:t xml:space="preserve">30. Galimas reikšmingas poveikis 28 punkte nurodytiems veiksniams, kurį lemia planuojamos ūkinės veiklos pažeidžiamumo rizika dėl ekstremaliųjų įvykių (pvz., didelių avarijų) ir (arba) ekstremaliųjų situacijų (nelaimių). </w:t>
      </w:r>
    </w:p>
    <w:p w:rsidR="007120BE" w:rsidRDefault="00141FF0" w:rsidP="00141FF0">
      <w:pPr>
        <w:ind w:firstLine="567"/>
        <w:jc w:val="both"/>
        <w:rPr>
          <w:rFonts w:eastAsia="TimesNewRomanPSMT"/>
          <w:b/>
          <w:i/>
          <w:szCs w:val="24"/>
          <w:lang w:eastAsia="lt-LT"/>
        </w:rPr>
      </w:pPr>
      <w:r w:rsidRPr="00141FF0">
        <w:rPr>
          <w:rFonts w:eastAsia="TimesNewRomanPSMT"/>
          <w:b/>
          <w:i/>
          <w:szCs w:val="24"/>
          <w:lang w:eastAsia="lt-LT"/>
        </w:rPr>
        <w:t>Veikla nėra rizikinga vertinant ekstremalių situacijų pavojų ir įvykių tikimybę, todėl</w:t>
      </w:r>
      <w:r>
        <w:rPr>
          <w:b/>
          <w:i/>
          <w:szCs w:val="24"/>
        </w:rPr>
        <w:t xml:space="preserve"> </w:t>
      </w:r>
      <w:r w:rsidRPr="00141FF0">
        <w:rPr>
          <w:rFonts w:eastAsia="TimesNewRomanPSMT"/>
          <w:b/>
          <w:i/>
          <w:szCs w:val="24"/>
          <w:lang w:eastAsia="lt-LT"/>
        </w:rPr>
        <w:t>ekstremali</w:t>
      </w:r>
      <w:r w:rsidRPr="00141FF0">
        <w:rPr>
          <w:rFonts w:eastAsia="TimesNewRomanPS-BoldMT"/>
          <w:b/>
          <w:bCs/>
          <w:i/>
          <w:szCs w:val="24"/>
          <w:lang w:eastAsia="lt-LT"/>
        </w:rPr>
        <w:t xml:space="preserve">ų </w:t>
      </w:r>
      <w:r w:rsidRPr="00141FF0">
        <w:rPr>
          <w:rFonts w:eastAsia="TimesNewRomanPSMT"/>
          <w:b/>
          <w:i/>
          <w:szCs w:val="24"/>
          <w:lang w:eastAsia="lt-LT"/>
        </w:rPr>
        <w:t>situacijų tikimybė mažai tikėtina.</w:t>
      </w:r>
    </w:p>
    <w:p w:rsidR="00141FF0" w:rsidRPr="00141FF0" w:rsidRDefault="00141FF0" w:rsidP="00141FF0">
      <w:pPr>
        <w:ind w:firstLine="567"/>
        <w:jc w:val="both"/>
        <w:rPr>
          <w:b/>
          <w:i/>
          <w:szCs w:val="24"/>
        </w:rPr>
      </w:pPr>
    </w:p>
    <w:p w:rsidR="007120BE" w:rsidRDefault="00AE3D97">
      <w:pPr>
        <w:ind w:firstLine="567"/>
        <w:jc w:val="both"/>
        <w:rPr>
          <w:b/>
          <w:i/>
          <w:szCs w:val="24"/>
        </w:rPr>
      </w:pPr>
      <w:r>
        <w:rPr>
          <w:szCs w:val="24"/>
        </w:rPr>
        <w:t>31. Galimas reikšmingas tarpvalstybinis poveikis.</w:t>
      </w:r>
      <w:r>
        <w:rPr>
          <w:b/>
          <w:i/>
          <w:szCs w:val="24"/>
        </w:rPr>
        <w:t xml:space="preserve"> </w:t>
      </w:r>
    </w:p>
    <w:p w:rsidR="00AE3D97" w:rsidRDefault="00141FF0">
      <w:pPr>
        <w:ind w:firstLine="567"/>
        <w:jc w:val="both"/>
        <w:rPr>
          <w:b/>
          <w:i/>
          <w:szCs w:val="24"/>
        </w:rPr>
      </w:pPr>
      <w:r>
        <w:rPr>
          <w:b/>
          <w:i/>
          <w:szCs w:val="24"/>
        </w:rPr>
        <w:t>Tarpvalstybinis poveikis nenumatomas.</w:t>
      </w:r>
    </w:p>
    <w:p w:rsidR="007120BE" w:rsidRPr="00B853C9" w:rsidRDefault="007120BE">
      <w:pPr>
        <w:ind w:firstLine="567"/>
        <w:jc w:val="both"/>
        <w:rPr>
          <w:b/>
          <w:i/>
          <w:color w:val="000000"/>
          <w:szCs w:val="24"/>
        </w:rPr>
      </w:pPr>
    </w:p>
    <w:p w:rsidR="00141FF0" w:rsidRDefault="00AE3D97" w:rsidP="00141FF0">
      <w:pPr>
        <w:ind w:firstLine="567"/>
        <w:jc w:val="both"/>
        <w:rPr>
          <w:szCs w:val="24"/>
        </w:rPr>
      </w:pPr>
      <w:r>
        <w:rPr>
          <w:szCs w:val="24"/>
        </w:rPr>
        <w:t xml:space="preserve">32. Planuojamos ūkinės veiklos charakteristikos ir (arba) priemonės, kurių numatoma imtis siekiant išvengti bet kokio reikšmingo neigiamo poveikio arba užkirsti jam kelią. </w:t>
      </w:r>
    </w:p>
    <w:p w:rsidR="00AE3D97" w:rsidRPr="00141FF0" w:rsidRDefault="00141FF0" w:rsidP="00141FF0">
      <w:pPr>
        <w:ind w:firstLine="567"/>
        <w:jc w:val="both"/>
        <w:rPr>
          <w:b/>
          <w:i/>
          <w:szCs w:val="24"/>
        </w:rPr>
      </w:pPr>
      <w:r w:rsidRPr="00141FF0">
        <w:rPr>
          <w:rFonts w:eastAsia="TimesNewRomanPSMT"/>
          <w:b/>
          <w:i/>
          <w:szCs w:val="24"/>
          <w:lang w:eastAsia="lt-LT"/>
        </w:rPr>
        <w:t>Planuojama ūkio veikla bus vykdoma pagal visus galiojančius teisės aktų reikalavimus, bus</w:t>
      </w:r>
      <w:r>
        <w:rPr>
          <w:b/>
          <w:i/>
          <w:szCs w:val="24"/>
        </w:rPr>
        <w:t xml:space="preserve"> </w:t>
      </w:r>
      <w:r w:rsidRPr="00141FF0">
        <w:rPr>
          <w:rFonts w:eastAsia="TimesNewRomanPSMT"/>
          <w:b/>
          <w:i/>
          <w:szCs w:val="24"/>
          <w:lang w:eastAsia="lt-LT"/>
        </w:rPr>
        <w:t>laikomasi darbo įstatymų, priešgaisrinės saugos ir higienos normų, aplinkos apsaugos ir žemės ūkio</w:t>
      </w:r>
      <w:r>
        <w:rPr>
          <w:b/>
          <w:i/>
          <w:szCs w:val="24"/>
        </w:rPr>
        <w:t xml:space="preserve"> </w:t>
      </w:r>
      <w:r w:rsidRPr="00141FF0">
        <w:rPr>
          <w:rFonts w:eastAsia="TimesNewRomanPSMT"/>
          <w:b/>
          <w:i/>
          <w:szCs w:val="24"/>
          <w:lang w:eastAsia="lt-LT"/>
        </w:rPr>
        <w:t>veiklą reglamentuojančių teisės aktų.</w:t>
      </w:r>
      <w:r>
        <w:rPr>
          <w:b/>
          <w:i/>
          <w:szCs w:val="24"/>
        </w:rPr>
        <w:t xml:space="preserve"> </w:t>
      </w:r>
      <w:r w:rsidRPr="00141FF0">
        <w:rPr>
          <w:rFonts w:eastAsia="TimesNewRomanPSMT"/>
          <w:b/>
          <w:i/>
          <w:szCs w:val="24"/>
          <w:lang w:eastAsia="lt-LT"/>
        </w:rPr>
        <w:t>Planuojamos ūkinės veiklos neigiamo poveikio aplinkai neprognozuojama</w:t>
      </w:r>
    </w:p>
    <w:p w:rsidR="00AE3D97" w:rsidRDefault="00AE3D97"/>
    <w:p w:rsidR="00AE3D97" w:rsidRDefault="00AE3D97"/>
    <w:p w:rsidR="00AE3D97" w:rsidRDefault="00AE3D97" w:rsidP="006C0501"/>
    <w:sectPr w:rsidR="00AE3D97" w:rsidSect="00D53BA0">
      <w:headerReference w:type="even" r:id="rId12"/>
      <w:headerReference w:type="default" r:id="rId13"/>
      <w:footerReference w:type="even" r:id="rId14"/>
      <w:footerReference w:type="default" r:id="rId15"/>
      <w:headerReference w:type="first" r:id="rId16"/>
      <w:footerReference w:type="first" r:id="rId17"/>
      <w:pgSz w:w="11906" w:h="16838"/>
      <w:pgMar w:top="1701" w:right="567" w:bottom="1134" w:left="1701" w:header="567" w:footer="567" w:gutter="0"/>
      <w:pgNumType w:start="1"/>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5F4" w:rsidRDefault="00EB65F4">
      <w:pPr>
        <w:rPr>
          <w:szCs w:val="24"/>
        </w:rPr>
      </w:pPr>
      <w:r>
        <w:rPr>
          <w:szCs w:val="24"/>
        </w:rPr>
        <w:separator/>
      </w:r>
    </w:p>
  </w:endnote>
  <w:endnote w:type="continuationSeparator" w:id="0">
    <w:p w:rsidR="00EB65F4" w:rsidRDefault="00EB65F4">
      <w:pPr>
        <w:rPr>
          <w:szCs w:val="24"/>
        </w:rPr>
      </w:pPr>
      <w:r>
        <w:rPr>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LT">
    <w:altName w:val="Times New Roman"/>
    <w:panose1 w:val="00000000000000000000"/>
    <w:charset w:val="BA"/>
    <w:family w:val="roman"/>
    <w:notTrueType/>
    <w:pitch w:val="variable"/>
    <w:sig w:usb0="00000007" w:usb1="00000000" w:usb2="00000000" w:usb3="00000000" w:csb0="0000008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636" w:rsidRDefault="00BB4636">
    <w:pPr>
      <w:tabs>
        <w:tab w:val="center" w:pos="4819"/>
        <w:tab w:val="right" w:pos="9638"/>
      </w:tabs>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636" w:rsidRDefault="00BB4636">
    <w:pPr>
      <w:tabs>
        <w:tab w:val="center" w:pos="4819"/>
        <w:tab w:val="right" w:pos="9638"/>
      </w:tabs>
      <w:rPr>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636" w:rsidRDefault="00BB4636">
    <w:pPr>
      <w:tabs>
        <w:tab w:val="center" w:pos="4819"/>
        <w:tab w:val="right" w:pos="9638"/>
      </w:tabs>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5F4" w:rsidRDefault="00EB65F4">
      <w:pPr>
        <w:rPr>
          <w:szCs w:val="24"/>
        </w:rPr>
      </w:pPr>
      <w:r>
        <w:rPr>
          <w:szCs w:val="24"/>
        </w:rPr>
        <w:separator/>
      </w:r>
    </w:p>
  </w:footnote>
  <w:footnote w:type="continuationSeparator" w:id="0">
    <w:p w:rsidR="00EB65F4" w:rsidRDefault="00EB65F4">
      <w:pPr>
        <w:rPr>
          <w:szCs w:val="24"/>
        </w:rPr>
      </w:pPr>
      <w:r>
        <w:rPr>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636" w:rsidRDefault="00BB4636">
    <w:pPr>
      <w:tabs>
        <w:tab w:val="center" w:pos="4819"/>
        <w:tab w:val="right" w:pos="9638"/>
      </w:tabs>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636" w:rsidRDefault="00213C76">
    <w:pPr>
      <w:tabs>
        <w:tab w:val="center" w:pos="4819"/>
        <w:tab w:val="right" w:pos="9638"/>
      </w:tabs>
      <w:jc w:val="center"/>
      <w:rPr>
        <w:szCs w:val="24"/>
      </w:rPr>
    </w:pPr>
    <w:r>
      <w:rPr>
        <w:szCs w:val="24"/>
      </w:rPr>
      <w:fldChar w:fldCharType="begin"/>
    </w:r>
    <w:r w:rsidR="00BB4636">
      <w:rPr>
        <w:szCs w:val="24"/>
      </w:rPr>
      <w:instrText xml:space="preserve"> PAGE   \* MERGEFORMAT </w:instrText>
    </w:r>
    <w:r>
      <w:rPr>
        <w:szCs w:val="24"/>
      </w:rPr>
      <w:fldChar w:fldCharType="separate"/>
    </w:r>
    <w:r w:rsidR="00906D52">
      <w:rPr>
        <w:noProof/>
        <w:szCs w:val="24"/>
      </w:rPr>
      <w:t>3</w:t>
    </w:r>
    <w:r>
      <w:rPr>
        <w:szCs w:val="24"/>
      </w:rPr>
      <w:fldChar w:fldCharType="end"/>
    </w:r>
  </w:p>
  <w:p w:rsidR="00BB4636" w:rsidRDefault="00BB4636">
    <w:pPr>
      <w:tabs>
        <w:tab w:val="center" w:pos="4819"/>
        <w:tab w:val="right" w:pos="9638"/>
      </w:tabs>
      <w:rPr>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636" w:rsidRDefault="00BB4636">
    <w:pPr>
      <w:tabs>
        <w:tab w:val="center" w:pos="4819"/>
        <w:tab w:val="right" w:pos="9638"/>
      </w:tabs>
      <w:rPr>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1296"/>
  <w:hyphenationZone w:val="396"/>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3610"/>
    <w:rsid w:val="00024712"/>
    <w:rsid w:val="0004284E"/>
    <w:rsid w:val="00050120"/>
    <w:rsid w:val="000734CA"/>
    <w:rsid w:val="000913A9"/>
    <w:rsid w:val="000A3B78"/>
    <w:rsid w:val="000A5CD3"/>
    <w:rsid w:val="000B522B"/>
    <w:rsid w:val="000D0DA7"/>
    <w:rsid w:val="000F2DCB"/>
    <w:rsid w:val="001048B8"/>
    <w:rsid w:val="00107315"/>
    <w:rsid w:val="0011096F"/>
    <w:rsid w:val="0012392B"/>
    <w:rsid w:val="00141FF0"/>
    <w:rsid w:val="00156091"/>
    <w:rsid w:val="001620BA"/>
    <w:rsid w:val="00165524"/>
    <w:rsid w:val="0016594E"/>
    <w:rsid w:val="001666E4"/>
    <w:rsid w:val="00192797"/>
    <w:rsid w:val="001945FE"/>
    <w:rsid w:val="001A0A1E"/>
    <w:rsid w:val="001A400A"/>
    <w:rsid w:val="001A45E5"/>
    <w:rsid w:val="001D0B09"/>
    <w:rsid w:val="001D1688"/>
    <w:rsid w:val="001F32FE"/>
    <w:rsid w:val="00213C76"/>
    <w:rsid w:val="00215F68"/>
    <w:rsid w:val="00254848"/>
    <w:rsid w:val="002638B5"/>
    <w:rsid w:val="002727CC"/>
    <w:rsid w:val="00293200"/>
    <w:rsid w:val="00296230"/>
    <w:rsid w:val="002962C0"/>
    <w:rsid w:val="00297D3A"/>
    <w:rsid w:val="002B5D9D"/>
    <w:rsid w:val="002F03EB"/>
    <w:rsid w:val="003048A5"/>
    <w:rsid w:val="0031392E"/>
    <w:rsid w:val="003D4968"/>
    <w:rsid w:val="003D5F3B"/>
    <w:rsid w:val="003D78A2"/>
    <w:rsid w:val="00404D92"/>
    <w:rsid w:val="00434872"/>
    <w:rsid w:val="00454C81"/>
    <w:rsid w:val="00475BF6"/>
    <w:rsid w:val="004B6A39"/>
    <w:rsid w:val="004B79C8"/>
    <w:rsid w:val="004C6CD8"/>
    <w:rsid w:val="004C7D97"/>
    <w:rsid w:val="004F0A2D"/>
    <w:rsid w:val="005453E2"/>
    <w:rsid w:val="00562DBC"/>
    <w:rsid w:val="00565F28"/>
    <w:rsid w:val="00596C6B"/>
    <w:rsid w:val="005A0BE9"/>
    <w:rsid w:val="005C7F49"/>
    <w:rsid w:val="006579BD"/>
    <w:rsid w:val="006735B4"/>
    <w:rsid w:val="006862B2"/>
    <w:rsid w:val="006B584A"/>
    <w:rsid w:val="006C0501"/>
    <w:rsid w:val="006D7499"/>
    <w:rsid w:val="006E2350"/>
    <w:rsid w:val="007120BE"/>
    <w:rsid w:val="00717466"/>
    <w:rsid w:val="00730112"/>
    <w:rsid w:val="0076269B"/>
    <w:rsid w:val="00776A26"/>
    <w:rsid w:val="00792528"/>
    <w:rsid w:val="00794941"/>
    <w:rsid w:val="007B72C6"/>
    <w:rsid w:val="007E06F2"/>
    <w:rsid w:val="007F5485"/>
    <w:rsid w:val="008028CE"/>
    <w:rsid w:val="00807348"/>
    <w:rsid w:val="008136FB"/>
    <w:rsid w:val="00833CD1"/>
    <w:rsid w:val="008349B1"/>
    <w:rsid w:val="00856C44"/>
    <w:rsid w:val="0085787A"/>
    <w:rsid w:val="00863316"/>
    <w:rsid w:val="00863F89"/>
    <w:rsid w:val="0087735B"/>
    <w:rsid w:val="009059D4"/>
    <w:rsid w:val="00906D52"/>
    <w:rsid w:val="009123A5"/>
    <w:rsid w:val="00932DE5"/>
    <w:rsid w:val="0094273C"/>
    <w:rsid w:val="00955A13"/>
    <w:rsid w:val="00973490"/>
    <w:rsid w:val="009C5D5C"/>
    <w:rsid w:val="009D6C4A"/>
    <w:rsid w:val="00A32986"/>
    <w:rsid w:val="00A55094"/>
    <w:rsid w:val="00A87085"/>
    <w:rsid w:val="00A97124"/>
    <w:rsid w:val="00AD3610"/>
    <w:rsid w:val="00AE304D"/>
    <w:rsid w:val="00AE3D97"/>
    <w:rsid w:val="00AE67B6"/>
    <w:rsid w:val="00AE7829"/>
    <w:rsid w:val="00AF3863"/>
    <w:rsid w:val="00B149C5"/>
    <w:rsid w:val="00B2786A"/>
    <w:rsid w:val="00B4111A"/>
    <w:rsid w:val="00B54C6D"/>
    <w:rsid w:val="00B5733E"/>
    <w:rsid w:val="00B632F9"/>
    <w:rsid w:val="00B65B16"/>
    <w:rsid w:val="00B853C9"/>
    <w:rsid w:val="00BA6D14"/>
    <w:rsid w:val="00BB2390"/>
    <w:rsid w:val="00BB4636"/>
    <w:rsid w:val="00BB7297"/>
    <w:rsid w:val="00BC279E"/>
    <w:rsid w:val="00BD046E"/>
    <w:rsid w:val="00BE2F2F"/>
    <w:rsid w:val="00C061DF"/>
    <w:rsid w:val="00C47EDA"/>
    <w:rsid w:val="00C61108"/>
    <w:rsid w:val="00C67614"/>
    <w:rsid w:val="00C90419"/>
    <w:rsid w:val="00C91EFB"/>
    <w:rsid w:val="00CE0D33"/>
    <w:rsid w:val="00D53BA0"/>
    <w:rsid w:val="00D71CA3"/>
    <w:rsid w:val="00DB0EBD"/>
    <w:rsid w:val="00DB1C2A"/>
    <w:rsid w:val="00DE21FD"/>
    <w:rsid w:val="00E02A62"/>
    <w:rsid w:val="00E17908"/>
    <w:rsid w:val="00E42CA0"/>
    <w:rsid w:val="00E63A6C"/>
    <w:rsid w:val="00E66BCF"/>
    <w:rsid w:val="00EA0586"/>
    <w:rsid w:val="00EB58B3"/>
    <w:rsid w:val="00EB65F4"/>
    <w:rsid w:val="00ED3662"/>
    <w:rsid w:val="00ED6A63"/>
    <w:rsid w:val="00EE3E8E"/>
    <w:rsid w:val="00EE4725"/>
    <w:rsid w:val="00EF44CC"/>
    <w:rsid w:val="00F203A0"/>
    <w:rsid w:val="00F46798"/>
    <w:rsid w:val="00F62742"/>
    <w:rsid w:val="00FB29F1"/>
    <w:rsid w:val="00FC63C4"/>
    <w:rsid w:val="00FF38D8"/>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BA0"/>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A3B78"/>
    <w:rPr>
      <w:rFonts w:ascii="Tahoma" w:hAnsi="Tahoma" w:cs="Tahoma"/>
      <w:sz w:val="16"/>
      <w:szCs w:val="16"/>
    </w:rPr>
  </w:style>
  <w:style w:type="character" w:customStyle="1" w:styleId="BalloonTextChar">
    <w:name w:val="Balloon Text Char"/>
    <w:basedOn w:val="DefaultParagraphFont"/>
    <w:link w:val="BalloonText"/>
    <w:uiPriority w:val="99"/>
    <w:locked/>
    <w:rsid w:val="000A3B78"/>
    <w:rPr>
      <w:rFonts w:ascii="Tahoma" w:hAnsi="Tahoma" w:cs="Tahoma"/>
      <w:sz w:val="16"/>
      <w:szCs w:val="16"/>
    </w:rPr>
  </w:style>
  <w:style w:type="character" w:styleId="PlaceholderText">
    <w:name w:val="Placeholder Text"/>
    <w:basedOn w:val="DefaultParagraphFont"/>
    <w:uiPriority w:val="99"/>
    <w:rsid w:val="000A3B78"/>
    <w:rPr>
      <w:rFonts w:cs="Times New Roman"/>
      <w:color w:val="808080"/>
    </w:rPr>
  </w:style>
  <w:style w:type="paragraph" w:styleId="DocumentMap">
    <w:name w:val="Document Map"/>
    <w:basedOn w:val="Normal"/>
    <w:link w:val="DocumentMapChar"/>
    <w:uiPriority w:val="99"/>
    <w:semiHidden/>
    <w:rsid w:val="00F6274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EE3E8E"/>
    <w:rPr>
      <w:rFonts w:cs="Times New Roman"/>
      <w:sz w:val="2"/>
      <w:lang w:eastAsia="en-US"/>
    </w:rPr>
  </w:style>
  <w:style w:type="character" w:styleId="Hyperlink">
    <w:name w:val="Hyperlink"/>
    <w:basedOn w:val="DefaultParagraphFont"/>
    <w:uiPriority w:val="99"/>
    <w:unhideWhenUsed/>
    <w:rsid w:val="007120BE"/>
    <w:rPr>
      <w:color w:val="0000FF"/>
      <w:u w:val="single"/>
    </w:rPr>
  </w:style>
  <w:style w:type="table" w:styleId="TableGrid">
    <w:name w:val="Table Grid"/>
    <w:basedOn w:val="TableNormal"/>
    <w:locked/>
    <w:rsid w:val="003D5F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1807543">
      <w:bodyDiv w:val="1"/>
      <w:marLeft w:val="0"/>
      <w:marRight w:val="0"/>
      <w:marTop w:val="0"/>
      <w:marBottom w:val="0"/>
      <w:divBdr>
        <w:top w:val="none" w:sz="0" w:space="0" w:color="auto"/>
        <w:left w:val="none" w:sz="0" w:space="0" w:color="auto"/>
        <w:bottom w:val="none" w:sz="0" w:space="0" w:color="auto"/>
        <w:right w:val="none" w:sz="0" w:space="0" w:color="auto"/>
      </w:divBdr>
      <w:divsChild>
        <w:div w:id="1051002416">
          <w:marLeft w:val="0"/>
          <w:marRight w:val="0"/>
          <w:marTop w:val="0"/>
          <w:marBottom w:val="0"/>
          <w:divBdr>
            <w:top w:val="none" w:sz="0" w:space="0" w:color="auto"/>
            <w:left w:val="none" w:sz="0" w:space="0" w:color="auto"/>
            <w:bottom w:val="none" w:sz="0" w:space="0" w:color="auto"/>
            <w:right w:val="none" w:sz="0" w:space="0" w:color="auto"/>
          </w:divBdr>
        </w:div>
        <w:div w:id="1872956655">
          <w:marLeft w:val="0"/>
          <w:marRight w:val="0"/>
          <w:marTop w:val="0"/>
          <w:marBottom w:val="0"/>
          <w:divBdr>
            <w:top w:val="none" w:sz="0" w:space="0" w:color="auto"/>
            <w:left w:val="none" w:sz="0" w:space="0" w:color="auto"/>
            <w:bottom w:val="none" w:sz="0" w:space="0" w:color="auto"/>
            <w:right w:val="none" w:sz="0" w:space="0" w:color="auto"/>
          </w:divBdr>
        </w:div>
        <w:div w:id="1249734825">
          <w:marLeft w:val="0"/>
          <w:marRight w:val="0"/>
          <w:marTop w:val="0"/>
          <w:marBottom w:val="0"/>
          <w:divBdr>
            <w:top w:val="none" w:sz="0" w:space="0" w:color="auto"/>
            <w:left w:val="none" w:sz="0" w:space="0" w:color="auto"/>
            <w:bottom w:val="none" w:sz="0" w:space="0" w:color="auto"/>
            <w:right w:val="none" w:sz="0" w:space="0" w:color="auto"/>
          </w:divBdr>
        </w:div>
        <w:div w:id="442269150">
          <w:marLeft w:val="0"/>
          <w:marRight w:val="0"/>
          <w:marTop w:val="0"/>
          <w:marBottom w:val="0"/>
          <w:divBdr>
            <w:top w:val="none" w:sz="0" w:space="0" w:color="auto"/>
            <w:left w:val="none" w:sz="0" w:space="0" w:color="auto"/>
            <w:bottom w:val="none" w:sz="0" w:space="0" w:color="auto"/>
            <w:right w:val="none" w:sz="0" w:space="0" w:color="auto"/>
          </w:divBdr>
        </w:div>
        <w:div w:id="1529753621">
          <w:marLeft w:val="0"/>
          <w:marRight w:val="0"/>
          <w:marTop w:val="0"/>
          <w:marBottom w:val="0"/>
          <w:divBdr>
            <w:top w:val="none" w:sz="0" w:space="0" w:color="auto"/>
            <w:left w:val="none" w:sz="0" w:space="0" w:color="auto"/>
            <w:bottom w:val="none" w:sz="0" w:space="0" w:color="auto"/>
            <w:right w:val="none" w:sz="0" w:space="0" w:color="auto"/>
          </w:divBdr>
        </w:div>
        <w:div w:id="691149167">
          <w:marLeft w:val="0"/>
          <w:marRight w:val="0"/>
          <w:marTop w:val="0"/>
          <w:marBottom w:val="0"/>
          <w:divBdr>
            <w:top w:val="none" w:sz="0" w:space="0" w:color="auto"/>
            <w:left w:val="none" w:sz="0" w:space="0" w:color="auto"/>
            <w:bottom w:val="none" w:sz="0" w:space="0" w:color="auto"/>
            <w:right w:val="none" w:sz="0" w:space="0" w:color="auto"/>
          </w:divBdr>
        </w:div>
        <w:div w:id="1073312552">
          <w:marLeft w:val="0"/>
          <w:marRight w:val="0"/>
          <w:marTop w:val="0"/>
          <w:marBottom w:val="0"/>
          <w:divBdr>
            <w:top w:val="none" w:sz="0" w:space="0" w:color="auto"/>
            <w:left w:val="none" w:sz="0" w:space="0" w:color="auto"/>
            <w:bottom w:val="none" w:sz="0" w:space="0" w:color="auto"/>
            <w:right w:val="none" w:sz="0" w:space="0" w:color="auto"/>
          </w:divBdr>
        </w:div>
        <w:div w:id="1622225915">
          <w:marLeft w:val="0"/>
          <w:marRight w:val="0"/>
          <w:marTop w:val="0"/>
          <w:marBottom w:val="0"/>
          <w:divBdr>
            <w:top w:val="none" w:sz="0" w:space="0" w:color="auto"/>
            <w:left w:val="none" w:sz="0" w:space="0" w:color="auto"/>
            <w:bottom w:val="none" w:sz="0" w:space="0" w:color="auto"/>
            <w:right w:val="none" w:sz="0" w:space="0" w:color="auto"/>
          </w:divBdr>
        </w:div>
        <w:div w:id="824516227">
          <w:marLeft w:val="0"/>
          <w:marRight w:val="0"/>
          <w:marTop w:val="0"/>
          <w:marBottom w:val="0"/>
          <w:divBdr>
            <w:top w:val="none" w:sz="0" w:space="0" w:color="auto"/>
            <w:left w:val="none" w:sz="0" w:space="0" w:color="auto"/>
            <w:bottom w:val="none" w:sz="0" w:space="0" w:color="auto"/>
            <w:right w:val="none" w:sz="0" w:space="0" w:color="auto"/>
          </w:divBdr>
        </w:div>
        <w:div w:id="238517811">
          <w:marLeft w:val="0"/>
          <w:marRight w:val="0"/>
          <w:marTop w:val="0"/>
          <w:marBottom w:val="0"/>
          <w:divBdr>
            <w:top w:val="none" w:sz="0" w:space="0" w:color="auto"/>
            <w:left w:val="none" w:sz="0" w:space="0" w:color="auto"/>
            <w:bottom w:val="none" w:sz="0" w:space="0" w:color="auto"/>
            <w:right w:val="none" w:sz="0" w:space="0" w:color="auto"/>
          </w:divBdr>
        </w:div>
        <w:div w:id="116069400">
          <w:marLeft w:val="0"/>
          <w:marRight w:val="0"/>
          <w:marTop w:val="0"/>
          <w:marBottom w:val="0"/>
          <w:divBdr>
            <w:top w:val="none" w:sz="0" w:space="0" w:color="auto"/>
            <w:left w:val="none" w:sz="0" w:space="0" w:color="auto"/>
            <w:bottom w:val="none" w:sz="0" w:space="0" w:color="auto"/>
            <w:right w:val="none" w:sz="0" w:space="0" w:color="auto"/>
          </w:divBdr>
        </w:div>
        <w:div w:id="1582714932">
          <w:marLeft w:val="0"/>
          <w:marRight w:val="0"/>
          <w:marTop w:val="0"/>
          <w:marBottom w:val="0"/>
          <w:divBdr>
            <w:top w:val="none" w:sz="0" w:space="0" w:color="auto"/>
            <w:left w:val="none" w:sz="0" w:space="0" w:color="auto"/>
            <w:bottom w:val="none" w:sz="0" w:space="0" w:color="auto"/>
            <w:right w:val="none" w:sz="0" w:space="0" w:color="auto"/>
          </w:divBdr>
        </w:div>
        <w:div w:id="1797065138">
          <w:marLeft w:val="0"/>
          <w:marRight w:val="0"/>
          <w:marTop w:val="0"/>
          <w:marBottom w:val="0"/>
          <w:divBdr>
            <w:top w:val="none" w:sz="0" w:space="0" w:color="auto"/>
            <w:left w:val="none" w:sz="0" w:space="0" w:color="auto"/>
            <w:bottom w:val="none" w:sz="0" w:space="0" w:color="auto"/>
            <w:right w:val="none" w:sz="0" w:space="0" w:color="auto"/>
          </w:divBdr>
        </w:div>
        <w:div w:id="2018070843">
          <w:marLeft w:val="0"/>
          <w:marRight w:val="0"/>
          <w:marTop w:val="0"/>
          <w:marBottom w:val="0"/>
          <w:divBdr>
            <w:top w:val="none" w:sz="0" w:space="0" w:color="auto"/>
            <w:left w:val="none" w:sz="0" w:space="0" w:color="auto"/>
            <w:bottom w:val="none" w:sz="0" w:space="0" w:color="auto"/>
            <w:right w:val="none" w:sz="0" w:space="0" w:color="auto"/>
          </w:divBdr>
        </w:div>
        <w:div w:id="1610970756">
          <w:marLeft w:val="0"/>
          <w:marRight w:val="0"/>
          <w:marTop w:val="0"/>
          <w:marBottom w:val="0"/>
          <w:divBdr>
            <w:top w:val="none" w:sz="0" w:space="0" w:color="auto"/>
            <w:left w:val="none" w:sz="0" w:space="0" w:color="auto"/>
            <w:bottom w:val="none" w:sz="0" w:space="0" w:color="auto"/>
            <w:right w:val="none" w:sz="0" w:space="0" w:color="auto"/>
          </w:divBdr>
        </w:div>
        <w:div w:id="1391616465">
          <w:marLeft w:val="0"/>
          <w:marRight w:val="0"/>
          <w:marTop w:val="0"/>
          <w:marBottom w:val="0"/>
          <w:divBdr>
            <w:top w:val="none" w:sz="0" w:space="0" w:color="auto"/>
            <w:left w:val="none" w:sz="0" w:space="0" w:color="auto"/>
            <w:bottom w:val="none" w:sz="0" w:space="0" w:color="auto"/>
            <w:right w:val="none" w:sz="0" w:space="0" w:color="auto"/>
          </w:divBdr>
        </w:div>
        <w:div w:id="902955558">
          <w:marLeft w:val="0"/>
          <w:marRight w:val="0"/>
          <w:marTop w:val="0"/>
          <w:marBottom w:val="0"/>
          <w:divBdr>
            <w:top w:val="none" w:sz="0" w:space="0" w:color="auto"/>
            <w:left w:val="none" w:sz="0" w:space="0" w:color="auto"/>
            <w:bottom w:val="none" w:sz="0" w:space="0" w:color="auto"/>
            <w:right w:val="none" w:sz="0" w:space="0" w:color="auto"/>
          </w:divBdr>
        </w:div>
        <w:div w:id="1753504311">
          <w:marLeft w:val="0"/>
          <w:marRight w:val="0"/>
          <w:marTop w:val="0"/>
          <w:marBottom w:val="0"/>
          <w:divBdr>
            <w:top w:val="none" w:sz="0" w:space="0" w:color="auto"/>
            <w:left w:val="none" w:sz="0" w:space="0" w:color="auto"/>
            <w:bottom w:val="none" w:sz="0" w:space="0" w:color="auto"/>
            <w:right w:val="none" w:sz="0" w:space="0" w:color="auto"/>
          </w:divBdr>
        </w:div>
        <w:div w:id="133254079">
          <w:marLeft w:val="0"/>
          <w:marRight w:val="0"/>
          <w:marTop w:val="0"/>
          <w:marBottom w:val="0"/>
          <w:divBdr>
            <w:top w:val="none" w:sz="0" w:space="0" w:color="auto"/>
            <w:left w:val="none" w:sz="0" w:space="0" w:color="auto"/>
            <w:bottom w:val="none" w:sz="0" w:space="0" w:color="auto"/>
            <w:right w:val="none" w:sz="0" w:space="0" w:color="auto"/>
          </w:divBdr>
        </w:div>
        <w:div w:id="217283234">
          <w:marLeft w:val="0"/>
          <w:marRight w:val="0"/>
          <w:marTop w:val="0"/>
          <w:marBottom w:val="0"/>
          <w:divBdr>
            <w:top w:val="none" w:sz="0" w:space="0" w:color="auto"/>
            <w:left w:val="none" w:sz="0" w:space="0" w:color="auto"/>
            <w:bottom w:val="none" w:sz="0" w:space="0" w:color="auto"/>
            <w:right w:val="none" w:sz="0" w:space="0" w:color="auto"/>
          </w:divBdr>
        </w:div>
        <w:div w:id="1435594580">
          <w:marLeft w:val="0"/>
          <w:marRight w:val="0"/>
          <w:marTop w:val="0"/>
          <w:marBottom w:val="0"/>
          <w:divBdr>
            <w:top w:val="none" w:sz="0" w:space="0" w:color="auto"/>
            <w:left w:val="none" w:sz="0" w:space="0" w:color="auto"/>
            <w:bottom w:val="none" w:sz="0" w:space="0" w:color="auto"/>
            <w:right w:val="none" w:sz="0" w:space="0" w:color="auto"/>
          </w:divBdr>
        </w:div>
        <w:div w:id="37357539">
          <w:marLeft w:val="0"/>
          <w:marRight w:val="0"/>
          <w:marTop w:val="0"/>
          <w:marBottom w:val="0"/>
          <w:divBdr>
            <w:top w:val="none" w:sz="0" w:space="0" w:color="auto"/>
            <w:left w:val="none" w:sz="0" w:space="0" w:color="auto"/>
            <w:bottom w:val="none" w:sz="0" w:space="0" w:color="auto"/>
            <w:right w:val="none" w:sz="0" w:space="0" w:color="auto"/>
          </w:divBdr>
        </w:div>
        <w:div w:id="732701563">
          <w:marLeft w:val="0"/>
          <w:marRight w:val="0"/>
          <w:marTop w:val="0"/>
          <w:marBottom w:val="0"/>
          <w:divBdr>
            <w:top w:val="none" w:sz="0" w:space="0" w:color="auto"/>
            <w:left w:val="none" w:sz="0" w:space="0" w:color="auto"/>
            <w:bottom w:val="none" w:sz="0" w:space="0" w:color="auto"/>
            <w:right w:val="none" w:sz="0" w:space="0" w:color="auto"/>
          </w:divBdr>
        </w:div>
        <w:div w:id="674765237">
          <w:marLeft w:val="0"/>
          <w:marRight w:val="0"/>
          <w:marTop w:val="0"/>
          <w:marBottom w:val="0"/>
          <w:divBdr>
            <w:top w:val="none" w:sz="0" w:space="0" w:color="auto"/>
            <w:left w:val="none" w:sz="0" w:space="0" w:color="auto"/>
            <w:bottom w:val="none" w:sz="0" w:space="0" w:color="auto"/>
            <w:right w:val="none" w:sz="0" w:space="0" w:color="auto"/>
          </w:divBdr>
        </w:div>
        <w:div w:id="1385906003">
          <w:marLeft w:val="0"/>
          <w:marRight w:val="0"/>
          <w:marTop w:val="0"/>
          <w:marBottom w:val="0"/>
          <w:divBdr>
            <w:top w:val="none" w:sz="0" w:space="0" w:color="auto"/>
            <w:left w:val="none" w:sz="0" w:space="0" w:color="auto"/>
            <w:bottom w:val="none" w:sz="0" w:space="0" w:color="auto"/>
            <w:right w:val="none" w:sz="0" w:space="0" w:color="auto"/>
          </w:divBdr>
        </w:div>
        <w:div w:id="1735349474">
          <w:marLeft w:val="0"/>
          <w:marRight w:val="0"/>
          <w:marTop w:val="0"/>
          <w:marBottom w:val="0"/>
          <w:divBdr>
            <w:top w:val="none" w:sz="0" w:space="0" w:color="auto"/>
            <w:left w:val="none" w:sz="0" w:space="0" w:color="auto"/>
            <w:bottom w:val="none" w:sz="0" w:space="0" w:color="auto"/>
            <w:right w:val="none" w:sz="0" w:space="0" w:color="auto"/>
          </w:divBdr>
        </w:div>
        <w:div w:id="361053835">
          <w:marLeft w:val="0"/>
          <w:marRight w:val="0"/>
          <w:marTop w:val="0"/>
          <w:marBottom w:val="0"/>
          <w:divBdr>
            <w:top w:val="none" w:sz="0" w:space="0" w:color="auto"/>
            <w:left w:val="none" w:sz="0" w:space="0" w:color="auto"/>
            <w:bottom w:val="none" w:sz="0" w:space="0" w:color="auto"/>
            <w:right w:val="none" w:sz="0" w:space="0" w:color="auto"/>
          </w:divBdr>
        </w:div>
        <w:div w:id="1696228551">
          <w:marLeft w:val="0"/>
          <w:marRight w:val="0"/>
          <w:marTop w:val="0"/>
          <w:marBottom w:val="0"/>
          <w:divBdr>
            <w:top w:val="none" w:sz="0" w:space="0" w:color="auto"/>
            <w:left w:val="none" w:sz="0" w:space="0" w:color="auto"/>
            <w:bottom w:val="none" w:sz="0" w:space="0" w:color="auto"/>
            <w:right w:val="none" w:sz="0" w:space="0" w:color="auto"/>
          </w:divBdr>
        </w:div>
        <w:div w:id="1174106378">
          <w:marLeft w:val="0"/>
          <w:marRight w:val="0"/>
          <w:marTop w:val="0"/>
          <w:marBottom w:val="0"/>
          <w:divBdr>
            <w:top w:val="none" w:sz="0" w:space="0" w:color="auto"/>
            <w:left w:val="none" w:sz="0" w:space="0" w:color="auto"/>
            <w:bottom w:val="none" w:sz="0" w:space="0" w:color="auto"/>
            <w:right w:val="none" w:sz="0" w:space="0" w:color="auto"/>
          </w:divBdr>
        </w:div>
        <w:div w:id="788429297">
          <w:marLeft w:val="0"/>
          <w:marRight w:val="0"/>
          <w:marTop w:val="0"/>
          <w:marBottom w:val="0"/>
          <w:divBdr>
            <w:top w:val="none" w:sz="0" w:space="0" w:color="auto"/>
            <w:left w:val="none" w:sz="0" w:space="0" w:color="auto"/>
            <w:bottom w:val="none" w:sz="0" w:space="0" w:color="auto"/>
            <w:right w:val="none" w:sz="0" w:space="0" w:color="auto"/>
          </w:divBdr>
        </w:div>
        <w:div w:id="792754121">
          <w:marLeft w:val="0"/>
          <w:marRight w:val="0"/>
          <w:marTop w:val="0"/>
          <w:marBottom w:val="0"/>
          <w:divBdr>
            <w:top w:val="none" w:sz="0" w:space="0" w:color="auto"/>
            <w:left w:val="none" w:sz="0" w:space="0" w:color="auto"/>
            <w:bottom w:val="none" w:sz="0" w:space="0" w:color="auto"/>
            <w:right w:val="none" w:sz="0" w:space="0" w:color="auto"/>
          </w:divBdr>
        </w:div>
        <w:div w:id="200898238">
          <w:marLeft w:val="0"/>
          <w:marRight w:val="0"/>
          <w:marTop w:val="0"/>
          <w:marBottom w:val="0"/>
          <w:divBdr>
            <w:top w:val="none" w:sz="0" w:space="0" w:color="auto"/>
            <w:left w:val="none" w:sz="0" w:space="0" w:color="auto"/>
            <w:bottom w:val="none" w:sz="0" w:space="0" w:color="auto"/>
            <w:right w:val="none" w:sz="0" w:space="0" w:color="auto"/>
          </w:divBdr>
        </w:div>
        <w:div w:id="202329736">
          <w:marLeft w:val="0"/>
          <w:marRight w:val="0"/>
          <w:marTop w:val="0"/>
          <w:marBottom w:val="0"/>
          <w:divBdr>
            <w:top w:val="none" w:sz="0" w:space="0" w:color="auto"/>
            <w:left w:val="none" w:sz="0" w:space="0" w:color="auto"/>
            <w:bottom w:val="none" w:sz="0" w:space="0" w:color="auto"/>
            <w:right w:val="none" w:sz="0" w:space="0" w:color="auto"/>
          </w:divBdr>
        </w:div>
        <w:div w:id="1278100707">
          <w:marLeft w:val="0"/>
          <w:marRight w:val="0"/>
          <w:marTop w:val="0"/>
          <w:marBottom w:val="0"/>
          <w:divBdr>
            <w:top w:val="none" w:sz="0" w:space="0" w:color="auto"/>
            <w:left w:val="none" w:sz="0" w:space="0" w:color="auto"/>
            <w:bottom w:val="none" w:sz="0" w:space="0" w:color="auto"/>
            <w:right w:val="none" w:sz="0" w:space="0" w:color="auto"/>
          </w:divBdr>
        </w:div>
        <w:div w:id="1119302895">
          <w:marLeft w:val="0"/>
          <w:marRight w:val="0"/>
          <w:marTop w:val="0"/>
          <w:marBottom w:val="0"/>
          <w:divBdr>
            <w:top w:val="none" w:sz="0" w:space="0" w:color="auto"/>
            <w:left w:val="none" w:sz="0" w:space="0" w:color="auto"/>
            <w:bottom w:val="none" w:sz="0" w:space="0" w:color="auto"/>
            <w:right w:val="none" w:sz="0" w:space="0" w:color="auto"/>
          </w:divBdr>
        </w:div>
        <w:div w:id="1134830584">
          <w:marLeft w:val="0"/>
          <w:marRight w:val="0"/>
          <w:marTop w:val="0"/>
          <w:marBottom w:val="0"/>
          <w:divBdr>
            <w:top w:val="none" w:sz="0" w:space="0" w:color="auto"/>
            <w:left w:val="none" w:sz="0" w:space="0" w:color="auto"/>
            <w:bottom w:val="none" w:sz="0" w:space="0" w:color="auto"/>
            <w:right w:val="none" w:sz="0" w:space="0" w:color="auto"/>
          </w:divBdr>
        </w:div>
        <w:div w:id="1883396330">
          <w:marLeft w:val="0"/>
          <w:marRight w:val="0"/>
          <w:marTop w:val="0"/>
          <w:marBottom w:val="0"/>
          <w:divBdr>
            <w:top w:val="none" w:sz="0" w:space="0" w:color="auto"/>
            <w:left w:val="none" w:sz="0" w:space="0" w:color="auto"/>
            <w:bottom w:val="none" w:sz="0" w:space="0" w:color="auto"/>
            <w:right w:val="none" w:sz="0" w:space="0" w:color="auto"/>
          </w:divBdr>
        </w:div>
        <w:div w:id="802577409">
          <w:marLeft w:val="0"/>
          <w:marRight w:val="0"/>
          <w:marTop w:val="0"/>
          <w:marBottom w:val="0"/>
          <w:divBdr>
            <w:top w:val="none" w:sz="0" w:space="0" w:color="auto"/>
            <w:left w:val="none" w:sz="0" w:space="0" w:color="auto"/>
            <w:bottom w:val="none" w:sz="0" w:space="0" w:color="auto"/>
            <w:right w:val="none" w:sz="0" w:space="0" w:color="auto"/>
          </w:divBdr>
        </w:div>
        <w:div w:id="1062874197">
          <w:marLeft w:val="0"/>
          <w:marRight w:val="0"/>
          <w:marTop w:val="0"/>
          <w:marBottom w:val="0"/>
          <w:divBdr>
            <w:top w:val="none" w:sz="0" w:space="0" w:color="auto"/>
            <w:left w:val="none" w:sz="0" w:space="0" w:color="auto"/>
            <w:bottom w:val="none" w:sz="0" w:space="0" w:color="auto"/>
            <w:right w:val="none" w:sz="0" w:space="0" w:color="auto"/>
          </w:divBdr>
        </w:div>
        <w:div w:id="997154418">
          <w:marLeft w:val="0"/>
          <w:marRight w:val="0"/>
          <w:marTop w:val="0"/>
          <w:marBottom w:val="0"/>
          <w:divBdr>
            <w:top w:val="none" w:sz="0" w:space="0" w:color="auto"/>
            <w:left w:val="none" w:sz="0" w:space="0" w:color="auto"/>
            <w:bottom w:val="none" w:sz="0" w:space="0" w:color="auto"/>
            <w:right w:val="none" w:sz="0" w:space="0" w:color="auto"/>
          </w:divBdr>
        </w:div>
        <w:div w:id="1821799781">
          <w:marLeft w:val="0"/>
          <w:marRight w:val="0"/>
          <w:marTop w:val="0"/>
          <w:marBottom w:val="0"/>
          <w:divBdr>
            <w:top w:val="none" w:sz="0" w:space="0" w:color="auto"/>
            <w:left w:val="none" w:sz="0" w:space="0" w:color="auto"/>
            <w:bottom w:val="none" w:sz="0" w:space="0" w:color="auto"/>
            <w:right w:val="none" w:sz="0" w:space="0" w:color="auto"/>
          </w:divBdr>
        </w:div>
        <w:div w:id="1012957180">
          <w:marLeft w:val="0"/>
          <w:marRight w:val="0"/>
          <w:marTop w:val="0"/>
          <w:marBottom w:val="0"/>
          <w:divBdr>
            <w:top w:val="none" w:sz="0" w:space="0" w:color="auto"/>
            <w:left w:val="none" w:sz="0" w:space="0" w:color="auto"/>
            <w:bottom w:val="none" w:sz="0" w:space="0" w:color="auto"/>
            <w:right w:val="none" w:sz="0" w:space="0" w:color="auto"/>
          </w:divBdr>
        </w:div>
        <w:div w:id="113140223">
          <w:marLeft w:val="0"/>
          <w:marRight w:val="0"/>
          <w:marTop w:val="0"/>
          <w:marBottom w:val="0"/>
          <w:divBdr>
            <w:top w:val="none" w:sz="0" w:space="0" w:color="auto"/>
            <w:left w:val="none" w:sz="0" w:space="0" w:color="auto"/>
            <w:bottom w:val="none" w:sz="0" w:space="0" w:color="auto"/>
            <w:right w:val="none" w:sz="0" w:space="0" w:color="auto"/>
          </w:divBdr>
        </w:div>
        <w:div w:id="353501559">
          <w:marLeft w:val="0"/>
          <w:marRight w:val="0"/>
          <w:marTop w:val="0"/>
          <w:marBottom w:val="0"/>
          <w:divBdr>
            <w:top w:val="none" w:sz="0" w:space="0" w:color="auto"/>
            <w:left w:val="none" w:sz="0" w:space="0" w:color="auto"/>
            <w:bottom w:val="none" w:sz="0" w:space="0" w:color="auto"/>
            <w:right w:val="none" w:sz="0" w:space="0" w:color="auto"/>
          </w:divBdr>
        </w:div>
        <w:div w:id="725300083">
          <w:marLeft w:val="0"/>
          <w:marRight w:val="0"/>
          <w:marTop w:val="0"/>
          <w:marBottom w:val="0"/>
          <w:divBdr>
            <w:top w:val="none" w:sz="0" w:space="0" w:color="auto"/>
            <w:left w:val="none" w:sz="0" w:space="0" w:color="auto"/>
            <w:bottom w:val="none" w:sz="0" w:space="0" w:color="auto"/>
            <w:right w:val="none" w:sz="0" w:space="0" w:color="auto"/>
          </w:divBdr>
        </w:div>
        <w:div w:id="1548957764">
          <w:marLeft w:val="0"/>
          <w:marRight w:val="0"/>
          <w:marTop w:val="0"/>
          <w:marBottom w:val="0"/>
          <w:divBdr>
            <w:top w:val="none" w:sz="0" w:space="0" w:color="auto"/>
            <w:left w:val="none" w:sz="0" w:space="0" w:color="auto"/>
            <w:bottom w:val="none" w:sz="0" w:space="0" w:color="auto"/>
            <w:right w:val="none" w:sz="0" w:space="0" w:color="auto"/>
          </w:divBdr>
        </w:div>
        <w:div w:id="362631630">
          <w:marLeft w:val="0"/>
          <w:marRight w:val="0"/>
          <w:marTop w:val="0"/>
          <w:marBottom w:val="0"/>
          <w:divBdr>
            <w:top w:val="none" w:sz="0" w:space="0" w:color="auto"/>
            <w:left w:val="none" w:sz="0" w:space="0" w:color="auto"/>
            <w:bottom w:val="none" w:sz="0" w:space="0" w:color="auto"/>
            <w:right w:val="none" w:sz="0" w:space="0" w:color="auto"/>
          </w:divBdr>
        </w:div>
        <w:div w:id="1841114428">
          <w:marLeft w:val="0"/>
          <w:marRight w:val="0"/>
          <w:marTop w:val="0"/>
          <w:marBottom w:val="0"/>
          <w:divBdr>
            <w:top w:val="none" w:sz="0" w:space="0" w:color="auto"/>
            <w:left w:val="none" w:sz="0" w:space="0" w:color="auto"/>
            <w:bottom w:val="none" w:sz="0" w:space="0" w:color="auto"/>
            <w:right w:val="none" w:sz="0" w:space="0" w:color="auto"/>
          </w:divBdr>
        </w:div>
        <w:div w:id="1497453120">
          <w:marLeft w:val="0"/>
          <w:marRight w:val="0"/>
          <w:marTop w:val="0"/>
          <w:marBottom w:val="0"/>
          <w:divBdr>
            <w:top w:val="none" w:sz="0" w:space="0" w:color="auto"/>
            <w:left w:val="none" w:sz="0" w:space="0" w:color="auto"/>
            <w:bottom w:val="none" w:sz="0" w:space="0" w:color="auto"/>
            <w:right w:val="none" w:sz="0" w:space="0" w:color="auto"/>
          </w:divBdr>
        </w:div>
        <w:div w:id="152452828">
          <w:marLeft w:val="0"/>
          <w:marRight w:val="0"/>
          <w:marTop w:val="0"/>
          <w:marBottom w:val="0"/>
          <w:divBdr>
            <w:top w:val="none" w:sz="0" w:space="0" w:color="auto"/>
            <w:left w:val="none" w:sz="0" w:space="0" w:color="auto"/>
            <w:bottom w:val="none" w:sz="0" w:space="0" w:color="auto"/>
            <w:right w:val="none" w:sz="0" w:space="0" w:color="auto"/>
          </w:divBdr>
        </w:div>
        <w:div w:id="311910158">
          <w:marLeft w:val="0"/>
          <w:marRight w:val="0"/>
          <w:marTop w:val="0"/>
          <w:marBottom w:val="0"/>
          <w:divBdr>
            <w:top w:val="none" w:sz="0" w:space="0" w:color="auto"/>
            <w:left w:val="none" w:sz="0" w:space="0" w:color="auto"/>
            <w:bottom w:val="none" w:sz="0" w:space="0" w:color="auto"/>
            <w:right w:val="none" w:sz="0" w:space="0" w:color="auto"/>
          </w:divBdr>
        </w:div>
        <w:div w:id="769158476">
          <w:marLeft w:val="0"/>
          <w:marRight w:val="0"/>
          <w:marTop w:val="0"/>
          <w:marBottom w:val="0"/>
          <w:divBdr>
            <w:top w:val="none" w:sz="0" w:space="0" w:color="auto"/>
            <w:left w:val="none" w:sz="0" w:space="0" w:color="auto"/>
            <w:bottom w:val="none" w:sz="0" w:space="0" w:color="auto"/>
            <w:right w:val="none" w:sz="0" w:space="0" w:color="auto"/>
          </w:divBdr>
        </w:div>
        <w:div w:id="590625409">
          <w:marLeft w:val="0"/>
          <w:marRight w:val="0"/>
          <w:marTop w:val="0"/>
          <w:marBottom w:val="0"/>
          <w:divBdr>
            <w:top w:val="none" w:sz="0" w:space="0" w:color="auto"/>
            <w:left w:val="none" w:sz="0" w:space="0" w:color="auto"/>
            <w:bottom w:val="none" w:sz="0" w:space="0" w:color="auto"/>
            <w:right w:val="none" w:sz="0" w:space="0" w:color="auto"/>
          </w:divBdr>
        </w:div>
        <w:div w:id="1836529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1vitkauskas@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1vitkauskas@gmail.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5CC2E9-DE91-4A81-A793-842C9A7F4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11</Pages>
  <Words>21227</Words>
  <Characters>12100</Characters>
  <Application>Microsoft Office Word</Application>
  <DocSecurity>0</DocSecurity>
  <Lines>100</Lines>
  <Paragraphs>66</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33261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b.laurutenaite</dc:creator>
  <cp:keywords/>
  <dc:description/>
  <cp:lastModifiedBy>roberta</cp:lastModifiedBy>
  <cp:revision>23</cp:revision>
  <cp:lastPrinted>2016-06-23T12:50:00Z</cp:lastPrinted>
  <dcterms:created xsi:type="dcterms:W3CDTF">2016-05-18T16:48:00Z</dcterms:created>
  <dcterms:modified xsi:type="dcterms:W3CDTF">2016-06-27T11:50:00Z</dcterms:modified>
</cp:coreProperties>
</file>